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5A" w:rsidRPr="0041105A" w:rsidRDefault="0041105A" w:rsidP="004110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41105A" w:rsidRPr="0041105A" w:rsidRDefault="0041105A" w:rsidP="0041105A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41105A">
        <w:rPr>
          <w:rFonts w:eastAsia="Times New Roman"/>
          <w:sz w:val="24"/>
          <w:szCs w:val="24"/>
          <w:lang w:eastAsia="cs-CZ"/>
        </w:rPr>
        <w:br/>
      </w:r>
      <w:r w:rsidRPr="0041105A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27"/>
      </w:tblGrid>
      <w:tr w:rsidR="0041105A" w:rsidRPr="0041105A" w:rsidTr="0041105A">
        <w:trPr>
          <w:tblCellSpacing w:w="0" w:type="dxa"/>
        </w:trPr>
        <w:tc>
          <w:tcPr>
            <w:tcW w:w="0" w:type="auto"/>
            <w:noWrap/>
            <w:hideMark/>
          </w:tcPr>
          <w:p w:rsidR="0041105A" w:rsidRPr="0041105A" w:rsidRDefault="0041105A" w:rsidP="0041105A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1105A" w:rsidRPr="0041105A" w:rsidRDefault="0041105A" w:rsidP="0041105A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sz w:val="24"/>
                <w:szCs w:val="24"/>
                <w:lang w:eastAsia="cs-CZ"/>
              </w:rPr>
              <w:t>Kosmas: Potvrzení objednávky č. 1634271</w:t>
            </w:r>
          </w:p>
        </w:tc>
      </w:tr>
      <w:tr w:rsidR="0041105A" w:rsidRPr="0041105A" w:rsidTr="0041105A">
        <w:trPr>
          <w:tblCellSpacing w:w="0" w:type="dxa"/>
        </w:trPr>
        <w:tc>
          <w:tcPr>
            <w:tcW w:w="0" w:type="auto"/>
            <w:noWrap/>
            <w:hideMark/>
          </w:tcPr>
          <w:p w:rsidR="0041105A" w:rsidRPr="0041105A" w:rsidRDefault="0041105A" w:rsidP="0041105A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1105A" w:rsidRPr="0041105A" w:rsidRDefault="0041105A" w:rsidP="0041105A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sz w:val="24"/>
                <w:szCs w:val="24"/>
                <w:lang w:eastAsia="cs-CZ"/>
              </w:rPr>
              <w:t>2 May 2017 11:14:30 +0000</w:t>
            </w:r>
          </w:p>
        </w:tc>
      </w:tr>
      <w:tr w:rsidR="0041105A" w:rsidRPr="0041105A" w:rsidTr="0041105A">
        <w:trPr>
          <w:tblCellSpacing w:w="0" w:type="dxa"/>
        </w:trPr>
        <w:tc>
          <w:tcPr>
            <w:tcW w:w="0" w:type="auto"/>
            <w:noWrap/>
            <w:hideMark/>
          </w:tcPr>
          <w:p w:rsidR="0041105A" w:rsidRPr="0041105A" w:rsidRDefault="0041105A" w:rsidP="0041105A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1105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1105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1105A" w:rsidRPr="0041105A" w:rsidRDefault="0041105A" w:rsidP="0041105A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41105A" w:rsidRPr="0041105A" w:rsidTr="0041105A">
        <w:trPr>
          <w:tblCellSpacing w:w="0" w:type="dxa"/>
        </w:trPr>
        <w:tc>
          <w:tcPr>
            <w:tcW w:w="0" w:type="auto"/>
            <w:noWrap/>
            <w:hideMark/>
          </w:tcPr>
          <w:p w:rsidR="0041105A" w:rsidRPr="0041105A" w:rsidRDefault="0041105A" w:rsidP="0041105A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1105A" w:rsidRPr="0041105A" w:rsidRDefault="0041105A" w:rsidP="0041105A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1105A">
              <w:rPr>
                <w:rFonts w:eastAsia="Times New Roman"/>
                <w:sz w:val="24"/>
                <w:szCs w:val="24"/>
                <w:lang w:eastAsia="cs-CZ"/>
              </w:rPr>
              <w:t>xxxxxxxx@knav.cz</w:t>
            </w:r>
          </w:p>
        </w:tc>
      </w:tr>
    </w:tbl>
    <w:p w:rsidR="0041105A" w:rsidRPr="0041105A" w:rsidRDefault="0041105A" w:rsidP="0041105A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1105A" w:rsidRPr="0041105A" w:rsidTr="0041105A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1"/>
              <w:gridCol w:w="5269"/>
            </w:tblGrid>
            <w:tr w:rsidR="0041105A" w:rsidRPr="0041105A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F9CAE9F" wp14:editId="68E40B89">
                        <wp:extent cx="1819275" cy="381000"/>
                        <wp:effectExtent l="0" t="0" r="9525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41105A" w:rsidRPr="0041105A" w:rsidRDefault="0041105A" w:rsidP="003F5CA9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41105A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0F9B77B1" wp14:editId="5A4B6A83">
                        <wp:extent cx="171450" cy="152400"/>
                        <wp:effectExtent l="0" t="0" r="0" b="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F5CA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>xxxxxxxxx</w:t>
                  </w:r>
                  <w:bookmarkStart w:id="0" w:name="_GoBack"/>
                  <w:bookmarkEnd w:id="0"/>
                  <w:r w:rsidRPr="0041105A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41105A" w:rsidRPr="0041105A" w:rsidTr="0041105A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5"/>
                    <w:gridCol w:w="997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41105A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č.1634271</w:t>
                        </w:r>
                        <w:proofErr w:type="gramEnd"/>
                        <w:r w:rsidRPr="0041105A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2. 5. 2017, 11:14</w:t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 wp14:anchorId="434A02BA" wp14:editId="09576AF2">
                              <wp:extent cx="533400" cy="533400"/>
                              <wp:effectExtent l="0" t="0" r="0" b="0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5"/>
                    <w:gridCol w:w="977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8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Bůh ve filosofii Charlese </w:t>
                          </w:r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Hartshorna</w:t>
                          </w:r>
                          <w:proofErr w:type="spellEnd"/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9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Petr Macek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204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0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Cizinci před branami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1" w:history="1"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Zygmunt</w:t>
                          </w:r>
                          <w:proofErr w:type="spellEnd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Bauman</w:t>
                          </w:r>
                          <w:proofErr w:type="spellEnd"/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141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2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Dítě, škola a matematika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3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František Kuřina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4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Milan Hejný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219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5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Jak vystoupit do inteligibilního světa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6" w:history="1"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Porfyrios</w:t>
                          </w:r>
                          <w:proofErr w:type="spellEnd"/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212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7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Kardiovaskulární onemocnění v České republice v letech 1965 - 2014 a faktory, které je ovlivňovaly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8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Jan </w:t>
                          </w:r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Bruthans</w:t>
                          </w:r>
                          <w:proofErr w:type="spellEnd"/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128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9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Opera </w:t>
                          </w:r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Slavica</w:t>
                          </w:r>
                          <w:proofErr w:type="spellEnd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et </w:t>
                          </w:r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Palaeoslovenica</w:t>
                          </w:r>
                          <w:proofErr w:type="spellEnd"/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0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Radoslav Večerka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21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 Dvořák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22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Petr Malčík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170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3" w:history="1">
                          <w:proofErr w:type="spellStart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Prometheova</w:t>
                          </w:r>
                          <w:proofErr w:type="spellEnd"/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játra / Trilogie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4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Jiří Kolář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269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5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Stavby a architekti pohledem Zdeňka Lukeše 2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6" w:history="1"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Zdeněk </w:t>
                          </w:r>
                          <w:r w:rsidRPr="0041105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lastRenderedPageBreak/>
                            <w:t>Lukeš</w:t>
                          </w:r>
                        </w:hyperlink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lastRenderedPageBreak/>
                          <w:t xml:space="preserve">212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lastRenderedPageBreak/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 Kč 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Celkem </w:t>
                        </w:r>
                        <w:proofErr w:type="gramStart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bez</w:t>
                        </w:r>
                        <w:proofErr w:type="gramEnd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DPH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Celkem DPH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vč. DPH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1 414 Kč </w:t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141 Kč </w:t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1 555 Kč</w:t>
                        </w: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lastRenderedPageBreak/>
                    <w:drawing>
                      <wp:inline distT="0" distB="0" distL="0" distR="0" wp14:anchorId="79AE836D" wp14:editId="36F4F1AC">
                        <wp:extent cx="5981700" cy="13335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41105A" w:rsidRPr="0041105A" w:rsidRDefault="0041105A" w:rsidP="0041105A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Dodací adresa </w:t>
                        </w:r>
                      </w:p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</w:t>
                        </w:r>
                        <w:proofErr w:type="spellEnd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41105A" w:rsidRPr="0041105A" w:rsidRDefault="0041105A" w:rsidP="0041105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105A" w:rsidRPr="0041105A" w:rsidRDefault="0041105A" w:rsidP="0041105A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41105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1105A" w:rsidRPr="0041105A" w:rsidRDefault="0041105A" w:rsidP="0041105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41105A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t>Dodací list bude přiložen.</w:t>
                        </w:r>
                        <w:r w:rsidRPr="0041105A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68"/>
                          <w:gridCol w:w="1902"/>
                        </w:tblGrid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41105A" w:rsidRPr="0041105A" w:rsidRDefault="0041105A" w:rsidP="0041105A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Faktura (pouze pro zaregistrované knihovny a školy)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1 555 Kč </w:t>
                              </w:r>
                            </w:p>
                          </w:tc>
                        </w:tr>
                      </w:tbl>
                      <w:p w:rsidR="0041105A" w:rsidRPr="0041105A" w:rsidRDefault="0041105A" w:rsidP="0041105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1105A" w:rsidRPr="0041105A" w:rsidRDefault="0041105A" w:rsidP="0041105A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dopravu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1105A" w:rsidRPr="0041105A" w:rsidRDefault="0041105A" w:rsidP="0041105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28" w:tgtFrame="_blank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https://www.kosmas.cz/objednavka/350897523/ </w:t>
                                </w:r>
                              </w:hyperlink>
                            </w:p>
                          </w:tc>
                        </w:tr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Eventuální reklamace, prosíme, směrujte na adresu </w:t>
                              </w:r>
                              <w:hyperlink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xxxxxxxxxxxxx</w:t>
                              </w:r>
                              <w:proofErr w:type="spellEnd"/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41105A" w:rsidRPr="0041105A" w:rsidRDefault="0041105A" w:rsidP="0041105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1105A" w:rsidRPr="004110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41105A" w:rsidRPr="0041105A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KOSMAS s.r.o.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Tel.: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tel. </w:t>
                              </w:r>
                              <w:hyperlink r:id="rId29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000000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+</w:t>
                                </w:r>
                                <w:proofErr w:type="spellStart"/>
                              </w:hyperlink>
                              <w:r w:rsidR="003F5CA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t>xxxxxxxxx</w:t>
                              </w:r>
                              <w:proofErr w:type="spellEnd"/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Po-Pá 9:00-17:00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0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objednavky@kosmas.cz</w:t>
                                </w:r>
                              </w:hyperlink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Obecný kontakt: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1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2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Sídlo firmy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DIČ: CZ25710257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3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4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41105A" w:rsidRPr="0041105A" w:rsidRDefault="0041105A" w:rsidP="0041105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110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1105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5" w:history="1">
                                <w:r w:rsidRPr="0041105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41105A" w:rsidRPr="0041105A" w:rsidRDefault="0041105A" w:rsidP="0041105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1105A" w:rsidRPr="0041105A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105A" w:rsidRPr="0041105A" w:rsidRDefault="0041105A" w:rsidP="0041105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105A" w:rsidRPr="0041105A" w:rsidRDefault="0041105A" w:rsidP="0041105A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5A"/>
    <w:rsid w:val="003F5CA9"/>
    <w:rsid w:val="0041105A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110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1105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1105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110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1105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1105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smas.cz/autor/18234/frantisek-kurina/" TargetMode="External"/><Relationship Id="rId18" Type="http://schemas.openxmlformats.org/officeDocument/2006/relationships/hyperlink" Target="https://www.kosmas.cz/autor/59208/jan-bruthans/" TargetMode="External"/><Relationship Id="rId26" Type="http://schemas.openxmlformats.org/officeDocument/2006/relationships/hyperlink" Target="https://www.kosmas.cz/autor/2557/zdenek-lukes/" TargetMode="External"/><Relationship Id="rId21" Type="http://schemas.openxmlformats.org/officeDocument/2006/relationships/hyperlink" Target="https://www.kosmas.cz/autor/2006/jan-dvorak/" TargetMode="External"/><Relationship Id="rId34" Type="http://schemas.openxmlformats.org/officeDocument/2006/relationships/hyperlink" Target="http://www.firma.kosmas.cz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kosmas.cz/knihy/206083/dite-skola-a-matematika/" TargetMode="External"/><Relationship Id="rId17" Type="http://schemas.openxmlformats.org/officeDocument/2006/relationships/hyperlink" Target="https://www.kosmas.cz/knihy/228898/kardiovaskularni-onemocneni-v-ceske-republice-v-letech-1965-2014-a-faktory-ktere-je-ovlivnovaly/" TargetMode="External"/><Relationship Id="rId25" Type="http://schemas.openxmlformats.org/officeDocument/2006/relationships/hyperlink" Target="https://www.kosmas.cz/knihy/226278/stavby-a-architekti-pohledem-zdenka-lukese-2/" TargetMode="External"/><Relationship Id="rId33" Type="http://schemas.openxmlformats.org/officeDocument/2006/relationships/hyperlink" Target="https://www.kosmas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osmas.cz/autor/59006/porfyrios/" TargetMode="External"/><Relationship Id="rId20" Type="http://schemas.openxmlformats.org/officeDocument/2006/relationships/hyperlink" Target="https://www.kosmas.cz/autor/21955/radoslav-vecerka/" TargetMode="External"/><Relationship Id="rId29" Type="http://schemas.openxmlformats.org/officeDocument/2006/relationships/hyperlink" Target="tel:+420%20226%20519%2080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osmas.cz/autor/731/zygmunt-bauman/" TargetMode="External"/><Relationship Id="rId24" Type="http://schemas.openxmlformats.org/officeDocument/2006/relationships/hyperlink" Target="https://www.kosmas.cz/autor/1031/jiri-kolar/" TargetMode="External"/><Relationship Id="rId32" Type="http://schemas.openxmlformats.org/officeDocument/2006/relationships/hyperlink" Target="mailto:kosmas@kosmas.cz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kosmas.cz/knihy/228220/jak-vystoupit-do-inteligibilniho-sveta/" TargetMode="External"/><Relationship Id="rId23" Type="http://schemas.openxmlformats.org/officeDocument/2006/relationships/hyperlink" Target="https://www.kosmas.cz/knihy/217349/prometheova-jatra-trilogie/" TargetMode="External"/><Relationship Id="rId28" Type="http://schemas.openxmlformats.org/officeDocument/2006/relationships/hyperlink" Target="https://www.kosmas.cz/objednavka/350897523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kosmas.cz/knihy/228820/cizinci-pred-branami/" TargetMode="External"/><Relationship Id="rId19" Type="http://schemas.openxmlformats.org/officeDocument/2006/relationships/hyperlink" Target="https://www.kosmas.cz/knihy/162059/opera-slavica-et-palaeoslovenica/" TargetMode="External"/><Relationship Id="rId31" Type="http://schemas.openxmlformats.org/officeDocument/2006/relationships/hyperlink" Target="mailto:info@kosm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mas.cz/autor/4214/petr-macek/" TargetMode="External"/><Relationship Id="rId14" Type="http://schemas.openxmlformats.org/officeDocument/2006/relationships/hyperlink" Target="https://www.kosmas.cz/autor/28785/milan-hejny/" TargetMode="External"/><Relationship Id="rId22" Type="http://schemas.openxmlformats.org/officeDocument/2006/relationships/hyperlink" Target="https://www.kosmas.cz/autor/26017/petr-malcik/" TargetMode="External"/><Relationship Id="rId27" Type="http://schemas.openxmlformats.org/officeDocument/2006/relationships/image" Target="media/image4.png"/><Relationship Id="rId30" Type="http://schemas.openxmlformats.org/officeDocument/2006/relationships/hyperlink" Target="mailto:objednavky@kosmas.cz" TargetMode="External"/><Relationship Id="rId35" Type="http://schemas.openxmlformats.org/officeDocument/2006/relationships/hyperlink" Target="http://www.almanachlabyrint.cz" TargetMode="External"/><Relationship Id="rId8" Type="http://schemas.openxmlformats.org/officeDocument/2006/relationships/hyperlink" Target="https://www.kosmas.cz/knihy/228219/buh-ve-filosofii-charlese-hartshorn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2017-05-17T06:53:00Z</cp:lastPrinted>
  <dcterms:created xsi:type="dcterms:W3CDTF">2017-05-17T07:34:00Z</dcterms:created>
  <dcterms:modified xsi:type="dcterms:W3CDTF">2017-05-17T07:34:00Z</dcterms:modified>
</cp:coreProperties>
</file>