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46EA" w14:textId="77777777" w:rsidR="00DA792F" w:rsidRDefault="009C70F2">
      <w:pPr>
        <w:spacing w:after="1529" w:line="259" w:lineRule="auto"/>
        <w:ind w:left="2742" w:firstLine="0"/>
        <w:jc w:val="left"/>
      </w:pPr>
      <w:r>
        <w:rPr>
          <w:noProof/>
          <w:lang w:val="de-DE" w:eastAsia="de-DE"/>
        </w:rPr>
        <w:drawing>
          <wp:inline distT="0" distB="0" distL="0" distR="0" wp14:anchorId="75748E8D" wp14:editId="138DAED0">
            <wp:extent cx="1952625" cy="1952625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273F8" w14:textId="77777777" w:rsidR="00DA792F" w:rsidRDefault="009C70F2">
      <w:pPr>
        <w:spacing w:after="293" w:line="312" w:lineRule="auto"/>
        <w:ind w:left="0" w:firstLine="0"/>
        <w:jc w:val="center"/>
      </w:pPr>
      <w:r>
        <w:rPr>
          <w:b/>
          <w:sz w:val="40"/>
        </w:rPr>
        <w:t>Smlouva o poskytování slu</w:t>
      </w:r>
      <w:r>
        <w:rPr>
          <w:rFonts w:ascii="Arial" w:eastAsia="Arial" w:hAnsi="Arial" w:cs="Arial"/>
          <w:b/>
          <w:sz w:val="40"/>
        </w:rPr>
        <w:t>ž</w:t>
      </w:r>
      <w:r>
        <w:rPr>
          <w:b/>
          <w:sz w:val="40"/>
        </w:rPr>
        <w:t xml:space="preserve">eb aplikace </w:t>
      </w:r>
      <w:proofErr w:type="spellStart"/>
      <w:r>
        <w:rPr>
          <w:b/>
          <w:sz w:val="40"/>
        </w:rPr>
        <w:t>SmartEmailing</w:t>
      </w:r>
      <w:proofErr w:type="spellEnd"/>
    </w:p>
    <w:p w14:paraId="7507DFAF" w14:textId="77777777" w:rsidR="00DA792F" w:rsidRDefault="009C70F2">
      <w:pPr>
        <w:spacing w:after="692" w:line="259" w:lineRule="auto"/>
        <w:ind w:left="0" w:firstLine="0"/>
        <w:jc w:val="center"/>
      </w:pPr>
      <w:proofErr w:type="spellStart"/>
      <w:r>
        <w:rPr>
          <w:b/>
        </w:rPr>
        <w:t>SmartSelling</w:t>
      </w:r>
      <w:proofErr w:type="spellEnd"/>
      <w:r>
        <w:rPr>
          <w:b/>
        </w:rPr>
        <w:t xml:space="preserve"> a.s.</w:t>
      </w:r>
    </w:p>
    <w:p w14:paraId="4A1D40AC" w14:textId="77777777" w:rsidR="00DA792F" w:rsidRDefault="009C70F2">
      <w:pPr>
        <w:spacing w:after="707" w:line="259" w:lineRule="auto"/>
        <w:ind w:left="0" w:firstLine="0"/>
        <w:jc w:val="center"/>
      </w:pPr>
      <w:r>
        <w:t>-</w:t>
      </w:r>
    </w:p>
    <w:p w14:paraId="5F46E950" w14:textId="77777777" w:rsidR="00DA792F" w:rsidRDefault="00B05718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Divadlo F. X. Šaldy</w:t>
      </w:r>
      <w:r w:rsidR="003A082F">
        <w:rPr>
          <w:b/>
        </w:rPr>
        <w:t xml:space="preserve"> Liberec</w:t>
      </w:r>
      <w:r>
        <w:rPr>
          <w:b/>
        </w:rPr>
        <w:t>, příspěvková or</w:t>
      </w:r>
      <w:r w:rsidR="003A082F">
        <w:rPr>
          <w:b/>
        </w:rPr>
        <w:t>g</w:t>
      </w:r>
      <w:r>
        <w:rPr>
          <w:b/>
        </w:rPr>
        <w:t>anizace</w:t>
      </w:r>
    </w:p>
    <w:p w14:paraId="3E71924E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260697EC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65FF0D8D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04B7CBBE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1A0FF29F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70DB72E2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2DD33FFD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1C4A985E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74C3FE40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1DFDCE9E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2CEC567F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01BF0A7A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1901909D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6C15838B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1064584C" w14:textId="77777777" w:rsidR="00681E8A" w:rsidRDefault="00681E8A">
      <w:pPr>
        <w:spacing w:after="0" w:line="259" w:lineRule="auto"/>
        <w:ind w:left="0" w:firstLine="0"/>
        <w:jc w:val="center"/>
        <w:rPr>
          <w:b/>
        </w:rPr>
      </w:pPr>
    </w:p>
    <w:p w14:paraId="749C0531" w14:textId="77777777" w:rsidR="00681E8A" w:rsidRDefault="00681E8A">
      <w:pPr>
        <w:spacing w:after="0" w:line="259" w:lineRule="auto"/>
        <w:ind w:left="0" w:firstLine="0"/>
        <w:jc w:val="center"/>
      </w:pPr>
    </w:p>
    <w:p w14:paraId="208021BD" w14:textId="77777777" w:rsidR="00DA792F" w:rsidRDefault="009C70F2">
      <w:pPr>
        <w:spacing w:after="351"/>
      </w:pPr>
      <w:r>
        <w:lastRenderedPageBreak/>
        <w:t>Ní</w:t>
      </w:r>
      <w:r>
        <w:rPr>
          <w:rFonts w:ascii="Arial" w:eastAsia="Arial" w:hAnsi="Arial" w:cs="Arial"/>
        </w:rPr>
        <w:t>ž</w:t>
      </w:r>
      <w:r>
        <w:t>e uvedené smluvní strany uzav</w:t>
      </w:r>
      <w:r>
        <w:rPr>
          <w:rFonts w:ascii="Arial" w:eastAsia="Arial" w:hAnsi="Arial" w:cs="Arial"/>
        </w:rPr>
        <w:t>ř</w:t>
      </w:r>
      <w:r>
        <w:t>ely smlouvu o poskytování slu</w:t>
      </w:r>
      <w:r>
        <w:rPr>
          <w:rFonts w:ascii="Arial" w:eastAsia="Arial" w:hAnsi="Arial" w:cs="Arial"/>
        </w:rPr>
        <w:t>ž</w:t>
      </w:r>
      <w:r>
        <w:t xml:space="preserve">eb aplikace </w:t>
      </w:r>
      <w:proofErr w:type="spellStart"/>
      <w:r>
        <w:t>SmartEmailing</w:t>
      </w:r>
      <w:proofErr w:type="spellEnd"/>
      <w:r>
        <w:t xml:space="preserve"> (dále jen „</w:t>
      </w:r>
      <w:r>
        <w:rPr>
          <w:b/>
        </w:rPr>
        <w:t>Smlouva“</w:t>
      </w:r>
      <w:r>
        <w:t>):</w:t>
      </w:r>
    </w:p>
    <w:p w14:paraId="6E9B09BA" w14:textId="77777777" w:rsidR="00DA792F" w:rsidRDefault="009C70F2">
      <w:pPr>
        <w:numPr>
          <w:ilvl w:val="0"/>
          <w:numId w:val="1"/>
        </w:numPr>
        <w:spacing w:after="61" w:line="259" w:lineRule="auto"/>
        <w:ind w:hanging="855"/>
        <w:jc w:val="left"/>
      </w:pPr>
      <w:proofErr w:type="spellStart"/>
      <w:r>
        <w:rPr>
          <w:b/>
        </w:rPr>
        <w:t>SmartSelling</w:t>
      </w:r>
      <w:proofErr w:type="spellEnd"/>
      <w:r>
        <w:rPr>
          <w:b/>
        </w:rPr>
        <w:t xml:space="preserve"> a.s.</w:t>
      </w:r>
    </w:p>
    <w:p w14:paraId="4CD11C01" w14:textId="77777777" w:rsidR="00DA792F" w:rsidRDefault="009C70F2">
      <w:pPr>
        <w:spacing w:after="56"/>
        <w:ind w:left="850"/>
      </w:pPr>
      <w:r>
        <w:t>I</w:t>
      </w:r>
      <w:r>
        <w:rPr>
          <w:rFonts w:ascii="Arial" w:eastAsia="Arial" w:hAnsi="Arial" w:cs="Arial"/>
        </w:rPr>
        <w:t>Č</w:t>
      </w:r>
      <w:r>
        <w:t>O 292 10 372</w:t>
      </w:r>
    </w:p>
    <w:p w14:paraId="0D2C40E3" w14:textId="77777777" w:rsidR="00DA792F" w:rsidRDefault="009C70F2">
      <w:pPr>
        <w:spacing w:after="55"/>
        <w:ind w:left="850"/>
      </w:pPr>
      <w:r>
        <w:t xml:space="preserve">Se sídlem </w:t>
      </w:r>
      <w:proofErr w:type="spellStart"/>
      <w:r>
        <w:t>Netroufalky</w:t>
      </w:r>
      <w:proofErr w:type="spellEnd"/>
      <w:r>
        <w:t xml:space="preserve"> 797/5, Bohunice, 625 00 Brno</w:t>
      </w:r>
    </w:p>
    <w:p w14:paraId="75C1F4DE" w14:textId="77777777" w:rsidR="00DA792F" w:rsidRDefault="009C70F2">
      <w:pPr>
        <w:spacing w:after="55"/>
        <w:ind w:left="850"/>
      </w:pPr>
      <w:r>
        <w:t>Spole</w:t>
      </w:r>
      <w:r>
        <w:rPr>
          <w:rFonts w:ascii="Arial" w:eastAsia="Arial" w:hAnsi="Arial" w:cs="Arial"/>
        </w:rPr>
        <w:t>č</w:t>
      </w:r>
      <w:r>
        <w:t xml:space="preserve">nost zapsaná pod </w:t>
      </w:r>
      <w:proofErr w:type="spellStart"/>
      <w:r>
        <w:t>sp</w:t>
      </w:r>
      <w:proofErr w:type="spellEnd"/>
      <w:r>
        <w:t>. zn. B 7559, vedenou u Krajského soudu v Brn</w:t>
      </w:r>
      <w:r>
        <w:rPr>
          <w:rFonts w:ascii="Arial" w:eastAsia="Arial" w:hAnsi="Arial" w:cs="Arial"/>
        </w:rPr>
        <w:t>ě</w:t>
      </w:r>
    </w:p>
    <w:p w14:paraId="2CDBCF87" w14:textId="77777777" w:rsidR="00DA792F" w:rsidRDefault="009C70F2">
      <w:pPr>
        <w:spacing w:after="55"/>
        <w:ind w:left="850"/>
      </w:pPr>
      <w:r>
        <w:t>Zastoupená Kate</w:t>
      </w:r>
      <w:r>
        <w:rPr>
          <w:rFonts w:ascii="Arial" w:eastAsia="Arial" w:hAnsi="Arial" w:cs="Arial"/>
        </w:rPr>
        <w:t>ř</w:t>
      </w:r>
      <w:r>
        <w:t>inou Fi</w:t>
      </w:r>
      <w:r>
        <w:rPr>
          <w:rFonts w:ascii="Arial" w:eastAsia="Arial" w:hAnsi="Arial" w:cs="Arial"/>
        </w:rPr>
        <w:t>š</w:t>
      </w:r>
      <w:r>
        <w:t>erovou, p</w:t>
      </w:r>
      <w:r>
        <w:rPr>
          <w:rFonts w:ascii="Arial" w:eastAsia="Arial" w:hAnsi="Arial" w:cs="Arial"/>
        </w:rPr>
        <w:t>ř</w:t>
      </w:r>
      <w:r>
        <w:t>edsedkyní p</w:t>
      </w:r>
      <w:r>
        <w:rPr>
          <w:rFonts w:ascii="Arial" w:eastAsia="Arial" w:hAnsi="Arial" w:cs="Arial"/>
        </w:rPr>
        <w:t>ř</w:t>
      </w:r>
      <w:r>
        <w:t>edstavenstva</w:t>
      </w:r>
    </w:p>
    <w:p w14:paraId="07B530A8" w14:textId="77777777" w:rsidR="00DA792F" w:rsidRDefault="009C70F2">
      <w:pPr>
        <w:spacing w:after="406"/>
        <w:ind w:left="850"/>
      </w:pPr>
      <w:r>
        <w:t>(dále jen „</w:t>
      </w:r>
      <w:r>
        <w:rPr>
          <w:b/>
        </w:rPr>
        <w:t>Poskytovatel</w:t>
      </w:r>
      <w:r>
        <w:t>“)</w:t>
      </w:r>
    </w:p>
    <w:p w14:paraId="4D1862DD" w14:textId="77777777" w:rsidR="00DA792F" w:rsidRDefault="009C70F2">
      <w:pPr>
        <w:spacing w:after="76" w:line="259" w:lineRule="auto"/>
        <w:ind w:left="865"/>
        <w:jc w:val="left"/>
      </w:pPr>
      <w:r>
        <w:rPr>
          <w:b/>
        </w:rPr>
        <w:t>Kontaktní osoby na stran</w:t>
      </w:r>
      <w:r>
        <w:rPr>
          <w:rFonts w:ascii="Arial" w:eastAsia="Arial" w:hAnsi="Arial" w:cs="Arial"/>
          <w:b/>
        </w:rPr>
        <w:t>ě</w:t>
      </w:r>
      <w:r>
        <w:rPr>
          <w:b/>
        </w:rPr>
        <w:t xml:space="preserve"> Poskytovatele:</w:t>
      </w:r>
    </w:p>
    <w:p w14:paraId="3B959D37" w14:textId="66FB24A1" w:rsidR="00DA792F" w:rsidRDefault="009C70F2">
      <w:pPr>
        <w:numPr>
          <w:ilvl w:val="1"/>
          <w:numId w:val="1"/>
        </w:numPr>
        <w:spacing w:after="70"/>
        <w:ind w:firstLine="0"/>
      </w:pPr>
      <w:r w:rsidRPr="00681E8A">
        <w:rPr>
          <w:rFonts w:asciiTheme="minorHAnsi" w:hAnsiTheme="minorHAnsi" w:cstheme="minorHAnsi"/>
        </w:rPr>
        <w:t>ve v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cech obchodních</w:t>
      </w:r>
      <w:r>
        <w:t xml:space="preserve">: </w:t>
      </w:r>
      <w:r w:rsidR="003460D0">
        <w:t>Jiří Havlovic</w:t>
      </w:r>
      <w:r>
        <w:t xml:space="preserve">,  </w:t>
      </w:r>
      <w:r w:rsidR="003460D0">
        <w:t>jiri.havlovic@smartemailing.cz</w:t>
      </w:r>
    </w:p>
    <w:p w14:paraId="75BD1427" w14:textId="23C9453A" w:rsidR="00DA792F" w:rsidRPr="00681E8A" w:rsidRDefault="009C70F2" w:rsidP="00681E8A">
      <w:pPr>
        <w:numPr>
          <w:ilvl w:val="1"/>
          <w:numId w:val="1"/>
        </w:numPr>
        <w:spacing w:after="161" w:line="450" w:lineRule="auto"/>
        <w:ind w:firstLine="0"/>
        <w:jc w:val="left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>ve v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 xml:space="preserve">cech smluvních: </w:t>
      </w:r>
      <w:r w:rsidR="003460D0">
        <w:rPr>
          <w:rFonts w:asciiTheme="minorHAnsi" w:hAnsiTheme="minorHAnsi" w:cstheme="minorHAnsi"/>
        </w:rPr>
        <w:t>Jiří Havlovic, jiri.havlovic@smartemailing.cz</w:t>
      </w:r>
      <w:r w:rsidR="00681E8A" w:rsidRPr="00681E8A">
        <w:rPr>
          <w:rFonts w:asciiTheme="minorHAnsi" w:hAnsiTheme="minorHAnsi" w:cstheme="minorHAnsi"/>
        </w:rPr>
        <w:br/>
      </w:r>
      <w:r w:rsidRPr="00681E8A">
        <w:rPr>
          <w:rFonts w:asciiTheme="minorHAnsi" w:hAnsiTheme="minorHAnsi" w:cstheme="minorHAnsi"/>
        </w:rPr>
        <w:t xml:space="preserve"> -</w:t>
      </w:r>
      <w:r w:rsidRPr="00681E8A">
        <w:rPr>
          <w:rFonts w:asciiTheme="minorHAnsi" w:hAnsiTheme="minorHAnsi" w:cstheme="minorHAnsi"/>
        </w:rPr>
        <w:tab/>
        <w:t>ve v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 xml:space="preserve">cech technických: </w:t>
      </w:r>
      <w:r w:rsidR="003460D0">
        <w:rPr>
          <w:rFonts w:asciiTheme="minorHAnsi" w:hAnsiTheme="minorHAnsi" w:cstheme="minorHAnsi"/>
        </w:rPr>
        <w:t>Jakub Fišer, jakub.fiser@smartemailing.cz</w:t>
      </w:r>
      <w:r w:rsidR="00681E8A" w:rsidRPr="00681E8A">
        <w:rPr>
          <w:rFonts w:asciiTheme="minorHAnsi" w:hAnsiTheme="minorHAnsi" w:cstheme="minorHAnsi"/>
        </w:rPr>
        <w:br/>
      </w:r>
      <w:r w:rsidRPr="00681E8A">
        <w:rPr>
          <w:rFonts w:asciiTheme="minorHAnsi" w:hAnsiTheme="minorHAnsi" w:cstheme="minorHAnsi"/>
        </w:rPr>
        <w:t>a</w:t>
      </w:r>
    </w:p>
    <w:p w14:paraId="71BB1FD0" w14:textId="77777777" w:rsidR="00DA792F" w:rsidRDefault="00B05718">
      <w:pPr>
        <w:numPr>
          <w:ilvl w:val="0"/>
          <w:numId w:val="1"/>
        </w:numPr>
        <w:spacing w:after="62" w:line="259" w:lineRule="auto"/>
        <w:ind w:hanging="855"/>
        <w:jc w:val="left"/>
      </w:pPr>
      <w:r>
        <w:t>Divadlo F. X. Šaldy</w:t>
      </w:r>
      <w:r w:rsidR="003A082F">
        <w:t xml:space="preserve"> Liberec, příspěvková organizace</w:t>
      </w:r>
    </w:p>
    <w:p w14:paraId="32C07450" w14:textId="77777777" w:rsidR="00DA792F" w:rsidRDefault="009C70F2">
      <w:pPr>
        <w:spacing w:after="62" w:line="259" w:lineRule="auto"/>
        <w:ind w:left="850"/>
        <w:jc w:val="left"/>
      </w:pPr>
      <w:r w:rsidRPr="00681E8A">
        <w:rPr>
          <w:rFonts w:asciiTheme="minorHAnsi" w:hAnsiTheme="minorHAnsi" w:cstheme="minorHAnsi"/>
        </w:rPr>
        <w:t>I</w:t>
      </w:r>
      <w:r w:rsidRPr="00681E8A">
        <w:rPr>
          <w:rFonts w:asciiTheme="minorHAnsi" w:eastAsia="Arial" w:hAnsiTheme="minorHAnsi" w:cstheme="minorHAnsi"/>
        </w:rPr>
        <w:t>Č</w:t>
      </w:r>
      <w:r>
        <w:t xml:space="preserve">O </w:t>
      </w:r>
      <w:r w:rsidR="00B05718">
        <w:t>00083143</w:t>
      </w:r>
    </w:p>
    <w:p w14:paraId="1C3ADD62" w14:textId="77777777" w:rsidR="00DA792F" w:rsidRDefault="009C70F2">
      <w:pPr>
        <w:spacing w:after="69"/>
        <w:ind w:left="850"/>
      </w:pPr>
      <w:r>
        <w:t>Se sídlem</w:t>
      </w:r>
      <w:r w:rsidR="003A082F">
        <w:t xml:space="preserve"> Zhořelecká 344/5, 460 01 Liberec</w:t>
      </w:r>
    </w:p>
    <w:p w14:paraId="194BB48C" w14:textId="77777777" w:rsidR="00DA792F" w:rsidRDefault="009C70F2">
      <w:pPr>
        <w:spacing w:after="69"/>
        <w:ind w:left="850"/>
      </w:pPr>
      <w:r>
        <w:t>Spole</w:t>
      </w:r>
      <w:r>
        <w:rPr>
          <w:rFonts w:ascii="Arial" w:eastAsia="Arial" w:hAnsi="Arial" w:cs="Arial"/>
        </w:rPr>
        <w:t>č</w:t>
      </w:r>
      <w:r>
        <w:t xml:space="preserve">nost zapsaná pod </w:t>
      </w:r>
      <w:proofErr w:type="spellStart"/>
      <w:r>
        <w:t>sp</w:t>
      </w:r>
      <w:proofErr w:type="spellEnd"/>
      <w:r>
        <w:t xml:space="preserve">. zn. </w:t>
      </w:r>
      <w:proofErr w:type="spellStart"/>
      <w:r w:rsidR="005B4968">
        <w:t>Pr</w:t>
      </w:r>
      <w:proofErr w:type="spellEnd"/>
      <w:r w:rsidR="005B4968">
        <w:t xml:space="preserve"> 624</w:t>
      </w:r>
      <w:r>
        <w:t xml:space="preserve">, vedenou </w:t>
      </w:r>
      <w:r w:rsidR="005B4968">
        <w:t>u Krajského</w:t>
      </w:r>
      <w:r>
        <w:t xml:space="preserve"> soudu v</w:t>
      </w:r>
      <w:r w:rsidR="005B4968">
        <w:t> Ústí nad Labem</w:t>
      </w:r>
    </w:p>
    <w:p w14:paraId="085A1E54" w14:textId="77777777" w:rsidR="00DA792F" w:rsidRDefault="009C70F2">
      <w:pPr>
        <w:spacing w:after="62" w:line="259" w:lineRule="auto"/>
        <w:ind w:left="850"/>
        <w:jc w:val="left"/>
      </w:pPr>
      <w:r>
        <w:t>Zastoupená</w:t>
      </w:r>
      <w:r w:rsidR="003A082F">
        <w:t xml:space="preserve"> MgA. Lindou Hejlovou Keprtovou</w:t>
      </w:r>
      <w:r>
        <w:t xml:space="preserve">, </w:t>
      </w:r>
      <w:r w:rsidR="003A082F">
        <w:t>ředitelkou</w:t>
      </w:r>
    </w:p>
    <w:p w14:paraId="044A2A3A" w14:textId="77777777" w:rsidR="00DA792F" w:rsidRDefault="009C70F2">
      <w:pPr>
        <w:spacing w:after="407"/>
        <w:ind w:left="850"/>
      </w:pPr>
      <w:r>
        <w:t>(dále jen „</w:t>
      </w:r>
      <w:r>
        <w:rPr>
          <w:b/>
        </w:rPr>
        <w:t>U</w:t>
      </w:r>
      <w:r w:rsidRPr="00681E8A">
        <w:rPr>
          <w:rFonts w:asciiTheme="minorHAnsi" w:eastAsia="Arial" w:hAnsiTheme="minorHAnsi" w:cstheme="minorHAnsi"/>
          <w:b/>
        </w:rPr>
        <w:t>ž</w:t>
      </w:r>
      <w:r>
        <w:rPr>
          <w:b/>
        </w:rPr>
        <w:t>ivatel</w:t>
      </w:r>
      <w:r>
        <w:t>“)</w:t>
      </w:r>
    </w:p>
    <w:p w14:paraId="2C429EE8" w14:textId="77777777" w:rsidR="00DA792F" w:rsidRPr="00D41A3E" w:rsidRDefault="009C70F2">
      <w:pPr>
        <w:spacing w:after="76" w:line="259" w:lineRule="auto"/>
        <w:ind w:left="865"/>
        <w:jc w:val="left"/>
        <w:rPr>
          <w:rFonts w:asciiTheme="minorHAnsi" w:hAnsiTheme="minorHAnsi" w:cstheme="minorHAnsi"/>
        </w:rPr>
      </w:pPr>
      <w:r w:rsidRPr="00D41A3E">
        <w:rPr>
          <w:rFonts w:asciiTheme="minorHAnsi" w:hAnsiTheme="minorHAnsi" w:cstheme="minorHAnsi"/>
          <w:b/>
        </w:rPr>
        <w:t>Kontaktní osoby na stran</w:t>
      </w:r>
      <w:r w:rsidRPr="00D41A3E">
        <w:rPr>
          <w:rFonts w:asciiTheme="minorHAnsi" w:eastAsia="Arial" w:hAnsiTheme="minorHAnsi" w:cstheme="minorHAnsi"/>
          <w:b/>
        </w:rPr>
        <w:t>ě</w:t>
      </w:r>
      <w:r w:rsidRPr="00D41A3E">
        <w:rPr>
          <w:rFonts w:asciiTheme="minorHAnsi" w:hAnsiTheme="minorHAnsi" w:cstheme="minorHAnsi"/>
          <w:b/>
        </w:rPr>
        <w:t xml:space="preserve"> U</w:t>
      </w:r>
      <w:r w:rsidRPr="00D41A3E">
        <w:rPr>
          <w:rFonts w:asciiTheme="minorHAnsi" w:eastAsia="Arial" w:hAnsiTheme="minorHAnsi" w:cstheme="minorHAnsi"/>
          <w:b/>
        </w:rPr>
        <w:t>ž</w:t>
      </w:r>
      <w:r w:rsidRPr="00D41A3E">
        <w:rPr>
          <w:rFonts w:asciiTheme="minorHAnsi" w:hAnsiTheme="minorHAnsi" w:cstheme="minorHAnsi"/>
          <w:b/>
        </w:rPr>
        <w:t>ivatele:</w:t>
      </w:r>
    </w:p>
    <w:p w14:paraId="12D6E7BA" w14:textId="77777777" w:rsidR="00DA792F" w:rsidRDefault="009C70F2">
      <w:pPr>
        <w:numPr>
          <w:ilvl w:val="1"/>
          <w:numId w:val="1"/>
        </w:numPr>
        <w:spacing w:after="70"/>
        <w:ind w:firstLine="0"/>
      </w:pPr>
      <w:r w:rsidRPr="00681E8A">
        <w:rPr>
          <w:rFonts w:asciiTheme="minorHAnsi" w:hAnsiTheme="minorHAnsi" w:cstheme="minorHAnsi"/>
        </w:rPr>
        <w:t>ve v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cech</w:t>
      </w:r>
      <w:r>
        <w:t xml:space="preserve"> obchodních: </w:t>
      </w:r>
      <w:r w:rsidR="003A082F">
        <w:t>Eleonora Kočí</w:t>
      </w:r>
      <w:r>
        <w:t xml:space="preserve">, </w:t>
      </w:r>
      <w:r w:rsidR="003A082F">
        <w:t>koci@saldovo.divadlo.cz</w:t>
      </w:r>
    </w:p>
    <w:p w14:paraId="59847BF2" w14:textId="77777777" w:rsidR="00DA792F" w:rsidRDefault="009C70F2">
      <w:pPr>
        <w:numPr>
          <w:ilvl w:val="1"/>
          <w:numId w:val="1"/>
        </w:numPr>
        <w:spacing w:after="70"/>
        <w:ind w:firstLine="0"/>
      </w:pPr>
      <w:r w:rsidRPr="00681E8A">
        <w:rPr>
          <w:rFonts w:asciiTheme="minorHAnsi" w:hAnsiTheme="minorHAnsi" w:cstheme="minorHAnsi"/>
        </w:rPr>
        <w:t>ve v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cech smluvních</w:t>
      </w:r>
      <w:r>
        <w:t xml:space="preserve">: </w:t>
      </w:r>
      <w:r w:rsidR="003A082F">
        <w:t>Lucie Nejedlová</w:t>
      </w:r>
      <w:r>
        <w:t xml:space="preserve">, </w:t>
      </w:r>
      <w:r w:rsidR="003A082F">
        <w:t>nejedlova@saldovo.divadlo.cz</w:t>
      </w:r>
    </w:p>
    <w:p w14:paraId="4A93E7A7" w14:textId="77777777" w:rsidR="00DA792F" w:rsidRDefault="009C70F2">
      <w:pPr>
        <w:numPr>
          <w:ilvl w:val="1"/>
          <w:numId w:val="1"/>
        </w:numPr>
        <w:spacing w:after="421"/>
        <w:ind w:firstLine="0"/>
      </w:pPr>
      <w:r w:rsidRPr="00681E8A">
        <w:rPr>
          <w:rFonts w:asciiTheme="minorHAnsi" w:hAnsiTheme="minorHAnsi" w:cstheme="minorHAnsi"/>
        </w:rPr>
        <w:t>ve v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cech technických</w:t>
      </w:r>
      <w:r>
        <w:t xml:space="preserve">: </w:t>
      </w:r>
      <w:r w:rsidR="003A082F">
        <w:t>Adéla Vojtěchová, vojtechova@saldovo-divadlo.cz</w:t>
      </w:r>
    </w:p>
    <w:p w14:paraId="272ACB5C" w14:textId="77777777" w:rsidR="00DA792F" w:rsidRDefault="009C70F2">
      <w:pPr>
        <w:spacing w:after="721"/>
        <w:ind w:left="850"/>
      </w:pPr>
      <w:r>
        <w:t>(Poskytovatel a U</w:t>
      </w:r>
      <w:r>
        <w:rPr>
          <w:rFonts w:ascii="Arial" w:eastAsia="Arial" w:hAnsi="Arial" w:cs="Arial"/>
        </w:rPr>
        <w:t>ž</w:t>
      </w:r>
      <w:r>
        <w:t>ivatel dále spole</w:t>
      </w:r>
      <w:r>
        <w:rPr>
          <w:rFonts w:ascii="Arial" w:eastAsia="Arial" w:hAnsi="Arial" w:cs="Arial"/>
        </w:rPr>
        <w:t>č</w:t>
      </w:r>
      <w:r>
        <w:t>n</w:t>
      </w:r>
      <w:r>
        <w:rPr>
          <w:rFonts w:ascii="Arial" w:eastAsia="Arial" w:hAnsi="Arial" w:cs="Arial"/>
        </w:rPr>
        <w:t>ě</w:t>
      </w:r>
      <w:r>
        <w:t xml:space="preserve"> také jako „</w:t>
      </w:r>
      <w:r>
        <w:rPr>
          <w:b/>
        </w:rPr>
        <w:t>Smluvní strany</w:t>
      </w:r>
      <w:r>
        <w:t>“)</w:t>
      </w:r>
    </w:p>
    <w:p w14:paraId="2FC84C29" w14:textId="77777777" w:rsidR="00DA792F" w:rsidRPr="00681E8A" w:rsidRDefault="009C70F2">
      <w:pPr>
        <w:pStyle w:val="Nadpis1"/>
        <w:ind w:left="840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>PREAMBULE A Ú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EL SMLOUVY</w:t>
      </w:r>
    </w:p>
    <w:p w14:paraId="321E7C2A" w14:textId="77777777" w:rsidR="00DA792F" w:rsidRDefault="009C70F2">
      <w:pPr>
        <w:ind w:left="855" w:hanging="855"/>
      </w:pPr>
      <w:r>
        <w:t>1.1</w:t>
      </w:r>
      <w:r w:rsidRPr="00681E8A">
        <w:rPr>
          <w:rFonts w:asciiTheme="minorHAnsi" w:hAnsiTheme="minorHAnsi" w:cstheme="minorHAnsi"/>
        </w:rPr>
        <w:t xml:space="preserve">. </w:t>
      </w:r>
      <w:r w:rsidR="00681E8A">
        <w:rPr>
          <w:rFonts w:asciiTheme="minorHAnsi" w:hAnsiTheme="minorHAnsi" w:cstheme="minorHAnsi"/>
        </w:rPr>
        <w:tab/>
      </w:r>
      <w:r w:rsidRPr="00681E8A">
        <w:rPr>
          <w:rFonts w:asciiTheme="minorHAnsi" w:hAnsiTheme="minorHAnsi" w:cstheme="minorHAnsi"/>
        </w:rPr>
        <w:t>Ú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elem této smlouvy je sjednání podmínek pro poskytnutí Slu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by, v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etn</w:t>
      </w:r>
      <w:r w:rsidRPr="00681E8A">
        <w:rPr>
          <w:rFonts w:asciiTheme="minorHAnsi" w:eastAsia="Arial" w:hAnsiTheme="minorHAnsi" w:cstheme="minorHAnsi"/>
        </w:rPr>
        <w:t xml:space="preserve">ě </w:t>
      </w:r>
      <w:r w:rsidR="00681E8A" w:rsidRPr="00681E8A">
        <w:rPr>
          <w:rFonts w:asciiTheme="minorHAnsi" w:hAnsiTheme="minorHAnsi" w:cstheme="minorHAnsi"/>
        </w:rPr>
        <w:t>ujednání o</w:t>
      </w:r>
      <w:r w:rsidR="00681E8A" w:rsidRPr="00681E8A">
        <w:rPr>
          <w:rFonts w:asciiTheme="minorHAnsi" w:hAnsiTheme="minorHAnsi" w:cstheme="minorHAnsi"/>
        </w:rPr>
        <w:br/>
      </w:r>
      <w:r w:rsidRPr="00681E8A">
        <w:rPr>
          <w:rFonts w:asciiTheme="minorHAnsi" w:hAnsiTheme="minorHAnsi" w:cstheme="minorHAnsi"/>
        </w:rPr>
        <w:t>rozsahu, dohod</w:t>
      </w:r>
      <w:r w:rsidRPr="00681E8A">
        <w:rPr>
          <w:rFonts w:asciiTheme="minorHAnsi" w:eastAsia="Arial" w:hAnsiTheme="minorHAnsi" w:cstheme="minorHAnsi"/>
        </w:rPr>
        <w:t xml:space="preserve">ě </w:t>
      </w:r>
      <w:r w:rsidRPr="00681E8A">
        <w:rPr>
          <w:rFonts w:asciiTheme="minorHAnsi" w:hAnsiTheme="minorHAnsi" w:cstheme="minorHAnsi"/>
        </w:rPr>
        <w:t>o cen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, dob</w:t>
      </w:r>
      <w:r w:rsidRPr="00681E8A">
        <w:rPr>
          <w:rFonts w:asciiTheme="minorHAnsi" w:eastAsia="Arial" w:hAnsiTheme="minorHAnsi" w:cstheme="minorHAnsi"/>
        </w:rPr>
        <w:t xml:space="preserve">ě </w:t>
      </w:r>
      <w:r w:rsidRPr="00681E8A">
        <w:rPr>
          <w:rFonts w:asciiTheme="minorHAnsi" w:hAnsiTheme="minorHAnsi" w:cstheme="minorHAnsi"/>
        </w:rPr>
        <w:t>poskytování, podmínek úhrady a dal</w:t>
      </w:r>
      <w:r w:rsidRPr="00681E8A">
        <w:rPr>
          <w:rFonts w:asciiTheme="minorHAnsi" w:eastAsia="Arial" w:hAnsiTheme="minorHAnsi" w:cstheme="minorHAnsi"/>
        </w:rPr>
        <w:t>š</w:t>
      </w:r>
      <w:r w:rsidRPr="00681E8A">
        <w:rPr>
          <w:rFonts w:asciiTheme="minorHAnsi" w:hAnsiTheme="minorHAnsi" w:cstheme="minorHAnsi"/>
        </w:rPr>
        <w:t>ích souvisejících práv a povinností.</w:t>
      </w:r>
    </w:p>
    <w:p w14:paraId="568E24BC" w14:textId="77777777" w:rsidR="00DA792F" w:rsidRPr="00681E8A" w:rsidRDefault="009C70F2">
      <w:pPr>
        <w:pStyle w:val="Nadpis1"/>
        <w:ind w:left="840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lastRenderedPageBreak/>
        <w:t>P</w:t>
      </w:r>
      <w:r w:rsidRPr="00681E8A">
        <w:rPr>
          <w:rFonts w:asciiTheme="minorHAnsi" w:eastAsia="Arial" w:hAnsiTheme="minorHAnsi" w:cstheme="minorHAnsi"/>
        </w:rPr>
        <w:t>Ř</w:t>
      </w:r>
      <w:r w:rsidRPr="00681E8A">
        <w:rPr>
          <w:rFonts w:asciiTheme="minorHAnsi" w:hAnsiTheme="minorHAnsi" w:cstheme="minorHAnsi"/>
        </w:rPr>
        <w:t>EDM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T SMLOUVY</w:t>
      </w:r>
    </w:p>
    <w:p w14:paraId="26241318" w14:textId="77777777" w:rsidR="00DA792F" w:rsidRPr="00681E8A" w:rsidRDefault="009C70F2" w:rsidP="00681E8A">
      <w:pPr>
        <w:spacing w:after="6"/>
        <w:ind w:left="855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 xml:space="preserve">2.1. </w:t>
      </w:r>
      <w:r w:rsidR="00681E8A">
        <w:rPr>
          <w:rFonts w:asciiTheme="minorHAnsi" w:hAnsiTheme="minorHAnsi" w:cstheme="minorHAnsi"/>
        </w:rPr>
        <w:tab/>
      </w:r>
      <w:r w:rsidRPr="00681E8A">
        <w:rPr>
          <w:rFonts w:asciiTheme="minorHAnsi" w:hAnsiTheme="minorHAnsi" w:cstheme="minorHAnsi"/>
        </w:rPr>
        <w:t>Poskytovatel se zavazuje uzav</w:t>
      </w:r>
      <w:r w:rsidRPr="00681E8A">
        <w:rPr>
          <w:rFonts w:asciiTheme="minorHAnsi" w:eastAsia="Arial" w:hAnsiTheme="minorHAnsi" w:cstheme="minorHAnsi"/>
        </w:rPr>
        <w:t>ř</w:t>
      </w:r>
      <w:r w:rsidRPr="00681E8A">
        <w:rPr>
          <w:rFonts w:asciiTheme="minorHAnsi" w:hAnsiTheme="minorHAnsi" w:cstheme="minorHAnsi"/>
        </w:rPr>
        <w:t>ením této Smlouvy poskytovat U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ivateli Slu</w:t>
      </w:r>
      <w:r w:rsidRPr="00681E8A">
        <w:rPr>
          <w:rFonts w:asciiTheme="minorHAnsi" w:eastAsia="Arial" w:hAnsiTheme="minorHAnsi" w:cstheme="minorHAnsi"/>
        </w:rPr>
        <w:t>ž</w:t>
      </w:r>
      <w:r w:rsidR="00681E8A">
        <w:rPr>
          <w:rFonts w:asciiTheme="minorHAnsi" w:hAnsiTheme="minorHAnsi" w:cstheme="minorHAnsi"/>
        </w:rPr>
        <w:t>bu, a to za</w:t>
      </w:r>
      <w:r w:rsidR="00681E8A">
        <w:rPr>
          <w:rFonts w:asciiTheme="minorHAnsi" w:hAnsiTheme="minorHAnsi" w:cstheme="minorHAnsi"/>
        </w:rPr>
        <w:br/>
      </w:r>
      <w:r w:rsidRPr="00681E8A">
        <w:rPr>
          <w:rFonts w:asciiTheme="minorHAnsi" w:hAnsiTheme="minorHAnsi" w:cstheme="minorHAnsi"/>
        </w:rPr>
        <w:t>podmínek uvedených v této Smlouv</w:t>
      </w:r>
      <w:r w:rsidRPr="00681E8A">
        <w:rPr>
          <w:rFonts w:asciiTheme="minorHAnsi" w:eastAsia="Arial" w:hAnsiTheme="minorHAnsi" w:cstheme="minorHAnsi"/>
        </w:rPr>
        <w:t xml:space="preserve">ě </w:t>
      </w:r>
      <w:r w:rsidRPr="00681E8A">
        <w:rPr>
          <w:rFonts w:asciiTheme="minorHAnsi" w:hAnsiTheme="minorHAnsi" w:cstheme="minorHAnsi"/>
        </w:rPr>
        <w:t>a v souladu s Podmínkami dle odst. 2.3.</w:t>
      </w:r>
    </w:p>
    <w:p w14:paraId="50FD4E8B" w14:textId="77777777" w:rsidR="00DA792F" w:rsidRPr="00681E8A" w:rsidRDefault="009C70F2" w:rsidP="00681E8A">
      <w:pPr>
        <w:ind w:left="850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>Smlouvy a specifikací slu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 xml:space="preserve">eb, která je uvedena v </w:t>
      </w:r>
      <w:r w:rsidRPr="00681E8A">
        <w:rPr>
          <w:rFonts w:asciiTheme="minorHAnsi" w:hAnsiTheme="minorHAnsi" w:cstheme="minorHAnsi"/>
          <w:color w:val="1155CC"/>
          <w:u w:val="single" w:color="1155CC"/>
        </w:rPr>
        <w:t>P</w:t>
      </w:r>
      <w:r w:rsidRPr="00681E8A">
        <w:rPr>
          <w:rFonts w:asciiTheme="minorHAnsi" w:eastAsia="Arial" w:hAnsiTheme="minorHAnsi" w:cstheme="minorHAnsi"/>
          <w:color w:val="1155CC"/>
          <w:u w:val="single" w:color="1155CC"/>
        </w:rPr>
        <w:t>ř</w:t>
      </w:r>
      <w:r w:rsidRPr="00681E8A">
        <w:rPr>
          <w:rFonts w:asciiTheme="minorHAnsi" w:hAnsiTheme="minorHAnsi" w:cstheme="minorHAnsi"/>
          <w:color w:val="1155CC"/>
          <w:u w:val="single" w:color="1155CC"/>
        </w:rPr>
        <w:t xml:space="preserve">íloze </w:t>
      </w:r>
      <w:r w:rsidRPr="00681E8A">
        <w:rPr>
          <w:rFonts w:asciiTheme="minorHAnsi" w:eastAsia="Arial" w:hAnsiTheme="minorHAnsi" w:cstheme="minorHAnsi"/>
          <w:color w:val="1155CC"/>
          <w:u w:val="single" w:color="1155CC"/>
        </w:rPr>
        <w:t>č</w:t>
      </w:r>
      <w:r w:rsidRPr="00681E8A">
        <w:rPr>
          <w:rFonts w:asciiTheme="minorHAnsi" w:hAnsiTheme="minorHAnsi" w:cstheme="minorHAnsi"/>
          <w:color w:val="1155CC"/>
          <w:u w:val="single" w:color="1155CC"/>
        </w:rPr>
        <w:t xml:space="preserve">. 1 </w:t>
      </w:r>
      <w:r w:rsidRPr="00681E8A">
        <w:rPr>
          <w:rFonts w:asciiTheme="minorHAnsi" w:hAnsiTheme="minorHAnsi" w:cstheme="minorHAnsi"/>
        </w:rPr>
        <w:t>této Smlouvy</w:t>
      </w:r>
    </w:p>
    <w:p w14:paraId="20BB07A2" w14:textId="77777777" w:rsidR="00DA792F" w:rsidRPr="00681E8A" w:rsidRDefault="009C70F2">
      <w:pPr>
        <w:ind w:left="855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 xml:space="preserve">2.2. </w:t>
      </w:r>
      <w:r w:rsidR="00681E8A">
        <w:rPr>
          <w:rFonts w:asciiTheme="minorHAnsi" w:hAnsiTheme="minorHAnsi" w:cstheme="minorHAnsi"/>
        </w:rPr>
        <w:tab/>
      </w:r>
      <w:r w:rsidRPr="00681E8A">
        <w:rPr>
          <w:rFonts w:asciiTheme="minorHAnsi" w:hAnsiTheme="minorHAnsi" w:cstheme="minorHAnsi"/>
        </w:rPr>
        <w:t>U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ivatel se zavazuje za poskytnuté Slu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by platit cenu, která je stanovena v souladu s touto Smlouvou.</w:t>
      </w:r>
    </w:p>
    <w:p w14:paraId="4220A339" w14:textId="77777777" w:rsidR="00DA792F" w:rsidRPr="00681E8A" w:rsidRDefault="009C70F2">
      <w:pPr>
        <w:spacing w:after="366"/>
        <w:ind w:left="855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 xml:space="preserve">2.3. </w:t>
      </w:r>
      <w:r w:rsidR="00681E8A">
        <w:rPr>
          <w:rFonts w:asciiTheme="minorHAnsi" w:hAnsiTheme="minorHAnsi" w:cstheme="minorHAnsi"/>
        </w:rPr>
        <w:tab/>
      </w:r>
      <w:r w:rsidRPr="00681E8A">
        <w:rPr>
          <w:rFonts w:asciiTheme="minorHAnsi" w:hAnsiTheme="minorHAnsi" w:cstheme="minorHAnsi"/>
        </w:rPr>
        <w:t>Nedílnou sou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 xml:space="preserve">ástí této Smlouvy jsou Obchodní podmínky Poskytovatele, které jsou dostupné na stránkách </w:t>
      </w:r>
      <w:hyperlink r:id="rId8">
        <w:r w:rsidRPr="00681E8A">
          <w:rPr>
            <w:rFonts w:asciiTheme="minorHAnsi" w:hAnsiTheme="minorHAnsi" w:cstheme="minorHAnsi"/>
            <w:color w:val="0563C1"/>
            <w:u w:val="single" w:color="0563C1"/>
          </w:rPr>
          <w:t>https://www.smartemailing.cz/obchodni-podminky/</w:t>
        </w:r>
      </w:hyperlink>
      <w:r w:rsidRPr="00681E8A">
        <w:rPr>
          <w:rFonts w:asciiTheme="minorHAnsi" w:hAnsiTheme="minorHAnsi" w:cstheme="minorHAnsi"/>
          <w:color w:val="0563C1"/>
          <w:u w:val="single" w:color="0563C1"/>
        </w:rPr>
        <w:t xml:space="preserve"> </w:t>
      </w:r>
      <w:r w:rsidRPr="00681E8A">
        <w:rPr>
          <w:rFonts w:asciiTheme="minorHAnsi" w:hAnsiTheme="minorHAnsi" w:cstheme="minorHAnsi"/>
        </w:rPr>
        <w:t>(dále jen „</w:t>
      </w:r>
      <w:r w:rsidRPr="00681E8A">
        <w:rPr>
          <w:rFonts w:asciiTheme="minorHAnsi" w:hAnsiTheme="minorHAnsi" w:cstheme="minorHAnsi"/>
          <w:b/>
        </w:rPr>
        <w:t>Podmínky</w:t>
      </w:r>
      <w:r w:rsidRPr="00681E8A">
        <w:rPr>
          <w:rFonts w:asciiTheme="minorHAnsi" w:hAnsiTheme="minorHAnsi" w:cstheme="minorHAnsi"/>
        </w:rPr>
        <w:t>“). Pro vylou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 xml:space="preserve">ení pochybností platí, 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e pojmy a definice pou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ité v této Smlouv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, které za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ínají velkým písmenem, mají stejný význam jako v Podmínkách, pokud z této Smlouvy nevyplývá jinak.</w:t>
      </w:r>
    </w:p>
    <w:p w14:paraId="7922A595" w14:textId="77777777" w:rsidR="00DA792F" w:rsidRPr="00681E8A" w:rsidRDefault="009C70F2">
      <w:pPr>
        <w:pStyle w:val="Nadpis1"/>
        <w:ind w:left="840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>ODLI</w:t>
      </w:r>
      <w:r w:rsidRPr="00681E8A">
        <w:rPr>
          <w:rFonts w:asciiTheme="minorHAnsi" w:eastAsia="Arial" w:hAnsiTheme="minorHAnsi" w:cstheme="minorHAnsi"/>
        </w:rPr>
        <w:t>Š</w:t>
      </w:r>
      <w:r w:rsidRPr="00681E8A">
        <w:rPr>
          <w:rFonts w:asciiTheme="minorHAnsi" w:hAnsiTheme="minorHAnsi" w:cstheme="minorHAnsi"/>
        </w:rPr>
        <w:t>NÁ ÚPRAVA OD PODMÍNEK</w:t>
      </w:r>
    </w:p>
    <w:p w14:paraId="41374A34" w14:textId="77777777" w:rsidR="00DA792F" w:rsidRPr="00681E8A" w:rsidRDefault="009C70F2">
      <w:pPr>
        <w:tabs>
          <w:tab w:val="center" w:pos="3486"/>
        </w:tabs>
        <w:ind w:left="0" w:firstLine="0"/>
        <w:jc w:val="left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>3.1.</w:t>
      </w:r>
      <w:r w:rsidRPr="00681E8A">
        <w:rPr>
          <w:rFonts w:asciiTheme="minorHAnsi" w:hAnsiTheme="minorHAnsi" w:cstheme="minorHAnsi"/>
        </w:rPr>
        <w:tab/>
        <w:t>Smluvní strany se dohodly na následující zm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n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 xml:space="preserve"> Podmínek:</w:t>
      </w:r>
    </w:p>
    <w:p w14:paraId="01267726" w14:textId="77777777" w:rsidR="00DA792F" w:rsidRPr="00681E8A" w:rsidRDefault="009C70F2">
      <w:pPr>
        <w:tabs>
          <w:tab w:val="center" w:pos="1105"/>
          <w:tab w:val="right" w:pos="8559"/>
        </w:tabs>
        <w:spacing w:after="135" w:line="259" w:lineRule="auto"/>
        <w:ind w:left="0" w:firstLine="0"/>
        <w:jc w:val="left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ab/>
        <w:t>3.1.1.</w:t>
      </w:r>
      <w:r w:rsidRPr="00681E8A">
        <w:rPr>
          <w:rFonts w:asciiTheme="minorHAnsi" w:hAnsiTheme="minorHAnsi" w:cstheme="minorHAnsi"/>
        </w:rPr>
        <w:tab/>
        <w:t>odstavec 2.3. Podmínek se zru</w:t>
      </w:r>
      <w:r w:rsidRPr="00681E8A">
        <w:rPr>
          <w:rFonts w:asciiTheme="minorHAnsi" w:eastAsia="Arial" w:hAnsiTheme="minorHAnsi" w:cstheme="minorHAnsi"/>
        </w:rPr>
        <w:t>š</w:t>
      </w:r>
      <w:r w:rsidRPr="00681E8A">
        <w:rPr>
          <w:rFonts w:asciiTheme="minorHAnsi" w:hAnsiTheme="minorHAnsi" w:cstheme="minorHAnsi"/>
        </w:rPr>
        <w:t>uje a nahrazuje se následujícím ustanovením:</w:t>
      </w:r>
    </w:p>
    <w:p w14:paraId="3BB5A081" w14:textId="77777777" w:rsidR="00DA792F" w:rsidRPr="00681E8A" w:rsidRDefault="009C70F2">
      <w:pPr>
        <w:ind w:left="2170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>„2.3. Ceník je informace o vý</w:t>
      </w:r>
      <w:r w:rsidRPr="00681E8A">
        <w:rPr>
          <w:rFonts w:asciiTheme="minorHAnsi" w:eastAsia="Arial" w:hAnsiTheme="minorHAnsi" w:cstheme="minorHAnsi"/>
        </w:rPr>
        <w:t>š</w:t>
      </w:r>
      <w:r w:rsidRPr="00681E8A">
        <w:rPr>
          <w:rFonts w:asciiTheme="minorHAnsi" w:hAnsiTheme="minorHAnsi" w:cstheme="minorHAnsi"/>
        </w:rPr>
        <w:t>i úhrady za u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ívání Slu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eb, p</w:t>
      </w:r>
      <w:r w:rsidRPr="00681E8A">
        <w:rPr>
          <w:rFonts w:asciiTheme="minorHAnsi" w:eastAsia="Arial" w:hAnsiTheme="minorHAnsi" w:cstheme="minorHAnsi"/>
        </w:rPr>
        <w:t>ř</w:t>
      </w:r>
      <w:r w:rsidRPr="00681E8A">
        <w:rPr>
          <w:rFonts w:asciiTheme="minorHAnsi" w:hAnsiTheme="minorHAnsi" w:cstheme="minorHAnsi"/>
        </w:rPr>
        <w:t>i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em</w:t>
      </w:r>
      <w:r w:rsidRPr="00681E8A">
        <w:rPr>
          <w:rFonts w:asciiTheme="minorHAnsi" w:eastAsia="Arial" w:hAnsiTheme="minorHAnsi" w:cstheme="minorHAnsi"/>
        </w:rPr>
        <w:t xml:space="preserve">ž </w:t>
      </w:r>
      <w:r w:rsidRPr="00681E8A">
        <w:rPr>
          <w:rFonts w:asciiTheme="minorHAnsi" w:hAnsiTheme="minorHAnsi" w:cstheme="minorHAnsi"/>
        </w:rPr>
        <w:t>Ceník je uveden v P</w:t>
      </w:r>
      <w:r w:rsidRPr="00681E8A">
        <w:rPr>
          <w:rFonts w:asciiTheme="minorHAnsi" w:eastAsia="Arial" w:hAnsiTheme="minorHAnsi" w:cstheme="minorHAnsi"/>
        </w:rPr>
        <w:t>ř</w:t>
      </w:r>
      <w:r w:rsidRPr="00681E8A">
        <w:rPr>
          <w:rFonts w:asciiTheme="minorHAnsi" w:hAnsiTheme="minorHAnsi" w:cstheme="minorHAnsi"/>
        </w:rPr>
        <w:t xml:space="preserve">íloze 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. 1 Smlouvy.”</w:t>
      </w:r>
    </w:p>
    <w:p w14:paraId="41DB5B71" w14:textId="77777777" w:rsidR="00DA792F" w:rsidRPr="00681E8A" w:rsidRDefault="009C70F2">
      <w:pPr>
        <w:ind w:left="855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>3.2.</w:t>
      </w:r>
      <w:r w:rsidRPr="00681E8A">
        <w:rPr>
          <w:rFonts w:asciiTheme="minorHAnsi" w:hAnsiTheme="minorHAnsi" w:cstheme="minorHAnsi"/>
        </w:rPr>
        <w:tab/>
        <w:t xml:space="preserve">Smluvní strany se dohodly, 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e následující ustanovení Podmínek se zru</w:t>
      </w:r>
      <w:r w:rsidRPr="00681E8A">
        <w:rPr>
          <w:rFonts w:asciiTheme="minorHAnsi" w:eastAsia="Arial" w:hAnsiTheme="minorHAnsi" w:cstheme="minorHAnsi"/>
        </w:rPr>
        <w:t>š</w:t>
      </w:r>
      <w:r w:rsidRPr="00681E8A">
        <w:rPr>
          <w:rFonts w:asciiTheme="minorHAnsi" w:hAnsiTheme="minorHAnsi" w:cstheme="minorHAnsi"/>
        </w:rPr>
        <w:t>ují, ani</w:t>
      </w:r>
      <w:r w:rsidRPr="00681E8A">
        <w:rPr>
          <w:rFonts w:asciiTheme="minorHAnsi" w:eastAsia="Arial" w:hAnsiTheme="minorHAnsi" w:cstheme="minorHAnsi"/>
        </w:rPr>
        <w:t xml:space="preserve">ž </w:t>
      </w:r>
      <w:r w:rsidRPr="00681E8A">
        <w:rPr>
          <w:rFonts w:asciiTheme="minorHAnsi" w:hAnsiTheme="minorHAnsi" w:cstheme="minorHAnsi"/>
        </w:rPr>
        <w:t>by byly nahrazovány:</w:t>
      </w:r>
    </w:p>
    <w:p w14:paraId="174FD68B" w14:textId="77777777" w:rsidR="00DA792F" w:rsidRPr="00681E8A" w:rsidRDefault="009C70F2">
      <w:pPr>
        <w:tabs>
          <w:tab w:val="center" w:pos="1105"/>
          <w:tab w:val="center" w:pos="3792"/>
        </w:tabs>
        <w:spacing w:after="369"/>
        <w:ind w:left="0" w:firstLine="0"/>
        <w:jc w:val="left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ab/>
        <w:t>3.2.1.</w:t>
      </w:r>
      <w:r w:rsidRPr="00681E8A">
        <w:rPr>
          <w:rFonts w:asciiTheme="minorHAnsi" w:hAnsiTheme="minorHAnsi" w:cstheme="minorHAnsi"/>
        </w:rPr>
        <w:tab/>
        <w:t>odstavec 8.15 Podmínek se zru</w:t>
      </w:r>
      <w:r w:rsidRPr="00681E8A">
        <w:rPr>
          <w:rFonts w:asciiTheme="minorHAnsi" w:eastAsia="Arial" w:hAnsiTheme="minorHAnsi" w:cstheme="minorHAnsi"/>
        </w:rPr>
        <w:t>š</w:t>
      </w:r>
      <w:r w:rsidRPr="00681E8A">
        <w:rPr>
          <w:rFonts w:asciiTheme="minorHAnsi" w:hAnsiTheme="minorHAnsi" w:cstheme="minorHAnsi"/>
        </w:rPr>
        <w:t>uje bez nahrazení.</w:t>
      </w:r>
    </w:p>
    <w:p w14:paraId="6CE659D3" w14:textId="77777777" w:rsidR="00DA792F" w:rsidRPr="00681E8A" w:rsidRDefault="009C70F2">
      <w:pPr>
        <w:pStyle w:val="Nadpis1"/>
        <w:ind w:left="840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>Ú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INNOST SMLOUVY</w:t>
      </w:r>
    </w:p>
    <w:p w14:paraId="5C10F0DB" w14:textId="77777777" w:rsidR="00DA792F" w:rsidRPr="00681E8A" w:rsidRDefault="009C70F2">
      <w:pPr>
        <w:spacing w:after="6"/>
        <w:ind w:left="855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 xml:space="preserve">4.1. </w:t>
      </w:r>
      <w:r w:rsidR="00681E8A">
        <w:rPr>
          <w:rFonts w:asciiTheme="minorHAnsi" w:hAnsiTheme="minorHAnsi" w:cstheme="minorHAnsi"/>
        </w:rPr>
        <w:tab/>
      </w:r>
      <w:r w:rsidRPr="00681E8A">
        <w:rPr>
          <w:rFonts w:asciiTheme="minorHAnsi" w:hAnsiTheme="minorHAnsi" w:cstheme="minorHAnsi"/>
        </w:rPr>
        <w:t>Tato Smlouva nabývá platnosti dnem podpisu obou Smluvních stran a ú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innosti okam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ikem dokon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ení registrace v souladu s Podmínkami. V p</w:t>
      </w:r>
      <w:r w:rsidRPr="00681E8A">
        <w:rPr>
          <w:rFonts w:asciiTheme="minorHAnsi" w:eastAsia="Arial" w:hAnsiTheme="minorHAnsi" w:cstheme="minorHAnsi"/>
        </w:rPr>
        <w:t>ř</w:t>
      </w:r>
      <w:r w:rsidRPr="00681E8A">
        <w:rPr>
          <w:rFonts w:asciiTheme="minorHAnsi" w:hAnsiTheme="minorHAnsi" w:cstheme="minorHAnsi"/>
        </w:rPr>
        <w:t>ípad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 xml:space="preserve">, 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e má U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ivatel ji</w:t>
      </w:r>
      <w:r w:rsidRPr="00681E8A">
        <w:rPr>
          <w:rFonts w:asciiTheme="minorHAnsi" w:eastAsia="Arial" w:hAnsiTheme="minorHAnsi" w:cstheme="minorHAnsi"/>
        </w:rPr>
        <w:t xml:space="preserve">ž </w:t>
      </w:r>
      <w:r w:rsidRPr="00681E8A">
        <w:rPr>
          <w:rFonts w:asciiTheme="minorHAnsi" w:hAnsiTheme="minorHAnsi" w:cstheme="minorHAnsi"/>
        </w:rPr>
        <w:t>vytvo</w:t>
      </w:r>
      <w:r w:rsidRPr="00681E8A">
        <w:rPr>
          <w:rFonts w:asciiTheme="minorHAnsi" w:eastAsia="Arial" w:hAnsiTheme="minorHAnsi" w:cstheme="minorHAnsi"/>
        </w:rPr>
        <w:t>ř</w:t>
      </w:r>
      <w:r w:rsidRPr="00681E8A">
        <w:rPr>
          <w:rFonts w:asciiTheme="minorHAnsi" w:hAnsiTheme="minorHAnsi" w:cstheme="minorHAnsi"/>
        </w:rPr>
        <w:t>enou registraci, nabývá tato Smlouva ú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innosti dnem podpisu obou</w:t>
      </w:r>
    </w:p>
    <w:p w14:paraId="10F4EF7B" w14:textId="77777777" w:rsidR="00DA792F" w:rsidRPr="00681E8A" w:rsidRDefault="009C70F2">
      <w:pPr>
        <w:spacing w:after="369"/>
        <w:ind w:left="850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>Smluvních stran.</w:t>
      </w:r>
    </w:p>
    <w:p w14:paraId="1F940712" w14:textId="77777777" w:rsidR="00DA792F" w:rsidRPr="00681E8A" w:rsidRDefault="009C70F2">
      <w:pPr>
        <w:pStyle w:val="Nadpis1"/>
        <w:ind w:left="840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>ZÁV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RE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NÁ USTANOVENÍ</w:t>
      </w:r>
    </w:p>
    <w:p w14:paraId="0CDFF8A9" w14:textId="77777777" w:rsidR="00DA792F" w:rsidRPr="00681E8A" w:rsidRDefault="009C70F2">
      <w:pPr>
        <w:ind w:left="855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>5.1.</w:t>
      </w:r>
      <w:r w:rsidRPr="00681E8A">
        <w:rPr>
          <w:rFonts w:asciiTheme="minorHAnsi" w:hAnsiTheme="minorHAnsi" w:cstheme="minorHAnsi"/>
        </w:rPr>
        <w:tab/>
        <w:t>Tato Smlouva p</w:t>
      </w:r>
      <w:r w:rsidRPr="00681E8A">
        <w:rPr>
          <w:rFonts w:asciiTheme="minorHAnsi" w:eastAsia="Arial" w:hAnsiTheme="minorHAnsi" w:cstheme="minorHAnsi"/>
        </w:rPr>
        <w:t>ř</w:t>
      </w:r>
      <w:r w:rsidRPr="00681E8A">
        <w:rPr>
          <w:rFonts w:asciiTheme="minorHAnsi" w:hAnsiTheme="minorHAnsi" w:cstheme="minorHAnsi"/>
        </w:rPr>
        <w:t>edstavuje úplnou dohodu smluvních stran o p</w:t>
      </w:r>
      <w:r w:rsidRPr="00681E8A">
        <w:rPr>
          <w:rFonts w:asciiTheme="minorHAnsi" w:eastAsia="Arial" w:hAnsiTheme="minorHAnsi" w:cstheme="minorHAnsi"/>
        </w:rPr>
        <w:t>ř</w:t>
      </w:r>
      <w:r w:rsidRPr="00681E8A">
        <w:rPr>
          <w:rFonts w:asciiTheme="minorHAnsi" w:hAnsiTheme="minorHAnsi" w:cstheme="minorHAnsi"/>
        </w:rPr>
        <w:t>edm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tu této Smlouvy a nahrazuje ve</w:t>
      </w:r>
      <w:r w:rsidRPr="00681E8A">
        <w:rPr>
          <w:rFonts w:asciiTheme="minorHAnsi" w:eastAsia="Arial" w:hAnsiTheme="minorHAnsi" w:cstheme="minorHAnsi"/>
        </w:rPr>
        <w:t>š</w:t>
      </w:r>
      <w:r w:rsidRPr="00681E8A">
        <w:rPr>
          <w:rFonts w:asciiTheme="minorHAnsi" w:hAnsiTheme="minorHAnsi" w:cstheme="minorHAnsi"/>
        </w:rPr>
        <w:t>kerá p</w:t>
      </w:r>
      <w:r w:rsidRPr="00681E8A">
        <w:rPr>
          <w:rFonts w:asciiTheme="minorHAnsi" w:eastAsia="Arial" w:hAnsiTheme="minorHAnsi" w:cstheme="minorHAnsi"/>
        </w:rPr>
        <w:t>ř</w:t>
      </w:r>
      <w:r w:rsidRPr="00681E8A">
        <w:rPr>
          <w:rFonts w:asciiTheme="minorHAnsi" w:hAnsiTheme="minorHAnsi" w:cstheme="minorHAnsi"/>
        </w:rPr>
        <w:t>ede</w:t>
      </w:r>
      <w:r w:rsidRPr="00681E8A">
        <w:rPr>
          <w:rFonts w:asciiTheme="minorHAnsi" w:eastAsia="Arial" w:hAnsiTheme="minorHAnsi" w:cstheme="minorHAnsi"/>
        </w:rPr>
        <w:t>š</w:t>
      </w:r>
      <w:r w:rsidRPr="00681E8A">
        <w:rPr>
          <w:rFonts w:asciiTheme="minorHAnsi" w:hAnsiTheme="minorHAnsi" w:cstheme="minorHAnsi"/>
        </w:rPr>
        <w:t>lá ujednání smluvních stran ústní i písemná.</w:t>
      </w:r>
    </w:p>
    <w:p w14:paraId="07532AF0" w14:textId="77777777" w:rsidR="00DA792F" w:rsidRPr="00681E8A" w:rsidRDefault="009C70F2" w:rsidP="00681E8A">
      <w:pPr>
        <w:spacing w:after="124" w:line="268" w:lineRule="auto"/>
        <w:ind w:left="850" w:right="-13" w:hanging="865"/>
        <w:jc w:val="left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>5.2.</w:t>
      </w:r>
      <w:r w:rsidRPr="00681E8A">
        <w:rPr>
          <w:rFonts w:asciiTheme="minorHAnsi" w:hAnsiTheme="minorHAnsi" w:cstheme="minorHAnsi"/>
        </w:rPr>
        <w:tab/>
        <w:t>Tuto Smlouvu je mo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né m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nit pouze písemnou dohodou smluvních stran ve form</w:t>
      </w:r>
      <w:r w:rsidRPr="00681E8A">
        <w:rPr>
          <w:rFonts w:asciiTheme="minorHAnsi" w:eastAsia="Arial" w:hAnsiTheme="minorHAnsi" w:cstheme="minorHAnsi"/>
        </w:rPr>
        <w:t>ě č</w:t>
      </w:r>
      <w:r w:rsidRPr="00681E8A">
        <w:rPr>
          <w:rFonts w:asciiTheme="minorHAnsi" w:hAnsiTheme="minorHAnsi" w:cstheme="minorHAnsi"/>
        </w:rPr>
        <w:t>íslovaných dodatk</w:t>
      </w:r>
      <w:r w:rsidRPr="00681E8A">
        <w:rPr>
          <w:rFonts w:asciiTheme="minorHAnsi" w:eastAsia="Arial" w:hAnsiTheme="minorHAnsi" w:cstheme="minorHAnsi"/>
        </w:rPr>
        <w:t xml:space="preserve">ů </w:t>
      </w:r>
      <w:r w:rsidRPr="00681E8A">
        <w:rPr>
          <w:rFonts w:asciiTheme="minorHAnsi" w:hAnsiTheme="minorHAnsi" w:cstheme="minorHAnsi"/>
        </w:rPr>
        <w:t>této Smlouvy, podepsaných za ka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dou smluvní stranu osobou nebo</w:t>
      </w:r>
      <w:r w:rsidRPr="00681E8A">
        <w:rPr>
          <w:rFonts w:asciiTheme="minorHAnsi" w:hAnsiTheme="minorHAnsi" w:cstheme="minorHAnsi"/>
        </w:rPr>
        <w:tab/>
        <w:t>osobami</w:t>
      </w:r>
      <w:r w:rsidRPr="00681E8A">
        <w:rPr>
          <w:rFonts w:asciiTheme="minorHAnsi" w:hAnsiTheme="minorHAnsi" w:cstheme="minorHAnsi"/>
        </w:rPr>
        <w:tab/>
        <w:t>oprávn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nými</w:t>
      </w:r>
      <w:r w:rsidRPr="00681E8A">
        <w:rPr>
          <w:rFonts w:asciiTheme="minorHAnsi" w:hAnsiTheme="minorHAnsi" w:cstheme="minorHAnsi"/>
        </w:rPr>
        <w:tab/>
        <w:t>jednat</w:t>
      </w:r>
      <w:r w:rsidRPr="00681E8A">
        <w:rPr>
          <w:rFonts w:asciiTheme="minorHAnsi" w:hAnsiTheme="minorHAnsi" w:cstheme="minorHAnsi"/>
        </w:rPr>
        <w:tab/>
        <w:t>jménem</w:t>
      </w:r>
      <w:r w:rsidRPr="00681E8A">
        <w:rPr>
          <w:rFonts w:asciiTheme="minorHAnsi" w:hAnsiTheme="minorHAnsi" w:cstheme="minorHAnsi"/>
        </w:rPr>
        <w:tab/>
        <w:t>smluvních</w:t>
      </w:r>
      <w:r w:rsidRPr="00681E8A">
        <w:rPr>
          <w:rFonts w:asciiTheme="minorHAnsi" w:hAnsiTheme="minorHAnsi" w:cstheme="minorHAnsi"/>
        </w:rPr>
        <w:tab/>
        <w:t>str</w:t>
      </w:r>
      <w:r w:rsidR="00681E8A">
        <w:rPr>
          <w:rFonts w:asciiTheme="minorHAnsi" w:hAnsiTheme="minorHAnsi" w:cstheme="minorHAnsi"/>
        </w:rPr>
        <w:t xml:space="preserve">an, </w:t>
      </w:r>
      <w:r w:rsidRPr="00681E8A">
        <w:rPr>
          <w:rFonts w:asciiTheme="minorHAnsi" w:hAnsiTheme="minorHAnsi" w:cstheme="minorHAnsi"/>
        </w:rPr>
        <w:t>pokud</w:t>
      </w:r>
      <w:r w:rsidR="00681E8A">
        <w:rPr>
          <w:rFonts w:asciiTheme="minorHAnsi" w:hAnsiTheme="minorHAnsi" w:cstheme="minorHAnsi"/>
        </w:rPr>
        <w:t xml:space="preserve"> </w:t>
      </w:r>
      <w:r w:rsidRPr="00681E8A">
        <w:rPr>
          <w:rFonts w:asciiTheme="minorHAnsi" w:hAnsiTheme="minorHAnsi" w:cstheme="minorHAnsi"/>
        </w:rPr>
        <w:tab/>
        <w:t>není v Podmínkách stanoveno jinak.</w:t>
      </w:r>
    </w:p>
    <w:p w14:paraId="1CA2EDDD" w14:textId="77777777" w:rsidR="00DA792F" w:rsidRPr="00681E8A" w:rsidRDefault="009C70F2">
      <w:pPr>
        <w:ind w:left="855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 xml:space="preserve">5.3. </w:t>
      </w:r>
      <w:r w:rsidR="00681E8A">
        <w:rPr>
          <w:rFonts w:asciiTheme="minorHAnsi" w:hAnsiTheme="minorHAnsi" w:cstheme="minorHAnsi"/>
        </w:rPr>
        <w:tab/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ádná ze Smluvních stran není oprávn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 xml:space="preserve">na postoupit svá práva </w:t>
      </w:r>
      <w:r w:rsidR="00681E8A">
        <w:rPr>
          <w:rFonts w:asciiTheme="minorHAnsi" w:hAnsiTheme="minorHAnsi" w:cstheme="minorHAnsi"/>
        </w:rPr>
        <w:t xml:space="preserve">a povinnosti vyplývající z této </w:t>
      </w:r>
      <w:r w:rsidRPr="00681E8A">
        <w:rPr>
          <w:rFonts w:asciiTheme="minorHAnsi" w:hAnsiTheme="minorHAnsi" w:cstheme="minorHAnsi"/>
        </w:rPr>
        <w:t>Smlouvy t</w:t>
      </w:r>
      <w:r w:rsidRPr="00681E8A">
        <w:rPr>
          <w:rFonts w:asciiTheme="minorHAnsi" w:eastAsia="Arial" w:hAnsiTheme="minorHAnsi" w:cstheme="minorHAnsi"/>
        </w:rPr>
        <w:t>ř</w:t>
      </w:r>
      <w:r w:rsidRPr="00681E8A">
        <w:rPr>
          <w:rFonts w:asciiTheme="minorHAnsi" w:hAnsiTheme="minorHAnsi" w:cstheme="minorHAnsi"/>
        </w:rPr>
        <w:t>etí osob</w:t>
      </w:r>
      <w:r w:rsidRPr="00681E8A">
        <w:rPr>
          <w:rFonts w:asciiTheme="minorHAnsi" w:eastAsia="Arial" w:hAnsiTheme="minorHAnsi" w:cstheme="minorHAnsi"/>
        </w:rPr>
        <w:t xml:space="preserve">ě </w:t>
      </w:r>
      <w:r w:rsidRPr="00681E8A">
        <w:rPr>
          <w:rFonts w:asciiTheme="minorHAnsi" w:hAnsiTheme="minorHAnsi" w:cstheme="minorHAnsi"/>
        </w:rPr>
        <w:t>bez p</w:t>
      </w:r>
      <w:r w:rsidRPr="00681E8A">
        <w:rPr>
          <w:rFonts w:asciiTheme="minorHAnsi" w:eastAsia="Arial" w:hAnsiTheme="minorHAnsi" w:cstheme="minorHAnsi"/>
        </w:rPr>
        <w:t>ř</w:t>
      </w:r>
      <w:r w:rsidRPr="00681E8A">
        <w:rPr>
          <w:rFonts w:asciiTheme="minorHAnsi" w:hAnsiTheme="minorHAnsi" w:cstheme="minorHAnsi"/>
        </w:rPr>
        <w:t>edchozího písemného souhlasu druhé Smluvní strany.</w:t>
      </w:r>
    </w:p>
    <w:p w14:paraId="318C055D" w14:textId="77777777" w:rsidR="00DA792F" w:rsidRPr="00681E8A" w:rsidRDefault="009C70F2">
      <w:pPr>
        <w:ind w:left="855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lastRenderedPageBreak/>
        <w:t xml:space="preserve">5.4. </w:t>
      </w:r>
      <w:r w:rsidR="00681E8A">
        <w:rPr>
          <w:rFonts w:asciiTheme="minorHAnsi" w:hAnsiTheme="minorHAnsi" w:cstheme="minorHAnsi"/>
        </w:rPr>
        <w:tab/>
      </w:r>
      <w:r w:rsidRPr="00681E8A">
        <w:rPr>
          <w:rFonts w:asciiTheme="minorHAnsi" w:hAnsiTheme="minorHAnsi" w:cstheme="minorHAnsi"/>
        </w:rPr>
        <w:t>Ve</w:t>
      </w:r>
      <w:r w:rsidRPr="00681E8A">
        <w:rPr>
          <w:rFonts w:asciiTheme="minorHAnsi" w:eastAsia="Arial" w:hAnsiTheme="minorHAnsi" w:cstheme="minorHAnsi"/>
        </w:rPr>
        <w:t>š</w:t>
      </w:r>
      <w:r w:rsidRPr="00681E8A">
        <w:rPr>
          <w:rFonts w:asciiTheme="minorHAnsi" w:hAnsiTheme="minorHAnsi" w:cstheme="minorHAnsi"/>
        </w:rPr>
        <w:t>kerá práva a povinnosti vyplývající z této Smlouvy p</w:t>
      </w:r>
      <w:r w:rsidRPr="00681E8A">
        <w:rPr>
          <w:rFonts w:asciiTheme="minorHAnsi" w:eastAsia="Arial" w:hAnsiTheme="minorHAnsi" w:cstheme="minorHAnsi"/>
        </w:rPr>
        <w:t>ř</w:t>
      </w:r>
      <w:r w:rsidRPr="00681E8A">
        <w:rPr>
          <w:rFonts w:asciiTheme="minorHAnsi" w:hAnsiTheme="minorHAnsi" w:cstheme="minorHAnsi"/>
        </w:rPr>
        <w:t>echázejí, pokud to povaha t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chto práv a povinností nevylu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uje, na právní nástupce Smluvních stran.</w:t>
      </w:r>
    </w:p>
    <w:p w14:paraId="63B67E99" w14:textId="77777777" w:rsidR="00DA792F" w:rsidRPr="00681E8A" w:rsidRDefault="009C70F2">
      <w:pPr>
        <w:tabs>
          <w:tab w:val="center" w:pos="4142"/>
        </w:tabs>
        <w:spacing w:after="135" w:line="259" w:lineRule="auto"/>
        <w:ind w:left="0" w:firstLine="0"/>
        <w:jc w:val="left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>5.5.</w:t>
      </w:r>
      <w:r w:rsidRPr="00681E8A">
        <w:rPr>
          <w:rFonts w:asciiTheme="minorHAnsi" w:hAnsiTheme="minorHAnsi" w:cstheme="minorHAnsi"/>
        </w:rPr>
        <w:tab/>
        <w:t>Nedílnou sou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 xml:space="preserve">ástí této Smlouvy je </w:t>
      </w:r>
      <w:r w:rsidRPr="00681E8A">
        <w:rPr>
          <w:rFonts w:asciiTheme="minorHAnsi" w:hAnsiTheme="minorHAnsi" w:cstheme="minorHAnsi"/>
          <w:color w:val="1155CC"/>
          <w:u w:val="single" w:color="1155CC"/>
        </w:rPr>
        <w:t>P</w:t>
      </w:r>
      <w:r w:rsidRPr="00681E8A">
        <w:rPr>
          <w:rFonts w:asciiTheme="minorHAnsi" w:eastAsia="Arial" w:hAnsiTheme="minorHAnsi" w:cstheme="minorHAnsi"/>
          <w:color w:val="1155CC"/>
          <w:u w:val="single" w:color="1155CC"/>
        </w:rPr>
        <w:t>ř</w:t>
      </w:r>
      <w:r w:rsidRPr="00681E8A">
        <w:rPr>
          <w:rFonts w:asciiTheme="minorHAnsi" w:hAnsiTheme="minorHAnsi" w:cstheme="minorHAnsi"/>
          <w:color w:val="1155CC"/>
          <w:u w:val="single" w:color="1155CC"/>
        </w:rPr>
        <w:t xml:space="preserve">íloha </w:t>
      </w:r>
      <w:r w:rsidRPr="00681E8A">
        <w:rPr>
          <w:rFonts w:asciiTheme="minorHAnsi" w:eastAsia="Arial" w:hAnsiTheme="minorHAnsi" w:cstheme="minorHAnsi"/>
          <w:color w:val="1155CC"/>
          <w:u w:val="single" w:color="1155CC"/>
        </w:rPr>
        <w:t>č</w:t>
      </w:r>
      <w:r w:rsidRPr="00681E8A">
        <w:rPr>
          <w:rFonts w:asciiTheme="minorHAnsi" w:hAnsiTheme="minorHAnsi" w:cstheme="minorHAnsi"/>
          <w:color w:val="1155CC"/>
          <w:u w:val="single" w:color="1155CC"/>
        </w:rPr>
        <w:t>. 1 - Specifikace Slu</w:t>
      </w:r>
      <w:r w:rsidRPr="00681E8A">
        <w:rPr>
          <w:rFonts w:asciiTheme="minorHAnsi" w:eastAsia="Arial" w:hAnsiTheme="minorHAnsi" w:cstheme="minorHAnsi"/>
          <w:color w:val="1155CC"/>
          <w:u w:val="single" w:color="1155CC"/>
        </w:rPr>
        <w:t>ž</w:t>
      </w:r>
      <w:r w:rsidRPr="00681E8A">
        <w:rPr>
          <w:rFonts w:asciiTheme="minorHAnsi" w:hAnsiTheme="minorHAnsi" w:cstheme="minorHAnsi"/>
          <w:color w:val="1155CC"/>
          <w:u w:val="single" w:color="1155CC"/>
        </w:rPr>
        <w:t>eb a ceník</w:t>
      </w:r>
    </w:p>
    <w:p w14:paraId="6B23AE2A" w14:textId="77777777" w:rsidR="00DA792F" w:rsidRPr="00681E8A" w:rsidRDefault="009C70F2">
      <w:pPr>
        <w:ind w:left="855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 xml:space="preserve">5.6. </w:t>
      </w:r>
      <w:r w:rsidR="00681E8A">
        <w:rPr>
          <w:rFonts w:asciiTheme="minorHAnsi" w:hAnsiTheme="minorHAnsi" w:cstheme="minorHAnsi"/>
        </w:rPr>
        <w:tab/>
      </w:r>
      <w:r w:rsidRPr="00681E8A">
        <w:rPr>
          <w:rFonts w:asciiTheme="minorHAnsi" w:hAnsiTheme="minorHAnsi" w:cstheme="minorHAnsi"/>
        </w:rPr>
        <w:t>Tato Smlouva se uzavírá v písemné form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, a</w:t>
      </w:r>
      <w:r w:rsidRPr="00681E8A">
        <w:rPr>
          <w:rFonts w:asciiTheme="minorHAnsi" w:eastAsia="Arial" w:hAnsiTheme="minorHAnsi" w:cstheme="minorHAnsi"/>
        </w:rPr>
        <w:t xml:space="preserve">ť </w:t>
      </w:r>
      <w:r w:rsidRPr="00681E8A">
        <w:rPr>
          <w:rFonts w:asciiTheme="minorHAnsi" w:hAnsiTheme="minorHAnsi" w:cstheme="minorHAnsi"/>
        </w:rPr>
        <w:t>u</w:t>
      </w:r>
      <w:r w:rsidRPr="00681E8A">
        <w:rPr>
          <w:rFonts w:asciiTheme="minorHAnsi" w:eastAsia="Arial" w:hAnsiTheme="minorHAnsi" w:cstheme="minorHAnsi"/>
        </w:rPr>
        <w:t xml:space="preserve">ž </w:t>
      </w:r>
      <w:r w:rsidRPr="00681E8A">
        <w:rPr>
          <w:rFonts w:asciiTheme="minorHAnsi" w:hAnsiTheme="minorHAnsi" w:cstheme="minorHAnsi"/>
        </w:rPr>
        <w:t>v listinné podob</w:t>
      </w:r>
      <w:r w:rsidRPr="00681E8A">
        <w:rPr>
          <w:rFonts w:asciiTheme="minorHAnsi" w:eastAsia="Arial" w:hAnsiTheme="minorHAnsi" w:cstheme="minorHAnsi"/>
        </w:rPr>
        <w:t xml:space="preserve">ě </w:t>
      </w:r>
      <w:r w:rsidRPr="00681E8A">
        <w:rPr>
          <w:rFonts w:asciiTheme="minorHAnsi" w:hAnsiTheme="minorHAnsi" w:cstheme="minorHAnsi"/>
        </w:rPr>
        <w:t>nebo prost</w:t>
      </w:r>
      <w:r w:rsidRPr="00681E8A">
        <w:rPr>
          <w:rFonts w:asciiTheme="minorHAnsi" w:eastAsia="Arial" w:hAnsiTheme="minorHAnsi" w:cstheme="minorHAnsi"/>
        </w:rPr>
        <w:t>ř</w:t>
      </w:r>
      <w:r w:rsidRPr="00681E8A">
        <w:rPr>
          <w:rFonts w:asciiTheme="minorHAnsi" w:hAnsiTheme="minorHAnsi" w:cstheme="minorHAnsi"/>
        </w:rPr>
        <w:t>ednictvím slu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 xml:space="preserve">by </w:t>
      </w:r>
      <w:proofErr w:type="spellStart"/>
      <w:r w:rsidRPr="00681E8A">
        <w:rPr>
          <w:rFonts w:asciiTheme="minorHAnsi" w:hAnsiTheme="minorHAnsi" w:cstheme="minorHAnsi"/>
        </w:rPr>
        <w:t>Signi</w:t>
      </w:r>
      <w:proofErr w:type="spellEnd"/>
      <w:r w:rsidRPr="00681E8A">
        <w:rPr>
          <w:rFonts w:asciiTheme="minorHAnsi" w:hAnsiTheme="minorHAnsi" w:cstheme="minorHAnsi"/>
        </w:rPr>
        <w:t>, která umo</w:t>
      </w:r>
      <w:r w:rsidRPr="00681E8A">
        <w:rPr>
          <w:rFonts w:asciiTheme="minorHAnsi" w:eastAsia="Arial" w:hAnsiTheme="minorHAnsi" w:cstheme="minorHAnsi"/>
        </w:rPr>
        <w:t>žň</w:t>
      </w:r>
      <w:r w:rsidRPr="00681E8A">
        <w:rPr>
          <w:rFonts w:asciiTheme="minorHAnsi" w:hAnsiTheme="minorHAnsi" w:cstheme="minorHAnsi"/>
        </w:rPr>
        <w:t>uje zachycení obsahu právního jednání a ur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 xml:space="preserve">ení jednajících osob, 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ím</w:t>
      </w:r>
      <w:r w:rsidRPr="00681E8A">
        <w:rPr>
          <w:rFonts w:asciiTheme="minorHAnsi" w:eastAsia="Arial" w:hAnsiTheme="minorHAnsi" w:cstheme="minorHAnsi"/>
        </w:rPr>
        <w:t xml:space="preserve">ž </w:t>
      </w:r>
      <w:r w:rsidRPr="00681E8A">
        <w:rPr>
          <w:rFonts w:asciiTheme="minorHAnsi" w:hAnsiTheme="minorHAnsi" w:cstheme="minorHAnsi"/>
        </w:rPr>
        <w:t>je zachována písemná forma této Smlouvy ve smyslu § 562 Ob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anského zákoníku.</w:t>
      </w:r>
    </w:p>
    <w:p w14:paraId="52DD6164" w14:textId="77777777" w:rsidR="00DA792F" w:rsidRPr="00681E8A" w:rsidRDefault="009C70F2">
      <w:pPr>
        <w:spacing w:after="408"/>
        <w:ind w:left="855" w:hanging="855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</w:rPr>
        <w:t xml:space="preserve">5.7. </w:t>
      </w:r>
      <w:r w:rsidR="00681E8A">
        <w:rPr>
          <w:rFonts w:asciiTheme="minorHAnsi" w:hAnsiTheme="minorHAnsi" w:cstheme="minorHAnsi"/>
        </w:rPr>
        <w:tab/>
      </w:r>
      <w:r w:rsidRPr="00681E8A">
        <w:rPr>
          <w:rFonts w:asciiTheme="minorHAnsi" w:hAnsiTheme="minorHAnsi" w:cstheme="minorHAnsi"/>
        </w:rPr>
        <w:t>Tato Smlouva je vyhotovena ve dvou (2) kopiích s platností originálu, p</w:t>
      </w:r>
      <w:r w:rsidRPr="00681E8A">
        <w:rPr>
          <w:rFonts w:asciiTheme="minorHAnsi" w:eastAsia="Arial" w:hAnsiTheme="minorHAnsi" w:cstheme="minorHAnsi"/>
        </w:rPr>
        <w:t>ř</w:t>
      </w:r>
      <w:r w:rsidRPr="00681E8A">
        <w:rPr>
          <w:rFonts w:asciiTheme="minorHAnsi" w:hAnsiTheme="minorHAnsi" w:cstheme="minorHAnsi"/>
        </w:rPr>
        <w:t>i</w:t>
      </w:r>
      <w:r w:rsidRPr="00681E8A">
        <w:rPr>
          <w:rFonts w:asciiTheme="minorHAnsi" w:eastAsia="Arial" w:hAnsiTheme="minorHAnsi" w:cstheme="minorHAnsi"/>
        </w:rPr>
        <w:t>č</w:t>
      </w:r>
      <w:r w:rsidRPr="00681E8A">
        <w:rPr>
          <w:rFonts w:asciiTheme="minorHAnsi" w:hAnsiTheme="minorHAnsi" w:cstheme="minorHAnsi"/>
        </w:rPr>
        <w:t>em</w:t>
      </w:r>
      <w:r w:rsidRPr="00681E8A">
        <w:rPr>
          <w:rFonts w:asciiTheme="minorHAnsi" w:eastAsia="Arial" w:hAnsiTheme="minorHAnsi" w:cstheme="minorHAnsi"/>
        </w:rPr>
        <w:t xml:space="preserve">ž </w:t>
      </w:r>
      <w:r w:rsidRPr="00681E8A">
        <w:rPr>
          <w:rFonts w:asciiTheme="minorHAnsi" w:hAnsiTheme="minorHAnsi" w:cstheme="minorHAnsi"/>
        </w:rPr>
        <w:t>ka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dá Smluvní strana obdr</w:t>
      </w:r>
      <w:r w:rsidRPr="00681E8A">
        <w:rPr>
          <w:rFonts w:asciiTheme="minorHAnsi" w:eastAsia="Arial" w:hAnsiTheme="minorHAnsi" w:cstheme="minorHAnsi"/>
        </w:rPr>
        <w:t>ž</w:t>
      </w:r>
      <w:r w:rsidRPr="00681E8A">
        <w:rPr>
          <w:rFonts w:asciiTheme="minorHAnsi" w:hAnsiTheme="minorHAnsi" w:cstheme="minorHAnsi"/>
        </w:rPr>
        <w:t>í jednu (1) takovou kopii, pokud se tato Smlouva neuzavírá v elektronické podob</w:t>
      </w:r>
      <w:r w:rsidRPr="00681E8A">
        <w:rPr>
          <w:rFonts w:asciiTheme="minorHAnsi" w:eastAsia="Arial" w:hAnsiTheme="minorHAnsi" w:cstheme="minorHAnsi"/>
        </w:rPr>
        <w:t>ě</w:t>
      </w:r>
      <w:r w:rsidRPr="00681E8A">
        <w:rPr>
          <w:rFonts w:asciiTheme="minorHAnsi" w:hAnsiTheme="minorHAnsi" w:cstheme="minorHAnsi"/>
        </w:rPr>
        <w:t>.</w:t>
      </w:r>
    </w:p>
    <w:p w14:paraId="11EE14F8" w14:textId="77777777" w:rsidR="00DA792F" w:rsidRPr="00681E8A" w:rsidRDefault="009C70F2">
      <w:pPr>
        <w:spacing w:after="913" w:line="259" w:lineRule="auto"/>
        <w:ind w:left="840" w:hanging="855"/>
        <w:jc w:val="left"/>
        <w:rPr>
          <w:rFonts w:asciiTheme="minorHAnsi" w:hAnsiTheme="minorHAnsi" w:cstheme="minorHAnsi"/>
        </w:rPr>
      </w:pPr>
      <w:r w:rsidRPr="00681E8A">
        <w:rPr>
          <w:rFonts w:asciiTheme="minorHAnsi" w:hAnsiTheme="minorHAnsi" w:cstheme="minorHAnsi"/>
          <w:b/>
        </w:rPr>
        <w:t>Smluvní strany prohla</w:t>
      </w:r>
      <w:r w:rsidRPr="00681E8A">
        <w:rPr>
          <w:rFonts w:asciiTheme="minorHAnsi" w:eastAsia="Arial" w:hAnsiTheme="minorHAnsi" w:cstheme="minorHAnsi"/>
          <w:b/>
        </w:rPr>
        <w:t>š</w:t>
      </w:r>
      <w:r w:rsidRPr="00681E8A">
        <w:rPr>
          <w:rFonts w:asciiTheme="minorHAnsi" w:hAnsiTheme="minorHAnsi" w:cstheme="minorHAnsi"/>
          <w:b/>
        </w:rPr>
        <w:t xml:space="preserve">ují, </w:t>
      </w:r>
      <w:r w:rsidRPr="00681E8A">
        <w:rPr>
          <w:rFonts w:asciiTheme="minorHAnsi" w:eastAsia="Arial" w:hAnsiTheme="minorHAnsi" w:cstheme="minorHAnsi"/>
          <w:b/>
        </w:rPr>
        <w:t>ž</w:t>
      </w:r>
      <w:r w:rsidRPr="00681E8A">
        <w:rPr>
          <w:rFonts w:asciiTheme="minorHAnsi" w:hAnsiTheme="minorHAnsi" w:cstheme="minorHAnsi"/>
          <w:b/>
        </w:rPr>
        <w:t>e si tuto Smlouvu p</w:t>
      </w:r>
      <w:r w:rsidRPr="00681E8A">
        <w:rPr>
          <w:rFonts w:asciiTheme="minorHAnsi" w:eastAsia="Arial" w:hAnsiTheme="minorHAnsi" w:cstheme="minorHAnsi"/>
          <w:b/>
        </w:rPr>
        <w:t>ř</w:t>
      </w:r>
      <w:r w:rsidRPr="00681E8A">
        <w:rPr>
          <w:rFonts w:asciiTheme="minorHAnsi" w:hAnsiTheme="minorHAnsi" w:cstheme="minorHAnsi"/>
          <w:b/>
        </w:rPr>
        <w:t>e</w:t>
      </w:r>
      <w:r w:rsidRPr="00681E8A">
        <w:rPr>
          <w:rFonts w:asciiTheme="minorHAnsi" w:eastAsia="Arial" w:hAnsiTheme="minorHAnsi" w:cstheme="minorHAnsi"/>
          <w:b/>
        </w:rPr>
        <w:t>č</w:t>
      </w:r>
      <w:r w:rsidRPr="00681E8A">
        <w:rPr>
          <w:rFonts w:asciiTheme="minorHAnsi" w:hAnsiTheme="minorHAnsi" w:cstheme="minorHAnsi"/>
          <w:b/>
        </w:rPr>
        <w:t xml:space="preserve">etly, </w:t>
      </w:r>
      <w:r w:rsidRPr="00681E8A">
        <w:rPr>
          <w:rFonts w:asciiTheme="minorHAnsi" w:eastAsia="Arial" w:hAnsiTheme="minorHAnsi" w:cstheme="minorHAnsi"/>
          <w:b/>
        </w:rPr>
        <w:t>ž</w:t>
      </w:r>
      <w:r w:rsidRPr="00681E8A">
        <w:rPr>
          <w:rFonts w:asciiTheme="minorHAnsi" w:hAnsiTheme="minorHAnsi" w:cstheme="minorHAnsi"/>
          <w:b/>
        </w:rPr>
        <w:t>e s jejím obsahem souhlasí a na d</w:t>
      </w:r>
      <w:r w:rsidRPr="00681E8A">
        <w:rPr>
          <w:rFonts w:asciiTheme="minorHAnsi" w:eastAsia="Arial" w:hAnsiTheme="minorHAnsi" w:cstheme="minorHAnsi"/>
          <w:b/>
        </w:rPr>
        <w:t>ů</w:t>
      </w:r>
      <w:r w:rsidRPr="00681E8A">
        <w:rPr>
          <w:rFonts w:asciiTheme="minorHAnsi" w:hAnsiTheme="minorHAnsi" w:cstheme="minorHAnsi"/>
          <w:b/>
        </w:rPr>
        <w:t>kaz toho k ní p</w:t>
      </w:r>
      <w:r w:rsidRPr="00681E8A">
        <w:rPr>
          <w:rFonts w:asciiTheme="minorHAnsi" w:eastAsia="Arial" w:hAnsiTheme="minorHAnsi" w:cstheme="minorHAnsi"/>
          <w:b/>
        </w:rPr>
        <w:t>ř</w:t>
      </w:r>
      <w:r w:rsidRPr="00681E8A">
        <w:rPr>
          <w:rFonts w:asciiTheme="minorHAnsi" w:hAnsiTheme="minorHAnsi" w:cstheme="minorHAnsi"/>
          <w:b/>
        </w:rPr>
        <w:t>ipojují svoje podpisy.</w:t>
      </w:r>
    </w:p>
    <w:tbl>
      <w:tblPr>
        <w:tblStyle w:val="TableGrid"/>
        <w:tblW w:w="8271" w:type="dxa"/>
        <w:tblInd w:w="120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4275"/>
        <w:gridCol w:w="3996"/>
      </w:tblGrid>
      <w:tr w:rsidR="00DA792F" w:rsidRPr="00681E8A" w14:paraId="76EDF775" w14:textId="77777777">
        <w:trPr>
          <w:trHeight w:val="1909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75A72730" w14:textId="77777777" w:rsidR="00DA792F" w:rsidRPr="00681E8A" w:rsidRDefault="009C70F2">
            <w:pPr>
              <w:spacing w:after="737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81E8A">
              <w:rPr>
                <w:rFonts w:asciiTheme="minorHAnsi" w:hAnsiTheme="minorHAnsi" w:cstheme="minorHAnsi"/>
              </w:rPr>
              <w:t>Poskytovatel</w:t>
            </w:r>
          </w:p>
          <w:p w14:paraId="28974603" w14:textId="05528016" w:rsidR="00DA792F" w:rsidRPr="00681E8A" w:rsidRDefault="009C70F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81E8A">
              <w:rPr>
                <w:rFonts w:asciiTheme="minorHAnsi" w:hAnsiTheme="minorHAnsi" w:cstheme="minorHAnsi"/>
              </w:rPr>
              <w:t>V</w:t>
            </w:r>
            <w:r w:rsidR="0004107E">
              <w:rPr>
                <w:rFonts w:asciiTheme="minorHAnsi" w:hAnsiTheme="minorHAnsi" w:cstheme="minorHAnsi"/>
              </w:rPr>
              <w:t> Brně,</w:t>
            </w:r>
            <w:r w:rsidRPr="00681E8A">
              <w:rPr>
                <w:rFonts w:asciiTheme="minorHAnsi" w:hAnsiTheme="minorHAnsi" w:cstheme="minorHAnsi"/>
              </w:rPr>
              <w:t xml:space="preserve"> dne </w:t>
            </w:r>
            <w:r w:rsidR="0004107E">
              <w:rPr>
                <w:rFonts w:asciiTheme="minorHAnsi" w:hAnsiTheme="minorHAnsi" w:cstheme="minorHAnsi"/>
              </w:rPr>
              <w:t>13.9.2022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4E65B861" w14:textId="77777777" w:rsidR="00DA792F" w:rsidRPr="00681E8A" w:rsidRDefault="009C70F2">
            <w:pPr>
              <w:spacing w:after="738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81E8A">
              <w:rPr>
                <w:rFonts w:asciiTheme="minorHAnsi" w:hAnsiTheme="minorHAnsi" w:cstheme="minorHAnsi"/>
              </w:rPr>
              <w:t>U</w:t>
            </w:r>
            <w:r w:rsidRPr="00681E8A">
              <w:rPr>
                <w:rFonts w:asciiTheme="minorHAnsi" w:eastAsia="Arial" w:hAnsiTheme="minorHAnsi" w:cstheme="minorHAnsi"/>
              </w:rPr>
              <w:t>ž</w:t>
            </w:r>
            <w:r w:rsidRPr="00681E8A">
              <w:rPr>
                <w:rFonts w:asciiTheme="minorHAnsi" w:hAnsiTheme="minorHAnsi" w:cstheme="minorHAnsi"/>
              </w:rPr>
              <w:t>ivatel</w:t>
            </w:r>
          </w:p>
          <w:p w14:paraId="2F5F5288" w14:textId="532B2AD0" w:rsidR="00DA792F" w:rsidRPr="00681E8A" w:rsidRDefault="009C70F2" w:rsidP="00CF269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81E8A">
              <w:rPr>
                <w:rFonts w:asciiTheme="minorHAnsi" w:hAnsiTheme="minorHAnsi" w:cstheme="minorHAnsi"/>
              </w:rPr>
              <w:t>V</w:t>
            </w:r>
            <w:r w:rsidR="00CF2695">
              <w:rPr>
                <w:rFonts w:asciiTheme="minorHAnsi" w:hAnsiTheme="minorHAnsi" w:cstheme="minorHAnsi"/>
              </w:rPr>
              <w:t xml:space="preserve"> Liberci </w:t>
            </w:r>
            <w:r w:rsidRPr="00681E8A">
              <w:rPr>
                <w:rFonts w:asciiTheme="minorHAnsi" w:hAnsiTheme="minorHAnsi" w:cstheme="minorHAnsi"/>
              </w:rPr>
              <w:t xml:space="preserve">dne </w:t>
            </w:r>
            <w:r w:rsidR="0004107E">
              <w:rPr>
                <w:rFonts w:asciiTheme="minorHAnsi" w:hAnsiTheme="minorHAnsi" w:cstheme="minorHAnsi"/>
              </w:rPr>
              <w:t>13.9.2022</w:t>
            </w:r>
          </w:p>
        </w:tc>
      </w:tr>
      <w:tr w:rsidR="00DA792F" w:rsidRPr="00681E8A" w14:paraId="31674DB8" w14:textId="77777777">
        <w:trPr>
          <w:trHeight w:val="2222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B2B5B" w14:textId="77777777" w:rsidR="00DA792F" w:rsidRPr="00681E8A" w:rsidRDefault="009C70F2">
            <w:pPr>
              <w:spacing w:after="238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81E8A">
              <w:rPr>
                <w:rFonts w:asciiTheme="minorHAnsi" w:hAnsiTheme="minorHAnsi" w:cstheme="minorHAnsi"/>
              </w:rPr>
              <w:t>........................................................................</w:t>
            </w:r>
          </w:p>
          <w:p w14:paraId="52FB129B" w14:textId="77777777" w:rsidR="00DA792F" w:rsidRPr="00681E8A" w:rsidRDefault="009C70F2">
            <w:pPr>
              <w:spacing w:after="224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81E8A">
              <w:rPr>
                <w:rFonts w:asciiTheme="minorHAnsi" w:hAnsiTheme="minorHAnsi" w:cstheme="minorHAnsi"/>
              </w:rPr>
              <w:t xml:space="preserve">Za </w:t>
            </w:r>
            <w:proofErr w:type="spellStart"/>
            <w:r w:rsidRPr="00681E8A">
              <w:rPr>
                <w:rFonts w:asciiTheme="minorHAnsi" w:hAnsiTheme="minorHAnsi" w:cstheme="minorHAnsi"/>
                <w:b/>
              </w:rPr>
              <w:t>SmartSelling</w:t>
            </w:r>
            <w:proofErr w:type="spellEnd"/>
            <w:r w:rsidRPr="00681E8A">
              <w:rPr>
                <w:rFonts w:asciiTheme="minorHAnsi" w:hAnsiTheme="minorHAnsi" w:cstheme="minorHAnsi"/>
                <w:b/>
              </w:rPr>
              <w:t xml:space="preserve"> a.s.</w:t>
            </w:r>
          </w:p>
          <w:p w14:paraId="0505A844" w14:textId="77777777" w:rsidR="00DA792F" w:rsidRPr="00681E8A" w:rsidRDefault="009C70F2">
            <w:pPr>
              <w:spacing w:after="0" w:line="259" w:lineRule="auto"/>
              <w:ind w:left="0" w:right="109" w:firstLine="0"/>
              <w:jc w:val="left"/>
              <w:rPr>
                <w:rFonts w:asciiTheme="minorHAnsi" w:hAnsiTheme="minorHAnsi" w:cstheme="minorHAnsi"/>
              </w:rPr>
            </w:pPr>
            <w:r w:rsidRPr="00681E8A">
              <w:rPr>
                <w:rFonts w:asciiTheme="minorHAnsi" w:hAnsiTheme="minorHAnsi" w:cstheme="minorHAnsi"/>
              </w:rPr>
              <w:t>Kate</w:t>
            </w:r>
            <w:r w:rsidRPr="00681E8A">
              <w:rPr>
                <w:rFonts w:asciiTheme="minorHAnsi" w:eastAsia="Arial" w:hAnsiTheme="minorHAnsi" w:cstheme="minorHAnsi"/>
              </w:rPr>
              <w:t>ř</w:t>
            </w:r>
            <w:r w:rsidRPr="00681E8A">
              <w:rPr>
                <w:rFonts w:asciiTheme="minorHAnsi" w:hAnsiTheme="minorHAnsi" w:cstheme="minorHAnsi"/>
              </w:rPr>
              <w:t>ina Fi</w:t>
            </w:r>
            <w:r w:rsidRPr="00681E8A">
              <w:rPr>
                <w:rFonts w:asciiTheme="minorHAnsi" w:eastAsia="Arial" w:hAnsiTheme="minorHAnsi" w:cstheme="minorHAnsi"/>
              </w:rPr>
              <w:t>š</w:t>
            </w:r>
            <w:r w:rsidRPr="00681E8A">
              <w:rPr>
                <w:rFonts w:asciiTheme="minorHAnsi" w:hAnsiTheme="minorHAnsi" w:cstheme="minorHAnsi"/>
              </w:rPr>
              <w:t>erová, p</w:t>
            </w:r>
            <w:r w:rsidRPr="00681E8A">
              <w:rPr>
                <w:rFonts w:asciiTheme="minorHAnsi" w:eastAsia="Arial" w:hAnsiTheme="minorHAnsi" w:cstheme="minorHAnsi"/>
              </w:rPr>
              <w:t>ř</w:t>
            </w:r>
            <w:r w:rsidRPr="00681E8A">
              <w:rPr>
                <w:rFonts w:asciiTheme="minorHAnsi" w:hAnsiTheme="minorHAnsi" w:cstheme="minorHAnsi"/>
              </w:rPr>
              <w:t>edsedkyn</w:t>
            </w:r>
            <w:r w:rsidRPr="00681E8A">
              <w:rPr>
                <w:rFonts w:asciiTheme="minorHAnsi" w:eastAsia="Arial" w:hAnsiTheme="minorHAnsi" w:cstheme="minorHAnsi"/>
              </w:rPr>
              <w:t xml:space="preserve">ě </w:t>
            </w:r>
            <w:r w:rsidRPr="00681E8A">
              <w:rPr>
                <w:rFonts w:asciiTheme="minorHAnsi" w:hAnsiTheme="minorHAnsi" w:cstheme="minorHAnsi"/>
              </w:rPr>
              <w:t>p</w:t>
            </w:r>
            <w:r w:rsidRPr="00681E8A">
              <w:rPr>
                <w:rFonts w:asciiTheme="minorHAnsi" w:eastAsia="Arial" w:hAnsiTheme="minorHAnsi" w:cstheme="minorHAnsi"/>
              </w:rPr>
              <w:t>ř</w:t>
            </w:r>
            <w:r w:rsidRPr="00681E8A">
              <w:rPr>
                <w:rFonts w:asciiTheme="minorHAnsi" w:hAnsiTheme="minorHAnsi" w:cstheme="minorHAnsi"/>
              </w:rPr>
              <w:t>edstavenstva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4F804" w14:textId="77777777" w:rsidR="00DA792F" w:rsidRPr="00681E8A" w:rsidRDefault="00CF2695">
            <w:pPr>
              <w:spacing w:after="223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MgA. Linda Hejlová Keprtová</w:t>
            </w:r>
          </w:p>
          <w:p w14:paraId="507B9DF3" w14:textId="77777777" w:rsidR="00DA792F" w:rsidRPr="00681E8A" w:rsidRDefault="009C70F2" w:rsidP="00CF2695">
            <w:pPr>
              <w:spacing w:after="23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81E8A">
              <w:rPr>
                <w:rFonts w:asciiTheme="minorHAnsi" w:hAnsiTheme="minorHAnsi" w:cstheme="minorHAnsi"/>
              </w:rPr>
              <w:t>Za</w:t>
            </w:r>
            <w:r w:rsidR="00CF2695">
              <w:rPr>
                <w:rFonts w:asciiTheme="minorHAnsi" w:hAnsiTheme="minorHAnsi" w:cstheme="minorHAnsi"/>
              </w:rPr>
              <w:t xml:space="preserve"> Divadlo F. X. Šaldy Liberec</w:t>
            </w:r>
          </w:p>
        </w:tc>
      </w:tr>
    </w:tbl>
    <w:p w14:paraId="631D4889" w14:textId="151A1E96" w:rsidR="00DA792F" w:rsidRDefault="00DA792F">
      <w:pPr>
        <w:spacing w:after="0" w:line="284" w:lineRule="auto"/>
        <w:ind w:left="4395" w:firstLine="0"/>
        <w:jc w:val="left"/>
        <w:rPr>
          <w:rFonts w:asciiTheme="minorHAnsi" w:hAnsiTheme="minorHAnsi" w:cstheme="minorHAnsi"/>
        </w:rPr>
      </w:pPr>
    </w:p>
    <w:p w14:paraId="26141565" w14:textId="183D534D" w:rsidR="0004107E" w:rsidRDefault="0004107E">
      <w:pPr>
        <w:spacing w:after="0" w:line="284" w:lineRule="auto"/>
        <w:ind w:left="4395" w:firstLine="0"/>
        <w:jc w:val="left"/>
        <w:rPr>
          <w:rFonts w:asciiTheme="minorHAnsi" w:hAnsiTheme="minorHAnsi" w:cstheme="minorHAnsi"/>
        </w:rPr>
      </w:pPr>
    </w:p>
    <w:p w14:paraId="03B16042" w14:textId="77777777" w:rsidR="0004107E" w:rsidRDefault="0004107E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6C668B1" w14:textId="77777777" w:rsidR="0004107E" w:rsidRDefault="0004107E" w:rsidP="0004107E">
      <w:pPr>
        <w:spacing w:after="200" w:line="280" w:lineRule="auto"/>
        <w:rPr>
          <w:b/>
        </w:rPr>
      </w:pPr>
      <w:r>
        <w:rPr>
          <w:b/>
        </w:rPr>
        <w:lastRenderedPageBreak/>
        <w:t>Příloha č. 1 - Specifikace Služeb a Ceník</w:t>
      </w:r>
    </w:p>
    <w:p w14:paraId="44AB284A" w14:textId="77777777" w:rsidR="0004107E" w:rsidRDefault="0004107E" w:rsidP="0004107E">
      <w:pPr>
        <w:spacing w:after="200" w:line="280" w:lineRule="auto"/>
        <w:rPr>
          <w:b/>
        </w:rPr>
      </w:pPr>
      <w:r>
        <w:rPr>
          <w:b/>
        </w:rPr>
        <w:t>Smluvní strany se dohodly na následujících parametrech poskytované Služby a ceny:</w:t>
      </w:r>
    </w:p>
    <w:p w14:paraId="75357E7D" w14:textId="77777777" w:rsidR="0004107E" w:rsidRDefault="0004107E" w:rsidP="0004107E">
      <w:pPr>
        <w:numPr>
          <w:ilvl w:val="0"/>
          <w:numId w:val="3"/>
        </w:numPr>
        <w:spacing w:after="200" w:line="280" w:lineRule="auto"/>
      </w:pPr>
      <w:r>
        <w:t>Služba bude poskytována ve variantě STANDARD;</w:t>
      </w:r>
    </w:p>
    <w:p w14:paraId="204278EC" w14:textId="77777777" w:rsidR="0004107E" w:rsidRDefault="0004107E" w:rsidP="0004107E">
      <w:pPr>
        <w:numPr>
          <w:ilvl w:val="0"/>
          <w:numId w:val="3"/>
        </w:numPr>
        <w:spacing w:after="200" w:line="280" w:lineRule="auto"/>
      </w:pPr>
      <w:r>
        <w:t>Služba je poskytována v tarifu podle počtu Kontaktů, a to dle následující tabulky:</w:t>
      </w:r>
    </w:p>
    <w:tbl>
      <w:tblPr>
        <w:tblW w:w="5490" w:type="dxa"/>
        <w:tblInd w:w="13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2745"/>
      </w:tblGrid>
      <w:tr w:rsidR="0004107E" w14:paraId="0CD57E0A" w14:textId="77777777" w:rsidTr="00356AE2">
        <w:trPr>
          <w:trHeight w:val="315"/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5C4C9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Kontaktů do: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B1EB3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Cena /rok</w:t>
            </w:r>
          </w:p>
        </w:tc>
      </w:tr>
      <w:tr w:rsidR="0004107E" w14:paraId="513171A4" w14:textId="77777777" w:rsidTr="00356AE2">
        <w:trPr>
          <w:trHeight w:val="315"/>
          <w:tblHeader/>
        </w:trPr>
        <w:tc>
          <w:tcPr>
            <w:tcW w:w="27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10445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</w:t>
            </w:r>
          </w:p>
        </w:tc>
        <w:tc>
          <w:tcPr>
            <w:tcW w:w="2745" w:type="dxa"/>
            <w:tcBorders>
              <w:top w:val="single" w:sz="4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DC593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3 000 Kč</w:t>
            </w:r>
          </w:p>
        </w:tc>
      </w:tr>
      <w:tr w:rsidR="0004107E" w14:paraId="041C6545" w14:textId="77777777" w:rsidTr="00356AE2">
        <w:trPr>
          <w:trHeight w:val="315"/>
          <w:tblHeader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E1873A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0DB66E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6 000 Kč</w:t>
            </w:r>
          </w:p>
        </w:tc>
      </w:tr>
      <w:tr w:rsidR="0004107E" w14:paraId="3355DF45" w14:textId="77777777" w:rsidTr="00356AE2">
        <w:trPr>
          <w:trHeight w:val="315"/>
          <w:tblHeader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5AA3C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0930A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8 500 Kč</w:t>
            </w:r>
          </w:p>
        </w:tc>
      </w:tr>
      <w:tr w:rsidR="0004107E" w14:paraId="7078494D" w14:textId="77777777" w:rsidTr="00356AE2">
        <w:trPr>
          <w:trHeight w:val="315"/>
          <w:tblHeader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31E7B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501F0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10 500 Kč</w:t>
            </w:r>
          </w:p>
        </w:tc>
      </w:tr>
      <w:tr w:rsidR="0004107E" w14:paraId="03DB5851" w14:textId="77777777" w:rsidTr="00356AE2">
        <w:trPr>
          <w:trHeight w:val="315"/>
          <w:tblHeader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0F39A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E32B0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12 000 Kč</w:t>
            </w:r>
          </w:p>
        </w:tc>
      </w:tr>
      <w:tr w:rsidR="0004107E" w14:paraId="67D2B776" w14:textId="77777777" w:rsidTr="00356AE2">
        <w:trPr>
          <w:trHeight w:val="315"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D7CEC1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385D9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14 500 Kč</w:t>
            </w:r>
          </w:p>
        </w:tc>
      </w:tr>
      <w:tr w:rsidR="0004107E" w14:paraId="284D9F0D" w14:textId="77777777" w:rsidTr="00356AE2">
        <w:trPr>
          <w:trHeight w:val="315"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51DB5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17B8D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17 000 Kč</w:t>
            </w:r>
          </w:p>
        </w:tc>
      </w:tr>
      <w:tr w:rsidR="0004107E" w14:paraId="52EC001B" w14:textId="77777777" w:rsidTr="00356AE2">
        <w:trPr>
          <w:trHeight w:val="315"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B6C7F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E1583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19 500 Kč</w:t>
            </w:r>
          </w:p>
        </w:tc>
      </w:tr>
      <w:tr w:rsidR="0004107E" w14:paraId="22FB4D1B" w14:textId="77777777" w:rsidTr="00356AE2">
        <w:trPr>
          <w:trHeight w:val="315"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CCEA85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DBA92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22 000 Kč</w:t>
            </w:r>
          </w:p>
        </w:tc>
      </w:tr>
      <w:tr w:rsidR="0004107E" w14:paraId="4C7D749A" w14:textId="77777777" w:rsidTr="00356AE2">
        <w:trPr>
          <w:trHeight w:val="315"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9C506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84434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24 000 Kč</w:t>
            </w:r>
          </w:p>
        </w:tc>
      </w:tr>
      <w:tr w:rsidR="0004107E" w14:paraId="72F79AAE" w14:textId="77777777" w:rsidTr="00356AE2">
        <w:trPr>
          <w:trHeight w:val="315"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F1F80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82607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26 500 Kč</w:t>
            </w:r>
          </w:p>
        </w:tc>
      </w:tr>
      <w:tr w:rsidR="0004107E" w14:paraId="7379BBD5" w14:textId="77777777" w:rsidTr="00356AE2">
        <w:trPr>
          <w:trHeight w:val="315"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5F1A2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3A766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29 000 Kč</w:t>
            </w:r>
          </w:p>
        </w:tc>
      </w:tr>
      <w:tr w:rsidR="0004107E" w14:paraId="15538814" w14:textId="77777777" w:rsidTr="00356AE2">
        <w:trPr>
          <w:trHeight w:val="315"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7DB08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A971A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31 500 Kč</w:t>
            </w:r>
          </w:p>
        </w:tc>
      </w:tr>
      <w:tr w:rsidR="0004107E" w14:paraId="061325C2" w14:textId="77777777" w:rsidTr="00356AE2">
        <w:trPr>
          <w:trHeight w:val="315"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98339E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111C3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33 500 Kč</w:t>
            </w:r>
          </w:p>
        </w:tc>
      </w:tr>
      <w:tr w:rsidR="0004107E" w14:paraId="2D9303D8" w14:textId="77777777" w:rsidTr="00356AE2">
        <w:trPr>
          <w:trHeight w:val="315"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C34A2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9BE453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35 500 Kč</w:t>
            </w:r>
          </w:p>
        </w:tc>
      </w:tr>
      <w:tr w:rsidR="0004107E" w14:paraId="4ACBEACC" w14:textId="77777777" w:rsidTr="00356AE2">
        <w:trPr>
          <w:trHeight w:val="315"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73814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F4376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39 500 Kč</w:t>
            </w:r>
          </w:p>
        </w:tc>
      </w:tr>
      <w:tr w:rsidR="0004107E" w14:paraId="593B6025" w14:textId="77777777" w:rsidTr="00356AE2">
        <w:trPr>
          <w:trHeight w:val="315"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B614A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00ACE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43 500 Kč</w:t>
            </w:r>
          </w:p>
        </w:tc>
      </w:tr>
      <w:tr w:rsidR="0004107E" w14:paraId="3C8707C8" w14:textId="77777777" w:rsidTr="00356AE2">
        <w:trPr>
          <w:trHeight w:val="315"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44714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7A9BA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46 500 Kč</w:t>
            </w:r>
          </w:p>
        </w:tc>
      </w:tr>
      <w:tr w:rsidR="0004107E" w14:paraId="2D173E6B" w14:textId="77777777" w:rsidTr="00356AE2">
        <w:trPr>
          <w:trHeight w:val="315"/>
        </w:trPr>
        <w:tc>
          <w:tcPr>
            <w:tcW w:w="274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25AE0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40000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50756" w14:textId="77777777" w:rsidR="0004107E" w:rsidRDefault="0004107E" w:rsidP="00356AE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49 500 Kč</w:t>
            </w:r>
          </w:p>
        </w:tc>
      </w:tr>
    </w:tbl>
    <w:p w14:paraId="6FC24FFB" w14:textId="77777777" w:rsidR="0004107E" w:rsidRDefault="0004107E" w:rsidP="0004107E">
      <w:pPr>
        <w:spacing w:after="200" w:line="280" w:lineRule="auto"/>
        <w:ind w:left="1211"/>
      </w:pPr>
    </w:p>
    <w:p w14:paraId="0C834A78" w14:textId="77777777" w:rsidR="0004107E" w:rsidRDefault="0004107E" w:rsidP="0004107E">
      <w:pPr>
        <w:numPr>
          <w:ilvl w:val="0"/>
          <w:numId w:val="3"/>
        </w:numPr>
        <w:spacing w:after="200" w:line="280" w:lineRule="auto"/>
      </w:pPr>
      <w:r>
        <w:t>Cena za Službu, resp. celkový počet kontaktů, bude určen po podpisu Smlouvy v okamžiku propojení Služby do programového vybavení Uživatele (</w:t>
      </w:r>
      <w:proofErr w:type="spellStart"/>
      <w:r>
        <w:t>Colloseum</w:t>
      </w:r>
      <w:proofErr w:type="spellEnd"/>
      <w:r>
        <w:t>) ze strany Poskytovatele.</w:t>
      </w:r>
    </w:p>
    <w:p w14:paraId="23CCA1DB" w14:textId="77777777" w:rsidR="0004107E" w:rsidRDefault="0004107E" w:rsidP="0004107E">
      <w:pPr>
        <w:numPr>
          <w:ilvl w:val="0"/>
          <w:numId w:val="3"/>
        </w:numPr>
        <w:spacing w:after="200" w:line="280" w:lineRule="auto"/>
      </w:pPr>
      <w:r>
        <w:lastRenderedPageBreak/>
        <w:t>V případě překročení limitu kontaktu bude Cena navýšena dle skutečného počtu kontaktů, uvedeného výše.</w:t>
      </w:r>
    </w:p>
    <w:p w14:paraId="7C6A143D" w14:textId="77777777" w:rsidR="0004107E" w:rsidRDefault="0004107E" w:rsidP="0004107E">
      <w:pPr>
        <w:numPr>
          <w:ilvl w:val="0"/>
          <w:numId w:val="3"/>
        </w:numPr>
        <w:spacing w:after="200" w:line="280" w:lineRule="auto"/>
      </w:pPr>
      <w:r>
        <w:t>Cena bude hrazena na základě faktury vystavené Poskytovatele po zjištění celkového počtu kontaktů a výsledné Ceny, přičemž faktura bude vystavena se splatností 30 dní od jejího vystavení.</w:t>
      </w:r>
    </w:p>
    <w:p w14:paraId="0C976585" w14:textId="77777777" w:rsidR="0004107E" w:rsidRDefault="0004107E" w:rsidP="0004107E">
      <w:pPr>
        <w:spacing w:after="200" w:line="280" w:lineRule="auto"/>
        <w:rPr>
          <w:b/>
        </w:rPr>
      </w:pPr>
      <w:r>
        <w:rPr>
          <w:b/>
        </w:rPr>
        <w:t xml:space="preserve">Mimo výše uvedené se Smluvní strany dohodly na poskytnutí služby </w:t>
      </w:r>
      <w:proofErr w:type="spellStart"/>
      <w:r>
        <w:rPr>
          <w:b/>
        </w:rPr>
        <w:t>Onboardingu</w:t>
      </w:r>
      <w:proofErr w:type="spellEnd"/>
      <w:r>
        <w:rPr>
          <w:b/>
        </w:rPr>
        <w:t xml:space="preserve"> (úvodní nastavení), a to za následující parametrů:</w:t>
      </w:r>
    </w:p>
    <w:p w14:paraId="271E4E73" w14:textId="77777777" w:rsidR="0004107E" w:rsidRDefault="0004107E" w:rsidP="0004107E">
      <w:pPr>
        <w:numPr>
          <w:ilvl w:val="0"/>
          <w:numId w:val="3"/>
        </w:numPr>
        <w:spacing w:after="200" w:line="280" w:lineRule="auto"/>
      </w:pPr>
      <w:r>
        <w:t xml:space="preserve">Cena služby </w:t>
      </w:r>
      <w:proofErr w:type="spellStart"/>
      <w:r>
        <w:t>Onboardingu</w:t>
      </w:r>
      <w:proofErr w:type="spellEnd"/>
      <w:r>
        <w:t xml:space="preserve"> činní 10 990,- Kč;</w:t>
      </w:r>
    </w:p>
    <w:p w14:paraId="50B44EEB" w14:textId="77777777" w:rsidR="0004107E" w:rsidRDefault="0004107E" w:rsidP="0004107E">
      <w:pPr>
        <w:numPr>
          <w:ilvl w:val="0"/>
          <w:numId w:val="3"/>
        </w:numPr>
        <w:spacing w:after="200" w:line="280" w:lineRule="auto"/>
      </w:pPr>
      <w:r>
        <w:t xml:space="preserve">Cena služby </w:t>
      </w:r>
      <w:proofErr w:type="spellStart"/>
      <w:r>
        <w:t>Onboardingu</w:t>
      </w:r>
      <w:proofErr w:type="spellEnd"/>
      <w:r>
        <w:t xml:space="preserve"> bude uhrazena spolu s platbou za Službu.</w:t>
      </w:r>
    </w:p>
    <w:p w14:paraId="7B982E83" w14:textId="77777777" w:rsidR="0004107E" w:rsidRPr="00681E8A" w:rsidRDefault="0004107E">
      <w:pPr>
        <w:spacing w:after="0" w:line="284" w:lineRule="auto"/>
        <w:ind w:left="4395" w:firstLine="0"/>
        <w:jc w:val="left"/>
        <w:rPr>
          <w:rFonts w:asciiTheme="minorHAnsi" w:hAnsiTheme="minorHAnsi" w:cstheme="minorHAnsi"/>
        </w:rPr>
      </w:pPr>
    </w:p>
    <w:sectPr w:rsidR="0004107E" w:rsidRPr="00681E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467" w:right="1433" w:bottom="1726" w:left="192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DAD9" w14:textId="77777777" w:rsidR="00B700EA" w:rsidRDefault="00B700EA">
      <w:pPr>
        <w:spacing w:after="0" w:line="240" w:lineRule="auto"/>
      </w:pPr>
      <w:r>
        <w:separator/>
      </w:r>
    </w:p>
  </w:endnote>
  <w:endnote w:type="continuationSeparator" w:id="0">
    <w:p w14:paraId="7A0D5F3F" w14:textId="77777777" w:rsidR="00B700EA" w:rsidRDefault="00B7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9AA7" w14:textId="77777777" w:rsidR="00DA792F" w:rsidRDefault="009C70F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6"/>
      </w:rPr>
      <w:t>2</w:t>
    </w:r>
    <w:r>
      <w:rPr>
        <w:color w:val="808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8964" w14:textId="77777777" w:rsidR="00DA792F" w:rsidRDefault="009C70F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968" w:rsidRPr="005B4968">
      <w:rPr>
        <w:noProof/>
        <w:color w:val="808080"/>
        <w:sz w:val="16"/>
      </w:rPr>
      <w:t>4</w:t>
    </w:r>
    <w:r>
      <w:rPr>
        <w:color w:val="8080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EFBC" w14:textId="77777777" w:rsidR="00DA792F" w:rsidRDefault="00DA792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CABA" w14:textId="77777777" w:rsidR="00B700EA" w:rsidRDefault="00B700EA">
      <w:pPr>
        <w:spacing w:after="0" w:line="240" w:lineRule="auto"/>
      </w:pPr>
      <w:r>
        <w:separator/>
      </w:r>
    </w:p>
  </w:footnote>
  <w:footnote w:type="continuationSeparator" w:id="0">
    <w:p w14:paraId="21ECA687" w14:textId="77777777" w:rsidR="00B700EA" w:rsidRDefault="00B7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126D" w14:textId="77777777" w:rsidR="00DA792F" w:rsidRDefault="009C70F2">
    <w:pPr>
      <w:spacing w:after="0" w:line="259" w:lineRule="auto"/>
      <w:ind w:left="0" w:firstLine="0"/>
      <w:jc w:val="left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0" wp14:anchorId="062FE4FD" wp14:editId="7670665E">
          <wp:simplePos x="0" y="0"/>
          <wp:positionH relativeFrom="page">
            <wp:posOffset>5977255</wp:posOffset>
          </wp:positionH>
          <wp:positionV relativeFrom="page">
            <wp:posOffset>431166</wp:posOffset>
          </wp:positionV>
          <wp:extent cx="685800" cy="171450"/>
          <wp:effectExtent l="0" t="0" r="0" b="0"/>
          <wp:wrapSquare wrapText="bothSides"/>
          <wp:docPr id="237" name="Picture 2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Picture 2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16"/>
      </w:rPr>
      <w:t>Smlouva o poskytování slu</w:t>
    </w:r>
    <w:r>
      <w:rPr>
        <w:rFonts w:ascii="Arial" w:eastAsia="Arial" w:hAnsi="Arial" w:cs="Arial"/>
        <w:color w:val="808080"/>
        <w:sz w:val="16"/>
      </w:rPr>
      <w:t>ž</w:t>
    </w:r>
    <w:r>
      <w:rPr>
        <w:color w:val="808080"/>
        <w:sz w:val="16"/>
      </w:rPr>
      <w:t xml:space="preserve">eb aplikace </w:t>
    </w:r>
    <w:proofErr w:type="spellStart"/>
    <w:r>
      <w:rPr>
        <w:color w:val="808080"/>
        <w:sz w:val="16"/>
      </w:rPr>
      <w:t>SmartEmailing</w:t>
    </w:r>
    <w:proofErr w:type="spellEnd"/>
    <w:r>
      <w:rPr>
        <w:color w:val="808080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989B" w14:textId="77777777" w:rsidR="00DA792F" w:rsidRDefault="009C70F2">
    <w:pPr>
      <w:spacing w:after="0" w:line="259" w:lineRule="auto"/>
      <w:ind w:left="0" w:firstLine="0"/>
      <w:jc w:val="left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0" wp14:anchorId="511427A6" wp14:editId="0D41DCC1">
          <wp:simplePos x="0" y="0"/>
          <wp:positionH relativeFrom="page">
            <wp:posOffset>5977255</wp:posOffset>
          </wp:positionH>
          <wp:positionV relativeFrom="page">
            <wp:posOffset>431166</wp:posOffset>
          </wp:positionV>
          <wp:extent cx="685800" cy="171450"/>
          <wp:effectExtent l="0" t="0" r="0" b="0"/>
          <wp:wrapSquare wrapText="bothSides"/>
          <wp:docPr id="1" name="Picture 2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Picture 2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16"/>
      </w:rPr>
      <w:t>Smlouva o poskytování slu</w:t>
    </w:r>
    <w:r>
      <w:rPr>
        <w:rFonts w:ascii="Arial" w:eastAsia="Arial" w:hAnsi="Arial" w:cs="Arial"/>
        <w:color w:val="808080"/>
        <w:sz w:val="16"/>
      </w:rPr>
      <w:t>ž</w:t>
    </w:r>
    <w:r>
      <w:rPr>
        <w:color w:val="808080"/>
        <w:sz w:val="16"/>
      </w:rPr>
      <w:t xml:space="preserve">eb aplikace </w:t>
    </w:r>
    <w:proofErr w:type="spellStart"/>
    <w:r>
      <w:rPr>
        <w:color w:val="808080"/>
        <w:sz w:val="16"/>
      </w:rPr>
      <w:t>SmartEmailing</w:t>
    </w:r>
    <w:proofErr w:type="spellEnd"/>
    <w:r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1B25" w14:textId="77777777" w:rsidR="00DA792F" w:rsidRDefault="00DA792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3346"/>
    <w:multiLevelType w:val="hybridMultilevel"/>
    <w:tmpl w:val="668A2BA8"/>
    <w:lvl w:ilvl="0" w:tplc="4962BCBE">
      <w:start w:val="1"/>
      <w:numFmt w:val="decimal"/>
      <w:lvlText w:val="[%1]"/>
      <w:lvlJc w:val="left"/>
      <w:pPr>
        <w:ind w:left="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CE618">
      <w:start w:val="1"/>
      <w:numFmt w:val="bullet"/>
      <w:lvlText w:val="-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264DE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61042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E8ADC2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AAD7C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01018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2E404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2AFC58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D6A94"/>
    <w:multiLevelType w:val="multilevel"/>
    <w:tmpl w:val="FEBC3ED6"/>
    <w:lvl w:ilvl="0">
      <w:numFmt w:val="bullet"/>
      <w:lvlText w:val="-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B315AC"/>
    <w:multiLevelType w:val="hybridMultilevel"/>
    <w:tmpl w:val="3ADEA70E"/>
    <w:lvl w:ilvl="0" w:tplc="427AB696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3255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6C58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F6F5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65C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A6D6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47A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629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44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2275420">
    <w:abstractNumId w:val="0"/>
  </w:num>
  <w:num w:numId="2" w16cid:durableId="855580863">
    <w:abstractNumId w:val="2"/>
  </w:num>
  <w:num w:numId="3" w16cid:durableId="76299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2F"/>
    <w:rsid w:val="0004107E"/>
    <w:rsid w:val="001E4727"/>
    <w:rsid w:val="003460D0"/>
    <w:rsid w:val="003A082F"/>
    <w:rsid w:val="005B4968"/>
    <w:rsid w:val="00681E8A"/>
    <w:rsid w:val="009C70F2"/>
    <w:rsid w:val="00B05718"/>
    <w:rsid w:val="00B700EA"/>
    <w:rsid w:val="00CF2695"/>
    <w:rsid w:val="00D41A3E"/>
    <w:rsid w:val="00DA792F"/>
    <w:rsid w:val="00E90E8E"/>
    <w:rsid w:val="00F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742B"/>
  <w15:docId w15:val="{4A2D0849-3774-4DE1-A5C1-1639CDD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8" w:line="266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296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681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emailing.cz/obchodni-podmink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874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Kopie souboru _AKTUÁLNÍ VERZE_Smartselling vzorová smlouva.docx</vt:lpstr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souboru _AKTUÁLNÍ VERZE_Smartselling vzorová smlouva.docx</dc:title>
  <dc:subject/>
  <dc:creator>Lucie Pucher</dc:creator>
  <cp:keywords/>
  <cp:lastModifiedBy>Jiří Havlovic</cp:lastModifiedBy>
  <cp:revision>2</cp:revision>
  <dcterms:created xsi:type="dcterms:W3CDTF">2022-09-13T06:25:00Z</dcterms:created>
  <dcterms:modified xsi:type="dcterms:W3CDTF">2022-09-13T06:25:00Z</dcterms:modified>
</cp:coreProperties>
</file>