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2FDB" w14:textId="77777777" w:rsidR="00CF6B21" w:rsidRDefault="00D85479">
      <w:pPr>
        <w:spacing w:before="74" w:line="278" w:lineRule="auto"/>
        <w:ind w:left="169" w:right="-18"/>
        <w:rPr>
          <w:b/>
          <w:sz w:val="16"/>
        </w:rPr>
      </w:pPr>
      <w:r>
        <w:rPr>
          <w:b/>
          <w:sz w:val="19"/>
        </w:rPr>
        <w:t xml:space="preserve">MUGS s.r.o. </w:t>
      </w:r>
      <w:r>
        <w:rPr>
          <w:b/>
          <w:sz w:val="16"/>
        </w:rPr>
        <w:t>Hevlínská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435/8</w:t>
      </w:r>
      <w:r>
        <w:rPr>
          <w:b/>
          <w:w w:val="98"/>
          <w:sz w:val="16"/>
        </w:rPr>
        <w:t xml:space="preserve"> </w:t>
      </w:r>
      <w:r>
        <w:rPr>
          <w:b/>
          <w:sz w:val="16"/>
        </w:rPr>
        <w:t>15521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Praha</w:t>
      </w:r>
    </w:p>
    <w:p w14:paraId="7786DBFE" w14:textId="77777777" w:rsidR="00CF6B21" w:rsidRDefault="00D85479">
      <w:pPr>
        <w:pStyle w:val="Zkladntext"/>
        <w:rPr>
          <w:b/>
          <w:i w:val="0"/>
          <w:sz w:val="18"/>
        </w:rPr>
      </w:pPr>
      <w:r>
        <w:rPr>
          <w:i w:val="0"/>
        </w:rPr>
        <w:br w:type="column"/>
      </w:r>
    </w:p>
    <w:p w14:paraId="0BB28DCC" w14:textId="77777777" w:rsidR="00CF6B21" w:rsidRDefault="00D85479">
      <w:pPr>
        <w:pStyle w:val="Nadpis2"/>
        <w:spacing w:before="138" w:line="256" w:lineRule="auto"/>
        <w:ind w:left="169" w:firstLine="115"/>
      </w:pPr>
      <w:r>
        <w:t xml:space="preserve">IČ: 02856972 </w:t>
      </w:r>
      <w:r>
        <w:rPr>
          <w:w w:val="90"/>
        </w:rPr>
        <w:t>DIČ: CZ02856972</w:t>
      </w:r>
    </w:p>
    <w:p w14:paraId="5BF67B96" w14:textId="77777777" w:rsidR="00CF6B21" w:rsidRDefault="00D85479">
      <w:pPr>
        <w:pStyle w:val="Zkladntext"/>
        <w:rPr>
          <w:b/>
          <w:i w:val="0"/>
          <w:sz w:val="12"/>
        </w:rPr>
      </w:pPr>
      <w:r>
        <w:rPr>
          <w:i w:val="0"/>
        </w:rPr>
        <w:br w:type="column"/>
      </w:r>
    </w:p>
    <w:p w14:paraId="19F01757" w14:textId="77777777" w:rsidR="00CF6B21" w:rsidRDefault="00CF6B21">
      <w:pPr>
        <w:pStyle w:val="Zkladntext"/>
        <w:rPr>
          <w:b/>
          <w:i w:val="0"/>
          <w:sz w:val="12"/>
        </w:rPr>
      </w:pPr>
    </w:p>
    <w:p w14:paraId="2F04ED11" w14:textId="77777777" w:rsidR="00D85479" w:rsidRDefault="00D85479">
      <w:pPr>
        <w:spacing w:before="77" w:line="268" w:lineRule="auto"/>
        <w:ind w:left="234" w:right="318" w:hanging="27"/>
        <w:rPr>
          <w:sz w:val="11"/>
        </w:rPr>
      </w:pPr>
      <w:r>
        <w:rPr>
          <w:sz w:val="11"/>
        </w:rPr>
        <w:t>mobil: xxx</w:t>
      </w:r>
    </w:p>
    <w:p w14:paraId="2ABC2306" w14:textId="72367A76" w:rsidR="00CF6B21" w:rsidRDefault="00D85479">
      <w:pPr>
        <w:spacing w:before="77" w:line="268" w:lineRule="auto"/>
        <w:ind w:left="234" w:right="318" w:hanging="27"/>
        <w:rPr>
          <w:sz w:val="11"/>
        </w:rPr>
      </w:pPr>
      <w:r>
        <w:rPr>
          <w:sz w:val="11"/>
        </w:rPr>
        <w:t xml:space="preserve"> www: mugs.cz</w:t>
      </w:r>
    </w:p>
    <w:p w14:paraId="0E985C6C" w14:textId="6282B9FC" w:rsidR="00CF6B21" w:rsidRDefault="00D85479">
      <w:pPr>
        <w:spacing w:line="111" w:lineRule="exact"/>
        <w:ind w:left="169"/>
        <w:rPr>
          <w:sz w:val="11"/>
        </w:rPr>
      </w:pPr>
      <w:r>
        <w:rPr>
          <w:sz w:val="11"/>
        </w:rPr>
        <w:t xml:space="preserve">e-mail:xxx </w:t>
      </w:r>
    </w:p>
    <w:p w14:paraId="061E5A67" w14:textId="77777777" w:rsidR="00CF6B21" w:rsidRDefault="00D85479">
      <w:pPr>
        <w:pStyle w:val="Zkladntext"/>
        <w:rPr>
          <w:i w:val="0"/>
          <w:sz w:val="12"/>
        </w:rPr>
      </w:pPr>
      <w:r>
        <w:rPr>
          <w:i w:val="0"/>
        </w:rPr>
        <w:br w:type="column"/>
      </w:r>
    </w:p>
    <w:p w14:paraId="557ED99D" w14:textId="77777777" w:rsidR="00CF6B21" w:rsidRDefault="00CF6B21">
      <w:pPr>
        <w:pStyle w:val="Zkladntext"/>
        <w:rPr>
          <w:i w:val="0"/>
          <w:sz w:val="12"/>
        </w:rPr>
      </w:pPr>
    </w:p>
    <w:p w14:paraId="7E6F3EB6" w14:textId="5A2658EA" w:rsidR="00CF6B21" w:rsidRDefault="00D85479">
      <w:pPr>
        <w:spacing w:before="77"/>
        <w:ind w:left="172"/>
        <w:rPr>
          <w:sz w:val="11"/>
        </w:rPr>
      </w:pPr>
      <w:r>
        <w:rPr>
          <w:w w:val="105"/>
          <w:sz w:val="11"/>
        </w:rPr>
        <w:t>tel.: xxx</w:t>
      </w:r>
    </w:p>
    <w:p w14:paraId="0CC5D4CA" w14:textId="77777777" w:rsidR="00CF6B21" w:rsidRDefault="00D85479">
      <w:pPr>
        <w:spacing w:before="14"/>
        <w:ind w:left="169"/>
        <w:rPr>
          <w:sz w:val="11"/>
        </w:rPr>
      </w:pPr>
      <w:r>
        <w:pict w14:anchorId="20B46325">
          <v:group id="_x0000_s1041" style="position:absolute;left:0;text-align:left;margin-left:452.3pt;margin-top:-8.05pt;width:76pt;height:23.8pt;z-index:1192;mso-position-horizontal-relative:page" coordorigin="9046,-161" coordsize="1520,476">
            <v:line id="_x0000_s1072" style="position:absolute" from="9058,-135" to="9058,288" strokeweight="1.2pt"/>
            <v:line id="_x0000_s1071" style="position:absolute" from="9091,-135" to="9091,288" strokeweight=".48pt"/>
            <v:line id="_x0000_s1070" style="position:absolute" from="9132,-135" to="9132,288" strokeweight=".48pt"/>
            <v:line id="_x0000_s1069" style="position:absolute" from="9200,-135" to="9200,288" strokeweight=".6pt"/>
            <v:line id="_x0000_s1068" style="position:absolute" from="9240,-135" to="9240,288" strokeweight="1.92pt"/>
            <v:line id="_x0000_s1067" style="position:absolute" from="9316,-135" to="9316,288" strokeweight="1.32pt"/>
            <v:line id="_x0000_s1066" style="position:absolute" from="9362,-135" to="9362,288" strokeweight="1.92pt"/>
            <v:line id="_x0000_s1065" style="position:absolute" from="9404,-135" to="9404,288" strokeweight=".6pt"/>
            <v:line id="_x0000_s1064" style="position:absolute" from="9438,-135" to="9438,288" strokeweight="1.32pt"/>
            <v:line id="_x0000_s1063" style="position:absolute" from="9499,-135" to="9499,288" strokeweight=".48pt"/>
            <v:line id="_x0000_s1062" style="position:absolute" from="9540,-135" to="9540,288" strokeweight="1.92pt"/>
            <v:line id="_x0000_s1061" style="position:absolute" from="9601,-135" to="9601,288" strokeweight="2.52pt"/>
            <v:line id="_x0000_s1060" style="position:absolute" from="9655,-135" to="9655,288" strokeweight="1.2pt"/>
            <v:line id="_x0000_s1059" style="position:absolute" from="9718,-135" to="9718,288" strokeweight="1.92pt"/>
            <v:line id="_x0000_s1058" style="position:absolute" from="9757,-135" to="9757,288" strokeweight=".6pt"/>
            <v:line id="_x0000_s1057" style="position:absolute" from="9818,-135" to="9818,288" strokeweight="2.64pt"/>
            <v:line id="_x0000_s1056" style="position:absolute" from="9874,-135" to="9874,288" strokeweight="1.2pt"/>
            <v:line id="_x0000_s1055" style="position:absolute" from="9914,-135" to="9914,288" strokeweight="1.2pt"/>
            <v:line id="_x0000_s1054" style="position:absolute" from="9948,-135" to="9948,288" strokeweight=".48pt"/>
            <v:line id="_x0000_s1053" style="position:absolute" from="9996,-135" to="9996,288" strokeweight="2.64pt"/>
            <v:line id="_x0000_s1052" style="position:absolute" from="10056,-135" to="10056,288" strokeweight="1.92pt"/>
            <v:line id="_x0000_s1051" style="position:absolute" from="10111,-135" to="10111,288" strokeweight="1.92pt"/>
            <v:line id="_x0000_s1050" style="position:absolute" from="10159,-135" to="10159,288" strokeweight="1.2pt"/>
            <v:line id="_x0000_s1049" style="position:absolute" from="10207,-135" to="10207,288" strokeweight="1.92pt"/>
            <v:line id="_x0000_s1048" style="position:absolute" from="10247,-135" to="10247,288" strokeweight=".6pt"/>
            <v:line id="_x0000_s1047" style="position:absolute" from="10302,-135" to="10302,288" strokeweight=".6pt"/>
            <v:line id="_x0000_s1046" style="position:absolute" from="10349,-135" to="10349,288" strokeweight="1.2pt"/>
            <v:line id="_x0000_s1045" style="position:absolute" from="10404,-135" to="10404,288" strokeweight="1.2pt"/>
            <v:line id="_x0000_s1044" style="position:absolute" from="10478,-135" to="10478,288" strokeweight="1.92pt"/>
            <v:line id="_x0000_s1043" style="position:absolute" from="10519,-135" to="10519,288" strokeweight=".48pt"/>
            <v:line id="_x0000_s1042" style="position:absolute" from="10553,-135" to="10553,288" strokeweight="1.2pt"/>
            <w10:wrap anchorx="page"/>
          </v:group>
        </w:pict>
      </w:r>
      <w:r>
        <w:rPr>
          <w:w w:val="105"/>
          <w:sz w:val="11"/>
        </w:rPr>
        <w:t>fax:</w:t>
      </w:r>
    </w:p>
    <w:p w14:paraId="1C8108D9" w14:textId="77777777" w:rsidR="00CF6B21" w:rsidRDefault="00CF6B21">
      <w:pPr>
        <w:rPr>
          <w:sz w:val="11"/>
        </w:rPr>
        <w:sectPr w:rsidR="00CF6B21">
          <w:footerReference w:type="default" r:id="rId7"/>
          <w:type w:val="continuous"/>
          <w:pgSz w:w="11420" w:h="16260"/>
          <w:pgMar w:top="220" w:right="460" w:bottom="480" w:left="680" w:header="708" w:footer="293" w:gutter="0"/>
          <w:pgNumType w:start="1"/>
          <w:cols w:num="4" w:space="708" w:equalWidth="0">
            <w:col w:w="1348" w:space="2125"/>
            <w:col w:w="1363" w:space="130"/>
            <w:col w:w="1457" w:space="283"/>
            <w:col w:w="3574"/>
          </w:cols>
        </w:sectPr>
      </w:pPr>
    </w:p>
    <w:p w14:paraId="1D3D40E7" w14:textId="77777777" w:rsidR="00CF6B21" w:rsidRDefault="00D85479">
      <w:pPr>
        <w:pStyle w:val="Nadpis2"/>
        <w:spacing w:line="170" w:lineRule="exact"/>
        <w:ind w:left="169"/>
      </w:pPr>
      <w:r>
        <w:t>Česká</w:t>
      </w:r>
      <w:r>
        <w:rPr>
          <w:spacing w:val="-11"/>
        </w:rPr>
        <w:t xml:space="preserve"> </w:t>
      </w:r>
      <w:r>
        <w:t>republika</w:t>
      </w:r>
    </w:p>
    <w:p w14:paraId="51EFB01D" w14:textId="77777777" w:rsidR="00CF6B21" w:rsidRDefault="00D85479">
      <w:pPr>
        <w:spacing w:before="52"/>
        <w:ind w:left="169"/>
        <w:rPr>
          <w:sz w:val="11"/>
        </w:rPr>
      </w:pPr>
      <w:r>
        <w:br w:type="column"/>
      </w:r>
      <w:r>
        <w:rPr>
          <w:w w:val="105"/>
          <w:sz w:val="11"/>
        </w:rPr>
        <w:t>Společnost zapsaná v obchodním rejstrříku, vedeného Městským soudem v Praze oddíl C, vložka 224498</w:t>
      </w:r>
    </w:p>
    <w:p w14:paraId="73442C56" w14:textId="77777777" w:rsidR="00CF6B21" w:rsidRDefault="00CF6B21">
      <w:pPr>
        <w:rPr>
          <w:sz w:val="11"/>
        </w:rPr>
        <w:sectPr w:rsidR="00CF6B21">
          <w:type w:val="continuous"/>
          <w:pgSz w:w="11420" w:h="16260"/>
          <w:pgMar w:top="220" w:right="460" w:bottom="480" w:left="680" w:header="708" w:footer="708" w:gutter="0"/>
          <w:cols w:num="2" w:space="708" w:equalWidth="0">
            <w:col w:w="1387" w:space="2467"/>
            <w:col w:w="6426"/>
          </w:cols>
        </w:sectPr>
      </w:pPr>
    </w:p>
    <w:p w14:paraId="1965DD59" w14:textId="77777777" w:rsidR="00CF6B21" w:rsidRDefault="00CF6B21">
      <w:pPr>
        <w:pStyle w:val="Zkladntext"/>
        <w:spacing w:before="3"/>
        <w:rPr>
          <w:i w:val="0"/>
          <w:sz w:val="4"/>
        </w:rPr>
      </w:pPr>
    </w:p>
    <w:p w14:paraId="73E96DC7" w14:textId="77777777" w:rsidR="00CF6B21" w:rsidRDefault="00D85479">
      <w:pPr>
        <w:pStyle w:val="Zkladntext"/>
        <w:ind w:left="156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6215B7FE">
          <v:group id="_x0000_s1036" style="width:498.75pt;height:22.05pt;mso-position-horizontal-relative:char;mso-position-vertical-relative:line" coordsize="9975,441">
            <v:rect id="_x0000_s1040" style="position:absolute;left:7977;top:14;width:1982;height:422" filled="f" strokeweight=".48pt"/>
            <v:line id="_x0000_s1039" style="position:absolute" from="14,14" to="9961,14" strokeweight="1.3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4;top:66;width:4642;height:309" filled="f" stroked="f">
              <v:textbox inset="0,0,0,0">
                <w:txbxContent>
                  <w:p w14:paraId="4036D739" w14:textId="77777777" w:rsidR="00CF6B21" w:rsidRDefault="00D85479">
                    <w:pPr>
                      <w:spacing w:line="307" w:lineRule="exac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POTVRZENÍ OBJEDNÁVKY -  CAMP</w:t>
                    </w:r>
                  </w:p>
                </w:txbxContent>
              </v:textbox>
            </v:shape>
            <v:shape id="_x0000_s1037" type="#_x0000_t202" style="position:absolute;left:8392;top:66;width:1174;height:309" filled="f" stroked="f">
              <v:textbox inset="0,0,0,0">
                <w:txbxContent>
                  <w:p w14:paraId="7097235F" w14:textId="77777777" w:rsidR="00CF6B21" w:rsidRDefault="00D85479">
                    <w:pPr>
                      <w:spacing w:line="307" w:lineRule="exac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NV22917</w:t>
                    </w:r>
                  </w:p>
                </w:txbxContent>
              </v:textbox>
            </v:shape>
            <w10:anchorlock/>
          </v:group>
        </w:pict>
      </w:r>
    </w:p>
    <w:p w14:paraId="5D257250" w14:textId="77777777" w:rsidR="00CF6B21" w:rsidRDefault="00CF6B21">
      <w:pPr>
        <w:pStyle w:val="Zkladntext"/>
        <w:spacing w:before="9"/>
        <w:rPr>
          <w:i w:val="0"/>
          <w:sz w:val="11"/>
        </w:rPr>
      </w:pPr>
    </w:p>
    <w:p w14:paraId="009F4D32" w14:textId="77777777" w:rsidR="00CF6B21" w:rsidRDefault="00D85479">
      <w:pPr>
        <w:pStyle w:val="Nadpis2"/>
        <w:spacing w:before="93" w:after="11"/>
        <w:ind w:left="5318" w:right="4174"/>
        <w:jc w:val="center"/>
      </w:pPr>
      <w:r>
        <w:rPr>
          <w:noProof/>
        </w:rPr>
        <w:drawing>
          <wp:anchor distT="0" distB="0" distL="0" distR="0" simplePos="0" relativeHeight="1144" behindDoc="0" locked="0" layoutInCell="1" allowOverlap="1" wp14:anchorId="76407512" wp14:editId="21D81FAA">
            <wp:simplePos x="0" y="0"/>
            <wp:positionH relativeFrom="page">
              <wp:posOffset>539495</wp:posOffset>
            </wp:positionH>
            <wp:positionV relativeFrom="paragraph">
              <wp:posOffset>232078</wp:posOffset>
            </wp:positionV>
            <wp:extent cx="1437132" cy="3368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132" cy="3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Odběratel</w:t>
      </w:r>
    </w:p>
    <w:p w14:paraId="7A611A61" w14:textId="77777777" w:rsidR="00CF6B21" w:rsidRDefault="00D85479">
      <w:pPr>
        <w:pStyle w:val="Zkladntext"/>
        <w:spacing w:line="20" w:lineRule="exact"/>
        <w:ind w:left="5382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65D67839">
          <v:group id="_x0000_s1034" style="width:236.9pt;height:.25pt;mso-position-horizontal-relative:char;mso-position-vertical-relative:line" coordsize="4738,5">
            <v:line id="_x0000_s1035" style="position:absolute" from="3,3" to="4735,3" strokeweight=".24pt"/>
            <w10:anchorlock/>
          </v:group>
        </w:pict>
      </w:r>
    </w:p>
    <w:p w14:paraId="7A3DE350" w14:textId="77777777" w:rsidR="00CF6B21" w:rsidRDefault="00D85479">
      <w:pPr>
        <w:spacing w:before="152"/>
        <w:ind w:left="5384"/>
        <w:rPr>
          <w:b/>
          <w:sz w:val="19"/>
        </w:rPr>
      </w:pPr>
      <w:r>
        <w:rPr>
          <w:b/>
          <w:w w:val="105"/>
          <w:sz w:val="19"/>
        </w:rPr>
        <w:t>Institut plánování a rozvoje hlavního města Prahy</w:t>
      </w:r>
    </w:p>
    <w:p w14:paraId="334664FB" w14:textId="77777777" w:rsidR="00CF6B21" w:rsidRDefault="00CF6B21">
      <w:pPr>
        <w:pStyle w:val="Zkladntext"/>
        <w:rPr>
          <w:b/>
          <w:i w:val="0"/>
          <w:sz w:val="20"/>
        </w:rPr>
      </w:pPr>
    </w:p>
    <w:p w14:paraId="2E9CC0D5" w14:textId="77777777" w:rsidR="00CF6B21" w:rsidRDefault="00CF6B21">
      <w:pPr>
        <w:rPr>
          <w:sz w:val="20"/>
        </w:rPr>
        <w:sectPr w:rsidR="00CF6B21">
          <w:type w:val="continuous"/>
          <w:pgSz w:w="11420" w:h="16260"/>
          <w:pgMar w:top="220" w:right="460" w:bottom="480" w:left="680" w:header="708" w:footer="708" w:gutter="0"/>
          <w:cols w:space="708"/>
        </w:sectPr>
      </w:pPr>
    </w:p>
    <w:p w14:paraId="4E9E8870" w14:textId="77777777" w:rsidR="00CF6B21" w:rsidRDefault="00CF6B21">
      <w:pPr>
        <w:pStyle w:val="Zkladntext"/>
        <w:rPr>
          <w:b/>
          <w:i w:val="0"/>
          <w:sz w:val="18"/>
        </w:rPr>
      </w:pPr>
    </w:p>
    <w:p w14:paraId="32E52175" w14:textId="77777777" w:rsidR="00CF6B21" w:rsidRDefault="00CF6B21">
      <w:pPr>
        <w:pStyle w:val="Zkladntext"/>
        <w:spacing w:before="9"/>
        <w:rPr>
          <w:b/>
          <w:i w:val="0"/>
          <w:sz w:val="26"/>
        </w:rPr>
      </w:pPr>
    </w:p>
    <w:p w14:paraId="1B414725" w14:textId="77777777" w:rsidR="00CF6B21" w:rsidRDefault="00D85479">
      <w:pPr>
        <w:pStyle w:val="Nadpis2"/>
        <w:spacing w:line="254" w:lineRule="auto"/>
        <w:ind w:right="-1"/>
      </w:pPr>
      <w:r>
        <w:t xml:space="preserve">Platba: </w:t>
      </w:r>
      <w:r>
        <w:rPr>
          <w:w w:val="85"/>
        </w:rPr>
        <w:t>Doprava:</w:t>
      </w:r>
    </w:p>
    <w:p w14:paraId="32530E6A" w14:textId="77777777" w:rsidR="00CF6B21" w:rsidRDefault="00D85479">
      <w:pPr>
        <w:pStyle w:val="Zkladntext"/>
        <w:rPr>
          <w:b/>
          <w:i w:val="0"/>
          <w:sz w:val="18"/>
        </w:rPr>
      </w:pPr>
      <w:r>
        <w:rPr>
          <w:i w:val="0"/>
        </w:rPr>
        <w:br w:type="column"/>
      </w:r>
    </w:p>
    <w:p w14:paraId="375CC649" w14:textId="77777777" w:rsidR="00CF6B21" w:rsidRDefault="00CF6B21">
      <w:pPr>
        <w:pStyle w:val="Zkladntext"/>
        <w:rPr>
          <w:b/>
          <w:i w:val="0"/>
          <w:sz w:val="18"/>
        </w:rPr>
      </w:pPr>
    </w:p>
    <w:p w14:paraId="7D2FA6D2" w14:textId="77777777" w:rsidR="00CF6B21" w:rsidRDefault="00D85479">
      <w:pPr>
        <w:spacing w:before="106" w:line="247" w:lineRule="auto"/>
        <w:ind w:left="146" w:right="-17"/>
        <w:rPr>
          <w:sz w:val="16"/>
        </w:rPr>
      </w:pPr>
      <w:r>
        <w:rPr>
          <w:sz w:val="16"/>
        </w:rPr>
        <w:t xml:space="preserve">převodem </w:t>
      </w:r>
      <w:r>
        <w:rPr>
          <w:w w:val="95"/>
          <w:sz w:val="16"/>
        </w:rPr>
        <w:t>PPL/CARGO</w:t>
      </w:r>
    </w:p>
    <w:p w14:paraId="281FD15C" w14:textId="77777777" w:rsidR="00CF6B21" w:rsidRDefault="00D85479">
      <w:pPr>
        <w:pStyle w:val="Zkladntext"/>
        <w:spacing w:before="5"/>
        <w:rPr>
          <w:i w:val="0"/>
          <w:sz w:val="21"/>
        </w:rPr>
      </w:pPr>
      <w:r>
        <w:rPr>
          <w:i w:val="0"/>
        </w:rPr>
        <w:br w:type="column"/>
      </w:r>
    </w:p>
    <w:p w14:paraId="67AF6EB1" w14:textId="77777777" w:rsidR="00CF6B21" w:rsidRDefault="00D85479">
      <w:pPr>
        <w:spacing w:line="295" w:lineRule="auto"/>
        <w:ind w:left="196" w:right="2859"/>
        <w:rPr>
          <w:b/>
          <w:sz w:val="16"/>
        </w:rPr>
      </w:pPr>
      <w:r>
        <w:rPr>
          <w:b/>
          <w:sz w:val="16"/>
        </w:rPr>
        <w:t>Vyšehradská 2077/57</w:t>
      </w:r>
      <w:r>
        <w:rPr>
          <w:b/>
          <w:w w:val="98"/>
          <w:sz w:val="16"/>
        </w:rPr>
        <w:t xml:space="preserve"> </w:t>
      </w:r>
      <w:r>
        <w:rPr>
          <w:b/>
          <w:sz w:val="16"/>
        </w:rPr>
        <w:t>12800 Praha</w:t>
      </w:r>
    </w:p>
    <w:p w14:paraId="503665F3" w14:textId="77777777" w:rsidR="00CF6B21" w:rsidRDefault="00D85479">
      <w:pPr>
        <w:spacing w:before="2"/>
        <w:ind w:left="196"/>
        <w:rPr>
          <w:b/>
          <w:sz w:val="16"/>
        </w:rPr>
      </w:pPr>
      <w:r>
        <w:rPr>
          <w:b/>
          <w:sz w:val="16"/>
        </w:rPr>
        <w:t>Česká republika</w:t>
      </w:r>
    </w:p>
    <w:p w14:paraId="51F1F976" w14:textId="77777777" w:rsidR="00CF6B21" w:rsidRDefault="00CF6B21">
      <w:pPr>
        <w:rPr>
          <w:sz w:val="16"/>
        </w:rPr>
        <w:sectPr w:rsidR="00CF6B21">
          <w:type w:val="continuous"/>
          <w:pgSz w:w="11420" w:h="16260"/>
          <w:pgMar w:top="220" w:right="460" w:bottom="480" w:left="680" w:header="708" w:footer="708" w:gutter="0"/>
          <w:cols w:num="3" w:space="708" w:equalWidth="0">
            <w:col w:w="804" w:space="40"/>
            <w:col w:w="1036" w:space="3309"/>
            <w:col w:w="5091"/>
          </w:cols>
        </w:sectPr>
      </w:pPr>
    </w:p>
    <w:p w14:paraId="4AFC0A12" w14:textId="77777777" w:rsidR="00CF6B21" w:rsidRDefault="00D85479">
      <w:pPr>
        <w:tabs>
          <w:tab w:val="left" w:pos="1727"/>
        </w:tabs>
        <w:spacing w:before="148"/>
        <w:ind w:left="195"/>
        <w:rPr>
          <w:b/>
          <w:sz w:val="16"/>
        </w:rPr>
      </w:pPr>
      <w:r>
        <w:rPr>
          <w:b/>
          <w:sz w:val="16"/>
          <w:u w:val="single"/>
        </w:rPr>
        <w:t>Datum</w:t>
      </w:r>
      <w:r>
        <w:rPr>
          <w:b/>
          <w:sz w:val="16"/>
          <w:u w:val="single"/>
        </w:rPr>
        <w:tab/>
      </w:r>
    </w:p>
    <w:p w14:paraId="421B2516" w14:textId="77777777" w:rsidR="00CF6B21" w:rsidRDefault="00D85479">
      <w:pPr>
        <w:spacing w:before="63"/>
        <w:ind w:left="301"/>
        <w:rPr>
          <w:sz w:val="16"/>
        </w:rPr>
      </w:pPr>
      <w:r>
        <w:rPr>
          <w:w w:val="95"/>
          <w:sz w:val="16"/>
        </w:rPr>
        <w:t>vystavení: 21.10.2022</w:t>
      </w:r>
    </w:p>
    <w:p w14:paraId="266AA0F3" w14:textId="77777777" w:rsidR="00CF6B21" w:rsidRDefault="00D85479">
      <w:pPr>
        <w:spacing w:before="41" w:line="163" w:lineRule="exact"/>
        <w:ind w:left="203"/>
        <w:rPr>
          <w:sz w:val="16"/>
        </w:rPr>
      </w:pPr>
      <w:r>
        <w:rPr>
          <w:sz w:val="16"/>
        </w:rPr>
        <w:t>platnost</w:t>
      </w:r>
      <w:r>
        <w:rPr>
          <w:spacing w:val="-31"/>
          <w:sz w:val="16"/>
        </w:rPr>
        <w:t xml:space="preserve"> </w:t>
      </w:r>
      <w:r>
        <w:rPr>
          <w:sz w:val="16"/>
        </w:rPr>
        <w:t>do:</w:t>
      </w:r>
      <w:r>
        <w:rPr>
          <w:spacing w:val="-20"/>
          <w:sz w:val="16"/>
        </w:rPr>
        <w:t xml:space="preserve"> </w:t>
      </w:r>
      <w:r>
        <w:rPr>
          <w:sz w:val="16"/>
        </w:rPr>
        <w:t>28.10.2022</w:t>
      </w:r>
    </w:p>
    <w:p w14:paraId="63AD4997" w14:textId="77777777" w:rsidR="00CF6B21" w:rsidRDefault="00D85479">
      <w:pPr>
        <w:spacing w:before="102"/>
        <w:ind w:left="196"/>
        <w:rPr>
          <w:sz w:val="15"/>
        </w:rPr>
      </w:pPr>
      <w:r>
        <w:br w:type="column"/>
      </w:r>
      <w:r>
        <w:rPr>
          <w:sz w:val="15"/>
        </w:rPr>
        <w:t>IČ: 70883858</w:t>
      </w:r>
    </w:p>
    <w:p w14:paraId="09ED125B" w14:textId="77777777" w:rsidR="00CF6B21" w:rsidRDefault="00CF6B21">
      <w:pPr>
        <w:pStyle w:val="Zkladntext"/>
        <w:spacing w:before="9"/>
        <w:rPr>
          <w:i w:val="0"/>
          <w:sz w:val="14"/>
        </w:rPr>
      </w:pPr>
    </w:p>
    <w:p w14:paraId="66E5E122" w14:textId="77777777" w:rsidR="00CF6B21" w:rsidRDefault="00D85479">
      <w:pPr>
        <w:pStyle w:val="Nadpis2"/>
        <w:ind w:left="196"/>
      </w:pPr>
      <w:r>
        <w:pict w14:anchorId="6FCF2202">
          <v:line id="_x0000_s1033" style="position:absolute;left:0;text-align:left;z-index:1168;mso-position-horizontal-relative:page" from="303.25pt,-4.85pt" to="539.9pt,-4.85pt" strokeweight=".24pt">
            <w10:wrap anchorx="page"/>
          </v:line>
        </w:pict>
      </w:r>
      <w:r>
        <w:rPr>
          <w:w w:val="85"/>
        </w:rPr>
        <w:t>Konečný příjemce</w:t>
      </w:r>
    </w:p>
    <w:p w14:paraId="1BFAB869" w14:textId="77777777" w:rsidR="00CF6B21" w:rsidRDefault="00D85479">
      <w:pPr>
        <w:spacing w:before="102"/>
        <w:ind w:left="349"/>
        <w:rPr>
          <w:sz w:val="15"/>
        </w:rPr>
      </w:pPr>
      <w:r>
        <w:br w:type="column"/>
      </w:r>
      <w:r>
        <w:rPr>
          <w:sz w:val="15"/>
        </w:rPr>
        <w:t>DIČ: CZ70883858</w:t>
      </w:r>
    </w:p>
    <w:p w14:paraId="7C814C90" w14:textId="1B876D87" w:rsidR="00CF6B21" w:rsidRDefault="00D85479">
      <w:pPr>
        <w:spacing w:before="106" w:line="256" w:lineRule="auto"/>
        <w:ind w:left="404" w:right="900" w:hanging="209"/>
        <w:rPr>
          <w:sz w:val="16"/>
        </w:rPr>
      </w:pPr>
      <w:r>
        <w:rPr>
          <w:w w:val="95"/>
          <w:sz w:val="16"/>
        </w:rPr>
        <w:t>e-mail:xxx</w:t>
      </w:r>
    </w:p>
    <w:p w14:paraId="076327E7" w14:textId="77777777" w:rsidR="00CF6B21" w:rsidRDefault="00CF6B21">
      <w:pPr>
        <w:spacing w:line="256" w:lineRule="auto"/>
        <w:rPr>
          <w:sz w:val="16"/>
        </w:rPr>
        <w:sectPr w:rsidR="00CF6B21">
          <w:type w:val="continuous"/>
          <w:pgSz w:w="11420" w:h="16260"/>
          <w:pgMar w:top="220" w:right="460" w:bottom="480" w:left="680" w:header="708" w:footer="708" w:gutter="0"/>
          <w:cols w:num="3" w:space="708" w:equalWidth="0">
            <w:col w:w="1828" w:space="3361"/>
            <w:col w:w="1405" w:space="150"/>
            <w:col w:w="3536"/>
          </w:cols>
        </w:sectPr>
      </w:pPr>
    </w:p>
    <w:p w14:paraId="01FE7880" w14:textId="77777777" w:rsidR="00CF6B21" w:rsidRDefault="00CF6B21">
      <w:pPr>
        <w:pStyle w:val="Zkladntext"/>
        <w:spacing w:before="3"/>
        <w:rPr>
          <w:i w:val="0"/>
        </w:rPr>
      </w:pPr>
    </w:p>
    <w:p w14:paraId="1A618717" w14:textId="77777777" w:rsidR="00CF6B21" w:rsidRDefault="00D85479">
      <w:pPr>
        <w:ind w:left="195"/>
        <w:rPr>
          <w:b/>
          <w:sz w:val="16"/>
        </w:rPr>
      </w:pPr>
      <w:r>
        <w:rPr>
          <w:b/>
          <w:sz w:val="16"/>
        </w:rPr>
        <w:t>Vystavil(a):</w:t>
      </w:r>
    </w:p>
    <w:p w14:paraId="2A8846DD" w14:textId="77777777" w:rsidR="00CF6B21" w:rsidRDefault="00CF6B21">
      <w:pPr>
        <w:pStyle w:val="Zkladntext"/>
        <w:rPr>
          <w:b/>
          <w:i w:val="0"/>
          <w:sz w:val="20"/>
        </w:rPr>
      </w:pPr>
    </w:p>
    <w:p w14:paraId="49135E08" w14:textId="77777777" w:rsidR="00CF6B21" w:rsidRDefault="00CF6B21">
      <w:pPr>
        <w:pStyle w:val="Zkladntext"/>
        <w:rPr>
          <w:b/>
          <w:i w:val="0"/>
          <w:sz w:val="20"/>
        </w:rPr>
      </w:pPr>
    </w:p>
    <w:p w14:paraId="070B3945" w14:textId="77777777" w:rsidR="00CF6B21" w:rsidRDefault="00D85479">
      <w:pPr>
        <w:pStyle w:val="Zkladntext"/>
        <w:spacing w:before="6"/>
        <w:rPr>
          <w:b/>
          <w:i w:val="0"/>
          <w:sz w:val="14"/>
        </w:rPr>
      </w:pPr>
      <w:r>
        <w:pict w14:anchorId="785897DD">
          <v:line id="_x0000_s1032" style="position:absolute;z-index:1120;mso-wrap-distance-left:0;mso-wrap-distance-right:0;mso-position-horizontal-relative:page" from="42.5pt,10.35pt" to="50.9pt,10.35pt" strokeweight="0">
            <w10:wrap type="topAndBottom" anchorx="page"/>
          </v:line>
        </w:pict>
      </w:r>
    </w:p>
    <w:p w14:paraId="54A0AFCE" w14:textId="77777777" w:rsidR="00CF6B21" w:rsidRDefault="00D85479">
      <w:pPr>
        <w:pStyle w:val="Zkladntext"/>
        <w:spacing w:before="51"/>
        <w:ind w:left="169"/>
      </w:pPr>
      <w:r>
        <w:rPr>
          <w:w w:val="80"/>
        </w:rPr>
        <w:t>Nízkoteplotní</w:t>
      </w:r>
      <w:r>
        <w:rPr>
          <w:spacing w:val="-13"/>
          <w:w w:val="80"/>
        </w:rPr>
        <w:t xml:space="preserve"> </w:t>
      </w:r>
      <w:r>
        <w:rPr>
          <w:w w:val="80"/>
        </w:rPr>
        <w:t>výpal</w:t>
      </w:r>
      <w:r>
        <w:rPr>
          <w:spacing w:val="-13"/>
          <w:w w:val="80"/>
        </w:rPr>
        <w:t xml:space="preserve"> </w:t>
      </w:r>
      <w:r>
        <w:rPr>
          <w:w w:val="80"/>
        </w:rPr>
        <w:t>nevhodný</w:t>
      </w:r>
      <w:r>
        <w:rPr>
          <w:spacing w:val="-13"/>
          <w:w w:val="80"/>
        </w:rPr>
        <w:t xml:space="preserve"> </w:t>
      </w:r>
      <w:r>
        <w:rPr>
          <w:w w:val="80"/>
        </w:rPr>
        <w:t>do</w:t>
      </w:r>
      <w:r>
        <w:rPr>
          <w:spacing w:val="-13"/>
          <w:w w:val="80"/>
        </w:rPr>
        <w:t xml:space="preserve"> </w:t>
      </w:r>
      <w:r>
        <w:rPr>
          <w:w w:val="80"/>
        </w:rPr>
        <w:t>gastroprovozů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w w:val="80"/>
        </w:rPr>
        <w:t>firemních</w:t>
      </w:r>
      <w:r>
        <w:rPr>
          <w:spacing w:val="-13"/>
          <w:w w:val="80"/>
        </w:rPr>
        <w:t xml:space="preserve"> </w:t>
      </w:r>
      <w:r>
        <w:rPr>
          <w:w w:val="80"/>
        </w:rPr>
        <w:t>kuchyněk.</w:t>
      </w:r>
    </w:p>
    <w:p w14:paraId="33856454" w14:textId="4A781658" w:rsidR="00CF6B21" w:rsidRDefault="00D85479">
      <w:pPr>
        <w:spacing w:line="259" w:lineRule="auto"/>
        <w:ind w:left="169" w:right="1548"/>
        <w:rPr>
          <w:sz w:val="16"/>
        </w:rPr>
      </w:pPr>
      <w:r>
        <w:br w:type="column"/>
      </w:r>
      <w:r>
        <w:rPr>
          <w:sz w:val="16"/>
        </w:rPr>
        <w:t>Institut</w:t>
      </w:r>
      <w:r>
        <w:rPr>
          <w:spacing w:val="-28"/>
          <w:sz w:val="16"/>
        </w:rPr>
        <w:t xml:space="preserve"> </w:t>
      </w:r>
      <w:r>
        <w:rPr>
          <w:sz w:val="16"/>
        </w:rPr>
        <w:t>plánování</w:t>
      </w:r>
      <w:r>
        <w:rPr>
          <w:spacing w:val="-28"/>
          <w:sz w:val="16"/>
        </w:rPr>
        <w:t xml:space="preserve"> </w:t>
      </w:r>
      <w:r>
        <w:rPr>
          <w:sz w:val="16"/>
        </w:rPr>
        <w:t>a</w:t>
      </w:r>
      <w:r>
        <w:rPr>
          <w:spacing w:val="-28"/>
          <w:sz w:val="16"/>
        </w:rPr>
        <w:t xml:space="preserve"> </w:t>
      </w:r>
      <w:r>
        <w:rPr>
          <w:sz w:val="16"/>
        </w:rPr>
        <w:t>rozvoje</w:t>
      </w:r>
      <w:r>
        <w:rPr>
          <w:spacing w:val="-28"/>
          <w:sz w:val="16"/>
        </w:rPr>
        <w:t xml:space="preserve"> </w:t>
      </w:r>
      <w:r>
        <w:rPr>
          <w:sz w:val="16"/>
        </w:rPr>
        <w:t>hlavního</w:t>
      </w:r>
      <w:r>
        <w:rPr>
          <w:spacing w:val="-28"/>
          <w:sz w:val="16"/>
        </w:rPr>
        <w:t xml:space="preserve"> </w:t>
      </w:r>
      <w:r>
        <w:rPr>
          <w:sz w:val="16"/>
        </w:rPr>
        <w:t>města</w:t>
      </w:r>
      <w:r>
        <w:rPr>
          <w:spacing w:val="-28"/>
          <w:sz w:val="16"/>
        </w:rPr>
        <w:t xml:space="preserve"> </w:t>
      </w:r>
      <w:r>
        <w:rPr>
          <w:sz w:val="16"/>
        </w:rPr>
        <w:t>Prahy xxx</w:t>
      </w:r>
    </w:p>
    <w:p w14:paraId="1F66B2F9" w14:textId="77777777" w:rsidR="00CF6B21" w:rsidRDefault="00D85479">
      <w:pPr>
        <w:spacing w:before="5" w:line="259" w:lineRule="auto"/>
        <w:ind w:left="169" w:right="3405"/>
        <w:rPr>
          <w:sz w:val="16"/>
        </w:rPr>
      </w:pPr>
      <w:r>
        <w:rPr>
          <w:w w:val="95"/>
          <w:sz w:val="16"/>
        </w:rPr>
        <w:t xml:space="preserve">Vyšehradská 2077/57 </w:t>
      </w:r>
      <w:r>
        <w:rPr>
          <w:sz w:val="16"/>
        </w:rPr>
        <w:t>12800 Praha</w:t>
      </w:r>
    </w:p>
    <w:p w14:paraId="41ECC6BC" w14:textId="77777777" w:rsidR="00CF6B21" w:rsidRDefault="00D85479">
      <w:pPr>
        <w:ind w:left="169"/>
        <w:rPr>
          <w:sz w:val="16"/>
        </w:rPr>
      </w:pPr>
      <w:r>
        <w:rPr>
          <w:w w:val="95"/>
          <w:sz w:val="16"/>
        </w:rPr>
        <w:t>Česká republika</w:t>
      </w:r>
    </w:p>
    <w:p w14:paraId="3390F0B1" w14:textId="77777777" w:rsidR="00CF6B21" w:rsidRDefault="00CF6B21">
      <w:pPr>
        <w:rPr>
          <w:sz w:val="16"/>
        </w:rPr>
        <w:sectPr w:rsidR="00CF6B21">
          <w:type w:val="continuous"/>
          <w:pgSz w:w="11420" w:h="16260"/>
          <w:pgMar w:top="220" w:right="460" w:bottom="480" w:left="680" w:header="708" w:footer="708" w:gutter="0"/>
          <w:cols w:num="2" w:space="708" w:equalWidth="0">
            <w:col w:w="4059" w:space="1156"/>
            <w:col w:w="5065"/>
          </w:cols>
        </w:sectPr>
      </w:pPr>
    </w:p>
    <w:p w14:paraId="5A6E7A56" w14:textId="77777777" w:rsidR="00CF6B21" w:rsidRDefault="00CF6B21">
      <w:pPr>
        <w:pStyle w:val="Zkladntext"/>
        <w:spacing w:before="5"/>
        <w:rPr>
          <w:i w:val="0"/>
          <w:sz w:val="15"/>
        </w:rPr>
      </w:pPr>
    </w:p>
    <w:p w14:paraId="5B580C62" w14:textId="77777777" w:rsidR="00CF6B21" w:rsidRDefault="00D85479">
      <w:pPr>
        <w:pStyle w:val="Zkladntext"/>
        <w:spacing w:line="182" w:lineRule="exact"/>
        <w:ind w:left="169"/>
      </w:pPr>
      <w:r>
        <w:rPr>
          <w:w w:val="80"/>
        </w:rPr>
        <w:t>UPOZORNĚNÍ - Kupující bere na vědomí, že</w:t>
      </w:r>
    </w:p>
    <w:p w14:paraId="5BDFEEF5" w14:textId="77777777" w:rsidR="00CF6B21" w:rsidRDefault="00D85479">
      <w:pPr>
        <w:pStyle w:val="Odstavecseseznamem"/>
        <w:numPr>
          <w:ilvl w:val="0"/>
          <w:numId w:val="2"/>
        </w:numPr>
        <w:tabs>
          <w:tab w:val="left" w:pos="254"/>
        </w:tabs>
        <w:ind w:firstLine="0"/>
        <w:rPr>
          <w:i/>
          <w:sz w:val="16"/>
        </w:rPr>
      </w:pPr>
      <w:r>
        <w:rPr>
          <w:i/>
          <w:w w:val="85"/>
          <w:sz w:val="16"/>
        </w:rPr>
        <w:t>výrobky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jsou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ruční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práce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a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každý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je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originál.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Může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se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v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malých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detailech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lišit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od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vyobrazení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a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popisu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jak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v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náhledu,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tak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od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vzorku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(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barvy,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umístění,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vady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a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jiné</w:t>
      </w:r>
      <w:r>
        <w:rPr>
          <w:i/>
          <w:spacing w:val="-26"/>
          <w:w w:val="85"/>
          <w:sz w:val="16"/>
        </w:rPr>
        <w:t xml:space="preserve"> </w:t>
      </w:r>
      <w:r>
        <w:rPr>
          <w:i/>
          <w:w w:val="85"/>
          <w:sz w:val="16"/>
        </w:rPr>
        <w:t>).</w:t>
      </w:r>
    </w:p>
    <w:p w14:paraId="38DF014D" w14:textId="77777777" w:rsidR="00CF6B21" w:rsidRDefault="00D85479">
      <w:pPr>
        <w:pStyle w:val="Odstavecseseznamem"/>
        <w:numPr>
          <w:ilvl w:val="0"/>
          <w:numId w:val="2"/>
        </w:numPr>
        <w:tabs>
          <w:tab w:val="left" w:pos="254"/>
        </w:tabs>
        <w:spacing w:line="240" w:lineRule="auto"/>
        <w:ind w:right="695" w:firstLine="0"/>
        <w:rPr>
          <w:i/>
          <w:sz w:val="16"/>
        </w:rPr>
      </w:pPr>
      <w:r>
        <w:rPr>
          <w:i/>
          <w:w w:val="80"/>
          <w:sz w:val="16"/>
        </w:rPr>
        <w:t>hydroglazura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je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organická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barva,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která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je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nezávadná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a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neobsahuje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těžké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kovy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a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škodlivé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látky,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není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však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100%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odolná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proti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mechanickému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poškození.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Není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vhodná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 xml:space="preserve">pro </w:t>
      </w:r>
      <w:r>
        <w:rPr>
          <w:i/>
          <w:w w:val="90"/>
          <w:sz w:val="16"/>
        </w:rPr>
        <w:t>gastroprovozy.</w:t>
      </w:r>
    </w:p>
    <w:p w14:paraId="5E41A7B6" w14:textId="77777777" w:rsidR="00CF6B21" w:rsidRDefault="00D85479">
      <w:pPr>
        <w:pStyle w:val="Zkladntext"/>
        <w:spacing w:line="179" w:lineRule="exact"/>
        <w:ind w:left="169"/>
      </w:pPr>
      <w:r>
        <w:rPr>
          <w:w w:val="80"/>
        </w:rPr>
        <w:t>hydroglazura není vhodná do myček nádobí</w:t>
      </w:r>
    </w:p>
    <w:p w14:paraId="17CBC890" w14:textId="77777777" w:rsidR="00CF6B21" w:rsidRDefault="00D85479">
      <w:pPr>
        <w:pStyle w:val="Odstavecseseznamem"/>
        <w:numPr>
          <w:ilvl w:val="0"/>
          <w:numId w:val="1"/>
        </w:numPr>
        <w:tabs>
          <w:tab w:val="left" w:pos="247"/>
        </w:tabs>
        <w:rPr>
          <w:i/>
          <w:sz w:val="16"/>
        </w:rPr>
      </w:pPr>
      <w:r>
        <w:rPr>
          <w:i/>
          <w:w w:val="80"/>
          <w:sz w:val="16"/>
        </w:rPr>
        <w:t>hrozí</w:t>
      </w:r>
      <w:r>
        <w:rPr>
          <w:i/>
          <w:spacing w:val="-19"/>
          <w:w w:val="80"/>
          <w:sz w:val="16"/>
        </w:rPr>
        <w:t xml:space="preserve"> </w:t>
      </w:r>
      <w:r>
        <w:rPr>
          <w:i/>
          <w:w w:val="80"/>
          <w:sz w:val="16"/>
        </w:rPr>
        <w:t>mechanické</w:t>
      </w:r>
      <w:r>
        <w:rPr>
          <w:i/>
          <w:spacing w:val="-19"/>
          <w:w w:val="80"/>
          <w:sz w:val="16"/>
        </w:rPr>
        <w:t xml:space="preserve"> </w:t>
      </w:r>
      <w:r>
        <w:rPr>
          <w:i/>
          <w:w w:val="80"/>
          <w:sz w:val="16"/>
        </w:rPr>
        <w:t>poškození</w:t>
      </w:r>
    </w:p>
    <w:p w14:paraId="7FD9EED0" w14:textId="77777777" w:rsidR="00CF6B21" w:rsidRDefault="00D85479">
      <w:pPr>
        <w:pStyle w:val="Odstavecseseznamem"/>
        <w:numPr>
          <w:ilvl w:val="0"/>
          <w:numId w:val="1"/>
        </w:numPr>
        <w:tabs>
          <w:tab w:val="left" w:pos="247"/>
        </w:tabs>
        <w:rPr>
          <w:i/>
          <w:sz w:val="16"/>
        </w:rPr>
      </w:pPr>
      <w:r>
        <w:rPr>
          <w:i/>
          <w:w w:val="80"/>
          <w:sz w:val="16"/>
        </w:rPr>
        <w:t>hydroglazura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po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zahřátí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na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více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než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50*C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krátkodobě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změkne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a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může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obsorbovat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jakékoli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pachy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z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parfémovaného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pracího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prostředku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nebo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z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organických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pachů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v</w:t>
      </w:r>
      <w:r>
        <w:rPr>
          <w:i/>
          <w:spacing w:val="-10"/>
          <w:w w:val="80"/>
          <w:sz w:val="16"/>
        </w:rPr>
        <w:t xml:space="preserve"> </w:t>
      </w:r>
      <w:r>
        <w:rPr>
          <w:i/>
          <w:w w:val="80"/>
          <w:sz w:val="16"/>
        </w:rPr>
        <w:t>myčce</w:t>
      </w:r>
    </w:p>
    <w:p w14:paraId="66AB8BBC" w14:textId="77777777" w:rsidR="00CF6B21" w:rsidRDefault="00D85479">
      <w:pPr>
        <w:pStyle w:val="Odstavecseseznamem"/>
        <w:numPr>
          <w:ilvl w:val="0"/>
          <w:numId w:val="2"/>
        </w:numPr>
        <w:tabs>
          <w:tab w:val="left" w:pos="254"/>
        </w:tabs>
        <w:spacing w:line="182" w:lineRule="exact"/>
        <w:ind w:left="253"/>
        <w:rPr>
          <w:i/>
          <w:sz w:val="16"/>
        </w:rPr>
      </w:pPr>
      <w:r>
        <w:rPr>
          <w:i/>
          <w:w w:val="80"/>
          <w:sz w:val="16"/>
        </w:rPr>
        <w:t>Doporučujeme</w:t>
      </w:r>
      <w:r>
        <w:rPr>
          <w:i/>
          <w:spacing w:val="-17"/>
          <w:w w:val="80"/>
          <w:sz w:val="16"/>
        </w:rPr>
        <w:t xml:space="preserve"> </w:t>
      </w:r>
      <w:r>
        <w:rPr>
          <w:i/>
          <w:w w:val="80"/>
          <w:sz w:val="16"/>
        </w:rPr>
        <w:t>ruční</w:t>
      </w:r>
      <w:r>
        <w:rPr>
          <w:i/>
          <w:spacing w:val="-17"/>
          <w:w w:val="80"/>
          <w:sz w:val="16"/>
        </w:rPr>
        <w:t xml:space="preserve"> </w:t>
      </w:r>
      <w:r>
        <w:rPr>
          <w:i/>
          <w:w w:val="80"/>
          <w:sz w:val="16"/>
        </w:rPr>
        <w:t>mytí.</w:t>
      </w:r>
    </w:p>
    <w:p w14:paraId="5E1C93F8" w14:textId="77777777" w:rsidR="00CF6B21" w:rsidRDefault="00D85479">
      <w:pPr>
        <w:pStyle w:val="Zkladntext"/>
        <w:spacing w:line="183" w:lineRule="exact"/>
        <w:ind w:left="169"/>
      </w:pPr>
      <w:r>
        <w:rPr>
          <w:w w:val="80"/>
        </w:rPr>
        <w:t>Potvrzením náhledu a objednávky kupující souhlasí s výše uvedeným.</w:t>
      </w:r>
    </w:p>
    <w:p w14:paraId="096587C9" w14:textId="77777777" w:rsidR="00CF6B21" w:rsidRDefault="00CF6B21">
      <w:pPr>
        <w:pStyle w:val="Zkladntext"/>
        <w:spacing w:before="5"/>
        <w:rPr>
          <w:sz w:val="15"/>
        </w:rPr>
      </w:pPr>
    </w:p>
    <w:p w14:paraId="1716D2B5" w14:textId="77777777" w:rsidR="00CF6B21" w:rsidRDefault="00D85479">
      <w:pPr>
        <w:pStyle w:val="Zkladntext"/>
        <w:ind w:left="169"/>
      </w:pPr>
      <w:r>
        <w:rPr>
          <w:w w:val="80"/>
        </w:rPr>
        <w:t>U OPAKOVANÝCH REALIZACÍ (REPRINT) JE NUTNÉ AKCEPTOVAT ODCHYLKU BAREVNOSTI I CELÉHO PROVEDENÍ DEKORACE OPROTI PŮVODNÍ REALIZACI</w:t>
      </w:r>
    </w:p>
    <w:p w14:paraId="619E356E" w14:textId="77777777" w:rsidR="00CF6B21" w:rsidRDefault="00CF6B21">
      <w:pPr>
        <w:pStyle w:val="Zkladntext"/>
        <w:spacing w:before="5"/>
        <w:rPr>
          <w:sz w:val="15"/>
        </w:rPr>
      </w:pPr>
    </w:p>
    <w:p w14:paraId="0D74A856" w14:textId="77777777" w:rsidR="00CF6B21" w:rsidRDefault="00D85479">
      <w:pPr>
        <w:pStyle w:val="Zkladntext"/>
        <w:ind w:left="169" w:right="361"/>
      </w:pPr>
      <w:r>
        <w:rPr>
          <w:w w:val="80"/>
        </w:rPr>
        <w:t>Technický/grafický</w:t>
      </w:r>
      <w:r>
        <w:rPr>
          <w:spacing w:val="-10"/>
          <w:w w:val="80"/>
        </w:rPr>
        <w:t xml:space="preserve"> </w:t>
      </w:r>
      <w:r>
        <w:rPr>
          <w:w w:val="80"/>
        </w:rPr>
        <w:t>rozkres</w:t>
      </w:r>
      <w:r>
        <w:rPr>
          <w:spacing w:val="-10"/>
          <w:w w:val="80"/>
        </w:rPr>
        <w:t xml:space="preserve"> </w:t>
      </w:r>
      <w:r>
        <w:rPr>
          <w:w w:val="80"/>
        </w:rPr>
        <w:t>se</w:t>
      </w:r>
      <w:r>
        <w:rPr>
          <w:spacing w:val="-10"/>
          <w:w w:val="80"/>
        </w:rPr>
        <w:t xml:space="preserve"> </w:t>
      </w:r>
      <w:r>
        <w:rPr>
          <w:w w:val="80"/>
        </w:rPr>
        <w:t>vytváří</w:t>
      </w:r>
      <w:r>
        <w:rPr>
          <w:spacing w:val="-10"/>
          <w:w w:val="80"/>
        </w:rPr>
        <w:t xml:space="preserve"> </w:t>
      </w:r>
      <w:r>
        <w:rPr>
          <w:w w:val="80"/>
        </w:rPr>
        <w:t>až</w:t>
      </w:r>
      <w:r>
        <w:rPr>
          <w:spacing w:val="-10"/>
          <w:w w:val="80"/>
        </w:rPr>
        <w:t xml:space="preserve"> </w:t>
      </w:r>
      <w:r>
        <w:rPr>
          <w:w w:val="80"/>
        </w:rPr>
        <w:t>na</w:t>
      </w:r>
      <w:r>
        <w:rPr>
          <w:spacing w:val="-10"/>
          <w:w w:val="80"/>
        </w:rPr>
        <w:t xml:space="preserve"> </w:t>
      </w:r>
      <w:r>
        <w:rPr>
          <w:w w:val="80"/>
        </w:rPr>
        <w:t>základě</w:t>
      </w:r>
      <w:r>
        <w:rPr>
          <w:spacing w:val="-10"/>
          <w:w w:val="80"/>
        </w:rPr>
        <w:t xml:space="preserve"> </w:t>
      </w:r>
      <w:r>
        <w:rPr>
          <w:w w:val="80"/>
        </w:rPr>
        <w:t>podepsané</w:t>
      </w:r>
      <w:r>
        <w:rPr>
          <w:spacing w:val="-10"/>
          <w:w w:val="80"/>
        </w:rPr>
        <w:t xml:space="preserve"> </w:t>
      </w:r>
      <w:r>
        <w:rPr>
          <w:w w:val="80"/>
        </w:rPr>
        <w:t>objednávky</w:t>
      </w:r>
      <w:r>
        <w:rPr>
          <w:spacing w:val="-10"/>
          <w:w w:val="80"/>
        </w:rPr>
        <w:t xml:space="preserve"> </w:t>
      </w:r>
      <w:r>
        <w:rPr>
          <w:w w:val="80"/>
        </w:rPr>
        <w:t>"potvrzení</w:t>
      </w:r>
      <w:r>
        <w:rPr>
          <w:spacing w:val="-10"/>
          <w:w w:val="80"/>
        </w:rPr>
        <w:t xml:space="preserve"> </w:t>
      </w:r>
      <w:r>
        <w:rPr>
          <w:w w:val="80"/>
        </w:rPr>
        <w:t>objednávky".</w:t>
      </w:r>
      <w:r>
        <w:rPr>
          <w:spacing w:val="-10"/>
          <w:w w:val="80"/>
        </w:rPr>
        <w:t xml:space="preserve"> </w:t>
      </w:r>
      <w:r>
        <w:rPr>
          <w:w w:val="80"/>
        </w:rPr>
        <w:t>V</w:t>
      </w:r>
      <w:r>
        <w:rPr>
          <w:spacing w:val="-10"/>
          <w:w w:val="80"/>
        </w:rPr>
        <w:t xml:space="preserve"> </w:t>
      </w:r>
      <w:r>
        <w:rPr>
          <w:w w:val="80"/>
        </w:rPr>
        <w:t>ceně</w:t>
      </w:r>
      <w:r>
        <w:rPr>
          <w:spacing w:val="-10"/>
          <w:w w:val="80"/>
        </w:rPr>
        <w:t xml:space="preserve"> </w:t>
      </w:r>
      <w:r>
        <w:rPr>
          <w:w w:val="80"/>
        </w:rPr>
        <w:t>zakázky</w:t>
      </w:r>
      <w:r>
        <w:rPr>
          <w:spacing w:val="-10"/>
          <w:w w:val="80"/>
        </w:rPr>
        <w:t xml:space="preserve"> </w:t>
      </w:r>
      <w:r>
        <w:rPr>
          <w:w w:val="80"/>
        </w:rPr>
        <w:t>je</w:t>
      </w:r>
      <w:r>
        <w:rPr>
          <w:spacing w:val="-10"/>
          <w:w w:val="80"/>
        </w:rPr>
        <w:t xml:space="preserve"> </w:t>
      </w:r>
      <w:r>
        <w:rPr>
          <w:w w:val="80"/>
        </w:rPr>
        <w:t>jeden</w:t>
      </w:r>
      <w:r>
        <w:rPr>
          <w:spacing w:val="-10"/>
          <w:w w:val="80"/>
        </w:rPr>
        <w:t xml:space="preserve"> </w:t>
      </w:r>
      <w:r>
        <w:rPr>
          <w:w w:val="80"/>
        </w:rPr>
        <w:t>rozkres</w:t>
      </w:r>
      <w:r>
        <w:rPr>
          <w:spacing w:val="-10"/>
          <w:w w:val="80"/>
        </w:rPr>
        <w:t xml:space="preserve"> </w:t>
      </w:r>
      <w:r>
        <w:rPr>
          <w:w w:val="80"/>
        </w:rPr>
        <w:t>z</w:t>
      </w:r>
      <w:r>
        <w:rPr>
          <w:spacing w:val="-10"/>
          <w:w w:val="80"/>
        </w:rPr>
        <w:t xml:space="preserve"> </w:t>
      </w:r>
      <w:r>
        <w:rPr>
          <w:w w:val="80"/>
        </w:rPr>
        <w:t>dodaných</w:t>
      </w:r>
      <w:r>
        <w:rPr>
          <w:spacing w:val="-10"/>
          <w:w w:val="80"/>
        </w:rPr>
        <w:t xml:space="preserve"> </w:t>
      </w:r>
      <w:r>
        <w:rPr>
          <w:w w:val="80"/>
        </w:rPr>
        <w:t>dat.</w:t>
      </w:r>
      <w:r>
        <w:rPr>
          <w:spacing w:val="-10"/>
          <w:w w:val="80"/>
        </w:rPr>
        <w:t xml:space="preserve"> </w:t>
      </w:r>
      <w:r>
        <w:rPr>
          <w:w w:val="80"/>
        </w:rPr>
        <w:t>Vytváření</w:t>
      </w:r>
      <w:r>
        <w:rPr>
          <w:spacing w:val="-10"/>
          <w:w w:val="80"/>
        </w:rPr>
        <w:t xml:space="preserve"> </w:t>
      </w:r>
      <w:r>
        <w:rPr>
          <w:w w:val="80"/>
        </w:rPr>
        <w:t>a</w:t>
      </w:r>
      <w:r>
        <w:rPr>
          <w:spacing w:val="-10"/>
          <w:w w:val="80"/>
        </w:rPr>
        <w:t xml:space="preserve"> </w:t>
      </w:r>
      <w:r>
        <w:rPr>
          <w:w w:val="80"/>
        </w:rPr>
        <w:t>křivkování</w:t>
      </w:r>
      <w:r>
        <w:rPr>
          <w:spacing w:val="-10"/>
          <w:w w:val="80"/>
        </w:rPr>
        <w:t xml:space="preserve"> </w:t>
      </w:r>
      <w:r>
        <w:rPr>
          <w:w w:val="80"/>
        </w:rPr>
        <w:t xml:space="preserve">dat </w:t>
      </w:r>
      <w:r>
        <w:rPr>
          <w:w w:val="80"/>
        </w:rPr>
        <w:t>není</w:t>
      </w:r>
      <w:r>
        <w:rPr>
          <w:spacing w:val="-10"/>
          <w:w w:val="80"/>
        </w:rPr>
        <w:t xml:space="preserve"> </w:t>
      </w:r>
      <w:r>
        <w:rPr>
          <w:w w:val="80"/>
        </w:rPr>
        <w:t>zahrnuto</w:t>
      </w:r>
      <w:r>
        <w:rPr>
          <w:spacing w:val="-10"/>
          <w:w w:val="80"/>
        </w:rPr>
        <w:t xml:space="preserve"> </w:t>
      </w:r>
      <w:r>
        <w:rPr>
          <w:w w:val="80"/>
        </w:rPr>
        <w:t>v</w:t>
      </w:r>
      <w:r>
        <w:rPr>
          <w:spacing w:val="-10"/>
          <w:w w:val="80"/>
        </w:rPr>
        <w:t xml:space="preserve"> </w:t>
      </w:r>
      <w:r>
        <w:rPr>
          <w:w w:val="80"/>
        </w:rPr>
        <w:t>ceně</w:t>
      </w:r>
      <w:r>
        <w:rPr>
          <w:spacing w:val="-10"/>
          <w:w w:val="80"/>
        </w:rPr>
        <w:t xml:space="preserve"> </w:t>
      </w:r>
      <w:r>
        <w:rPr>
          <w:w w:val="80"/>
        </w:rPr>
        <w:t>zakázky.</w:t>
      </w:r>
    </w:p>
    <w:p w14:paraId="4F6AA9E2" w14:textId="77777777" w:rsidR="00CF6B21" w:rsidRDefault="00D85479">
      <w:pPr>
        <w:pStyle w:val="Zkladntext"/>
        <w:spacing w:line="179" w:lineRule="exact"/>
        <w:ind w:left="169"/>
      </w:pPr>
      <w:r>
        <w:rPr>
          <w:w w:val="80"/>
        </w:rPr>
        <w:t>Každý další rozkres je zpoplatněn 250,- Kč bez DPH</w:t>
      </w:r>
    </w:p>
    <w:p w14:paraId="4A04173F" w14:textId="77777777" w:rsidR="00CF6B21" w:rsidRDefault="00D85479">
      <w:pPr>
        <w:pStyle w:val="Zkladntext"/>
        <w:spacing w:line="183" w:lineRule="exact"/>
        <w:ind w:left="169"/>
      </w:pPr>
      <w:r>
        <w:rPr>
          <w:w w:val="80"/>
        </w:rPr>
        <w:t>Storno zakázky po vytvoření technických rozkresů - dle množství rozkresů, nejméně však 1000,- Kč bez DPH</w:t>
      </w:r>
    </w:p>
    <w:p w14:paraId="19FCA50E" w14:textId="77777777" w:rsidR="00CF6B21" w:rsidRDefault="00CF6B21">
      <w:pPr>
        <w:pStyle w:val="Zkladntext"/>
        <w:spacing w:before="8" w:after="1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154"/>
        <w:gridCol w:w="1381"/>
        <w:gridCol w:w="1087"/>
        <w:gridCol w:w="804"/>
        <w:gridCol w:w="1089"/>
        <w:gridCol w:w="1009"/>
        <w:gridCol w:w="867"/>
      </w:tblGrid>
      <w:tr w:rsidR="00CF6B21" w14:paraId="7FEA0ED3" w14:textId="77777777">
        <w:trPr>
          <w:trHeight w:hRule="exact" w:val="220"/>
        </w:trPr>
        <w:tc>
          <w:tcPr>
            <w:tcW w:w="2658" w:type="dxa"/>
            <w:tcBorders>
              <w:bottom w:val="single" w:sz="2" w:space="0" w:color="000000"/>
            </w:tcBorders>
          </w:tcPr>
          <w:p w14:paraId="0C54C369" w14:textId="77777777" w:rsidR="00CF6B21" w:rsidRDefault="00D85479">
            <w:pPr>
              <w:pStyle w:val="TableParagraph"/>
              <w:spacing w:before="0" w:line="177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Označení dodávky</w:t>
            </w:r>
          </w:p>
        </w:tc>
        <w:tc>
          <w:tcPr>
            <w:tcW w:w="1154" w:type="dxa"/>
            <w:tcBorders>
              <w:bottom w:val="single" w:sz="2" w:space="0" w:color="000000"/>
            </w:tcBorders>
          </w:tcPr>
          <w:p w14:paraId="2AD944E6" w14:textId="77777777" w:rsidR="00CF6B21" w:rsidRDefault="00D85479">
            <w:pPr>
              <w:pStyle w:val="TableParagraph"/>
              <w:spacing w:before="0" w:line="177" w:lineRule="exact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Katalog</w:t>
            </w:r>
          </w:p>
        </w:tc>
        <w:tc>
          <w:tcPr>
            <w:tcW w:w="1381" w:type="dxa"/>
            <w:tcBorders>
              <w:bottom w:val="single" w:sz="2" w:space="0" w:color="000000"/>
            </w:tcBorders>
          </w:tcPr>
          <w:p w14:paraId="6C34F668" w14:textId="77777777" w:rsidR="00CF6B21" w:rsidRDefault="00D85479">
            <w:pPr>
              <w:pStyle w:val="TableParagraph"/>
              <w:spacing w:before="0" w:line="177" w:lineRule="exact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Počet m. j.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6DDDF3A" w14:textId="77777777" w:rsidR="00CF6B21" w:rsidRDefault="00D85479">
            <w:pPr>
              <w:pStyle w:val="TableParagraph"/>
              <w:spacing w:before="0" w:line="177" w:lineRule="exact"/>
              <w:ind w:right="13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Cena za m. j.</w:t>
            </w:r>
          </w:p>
        </w:tc>
        <w:tc>
          <w:tcPr>
            <w:tcW w:w="804" w:type="dxa"/>
            <w:tcBorders>
              <w:bottom w:val="single" w:sz="2" w:space="0" w:color="000000"/>
            </w:tcBorders>
          </w:tcPr>
          <w:p w14:paraId="48C9A031" w14:textId="77777777" w:rsidR="00CF6B21" w:rsidRDefault="00D85479">
            <w:pPr>
              <w:pStyle w:val="TableParagraph"/>
              <w:spacing w:before="0" w:line="177" w:lineRule="exact"/>
              <w:ind w:right="262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Sazba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A1355C2" w14:textId="77777777" w:rsidR="00CF6B21" w:rsidRDefault="00D85479">
            <w:pPr>
              <w:pStyle w:val="TableParagraph"/>
              <w:spacing w:before="0" w:line="177" w:lineRule="exact"/>
              <w:ind w:right="27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Základ</w:t>
            </w:r>
          </w:p>
        </w:tc>
        <w:tc>
          <w:tcPr>
            <w:tcW w:w="1009" w:type="dxa"/>
            <w:tcBorders>
              <w:bottom w:val="single" w:sz="2" w:space="0" w:color="000000"/>
            </w:tcBorders>
          </w:tcPr>
          <w:p w14:paraId="52CDEB23" w14:textId="77777777" w:rsidR="00CF6B21" w:rsidRDefault="00D85479">
            <w:pPr>
              <w:pStyle w:val="TableParagraph"/>
              <w:spacing w:before="0" w:line="177" w:lineRule="exact"/>
              <w:ind w:right="259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DPH</w:t>
            </w:r>
          </w:p>
        </w:tc>
        <w:tc>
          <w:tcPr>
            <w:tcW w:w="867" w:type="dxa"/>
            <w:tcBorders>
              <w:bottom w:val="single" w:sz="2" w:space="0" w:color="000000"/>
            </w:tcBorders>
          </w:tcPr>
          <w:p w14:paraId="40C27AB3" w14:textId="77777777" w:rsidR="00CF6B21" w:rsidRDefault="00D85479">
            <w:pPr>
              <w:pStyle w:val="TableParagraph"/>
              <w:spacing w:before="0" w:line="177" w:lineRule="exact"/>
              <w:ind w:right="52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Celkem</w:t>
            </w:r>
          </w:p>
        </w:tc>
      </w:tr>
      <w:tr w:rsidR="00CF6B21" w14:paraId="29F4CF27" w14:textId="77777777">
        <w:trPr>
          <w:trHeight w:hRule="exact" w:val="322"/>
        </w:trPr>
        <w:tc>
          <w:tcPr>
            <w:tcW w:w="2658" w:type="dxa"/>
            <w:tcBorders>
              <w:top w:val="single" w:sz="2" w:space="0" w:color="000000"/>
            </w:tcBorders>
          </w:tcPr>
          <w:p w14:paraId="5147A0C6" w14:textId="77777777" w:rsidR="00CF6B21" w:rsidRDefault="00D85479">
            <w:pPr>
              <w:pStyle w:val="TableParagraph"/>
              <w:spacing w:before="66"/>
              <w:ind w:left="5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hrnek plechový bílý/černý lem 400 ml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43EFA9F7" w14:textId="77777777" w:rsidR="00CF6B21" w:rsidRDefault="00CF6B21"/>
        </w:tc>
        <w:tc>
          <w:tcPr>
            <w:tcW w:w="1381" w:type="dxa"/>
            <w:tcBorders>
              <w:top w:val="single" w:sz="2" w:space="0" w:color="000000"/>
            </w:tcBorders>
          </w:tcPr>
          <w:p w14:paraId="5C5840FF" w14:textId="77777777" w:rsidR="00CF6B21" w:rsidRDefault="00D85479">
            <w:pPr>
              <w:pStyle w:val="TableParagraph"/>
              <w:spacing w:before="66"/>
              <w:ind w:left="53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500,00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0C24F6D" w14:textId="77777777" w:rsidR="00CF6B21" w:rsidRDefault="00D85479">
            <w:pPr>
              <w:pStyle w:val="TableParagraph"/>
              <w:spacing w:before="66"/>
              <w:ind w:right="133"/>
              <w:rPr>
                <w:sz w:val="16"/>
              </w:rPr>
            </w:pPr>
            <w:r>
              <w:rPr>
                <w:w w:val="75"/>
                <w:sz w:val="16"/>
              </w:rPr>
              <w:t>69,00</w:t>
            </w:r>
          </w:p>
        </w:tc>
        <w:tc>
          <w:tcPr>
            <w:tcW w:w="804" w:type="dxa"/>
            <w:tcBorders>
              <w:top w:val="single" w:sz="2" w:space="0" w:color="000000"/>
            </w:tcBorders>
          </w:tcPr>
          <w:p w14:paraId="796DEBCD" w14:textId="77777777" w:rsidR="00CF6B21" w:rsidRDefault="00D85479">
            <w:pPr>
              <w:pStyle w:val="TableParagraph"/>
              <w:spacing w:before="66"/>
              <w:ind w:right="259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8FC0433" w14:textId="77777777" w:rsidR="00CF6B21" w:rsidRDefault="00D85479">
            <w:pPr>
              <w:pStyle w:val="TableParagraph"/>
              <w:spacing w:before="66"/>
              <w:ind w:right="269"/>
              <w:rPr>
                <w:sz w:val="16"/>
              </w:rPr>
            </w:pPr>
            <w:r>
              <w:rPr>
                <w:w w:val="80"/>
                <w:sz w:val="16"/>
              </w:rPr>
              <w:t>34 500,00</w:t>
            </w:r>
          </w:p>
        </w:tc>
        <w:tc>
          <w:tcPr>
            <w:tcW w:w="1009" w:type="dxa"/>
            <w:tcBorders>
              <w:top w:val="single" w:sz="2" w:space="0" w:color="000000"/>
            </w:tcBorders>
          </w:tcPr>
          <w:p w14:paraId="4739BB38" w14:textId="77777777" w:rsidR="00CF6B21" w:rsidRDefault="00D85479">
            <w:pPr>
              <w:pStyle w:val="TableParagraph"/>
              <w:spacing w:before="66"/>
              <w:ind w:right="258"/>
              <w:rPr>
                <w:sz w:val="16"/>
              </w:rPr>
            </w:pPr>
            <w:r>
              <w:rPr>
                <w:w w:val="80"/>
                <w:sz w:val="16"/>
              </w:rPr>
              <w:t>7 245,00</w:t>
            </w:r>
          </w:p>
        </w:tc>
        <w:tc>
          <w:tcPr>
            <w:tcW w:w="867" w:type="dxa"/>
            <w:tcBorders>
              <w:top w:val="single" w:sz="2" w:space="0" w:color="000000"/>
            </w:tcBorders>
          </w:tcPr>
          <w:p w14:paraId="0CD03102" w14:textId="77777777" w:rsidR="00CF6B21" w:rsidRDefault="00D85479">
            <w:pPr>
              <w:pStyle w:val="TableParagraph"/>
              <w:spacing w:before="66"/>
              <w:ind w:right="48"/>
              <w:rPr>
                <w:sz w:val="16"/>
              </w:rPr>
            </w:pPr>
            <w:r>
              <w:rPr>
                <w:w w:val="80"/>
                <w:sz w:val="16"/>
              </w:rPr>
              <w:t>41 745,00</w:t>
            </w:r>
          </w:p>
        </w:tc>
      </w:tr>
      <w:tr w:rsidR="00CF6B21" w14:paraId="750C2B6D" w14:textId="77777777">
        <w:trPr>
          <w:trHeight w:hRule="exact" w:val="318"/>
        </w:trPr>
        <w:tc>
          <w:tcPr>
            <w:tcW w:w="2658" w:type="dxa"/>
          </w:tcPr>
          <w:p w14:paraId="2FBBD234" w14:textId="77777777" w:rsidR="00CF6B21" w:rsidRDefault="00D8547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Glazura černá MAT</w:t>
            </w:r>
          </w:p>
        </w:tc>
        <w:tc>
          <w:tcPr>
            <w:tcW w:w="1154" w:type="dxa"/>
          </w:tcPr>
          <w:p w14:paraId="537BCFDC" w14:textId="77777777" w:rsidR="00CF6B21" w:rsidRDefault="00CF6B21"/>
        </w:tc>
        <w:tc>
          <w:tcPr>
            <w:tcW w:w="1381" w:type="dxa"/>
          </w:tcPr>
          <w:p w14:paraId="4FE202E3" w14:textId="77777777" w:rsidR="00CF6B21" w:rsidRDefault="00D85479">
            <w:pPr>
              <w:pStyle w:val="TableParagraph"/>
              <w:ind w:left="53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500,00</w:t>
            </w:r>
          </w:p>
        </w:tc>
        <w:tc>
          <w:tcPr>
            <w:tcW w:w="1087" w:type="dxa"/>
          </w:tcPr>
          <w:p w14:paraId="2C95A1BF" w14:textId="77777777" w:rsidR="00CF6B21" w:rsidRDefault="00D85479">
            <w:pPr>
              <w:pStyle w:val="TableParagraph"/>
              <w:ind w:right="133"/>
              <w:rPr>
                <w:sz w:val="16"/>
              </w:rPr>
            </w:pPr>
            <w:r>
              <w:rPr>
                <w:w w:val="75"/>
                <w:sz w:val="16"/>
              </w:rPr>
              <w:t>39,00</w:t>
            </w:r>
          </w:p>
        </w:tc>
        <w:tc>
          <w:tcPr>
            <w:tcW w:w="804" w:type="dxa"/>
          </w:tcPr>
          <w:p w14:paraId="036AE9B7" w14:textId="77777777" w:rsidR="00CF6B21" w:rsidRDefault="00D85479">
            <w:pPr>
              <w:pStyle w:val="TableParagraph"/>
              <w:ind w:right="259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089" w:type="dxa"/>
          </w:tcPr>
          <w:p w14:paraId="3794D657" w14:textId="77777777" w:rsidR="00CF6B21" w:rsidRDefault="00D85479">
            <w:pPr>
              <w:pStyle w:val="TableParagraph"/>
              <w:ind w:right="269"/>
              <w:rPr>
                <w:sz w:val="16"/>
              </w:rPr>
            </w:pPr>
            <w:r>
              <w:rPr>
                <w:w w:val="80"/>
                <w:sz w:val="16"/>
              </w:rPr>
              <w:t>19 500,00</w:t>
            </w:r>
          </w:p>
        </w:tc>
        <w:tc>
          <w:tcPr>
            <w:tcW w:w="1009" w:type="dxa"/>
          </w:tcPr>
          <w:p w14:paraId="63EF9EAC" w14:textId="77777777" w:rsidR="00CF6B21" w:rsidRDefault="00D85479">
            <w:pPr>
              <w:pStyle w:val="TableParagraph"/>
              <w:ind w:right="258"/>
              <w:rPr>
                <w:sz w:val="16"/>
              </w:rPr>
            </w:pPr>
            <w:r>
              <w:rPr>
                <w:w w:val="80"/>
                <w:sz w:val="16"/>
              </w:rPr>
              <w:t>4 095,00</w:t>
            </w:r>
          </w:p>
        </w:tc>
        <w:tc>
          <w:tcPr>
            <w:tcW w:w="867" w:type="dxa"/>
          </w:tcPr>
          <w:p w14:paraId="7AA708DE" w14:textId="77777777" w:rsidR="00CF6B21" w:rsidRDefault="00D85479">
            <w:pPr>
              <w:pStyle w:val="TableParagraph"/>
              <w:ind w:right="48"/>
              <w:rPr>
                <w:sz w:val="16"/>
              </w:rPr>
            </w:pPr>
            <w:r>
              <w:rPr>
                <w:w w:val="80"/>
                <w:sz w:val="16"/>
              </w:rPr>
              <w:t>23 595,00</w:t>
            </w:r>
          </w:p>
        </w:tc>
      </w:tr>
      <w:tr w:rsidR="00CF6B21" w14:paraId="4AB03B5E" w14:textId="77777777">
        <w:trPr>
          <w:trHeight w:hRule="exact" w:val="318"/>
        </w:trPr>
        <w:tc>
          <w:tcPr>
            <w:tcW w:w="2658" w:type="dxa"/>
          </w:tcPr>
          <w:p w14:paraId="6EEADB52" w14:textId="77777777" w:rsidR="00CF6B21" w:rsidRDefault="00D85479">
            <w:pPr>
              <w:pStyle w:val="TableParagraph"/>
              <w:spacing w:before="64"/>
              <w:ind w:left="5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celopotisk 1 barva bílá LESK</w:t>
            </w:r>
          </w:p>
        </w:tc>
        <w:tc>
          <w:tcPr>
            <w:tcW w:w="1154" w:type="dxa"/>
          </w:tcPr>
          <w:p w14:paraId="42ECDA31" w14:textId="77777777" w:rsidR="00CF6B21" w:rsidRDefault="00CF6B21"/>
        </w:tc>
        <w:tc>
          <w:tcPr>
            <w:tcW w:w="1381" w:type="dxa"/>
          </w:tcPr>
          <w:p w14:paraId="137B57F4" w14:textId="77777777" w:rsidR="00CF6B21" w:rsidRDefault="00D85479">
            <w:pPr>
              <w:pStyle w:val="TableParagraph"/>
              <w:spacing w:before="64"/>
              <w:ind w:left="53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500,00</w:t>
            </w:r>
          </w:p>
        </w:tc>
        <w:tc>
          <w:tcPr>
            <w:tcW w:w="1087" w:type="dxa"/>
          </w:tcPr>
          <w:p w14:paraId="7DE9F06C" w14:textId="77777777" w:rsidR="00CF6B21" w:rsidRDefault="00D85479">
            <w:pPr>
              <w:pStyle w:val="TableParagraph"/>
              <w:spacing w:before="64"/>
              <w:ind w:right="133"/>
              <w:rPr>
                <w:sz w:val="16"/>
              </w:rPr>
            </w:pPr>
            <w:r>
              <w:rPr>
                <w:w w:val="75"/>
                <w:sz w:val="16"/>
              </w:rPr>
              <w:t>74,70</w:t>
            </w:r>
          </w:p>
        </w:tc>
        <w:tc>
          <w:tcPr>
            <w:tcW w:w="804" w:type="dxa"/>
          </w:tcPr>
          <w:p w14:paraId="12B955B3" w14:textId="77777777" w:rsidR="00CF6B21" w:rsidRDefault="00D85479">
            <w:pPr>
              <w:pStyle w:val="TableParagraph"/>
              <w:spacing w:before="64"/>
              <w:ind w:right="259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089" w:type="dxa"/>
          </w:tcPr>
          <w:p w14:paraId="6B196E3F" w14:textId="77777777" w:rsidR="00CF6B21" w:rsidRDefault="00D85479">
            <w:pPr>
              <w:pStyle w:val="TableParagraph"/>
              <w:spacing w:before="64"/>
              <w:ind w:right="269"/>
              <w:rPr>
                <w:sz w:val="16"/>
              </w:rPr>
            </w:pPr>
            <w:r>
              <w:rPr>
                <w:w w:val="80"/>
                <w:sz w:val="16"/>
              </w:rPr>
              <w:t>37 350,00</w:t>
            </w:r>
          </w:p>
        </w:tc>
        <w:tc>
          <w:tcPr>
            <w:tcW w:w="1009" w:type="dxa"/>
          </w:tcPr>
          <w:p w14:paraId="49A745E5" w14:textId="77777777" w:rsidR="00CF6B21" w:rsidRDefault="00D85479">
            <w:pPr>
              <w:pStyle w:val="TableParagraph"/>
              <w:spacing w:before="64"/>
              <w:ind w:right="258"/>
              <w:rPr>
                <w:sz w:val="16"/>
              </w:rPr>
            </w:pPr>
            <w:r>
              <w:rPr>
                <w:w w:val="80"/>
                <w:sz w:val="16"/>
              </w:rPr>
              <w:t>7 843,50</w:t>
            </w:r>
          </w:p>
        </w:tc>
        <w:tc>
          <w:tcPr>
            <w:tcW w:w="867" w:type="dxa"/>
          </w:tcPr>
          <w:p w14:paraId="31314852" w14:textId="77777777" w:rsidR="00CF6B21" w:rsidRDefault="00D85479">
            <w:pPr>
              <w:pStyle w:val="TableParagraph"/>
              <w:spacing w:before="64"/>
              <w:ind w:right="48"/>
              <w:rPr>
                <w:sz w:val="16"/>
              </w:rPr>
            </w:pPr>
            <w:r>
              <w:rPr>
                <w:w w:val="80"/>
                <w:sz w:val="16"/>
              </w:rPr>
              <w:t>45 193,50</w:t>
            </w:r>
          </w:p>
        </w:tc>
      </w:tr>
      <w:tr w:rsidR="00CF6B21" w14:paraId="09141A6F" w14:textId="77777777">
        <w:trPr>
          <w:trHeight w:hRule="exact" w:val="458"/>
        </w:trPr>
        <w:tc>
          <w:tcPr>
            <w:tcW w:w="2658" w:type="dxa"/>
          </w:tcPr>
          <w:p w14:paraId="65E26D39" w14:textId="77777777" w:rsidR="00CF6B21" w:rsidRDefault="00D8547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KRABIČKA NA HRNEK M2 BEZ OKNA BÍLÁ</w:t>
            </w:r>
          </w:p>
          <w:p w14:paraId="3A850903" w14:textId="77777777" w:rsidR="00CF6B21" w:rsidRDefault="00D85479">
            <w:pPr>
              <w:pStyle w:val="TableParagraph"/>
              <w:spacing w:before="28"/>
              <w:ind w:left="50"/>
              <w:jc w:val="left"/>
              <w:rPr>
                <w:i/>
                <w:sz w:val="11"/>
              </w:rPr>
            </w:pPr>
            <w:r>
              <w:rPr>
                <w:i/>
                <w:w w:val="90"/>
                <w:sz w:val="11"/>
              </w:rPr>
              <w:t>+ kompletace</w:t>
            </w:r>
          </w:p>
        </w:tc>
        <w:tc>
          <w:tcPr>
            <w:tcW w:w="1154" w:type="dxa"/>
          </w:tcPr>
          <w:p w14:paraId="1CB781BF" w14:textId="77777777" w:rsidR="00CF6B21" w:rsidRDefault="00CF6B21"/>
        </w:tc>
        <w:tc>
          <w:tcPr>
            <w:tcW w:w="1381" w:type="dxa"/>
          </w:tcPr>
          <w:p w14:paraId="46F94511" w14:textId="77777777" w:rsidR="00CF6B21" w:rsidRDefault="00D85479">
            <w:pPr>
              <w:pStyle w:val="TableParagraph"/>
              <w:ind w:left="53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500,00</w:t>
            </w:r>
          </w:p>
        </w:tc>
        <w:tc>
          <w:tcPr>
            <w:tcW w:w="1087" w:type="dxa"/>
          </w:tcPr>
          <w:p w14:paraId="63DB7E5B" w14:textId="77777777" w:rsidR="00CF6B21" w:rsidRDefault="00D85479">
            <w:pPr>
              <w:pStyle w:val="TableParagraph"/>
              <w:ind w:right="133"/>
              <w:rPr>
                <w:sz w:val="16"/>
              </w:rPr>
            </w:pPr>
            <w:r>
              <w:rPr>
                <w:w w:val="75"/>
                <w:sz w:val="16"/>
              </w:rPr>
              <w:t>22,00</w:t>
            </w:r>
          </w:p>
        </w:tc>
        <w:tc>
          <w:tcPr>
            <w:tcW w:w="804" w:type="dxa"/>
          </w:tcPr>
          <w:p w14:paraId="768B5973" w14:textId="77777777" w:rsidR="00CF6B21" w:rsidRDefault="00D85479">
            <w:pPr>
              <w:pStyle w:val="TableParagraph"/>
              <w:ind w:right="259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089" w:type="dxa"/>
          </w:tcPr>
          <w:p w14:paraId="5AF37C4C" w14:textId="77777777" w:rsidR="00CF6B21" w:rsidRDefault="00D85479">
            <w:pPr>
              <w:pStyle w:val="TableParagraph"/>
              <w:ind w:right="259"/>
              <w:rPr>
                <w:sz w:val="16"/>
              </w:rPr>
            </w:pPr>
            <w:r>
              <w:rPr>
                <w:w w:val="80"/>
                <w:sz w:val="16"/>
              </w:rPr>
              <w:t>11 000,00</w:t>
            </w:r>
          </w:p>
        </w:tc>
        <w:tc>
          <w:tcPr>
            <w:tcW w:w="1009" w:type="dxa"/>
          </w:tcPr>
          <w:p w14:paraId="49F462A0" w14:textId="77777777" w:rsidR="00CF6B21" w:rsidRDefault="00D85479">
            <w:pPr>
              <w:pStyle w:val="TableParagraph"/>
              <w:ind w:right="258"/>
              <w:rPr>
                <w:sz w:val="16"/>
              </w:rPr>
            </w:pPr>
            <w:r>
              <w:rPr>
                <w:w w:val="80"/>
                <w:sz w:val="16"/>
              </w:rPr>
              <w:t>2 310,00</w:t>
            </w:r>
          </w:p>
        </w:tc>
        <w:tc>
          <w:tcPr>
            <w:tcW w:w="867" w:type="dxa"/>
          </w:tcPr>
          <w:p w14:paraId="3F7866FF" w14:textId="77777777" w:rsidR="00CF6B21" w:rsidRDefault="00D85479">
            <w:pPr>
              <w:pStyle w:val="TableParagraph"/>
              <w:ind w:right="48"/>
              <w:rPr>
                <w:sz w:val="16"/>
              </w:rPr>
            </w:pPr>
            <w:r>
              <w:rPr>
                <w:w w:val="80"/>
                <w:sz w:val="16"/>
              </w:rPr>
              <w:t>13 310,00</w:t>
            </w:r>
          </w:p>
        </w:tc>
      </w:tr>
      <w:tr w:rsidR="00CF6B21" w14:paraId="41B3CE56" w14:textId="77777777">
        <w:trPr>
          <w:trHeight w:hRule="exact" w:val="302"/>
        </w:trPr>
        <w:tc>
          <w:tcPr>
            <w:tcW w:w="2658" w:type="dxa"/>
          </w:tcPr>
          <w:p w14:paraId="6346C6F9" w14:textId="77777777" w:rsidR="00CF6B21" w:rsidRDefault="00D85479">
            <w:pPr>
              <w:pStyle w:val="TableParagraph"/>
              <w:spacing w:before="47"/>
              <w:ind w:left="5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Doprava vzorek</w:t>
            </w:r>
          </w:p>
        </w:tc>
        <w:tc>
          <w:tcPr>
            <w:tcW w:w="1154" w:type="dxa"/>
          </w:tcPr>
          <w:p w14:paraId="2D4C3692" w14:textId="77777777" w:rsidR="00CF6B21" w:rsidRDefault="00CF6B21"/>
        </w:tc>
        <w:tc>
          <w:tcPr>
            <w:tcW w:w="1381" w:type="dxa"/>
          </w:tcPr>
          <w:p w14:paraId="5FD63908" w14:textId="77777777" w:rsidR="00CF6B21" w:rsidRDefault="00D85479">
            <w:pPr>
              <w:pStyle w:val="TableParagraph"/>
              <w:spacing w:before="47"/>
              <w:ind w:left="631" w:right="42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</w:p>
        </w:tc>
        <w:tc>
          <w:tcPr>
            <w:tcW w:w="1087" w:type="dxa"/>
          </w:tcPr>
          <w:p w14:paraId="3856D860" w14:textId="77777777" w:rsidR="00CF6B21" w:rsidRDefault="00D85479">
            <w:pPr>
              <w:pStyle w:val="TableParagraph"/>
              <w:spacing w:before="47"/>
              <w:ind w:right="133"/>
              <w:rPr>
                <w:sz w:val="16"/>
              </w:rPr>
            </w:pPr>
            <w:r>
              <w:rPr>
                <w:w w:val="75"/>
                <w:sz w:val="16"/>
              </w:rPr>
              <w:t>150,00</w:t>
            </w:r>
          </w:p>
        </w:tc>
        <w:tc>
          <w:tcPr>
            <w:tcW w:w="804" w:type="dxa"/>
          </w:tcPr>
          <w:p w14:paraId="76B7A700" w14:textId="77777777" w:rsidR="00CF6B21" w:rsidRDefault="00D85479">
            <w:pPr>
              <w:pStyle w:val="TableParagraph"/>
              <w:spacing w:before="47"/>
              <w:ind w:right="259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089" w:type="dxa"/>
          </w:tcPr>
          <w:p w14:paraId="7E8E99D1" w14:textId="77777777" w:rsidR="00CF6B21" w:rsidRDefault="00D85479">
            <w:pPr>
              <w:pStyle w:val="TableParagraph"/>
              <w:spacing w:before="47"/>
              <w:ind w:right="270"/>
              <w:rPr>
                <w:sz w:val="16"/>
              </w:rPr>
            </w:pPr>
            <w:r>
              <w:rPr>
                <w:w w:val="75"/>
                <w:sz w:val="16"/>
              </w:rPr>
              <w:t>150,00</w:t>
            </w:r>
          </w:p>
        </w:tc>
        <w:tc>
          <w:tcPr>
            <w:tcW w:w="1009" w:type="dxa"/>
          </w:tcPr>
          <w:p w14:paraId="3FAFD9A4" w14:textId="77777777" w:rsidR="00CF6B21" w:rsidRDefault="00D85479">
            <w:pPr>
              <w:pStyle w:val="TableParagraph"/>
              <w:spacing w:before="47"/>
              <w:ind w:right="259"/>
              <w:rPr>
                <w:sz w:val="16"/>
              </w:rPr>
            </w:pPr>
            <w:r>
              <w:rPr>
                <w:w w:val="75"/>
                <w:sz w:val="16"/>
              </w:rPr>
              <w:t>31,50</w:t>
            </w:r>
          </w:p>
        </w:tc>
        <w:tc>
          <w:tcPr>
            <w:tcW w:w="867" w:type="dxa"/>
          </w:tcPr>
          <w:p w14:paraId="583D4603" w14:textId="77777777" w:rsidR="00CF6B21" w:rsidRDefault="00D85479">
            <w:pPr>
              <w:pStyle w:val="TableParagraph"/>
              <w:spacing w:before="47"/>
              <w:ind w:right="49"/>
              <w:rPr>
                <w:sz w:val="16"/>
              </w:rPr>
            </w:pPr>
            <w:r>
              <w:rPr>
                <w:w w:val="75"/>
                <w:sz w:val="16"/>
              </w:rPr>
              <w:t>181,50</w:t>
            </w:r>
          </w:p>
        </w:tc>
      </w:tr>
      <w:tr w:rsidR="00CF6B21" w14:paraId="7D441A38" w14:textId="77777777">
        <w:trPr>
          <w:trHeight w:hRule="exact" w:val="248"/>
        </w:trPr>
        <w:tc>
          <w:tcPr>
            <w:tcW w:w="2658" w:type="dxa"/>
          </w:tcPr>
          <w:p w14:paraId="29FF8CA4" w14:textId="77777777" w:rsidR="00CF6B21" w:rsidRDefault="00D85479">
            <w:pPr>
              <w:pStyle w:val="TableParagraph"/>
              <w:spacing w:before="64"/>
              <w:ind w:left="50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Doprava zakázka CARGO</w:t>
            </w:r>
          </w:p>
        </w:tc>
        <w:tc>
          <w:tcPr>
            <w:tcW w:w="1154" w:type="dxa"/>
          </w:tcPr>
          <w:p w14:paraId="4BC3296C" w14:textId="77777777" w:rsidR="00CF6B21" w:rsidRDefault="00CF6B21"/>
        </w:tc>
        <w:tc>
          <w:tcPr>
            <w:tcW w:w="1381" w:type="dxa"/>
          </w:tcPr>
          <w:p w14:paraId="1918F6C5" w14:textId="77777777" w:rsidR="00CF6B21" w:rsidRDefault="00D85479">
            <w:pPr>
              <w:pStyle w:val="TableParagraph"/>
              <w:spacing w:before="64"/>
              <w:ind w:left="631" w:right="42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</w:p>
        </w:tc>
        <w:tc>
          <w:tcPr>
            <w:tcW w:w="1087" w:type="dxa"/>
          </w:tcPr>
          <w:p w14:paraId="6DBF9192" w14:textId="77777777" w:rsidR="00CF6B21" w:rsidRDefault="00D85479">
            <w:pPr>
              <w:pStyle w:val="TableParagraph"/>
              <w:spacing w:before="64"/>
              <w:ind w:right="132"/>
              <w:rPr>
                <w:sz w:val="16"/>
              </w:rPr>
            </w:pPr>
            <w:r>
              <w:rPr>
                <w:w w:val="80"/>
                <w:sz w:val="16"/>
              </w:rPr>
              <w:t>1 200,00</w:t>
            </w:r>
          </w:p>
        </w:tc>
        <w:tc>
          <w:tcPr>
            <w:tcW w:w="804" w:type="dxa"/>
          </w:tcPr>
          <w:p w14:paraId="69407C1B" w14:textId="77777777" w:rsidR="00CF6B21" w:rsidRDefault="00D85479">
            <w:pPr>
              <w:pStyle w:val="TableParagraph"/>
              <w:spacing w:before="64"/>
              <w:ind w:right="259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089" w:type="dxa"/>
          </w:tcPr>
          <w:p w14:paraId="69E61191" w14:textId="77777777" w:rsidR="00CF6B21" w:rsidRDefault="00D85479">
            <w:pPr>
              <w:pStyle w:val="TableParagraph"/>
              <w:spacing w:before="64"/>
              <w:ind w:right="269"/>
              <w:rPr>
                <w:sz w:val="16"/>
              </w:rPr>
            </w:pPr>
            <w:r>
              <w:rPr>
                <w:w w:val="80"/>
                <w:sz w:val="16"/>
              </w:rPr>
              <w:t>1 200,00</w:t>
            </w:r>
          </w:p>
        </w:tc>
        <w:tc>
          <w:tcPr>
            <w:tcW w:w="1009" w:type="dxa"/>
          </w:tcPr>
          <w:p w14:paraId="3A3CC7E2" w14:textId="77777777" w:rsidR="00CF6B21" w:rsidRDefault="00D85479">
            <w:pPr>
              <w:pStyle w:val="TableParagraph"/>
              <w:spacing w:before="64"/>
              <w:ind w:right="259"/>
              <w:rPr>
                <w:sz w:val="16"/>
              </w:rPr>
            </w:pPr>
            <w:r>
              <w:rPr>
                <w:w w:val="75"/>
                <w:sz w:val="16"/>
              </w:rPr>
              <w:t>252,00</w:t>
            </w:r>
          </w:p>
        </w:tc>
        <w:tc>
          <w:tcPr>
            <w:tcW w:w="867" w:type="dxa"/>
          </w:tcPr>
          <w:p w14:paraId="48CD0BA2" w14:textId="77777777" w:rsidR="00CF6B21" w:rsidRDefault="00D85479">
            <w:pPr>
              <w:pStyle w:val="TableParagraph"/>
              <w:spacing w:before="64"/>
              <w:ind w:right="48"/>
              <w:rPr>
                <w:sz w:val="16"/>
              </w:rPr>
            </w:pPr>
            <w:r>
              <w:rPr>
                <w:w w:val="80"/>
                <w:sz w:val="16"/>
              </w:rPr>
              <w:t>1 452,00</w:t>
            </w:r>
          </w:p>
        </w:tc>
      </w:tr>
    </w:tbl>
    <w:p w14:paraId="38AEC46A" w14:textId="77777777" w:rsidR="00CF6B21" w:rsidRDefault="00CF6B21">
      <w:pPr>
        <w:rPr>
          <w:sz w:val="16"/>
        </w:rPr>
        <w:sectPr w:rsidR="00CF6B21">
          <w:type w:val="continuous"/>
          <w:pgSz w:w="11420" w:h="16260"/>
          <w:pgMar w:top="220" w:right="460" w:bottom="480" w:left="680" w:header="708" w:footer="708" w:gutter="0"/>
          <w:cols w:space="708"/>
        </w:sectPr>
      </w:pPr>
    </w:p>
    <w:p w14:paraId="23B1E9E8" w14:textId="77777777" w:rsidR="00CF6B21" w:rsidRDefault="00D85479">
      <w:pPr>
        <w:pStyle w:val="Zkladntext"/>
        <w:ind w:left="116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62FBEF88">
          <v:group id="_x0000_s1027" style="width:498.75pt;height:22.05pt;mso-position-horizontal-relative:char;mso-position-vertical-relative:line" coordsize="9975,441">
            <v:rect id="_x0000_s1031" style="position:absolute;left:7977;top:14;width:1982;height:422" filled="f" strokeweight=".48pt"/>
            <v:line id="_x0000_s1030" style="position:absolute" from="14,14" to="9961,14" strokeweight="1.32pt"/>
            <v:shape id="_x0000_s1029" type="#_x0000_t202" style="position:absolute;left:14;top:66;width:4642;height:309" filled="f" stroked="f">
              <v:textbox inset="0,0,0,0">
                <w:txbxContent>
                  <w:p w14:paraId="16D58C79" w14:textId="77777777" w:rsidR="00CF6B21" w:rsidRDefault="00D85479">
                    <w:pPr>
                      <w:spacing w:line="307" w:lineRule="exac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POTVRZENÍ OBJEDNÁVKY -  CAMP</w:t>
                    </w:r>
                  </w:p>
                </w:txbxContent>
              </v:textbox>
            </v:shape>
            <v:shape id="_x0000_s1028" type="#_x0000_t202" style="position:absolute;left:8392;top:66;width:1174;height:309" filled="f" stroked="f">
              <v:textbox inset="0,0,0,0">
                <w:txbxContent>
                  <w:p w14:paraId="1409B495" w14:textId="77777777" w:rsidR="00CF6B21" w:rsidRDefault="00D85479">
                    <w:pPr>
                      <w:spacing w:line="307" w:lineRule="exac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NV22917</w:t>
                    </w:r>
                  </w:p>
                </w:txbxContent>
              </v:textbox>
            </v:shape>
            <w10:anchorlock/>
          </v:group>
        </w:pict>
      </w:r>
    </w:p>
    <w:p w14:paraId="7B67231F" w14:textId="77777777" w:rsidR="00CF6B21" w:rsidRDefault="00CF6B21">
      <w:pPr>
        <w:pStyle w:val="Zkladntext"/>
        <w:rPr>
          <w:sz w:val="20"/>
        </w:rPr>
      </w:pPr>
    </w:p>
    <w:p w14:paraId="3EBB6528" w14:textId="77777777" w:rsidR="00CF6B21" w:rsidRDefault="00CF6B21">
      <w:pPr>
        <w:pStyle w:val="Zkladntext"/>
        <w:rPr>
          <w:sz w:val="20"/>
        </w:rPr>
      </w:pPr>
    </w:p>
    <w:p w14:paraId="362483FA" w14:textId="77777777" w:rsidR="00CF6B21" w:rsidRDefault="00CF6B21">
      <w:pPr>
        <w:pStyle w:val="Zkladntext"/>
        <w:rPr>
          <w:sz w:val="20"/>
        </w:rPr>
      </w:pPr>
    </w:p>
    <w:p w14:paraId="31E7DC7F" w14:textId="77777777" w:rsidR="00CF6B21" w:rsidRDefault="00CF6B21">
      <w:pPr>
        <w:pStyle w:val="Zkladntext"/>
        <w:spacing w:before="2"/>
      </w:pPr>
    </w:p>
    <w:p w14:paraId="2702C356" w14:textId="77777777" w:rsidR="00CF6B21" w:rsidRDefault="00CF6B21">
      <w:pPr>
        <w:sectPr w:rsidR="00CF6B21">
          <w:pgSz w:w="11420" w:h="16260"/>
          <w:pgMar w:top="360" w:right="480" w:bottom="480" w:left="720" w:header="0" w:footer="293" w:gutter="0"/>
          <w:cols w:space="708"/>
        </w:sectPr>
      </w:pPr>
    </w:p>
    <w:p w14:paraId="300C93DC" w14:textId="77777777" w:rsidR="00CF6B21" w:rsidRDefault="00CF6B21">
      <w:pPr>
        <w:pStyle w:val="Zkladntext"/>
        <w:rPr>
          <w:sz w:val="18"/>
        </w:rPr>
      </w:pPr>
    </w:p>
    <w:p w14:paraId="6D911BB0" w14:textId="77777777" w:rsidR="00CF6B21" w:rsidRDefault="00CF6B21">
      <w:pPr>
        <w:pStyle w:val="Zkladntext"/>
        <w:rPr>
          <w:sz w:val="18"/>
        </w:rPr>
      </w:pPr>
    </w:p>
    <w:p w14:paraId="72E014B0" w14:textId="77777777" w:rsidR="00CF6B21" w:rsidRDefault="00CF6B21">
      <w:pPr>
        <w:pStyle w:val="Zkladntext"/>
        <w:rPr>
          <w:sz w:val="18"/>
        </w:rPr>
      </w:pPr>
    </w:p>
    <w:p w14:paraId="1986978E" w14:textId="77777777" w:rsidR="00CF6B21" w:rsidRDefault="00CF6B21">
      <w:pPr>
        <w:pStyle w:val="Zkladntext"/>
        <w:rPr>
          <w:sz w:val="18"/>
        </w:rPr>
      </w:pPr>
    </w:p>
    <w:p w14:paraId="5B70E08D" w14:textId="77777777" w:rsidR="00CF6B21" w:rsidRDefault="00CF6B21">
      <w:pPr>
        <w:pStyle w:val="Zkladntext"/>
        <w:rPr>
          <w:sz w:val="18"/>
        </w:rPr>
      </w:pPr>
    </w:p>
    <w:p w14:paraId="14636362" w14:textId="77777777" w:rsidR="00CF6B21" w:rsidRDefault="00CF6B21">
      <w:pPr>
        <w:pStyle w:val="Zkladntext"/>
        <w:rPr>
          <w:sz w:val="18"/>
        </w:rPr>
      </w:pPr>
    </w:p>
    <w:p w14:paraId="43E85821" w14:textId="77777777" w:rsidR="00CF6B21" w:rsidRDefault="00D85479">
      <w:pPr>
        <w:pStyle w:val="Zkladntext"/>
        <w:spacing w:before="144"/>
        <w:ind w:left="129" w:right="-7"/>
      </w:pPr>
      <w:r>
        <w:pict w14:anchorId="76212937">
          <v:shape id="_x0000_s1026" type="#_x0000_t202" style="position:absolute;left:0;text-align:left;margin-left:42.35pt;margin-top:-78.25pt;width:248.05pt;height:67.2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7"/>
                    <w:gridCol w:w="815"/>
                    <w:gridCol w:w="1291"/>
                    <w:gridCol w:w="1179"/>
                    <w:gridCol w:w="1014"/>
                  </w:tblGrid>
                  <w:tr w:rsidR="00CF6B21" w14:paraId="3D5A0FB2" w14:textId="77777777">
                    <w:trPr>
                      <w:trHeight w:hRule="exact" w:val="235"/>
                    </w:trPr>
                    <w:tc>
                      <w:tcPr>
                        <w:tcW w:w="657" w:type="dxa"/>
                        <w:vMerge w:val="restart"/>
                      </w:tcPr>
                      <w:p w14:paraId="5F4C7E3B" w14:textId="77777777" w:rsidR="00CF6B21" w:rsidRDefault="00CF6B21"/>
                    </w:tc>
                    <w:tc>
                      <w:tcPr>
                        <w:tcW w:w="815" w:type="dxa"/>
                      </w:tcPr>
                      <w:p w14:paraId="149396BF" w14:textId="77777777" w:rsidR="00CF6B21" w:rsidRDefault="00D85479">
                        <w:pPr>
                          <w:pStyle w:val="TableParagraph"/>
                          <w:spacing w:before="0" w:line="177" w:lineRule="exact"/>
                          <w:ind w:right="2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Sazba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7D0AD3C8" w14:textId="77777777" w:rsidR="00CF6B21" w:rsidRDefault="00D85479">
                        <w:pPr>
                          <w:pStyle w:val="TableParagraph"/>
                          <w:spacing w:before="0" w:line="177" w:lineRule="exact"/>
                          <w:ind w:right="3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Základ</w:t>
                        </w:r>
                      </w:p>
                    </w:tc>
                    <w:tc>
                      <w:tcPr>
                        <w:tcW w:w="1179" w:type="dxa"/>
                      </w:tcPr>
                      <w:p w14:paraId="236B9AEA" w14:textId="77777777" w:rsidR="00CF6B21" w:rsidRDefault="00D85479">
                        <w:pPr>
                          <w:pStyle w:val="TableParagraph"/>
                          <w:spacing w:before="0" w:line="177" w:lineRule="exact"/>
                          <w:ind w:right="2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014" w:type="dxa"/>
                      </w:tcPr>
                      <w:p w14:paraId="7222D534" w14:textId="77777777" w:rsidR="00CF6B21" w:rsidRDefault="00D85479">
                        <w:pPr>
                          <w:pStyle w:val="TableParagraph"/>
                          <w:spacing w:before="0" w:line="177" w:lineRule="exact"/>
                          <w:ind w:righ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CF6B21" w14:paraId="3E345C20" w14:textId="77777777">
                    <w:trPr>
                      <w:trHeight w:hRule="exact" w:val="223"/>
                    </w:trPr>
                    <w:tc>
                      <w:tcPr>
                        <w:tcW w:w="657" w:type="dxa"/>
                        <w:vMerge/>
                      </w:tcPr>
                      <w:p w14:paraId="4318F768" w14:textId="77777777" w:rsidR="00CF6B21" w:rsidRDefault="00CF6B21"/>
                    </w:tc>
                    <w:tc>
                      <w:tcPr>
                        <w:tcW w:w="815" w:type="dxa"/>
                      </w:tcPr>
                      <w:p w14:paraId="2FD81F28" w14:textId="77777777" w:rsidR="00CF6B21" w:rsidRDefault="00D85479">
                        <w:pPr>
                          <w:pStyle w:val="TableParagraph"/>
                          <w:spacing w:before="27"/>
                          <w:ind w:right="2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0 %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11301B39" w14:textId="77777777" w:rsidR="00CF6B21" w:rsidRDefault="00D85479">
                        <w:pPr>
                          <w:pStyle w:val="TableParagraph"/>
                          <w:spacing w:before="32"/>
                          <w:ind w:right="293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79" w:type="dxa"/>
                      </w:tcPr>
                      <w:p w14:paraId="7D911D70" w14:textId="77777777" w:rsidR="00CF6B21" w:rsidRDefault="00CF6B21"/>
                    </w:tc>
                    <w:tc>
                      <w:tcPr>
                        <w:tcW w:w="1014" w:type="dxa"/>
                      </w:tcPr>
                      <w:p w14:paraId="432359AF" w14:textId="77777777" w:rsidR="00CF6B21" w:rsidRDefault="00D85479">
                        <w:pPr>
                          <w:pStyle w:val="TableParagraph"/>
                          <w:spacing w:before="32"/>
                          <w:ind w:right="4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 w:rsidR="00CF6B21" w14:paraId="34DA918B" w14:textId="77777777">
                    <w:trPr>
                      <w:trHeight w:hRule="exact" w:val="198"/>
                    </w:trPr>
                    <w:tc>
                      <w:tcPr>
                        <w:tcW w:w="657" w:type="dxa"/>
                      </w:tcPr>
                      <w:p w14:paraId="79BF1163" w14:textId="77777777" w:rsidR="00CF6B21" w:rsidRDefault="00D85479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snížená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320AF408" w14:textId="77777777" w:rsidR="00CF6B21" w:rsidRDefault="00D85479">
                        <w:pPr>
                          <w:pStyle w:val="TableParagraph"/>
                          <w:spacing w:before="1"/>
                          <w:ind w:right="2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10 %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940B47D" w14:textId="77777777" w:rsidR="00CF6B21" w:rsidRDefault="00D85479">
                        <w:pPr>
                          <w:pStyle w:val="TableParagraph"/>
                          <w:spacing w:before="5"/>
                          <w:ind w:right="293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79" w:type="dxa"/>
                      </w:tcPr>
                      <w:p w14:paraId="72591A97" w14:textId="77777777" w:rsidR="00CF6B21" w:rsidRDefault="00D85479">
                        <w:pPr>
                          <w:pStyle w:val="TableParagraph"/>
                          <w:spacing w:before="5"/>
                          <w:ind w:right="253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14" w:type="dxa"/>
                      </w:tcPr>
                      <w:p w14:paraId="5F5E045F" w14:textId="77777777" w:rsidR="00CF6B21" w:rsidRDefault="00D85479">
                        <w:pPr>
                          <w:pStyle w:val="TableParagraph"/>
                          <w:spacing w:before="5"/>
                          <w:ind w:right="4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 w:rsidR="00CF6B21" w14:paraId="29903229" w14:textId="77777777">
                    <w:trPr>
                      <w:trHeight w:hRule="exact" w:val="199"/>
                    </w:trPr>
                    <w:tc>
                      <w:tcPr>
                        <w:tcW w:w="657" w:type="dxa"/>
                      </w:tcPr>
                      <w:p w14:paraId="400E63F4" w14:textId="77777777" w:rsidR="00CF6B21" w:rsidRDefault="00D85479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snížená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031D550C" w14:textId="77777777" w:rsidR="00CF6B21" w:rsidRDefault="00D85479">
                        <w:pPr>
                          <w:pStyle w:val="TableParagraph"/>
                          <w:spacing w:before="2"/>
                          <w:ind w:right="2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15 %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175452D4" w14:textId="77777777" w:rsidR="00CF6B21" w:rsidRDefault="00D85479">
                        <w:pPr>
                          <w:pStyle w:val="TableParagraph"/>
                          <w:spacing w:before="7"/>
                          <w:ind w:right="293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79" w:type="dxa"/>
                      </w:tcPr>
                      <w:p w14:paraId="18FA3B9A" w14:textId="77777777" w:rsidR="00CF6B21" w:rsidRDefault="00D85479">
                        <w:pPr>
                          <w:pStyle w:val="TableParagraph"/>
                          <w:spacing w:before="7"/>
                          <w:ind w:right="253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14" w:type="dxa"/>
                      </w:tcPr>
                      <w:p w14:paraId="52CD5058" w14:textId="77777777" w:rsidR="00CF6B21" w:rsidRDefault="00D85479">
                        <w:pPr>
                          <w:pStyle w:val="TableParagraph"/>
                          <w:spacing w:before="7"/>
                          <w:ind w:right="4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 w:rsidR="00CF6B21" w14:paraId="6DC0AFBB" w14:textId="77777777">
                    <w:trPr>
                      <w:trHeight w:hRule="exact" w:val="227"/>
                    </w:trPr>
                    <w:tc>
                      <w:tcPr>
                        <w:tcW w:w="657" w:type="dxa"/>
                      </w:tcPr>
                      <w:p w14:paraId="1BE121D8" w14:textId="77777777" w:rsidR="00CF6B21" w:rsidRDefault="00D85479">
                        <w:pPr>
                          <w:pStyle w:val="TableParagraph"/>
                          <w:spacing w:before="7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základní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26DC11DE" w14:textId="77777777" w:rsidR="00CF6B21" w:rsidRDefault="00D85479">
                        <w:pPr>
                          <w:pStyle w:val="TableParagraph"/>
                          <w:spacing w:before="2"/>
                          <w:ind w:right="2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21 %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3A6468A" w14:textId="77777777" w:rsidR="00CF6B21" w:rsidRDefault="00D85479">
                        <w:pPr>
                          <w:pStyle w:val="TableParagraph"/>
                          <w:spacing w:before="7"/>
                          <w:ind w:right="28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103 700,00</w:t>
                        </w:r>
                      </w:p>
                    </w:tc>
                    <w:tc>
                      <w:tcPr>
                        <w:tcW w:w="1179" w:type="dxa"/>
                      </w:tcPr>
                      <w:p w14:paraId="7CED149D" w14:textId="77777777" w:rsidR="00CF6B21" w:rsidRDefault="00D85479">
                        <w:pPr>
                          <w:pStyle w:val="TableParagraph"/>
                          <w:spacing w:before="7"/>
                          <w:ind w:right="248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21 777,00</w:t>
                        </w:r>
                      </w:p>
                    </w:tc>
                    <w:tc>
                      <w:tcPr>
                        <w:tcW w:w="1014" w:type="dxa"/>
                      </w:tcPr>
                      <w:p w14:paraId="2E3CCE3C" w14:textId="77777777" w:rsidR="00CF6B21" w:rsidRDefault="00D85479">
                        <w:pPr>
                          <w:pStyle w:val="TableParagraph"/>
                          <w:spacing w:before="7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125 477,00</w:t>
                        </w:r>
                      </w:p>
                    </w:tc>
                  </w:tr>
                  <w:tr w:rsidR="00CF6B21" w14:paraId="0DEE203B" w14:textId="77777777">
                    <w:trPr>
                      <w:trHeight w:hRule="exact" w:val="257"/>
                    </w:trPr>
                    <w:tc>
                      <w:tcPr>
                        <w:tcW w:w="657" w:type="dxa"/>
                      </w:tcPr>
                      <w:p w14:paraId="14229445" w14:textId="77777777" w:rsidR="00CF6B21" w:rsidRDefault="00CF6B21"/>
                    </w:tc>
                    <w:tc>
                      <w:tcPr>
                        <w:tcW w:w="815" w:type="dxa"/>
                      </w:tcPr>
                      <w:p w14:paraId="0D9ECDF2" w14:textId="77777777" w:rsidR="00CF6B21" w:rsidRDefault="00D85479">
                        <w:pPr>
                          <w:pStyle w:val="TableParagraph"/>
                          <w:spacing w:before="29"/>
                          <w:ind w:right="2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75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204F7D34" w14:textId="77777777" w:rsidR="00CF6B21" w:rsidRDefault="00D85479">
                        <w:pPr>
                          <w:pStyle w:val="TableParagraph"/>
                          <w:spacing w:before="29"/>
                          <w:ind w:right="3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103 700,00</w:t>
                        </w:r>
                      </w:p>
                    </w:tc>
                    <w:tc>
                      <w:tcPr>
                        <w:tcW w:w="1179" w:type="dxa"/>
                      </w:tcPr>
                      <w:p w14:paraId="248307E3" w14:textId="77777777" w:rsidR="00CF6B21" w:rsidRDefault="00D85479">
                        <w:pPr>
                          <w:pStyle w:val="TableParagraph"/>
                          <w:spacing w:before="29"/>
                          <w:ind w:right="2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21 777,00</w:t>
                        </w:r>
                      </w:p>
                    </w:tc>
                    <w:tc>
                      <w:tcPr>
                        <w:tcW w:w="1014" w:type="dxa"/>
                      </w:tcPr>
                      <w:p w14:paraId="51D25AB1" w14:textId="77777777" w:rsidR="00CF6B21" w:rsidRDefault="00D85479">
                        <w:pPr>
                          <w:pStyle w:val="TableParagraph"/>
                          <w:spacing w:before="29"/>
                          <w:ind w:right="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125 477,00</w:t>
                        </w:r>
                      </w:p>
                    </w:tc>
                  </w:tr>
                </w:tbl>
                <w:p w14:paraId="03572871" w14:textId="77777777" w:rsidR="00CF6B21" w:rsidRDefault="00CF6B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Termíny</w:t>
      </w:r>
      <w:r>
        <w:rPr>
          <w:spacing w:val="-10"/>
          <w:w w:val="80"/>
        </w:rPr>
        <w:t xml:space="preserve"> </w:t>
      </w:r>
      <w:r>
        <w:rPr>
          <w:w w:val="80"/>
        </w:rPr>
        <w:t>výroby</w:t>
      </w:r>
      <w:r>
        <w:rPr>
          <w:spacing w:val="-10"/>
          <w:w w:val="80"/>
        </w:rPr>
        <w:t xml:space="preserve"> </w:t>
      </w:r>
      <w:r>
        <w:rPr>
          <w:w w:val="80"/>
        </w:rPr>
        <w:t>v</w:t>
      </w:r>
      <w:r>
        <w:rPr>
          <w:spacing w:val="-10"/>
          <w:w w:val="80"/>
        </w:rPr>
        <w:t xml:space="preserve"> </w:t>
      </w:r>
      <w:r>
        <w:rPr>
          <w:w w:val="80"/>
        </w:rPr>
        <w:t>pracovních</w:t>
      </w:r>
      <w:r>
        <w:rPr>
          <w:spacing w:val="-10"/>
          <w:w w:val="80"/>
        </w:rPr>
        <w:t xml:space="preserve"> </w:t>
      </w:r>
      <w:r>
        <w:rPr>
          <w:w w:val="80"/>
        </w:rPr>
        <w:t>dnech</w:t>
      </w:r>
      <w:r>
        <w:rPr>
          <w:spacing w:val="-10"/>
          <w:w w:val="80"/>
        </w:rPr>
        <w:t xml:space="preserve"> </w:t>
      </w:r>
      <w:r>
        <w:rPr>
          <w:w w:val="80"/>
        </w:rPr>
        <w:t>(v</w:t>
      </w:r>
      <w:r>
        <w:rPr>
          <w:spacing w:val="-10"/>
          <w:w w:val="80"/>
        </w:rPr>
        <w:t xml:space="preserve"> </w:t>
      </w:r>
      <w:r>
        <w:rPr>
          <w:w w:val="80"/>
        </w:rPr>
        <w:t>závislosti</w:t>
      </w:r>
      <w:r>
        <w:rPr>
          <w:spacing w:val="-10"/>
          <w:w w:val="80"/>
        </w:rPr>
        <w:t xml:space="preserve"> </w:t>
      </w:r>
      <w:r>
        <w:rPr>
          <w:w w:val="80"/>
        </w:rPr>
        <w:t>na</w:t>
      </w:r>
      <w:r>
        <w:rPr>
          <w:spacing w:val="-10"/>
          <w:w w:val="80"/>
        </w:rPr>
        <w:t xml:space="preserve"> </w:t>
      </w:r>
      <w:r>
        <w:rPr>
          <w:w w:val="80"/>
        </w:rPr>
        <w:t>naplněnosti</w:t>
      </w:r>
      <w:r>
        <w:rPr>
          <w:spacing w:val="-10"/>
          <w:w w:val="80"/>
        </w:rPr>
        <w:t xml:space="preserve"> </w:t>
      </w:r>
      <w:r>
        <w:rPr>
          <w:w w:val="80"/>
        </w:rPr>
        <w:t>výroby</w:t>
      </w:r>
      <w:r>
        <w:rPr>
          <w:spacing w:val="-10"/>
          <w:w w:val="80"/>
        </w:rPr>
        <w:t xml:space="preserve"> </w:t>
      </w:r>
      <w:r>
        <w:rPr>
          <w:w w:val="80"/>
        </w:rPr>
        <w:t>od</w:t>
      </w:r>
      <w:r>
        <w:rPr>
          <w:spacing w:val="17"/>
          <w:w w:val="80"/>
        </w:rPr>
        <w:t xml:space="preserve"> </w:t>
      </w:r>
      <w:r>
        <w:rPr>
          <w:w w:val="80"/>
        </w:rPr>
        <w:t>potvrzení</w:t>
      </w:r>
      <w:r>
        <w:rPr>
          <w:spacing w:val="-10"/>
          <w:w w:val="80"/>
        </w:rPr>
        <w:t xml:space="preserve"> </w:t>
      </w:r>
      <w:r>
        <w:rPr>
          <w:w w:val="80"/>
        </w:rPr>
        <w:t xml:space="preserve">vzorku) </w:t>
      </w:r>
      <w:r>
        <w:rPr>
          <w:w w:val="80"/>
        </w:rPr>
        <w:t>2</w:t>
      </w:r>
      <w:r>
        <w:rPr>
          <w:spacing w:val="-11"/>
          <w:w w:val="80"/>
        </w:rPr>
        <w:t xml:space="preserve"> </w:t>
      </w:r>
      <w:r>
        <w:rPr>
          <w:w w:val="80"/>
        </w:rPr>
        <w:t>dny</w:t>
      </w:r>
      <w:r>
        <w:rPr>
          <w:spacing w:val="-11"/>
          <w:w w:val="80"/>
        </w:rPr>
        <w:t xml:space="preserve"> </w:t>
      </w:r>
      <w:r>
        <w:rPr>
          <w:w w:val="80"/>
        </w:rPr>
        <w:t>technický</w:t>
      </w:r>
      <w:r>
        <w:rPr>
          <w:spacing w:val="-11"/>
          <w:w w:val="80"/>
        </w:rPr>
        <w:t xml:space="preserve"> </w:t>
      </w:r>
      <w:r>
        <w:rPr>
          <w:w w:val="80"/>
        </w:rPr>
        <w:t>rozkres</w:t>
      </w:r>
    </w:p>
    <w:p w14:paraId="4389C64D" w14:textId="77777777" w:rsidR="00CF6B21" w:rsidRDefault="00D85479">
      <w:pPr>
        <w:pStyle w:val="Zkladntext"/>
        <w:spacing w:line="182" w:lineRule="exact"/>
        <w:ind w:left="129" w:right="3881"/>
      </w:pPr>
      <w:r>
        <w:rPr>
          <w:w w:val="80"/>
        </w:rPr>
        <w:t xml:space="preserve">7 dní fyzický vzorek </w:t>
      </w:r>
      <w:r>
        <w:rPr>
          <w:w w:val="80"/>
        </w:rPr>
        <w:t>20 dní výroba</w:t>
      </w:r>
    </w:p>
    <w:p w14:paraId="1789496C" w14:textId="77777777" w:rsidR="00CF6B21" w:rsidRDefault="00D85479">
      <w:pPr>
        <w:pStyle w:val="Zkladntext"/>
        <w:spacing w:line="180" w:lineRule="exact"/>
        <w:ind w:left="164"/>
      </w:pPr>
      <w:r>
        <w:rPr>
          <w:w w:val="80"/>
        </w:rPr>
        <w:t>+ čas na přepravu a schvalování.</w:t>
      </w:r>
    </w:p>
    <w:p w14:paraId="08D278B9" w14:textId="77777777" w:rsidR="00CF6B21" w:rsidRDefault="00CF6B21">
      <w:pPr>
        <w:pStyle w:val="Zkladntext"/>
        <w:spacing w:before="5"/>
        <w:rPr>
          <w:sz w:val="15"/>
        </w:rPr>
      </w:pPr>
    </w:p>
    <w:p w14:paraId="0D6E056F" w14:textId="77777777" w:rsidR="00CF6B21" w:rsidRDefault="00D85479">
      <w:pPr>
        <w:pStyle w:val="Zkladntext"/>
        <w:spacing w:line="182" w:lineRule="exact"/>
        <w:ind w:left="129"/>
      </w:pPr>
      <w:r>
        <w:rPr>
          <w:w w:val="80"/>
        </w:rPr>
        <w:t>Platební podmínky</w:t>
      </w:r>
    </w:p>
    <w:p w14:paraId="50D33DF4" w14:textId="77777777" w:rsidR="00CF6B21" w:rsidRDefault="00D85479">
      <w:pPr>
        <w:pStyle w:val="Odstavecseseznamem"/>
        <w:numPr>
          <w:ilvl w:val="0"/>
          <w:numId w:val="1"/>
        </w:numPr>
        <w:tabs>
          <w:tab w:val="left" w:pos="207"/>
        </w:tabs>
        <w:ind w:left="206"/>
        <w:rPr>
          <w:i/>
          <w:sz w:val="16"/>
        </w:rPr>
      </w:pPr>
      <w:r>
        <w:rPr>
          <w:i/>
          <w:w w:val="80"/>
          <w:sz w:val="16"/>
        </w:rPr>
        <w:t>100%</w:t>
      </w:r>
      <w:r>
        <w:rPr>
          <w:i/>
          <w:spacing w:val="-12"/>
          <w:w w:val="80"/>
          <w:sz w:val="16"/>
        </w:rPr>
        <w:t xml:space="preserve"> </w:t>
      </w:r>
      <w:r>
        <w:rPr>
          <w:i/>
          <w:w w:val="80"/>
          <w:sz w:val="16"/>
        </w:rPr>
        <w:t>předem</w:t>
      </w:r>
      <w:r>
        <w:rPr>
          <w:i/>
          <w:spacing w:val="-12"/>
          <w:w w:val="80"/>
          <w:sz w:val="16"/>
        </w:rPr>
        <w:t xml:space="preserve"> </w:t>
      </w:r>
      <w:r>
        <w:rPr>
          <w:i/>
          <w:w w:val="80"/>
          <w:sz w:val="16"/>
        </w:rPr>
        <w:t>po</w:t>
      </w:r>
      <w:r>
        <w:rPr>
          <w:i/>
          <w:spacing w:val="-12"/>
          <w:w w:val="80"/>
          <w:sz w:val="16"/>
        </w:rPr>
        <w:t xml:space="preserve"> </w:t>
      </w:r>
      <w:r>
        <w:rPr>
          <w:i/>
          <w:w w:val="80"/>
          <w:sz w:val="16"/>
        </w:rPr>
        <w:t>schválení</w:t>
      </w:r>
      <w:r>
        <w:rPr>
          <w:i/>
          <w:spacing w:val="-12"/>
          <w:w w:val="80"/>
          <w:sz w:val="16"/>
        </w:rPr>
        <w:t xml:space="preserve"> </w:t>
      </w:r>
      <w:r>
        <w:rPr>
          <w:i/>
          <w:w w:val="80"/>
          <w:sz w:val="16"/>
        </w:rPr>
        <w:t>vzorku</w:t>
      </w:r>
    </w:p>
    <w:p w14:paraId="52FC902F" w14:textId="77777777" w:rsidR="00CF6B21" w:rsidRDefault="00D85479">
      <w:pPr>
        <w:pStyle w:val="Odstavecseseznamem"/>
        <w:numPr>
          <w:ilvl w:val="0"/>
          <w:numId w:val="1"/>
        </w:numPr>
        <w:tabs>
          <w:tab w:val="left" w:pos="207"/>
        </w:tabs>
        <w:spacing w:line="183" w:lineRule="exact"/>
        <w:ind w:left="206"/>
        <w:rPr>
          <w:i/>
          <w:sz w:val="16"/>
        </w:rPr>
      </w:pPr>
      <w:r>
        <w:rPr>
          <w:i/>
          <w:w w:val="80"/>
          <w:sz w:val="16"/>
        </w:rPr>
        <w:t>hotově při</w:t>
      </w:r>
      <w:r>
        <w:rPr>
          <w:i/>
          <w:spacing w:val="-24"/>
          <w:w w:val="80"/>
          <w:sz w:val="16"/>
        </w:rPr>
        <w:t xml:space="preserve"> </w:t>
      </w:r>
      <w:r>
        <w:rPr>
          <w:i/>
          <w:w w:val="80"/>
          <w:sz w:val="16"/>
        </w:rPr>
        <w:t>předání</w:t>
      </w:r>
    </w:p>
    <w:p w14:paraId="3E342D0C" w14:textId="77777777" w:rsidR="00CF6B21" w:rsidRDefault="00D85479">
      <w:pPr>
        <w:pStyle w:val="Nadpis1"/>
        <w:spacing w:line="338" w:lineRule="auto"/>
        <w:ind w:right="-15" w:firstLine="472"/>
      </w:pPr>
      <w:r>
        <w:rPr>
          <w:b w:val="0"/>
        </w:rPr>
        <w:br w:type="column"/>
      </w:r>
      <w:r>
        <w:t>Sleva v %: Celkem s DPH:</w:t>
      </w:r>
    </w:p>
    <w:p w14:paraId="72B0F442" w14:textId="77777777" w:rsidR="00CF6B21" w:rsidRDefault="00D85479">
      <w:pPr>
        <w:spacing w:before="96"/>
        <w:ind w:left="1502"/>
        <w:rPr>
          <w:b/>
          <w:sz w:val="21"/>
        </w:rPr>
      </w:pPr>
      <w:r>
        <w:br w:type="column"/>
      </w:r>
      <w:r>
        <w:rPr>
          <w:b/>
          <w:sz w:val="21"/>
        </w:rPr>
        <w:t>0,00</w:t>
      </w:r>
    </w:p>
    <w:p w14:paraId="09976C16" w14:textId="77777777" w:rsidR="00CF6B21" w:rsidRDefault="00D85479">
      <w:pPr>
        <w:tabs>
          <w:tab w:val="left" w:pos="854"/>
        </w:tabs>
        <w:spacing w:before="99"/>
        <w:ind w:left="129"/>
        <w:rPr>
          <w:b/>
          <w:sz w:val="21"/>
        </w:rPr>
      </w:pPr>
      <w:r>
        <w:rPr>
          <w:b/>
          <w:color w:val="FFFFFF"/>
          <w:w w:val="101"/>
          <w:sz w:val="21"/>
          <w:shd w:val="clear" w:color="auto" w:fill="000000"/>
        </w:rPr>
        <w:t xml:space="preserve"> </w:t>
      </w:r>
      <w:r>
        <w:rPr>
          <w:b/>
          <w:color w:val="FFFFFF"/>
          <w:sz w:val="21"/>
          <w:shd w:val="clear" w:color="auto" w:fill="000000"/>
        </w:rPr>
        <w:tab/>
        <w:t xml:space="preserve">125 477,00    </w:t>
      </w:r>
      <w:r>
        <w:rPr>
          <w:b/>
          <w:color w:val="FFFFFF"/>
          <w:spacing w:val="47"/>
          <w:sz w:val="21"/>
          <w:shd w:val="clear" w:color="auto" w:fill="000000"/>
        </w:rPr>
        <w:t xml:space="preserve"> </w:t>
      </w:r>
      <w:r>
        <w:rPr>
          <w:b/>
          <w:sz w:val="21"/>
          <w:shd w:val="clear" w:color="auto" w:fill="000000"/>
        </w:rPr>
        <w:t>Kč</w:t>
      </w:r>
      <w:r>
        <w:rPr>
          <w:b/>
          <w:spacing w:val="-14"/>
          <w:sz w:val="21"/>
          <w:shd w:val="clear" w:color="auto" w:fill="000000"/>
        </w:rPr>
        <w:t xml:space="preserve"> </w:t>
      </w:r>
    </w:p>
    <w:p w14:paraId="111A2EE2" w14:textId="77777777" w:rsidR="00CF6B21" w:rsidRDefault="00CF6B21">
      <w:pPr>
        <w:rPr>
          <w:sz w:val="21"/>
        </w:rPr>
        <w:sectPr w:rsidR="00CF6B21">
          <w:type w:val="continuous"/>
          <w:pgSz w:w="11420" w:h="16260"/>
          <w:pgMar w:top="220" w:right="480" w:bottom="480" w:left="720" w:header="708" w:footer="708" w:gutter="0"/>
          <w:cols w:num="3" w:space="708" w:equalWidth="0">
            <w:col w:w="5250" w:space="462"/>
            <w:col w:w="1645" w:space="40"/>
            <w:col w:w="2823"/>
          </w:cols>
        </w:sectPr>
      </w:pPr>
    </w:p>
    <w:p w14:paraId="348551FE" w14:textId="77777777" w:rsidR="00CF6B21" w:rsidRDefault="00CF6B21">
      <w:pPr>
        <w:pStyle w:val="Zkladntext"/>
        <w:spacing w:before="5"/>
        <w:rPr>
          <w:b/>
          <w:i w:val="0"/>
          <w:sz w:val="15"/>
        </w:rPr>
      </w:pPr>
    </w:p>
    <w:p w14:paraId="79A75875" w14:textId="77777777" w:rsidR="00CF6B21" w:rsidRDefault="00D85479">
      <w:pPr>
        <w:pStyle w:val="Zkladntext"/>
        <w:spacing w:line="183" w:lineRule="exact"/>
        <w:ind w:left="129"/>
      </w:pPr>
      <w:r>
        <w:rPr>
          <w:w w:val="90"/>
        </w:rPr>
        <w:t>Upozornění:</w:t>
      </w:r>
    </w:p>
    <w:p w14:paraId="23F982E2" w14:textId="77777777" w:rsidR="00CF6B21" w:rsidRDefault="00D85479">
      <w:pPr>
        <w:pStyle w:val="Zkladntext"/>
        <w:spacing w:before="2" w:line="235" w:lineRule="auto"/>
        <w:ind w:left="129" w:right="136"/>
      </w:pPr>
      <w:r>
        <w:rPr>
          <w:w w:val="80"/>
        </w:rPr>
        <w:t>Jedná</w:t>
      </w:r>
      <w:r>
        <w:rPr>
          <w:spacing w:val="-9"/>
          <w:w w:val="80"/>
        </w:rPr>
        <w:t xml:space="preserve"> </w:t>
      </w:r>
      <w:r>
        <w:rPr>
          <w:w w:val="80"/>
        </w:rPr>
        <w:t>se</w:t>
      </w:r>
      <w:r>
        <w:rPr>
          <w:spacing w:val="-9"/>
          <w:w w:val="80"/>
        </w:rPr>
        <w:t xml:space="preserve"> </w:t>
      </w:r>
      <w:r>
        <w:rPr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w w:val="80"/>
        </w:rPr>
        <w:t>reklamní</w:t>
      </w:r>
      <w:r>
        <w:rPr>
          <w:spacing w:val="-9"/>
          <w:w w:val="80"/>
        </w:rPr>
        <w:t xml:space="preserve"> </w:t>
      </w:r>
      <w:r>
        <w:rPr>
          <w:w w:val="80"/>
        </w:rPr>
        <w:t>porcelán</w:t>
      </w:r>
      <w:r>
        <w:rPr>
          <w:spacing w:val="-9"/>
          <w:w w:val="80"/>
        </w:rPr>
        <w:t xml:space="preserve"> </w:t>
      </w:r>
      <w:r>
        <w:rPr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w w:val="80"/>
        </w:rPr>
        <w:t>sklo,</w:t>
      </w:r>
      <w:r>
        <w:rPr>
          <w:spacing w:val="-9"/>
          <w:w w:val="80"/>
        </w:rPr>
        <w:t xml:space="preserve"> </w:t>
      </w:r>
      <w:r>
        <w:rPr>
          <w:w w:val="80"/>
        </w:rPr>
        <w:t>které</w:t>
      </w:r>
      <w:r>
        <w:rPr>
          <w:spacing w:val="-9"/>
          <w:w w:val="80"/>
        </w:rPr>
        <w:t xml:space="preserve"> </w:t>
      </w:r>
      <w:r>
        <w:rPr>
          <w:w w:val="80"/>
        </w:rPr>
        <w:t>mohou</w:t>
      </w:r>
      <w:r>
        <w:rPr>
          <w:spacing w:val="-9"/>
          <w:w w:val="80"/>
        </w:rPr>
        <w:t xml:space="preserve"> </w:t>
      </w:r>
      <w:r>
        <w:rPr>
          <w:w w:val="80"/>
        </w:rPr>
        <w:t>obsahovat</w:t>
      </w:r>
      <w:r>
        <w:rPr>
          <w:spacing w:val="-9"/>
          <w:w w:val="80"/>
        </w:rPr>
        <w:t xml:space="preserve"> </w:t>
      </w:r>
      <w:r>
        <w:rPr>
          <w:w w:val="80"/>
        </w:rPr>
        <w:t>drobné</w:t>
      </w:r>
      <w:r>
        <w:rPr>
          <w:spacing w:val="-9"/>
          <w:w w:val="80"/>
        </w:rPr>
        <w:t xml:space="preserve"> </w:t>
      </w:r>
      <w:r>
        <w:rPr>
          <w:w w:val="80"/>
        </w:rPr>
        <w:t>vizuální</w:t>
      </w:r>
      <w:r>
        <w:rPr>
          <w:spacing w:val="-9"/>
          <w:w w:val="80"/>
        </w:rPr>
        <w:t xml:space="preserve"> </w:t>
      </w:r>
      <w:r>
        <w:rPr>
          <w:w w:val="80"/>
        </w:rPr>
        <w:t>vady,</w:t>
      </w:r>
      <w:r>
        <w:rPr>
          <w:spacing w:val="-9"/>
          <w:w w:val="80"/>
        </w:rPr>
        <w:t xml:space="preserve"> </w:t>
      </w:r>
      <w:r>
        <w:rPr>
          <w:w w:val="80"/>
        </w:rPr>
        <w:t>které</w:t>
      </w:r>
      <w:r>
        <w:rPr>
          <w:spacing w:val="-9"/>
          <w:w w:val="80"/>
        </w:rPr>
        <w:t xml:space="preserve"> </w:t>
      </w:r>
      <w:r>
        <w:rPr>
          <w:w w:val="80"/>
        </w:rPr>
        <w:t>mohou</w:t>
      </w:r>
      <w:r>
        <w:rPr>
          <w:spacing w:val="-9"/>
          <w:w w:val="80"/>
        </w:rPr>
        <w:t xml:space="preserve"> </w:t>
      </w:r>
      <w:r>
        <w:rPr>
          <w:w w:val="80"/>
        </w:rPr>
        <w:t>obsahovat</w:t>
      </w:r>
      <w:r>
        <w:rPr>
          <w:spacing w:val="-9"/>
          <w:w w:val="80"/>
        </w:rPr>
        <w:t xml:space="preserve"> </w:t>
      </w:r>
      <w:r>
        <w:rPr>
          <w:w w:val="80"/>
        </w:rPr>
        <w:t>drobné</w:t>
      </w:r>
      <w:r>
        <w:rPr>
          <w:spacing w:val="-9"/>
          <w:w w:val="80"/>
        </w:rPr>
        <w:t xml:space="preserve"> </w:t>
      </w:r>
      <w:r>
        <w:rPr>
          <w:w w:val="80"/>
        </w:rPr>
        <w:t>vizuální</w:t>
      </w:r>
      <w:r>
        <w:rPr>
          <w:spacing w:val="-9"/>
          <w:w w:val="80"/>
        </w:rPr>
        <w:t xml:space="preserve"> </w:t>
      </w:r>
      <w:r>
        <w:rPr>
          <w:w w:val="80"/>
        </w:rPr>
        <w:t>vady,</w:t>
      </w:r>
      <w:r>
        <w:rPr>
          <w:spacing w:val="-9"/>
          <w:w w:val="80"/>
        </w:rPr>
        <w:t xml:space="preserve"> </w:t>
      </w:r>
      <w:r>
        <w:rPr>
          <w:w w:val="80"/>
        </w:rPr>
        <w:t>jako</w:t>
      </w:r>
      <w:r>
        <w:rPr>
          <w:spacing w:val="-9"/>
          <w:w w:val="80"/>
        </w:rPr>
        <w:t xml:space="preserve"> </w:t>
      </w:r>
      <w:r>
        <w:rPr>
          <w:w w:val="80"/>
        </w:rPr>
        <w:t>je</w:t>
      </w:r>
      <w:r>
        <w:rPr>
          <w:spacing w:val="-9"/>
          <w:w w:val="80"/>
        </w:rPr>
        <w:t xml:space="preserve"> </w:t>
      </w:r>
      <w:r>
        <w:rPr>
          <w:w w:val="80"/>
        </w:rPr>
        <w:t>nerovnost</w:t>
      </w:r>
      <w:r>
        <w:rPr>
          <w:spacing w:val="-9"/>
          <w:w w:val="80"/>
        </w:rPr>
        <w:t xml:space="preserve"> </w:t>
      </w:r>
      <w:r>
        <w:rPr>
          <w:w w:val="80"/>
        </w:rPr>
        <w:t>glazury,</w:t>
      </w:r>
      <w:r>
        <w:rPr>
          <w:spacing w:val="-9"/>
          <w:w w:val="80"/>
        </w:rPr>
        <w:t xml:space="preserve"> </w:t>
      </w:r>
      <w:r>
        <w:rPr>
          <w:w w:val="80"/>
        </w:rPr>
        <w:t>sváry,</w:t>
      </w:r>
      <w:r>
        <w:rPr>
          <w:spacing w:val="-9"/>
          <w:w w:val="80"/>
        </w:rPr>
        <w:t xml:space="preserve"> </w:t>
      </w:r>
      <w:r>
        <w:rPr>
          <w:w w:val="80"/>
        </w:rPr>
        <w:t>prohlubně</w:t>
      </w:r>
      <w:r>
        <w:rPr>
          <w:spacing w:val="-9"/>
          <w:w w:val="80"/>
        </w:rPr>
        <w:t xml:space="preserve"> </w:t>
      </w:r>
      <w:r>
        <w:rPr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jiné. </w:t>
      </w:r>
      <w:r>
        <w:rPr>
          <w:w w:val="80"/>
        </w:rPr>
        <w:t xml:space="preserve">Na barevné glazury neposkytujeme záruku na mechanické poškození, na mytí v myčkách a do každodenního provozu. Viz záložka na </w:t>
      </w:r>
      <w:hyperlink r:id="rId9">
        <w:r>
          <w:rPr>
            <w:w w:val="80"/>
          </w:rPr>
          <w:t>http://www.mugs.cz/zaruky-a-r</w:t>
        </w:r>
        <w:r>
          <w:rPr>
            <w:w w:val="80"/>
          </w:rPr>
          <w:t>eklamace/</w:t>
        </w:r>
      </w:hyperlink>
      <w:r>
        <w:rPr>
          <w:w w:val="80"/>
        </w:rPr>
        <w:t xml:space="preserve"> Realizace</w:t>
      </w:r>
      <w:r>
        <w:rPr>
          <w:spacing w:val="-11"/>
          <w:w w:val="80"/>
        </w:rPr>
        <w:t xml:space="preserve"> </w:t>
      </w:r>
      <w:r>
        <w:rPr>
          <w:w w:val="80"/>
        </w:rPr>
        <w:t>zakázky</w:t>
      </w:r>
      <w:r>
        <w:rPr>
          <w:spacing w:val="-11"/>
          <w:w w:val="80"/>
        </w:rPr>
        <w:t xml:space="preserve"> </w:t>
      </w:r>
      <w:r>
        <w:rPr>
          <w:w w:val="80"/>
        </w:rPr>
        <w:t>bez</w:t>
      </w:r>
      <w:r>
        <w:rPr>
          <w:spacing w:val="-11"/>
          <w:w w:val="80"/>
        </w:rPr>
        <w:t xml:space="preserve"> </w:t>
      </w:r>
      <w:r>
        <w:rPr>
          <w:w w:val="80"/>
        </w:rPr>
        <w:t>kontrolního</w:t>
      </w:r>
      <w:r>
        <w:rPr>
          <w:spacing w:val="-11"/>
          <w:w w:val="80"/>
        </w:rPr>
        <w:t xml:space="preserve"> </w:t>
      </w:r>
      <w:r>
        <w:rPr>
          <w:w w:val="80"/>
        </w:rPr>
        <w:t>fyzického</w:t>
      </w:r>
      <w:r>
        <w:rPr>
          <w:spacing w:val="-11"/>
          <w:w w:val="80"/>
        </w:rPr>
        <w:t xml:space="preserve"> </w:t>
      </w:r>
      <w:r>
        <w:rPr>
          <w:w w:val="80"/>
        </w:rPr>
        <w:t>vzorku</w:t>
      </w:r>
      <w:r>
        <w:rPr>
          <w:spacing w:val="-11"/>
          <w:w w:val="80"/>
        </w:rPr>
        <w:t xml:space="preserve"> </w:t>
      </w:r>
      <w:r>
        <w:rPr>
          <w:w w:val="80"/>
        </w:rPr>
        <w:t>-</w:t>
      </w:r>
      <w:r>
        <w:rPr>
          <w:spacing w:val="-11"/>
          <w:w w:val="80"/>
        </w:rPr>
        <w:t xml:space="preserve"> </w:t>
      </w:r>
      <w:r>
        <w:rPr>
          <w:w w:val="80"/>
        </w:rPr>
        <w:t>bez</w:t>
      </w:r>
      <w:r>
        <w:rPr>
          <w:spacing w:val="-11"/>
          <w:w w:val="80"/>
        </w:rPr>
        <w:t xml:space="preserve"> </w:t>
      </w:r>
      <w:r>
        <w:rPr>
          <w:w w:val="80"/>
        </w:rPr>
        <w:t>nároku</w:t>
      </w:r>
      <w:r>
        <w:rPr>
          <w:spacing w:val="-11"/>
          <w:w w:val="80"/>
        </w:rPr>
        <w:t xml:space="preserve"> </w:t>
      </w:r>
      <w:r>
        <w:rPr>
          <w:w w:val="80"/>
        </w:rPr>
        <w:t>na</w:t>
      </w:r>
      <w:r>
        <w:rPr>
          <w:spacing w:val="-11"/>
          <w:w w:val="80"/>
        </w:rPr>
        <w:t xml:space="preserve"> </w:t>
      </w:r>
      <w:r>
        <w:rPr>
          <w:w w:val="80"/>
        </w:rPr>
        <w:t>reklamaci</w:t>
      </w:r>
    </w:p>
    <w:p w14:paraId="361ECDAD" w14:textId="77777777" w:rsidR="00CF6B21" w:rsidRDefault="00D85479">
      <w:pPr>
        <w:pStyle w:val="Zkladntext"/>
        <w:spacing w:line="181" w:lineRule="exact"/>
        <w:ind w:left="129"/>
      </w:pPr>
      <w:r>
        <w:rPr>
          <w:w w:val="80"/>
        </w:rPr>
        <w:t>Grafické náhledy a fyzický vzorek předem zdarma v ceně zakázky - po objednávce</w:t>
      </w:r>
    </w:p>
    <w:p w14:paraId="56C53AD1" w14:textId="77777777" w:rsidR="00CF6B21" w:rsidRDefault="00D85479">
      <w:pPr>
        <w:pStyle w:val="Zkladntext"/>
        <w:spacing w:line="181" w:lineRule="exact"/>
        <w:ind w:left="129"/>
      </w:pPr>
      <w:r>
        <w:rPr>
          <w:w w:val="80"/>
        </w:rPr>
        <w:t>Storno zakázky po výrobě fyzického vzorku - storno poplatek dle výrobních příprav + cena porcelánu + 2000,- Kč bez DPH</w:t>
      </w:r>
    </w:p>
    <w:p w14:paraId="676E3D03" w14:textId="77777777" w:rsidR="00CF6B21" w:rsidRDefault="00D85479">
      <w:pPr>
        <w:pStyle w:val="Zkladntext"/>
        <w:spacing w:line="183" w:lineRule="exact"/>
        <w:ind w:left="129"/>
      </w:pPr>
      <w:r>
        <w:rPr>
          <w:w w:val="80"/>
        </w:rPr>
        <w:t>Změna dekorace (velikost, barevnost atd) po vzorování - 1 barva 4000,- Kč bez DPH, 2 barvy 4500,- Kč bez DPH, 3 barvy 5000,- Kč/ks bez DP</w:t>
      </w:r>
      <w:r>
        <w:rPr>
          <w:w w:val="80"/>
        </w:rPr>
        <w:t>H, 4 barvy 5500,- Kč bez DPH</w:t>
      </w:r>
    </w:p>
    <w:p w14:paraId="0B279B2C" w14:textId="77777777" w:rsidR="00CF6B21" w:rsidRDefault="00CF6B21">
      <w:pPr>
        <w:pStyle w:val="Zkladntext"/>
        <w:rPr>
          <w:sz w:val="20"/>
        </w:rPr>
      </w:pPr>
    </w:p>
    <w:p w14:paraId="09789CDD" w14:textId="77777777" w:rsidR="00CF6B21" w:rsidRDefault="00CF6B21">
      <w:pPr>
        <w:pStyle w:val="Zkladntext"/>
        <w:rPr>
          <w:sz w:val="20"/>
        </w:rPr>
      </w:pPr>
    </w:p>
    <w:p w14:paraId="73266E66" w14:textId="77777777" w:rsidR="00CF6B21" w:rsidRDefault="00CF6B21">
      <w:pPr>
        <w:pStyle w:val="Zkladntext"/>
        <w:rPr>
          <w:sz w:val="20"/>
        </w:rPr>
      </w:pPr>
    </w:p>
    <w:p w14:paraId="24662E07" w14:textId="358193CF" w:rsidR="00CF6B21" w:rsidRDefault="00CF6B21">
      <w:pPr>
        <w:pStyle w:val="Zkladntext"/>
        <w:spacing w:before="11"/>
        <w:rPr>
          <w:sz w:val="12"/>
        </w:rPr>
      </w:pPr>
    </w:p>
    <w:p w14:paraId="7F007677" w14:textId="77777777" w:rsidR="00CF6B21" w:rsidRDefault="00CF6B21">
      <w:pPr>
        <w:pStyle w:val="Zkladntext"/>
        <w:spacing w:before="11"/>
        <w:rPr>
          <w:sz w:val="15"/>
        </w:rPr>
      </w:pPr>
    </w:p>
    <w:p w14:paraId="4FCDAEB6" w14:textId="77777777" w:rsidR="00CF6B21" w:rsidRDefault="00D85479">
      <w:pPr>
        <w:spacing w:before="93"/>
        <w:ind w:right="961"/>
        <w:jc w:val="right"/>
        <w:rPr>
          <w:sz w:val="16"/>
        </w:rPr>
      </w:pPr>
      <w:r>
        <w:rPr>
          <w:sz w:val="16"/>
        </w:rPr>
        <w:t>Razítko a podpis</w:t>
      </w:r>
    </w:p>
    <w:sectPr w:rsidR="00CF6B21">
      <w:type w:val="continuous"/>
      <w:pgSz w:w="11420" w:h="16260"/>
      <w:pgMar w:top="220" w:right="480" w:bottom="4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A35A" w14:textId="77777777" w:rsidR="00000000" w:rsidRDefault="00D85479">
      <w:r>
        <w:separator/>
      </w:r>
    </w:p>
  </w:endnote>
  <w:endnote w:type="continuationSeparator" w:id="0">
    <w:p w14:paraId="04A50363" w14:textId="77777777" w:rsidR="00000000" w:rsidRDefault="00D8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FCB7" w14:textId="77777777" w:rsidR="00CF6B21" w:rsidRDefault="00D85479">
    <w:pPr>
      <w:pStyle w:val="Zkladntext"/>
      <w:spacing w:line="14" w:lineRule="auto"/>
      <w:rPr>
        <w:i w:val="0"/>
        <w:sz w:val="20"/>
      </w:rPr>
    </w:pPr>
    <w:r>
      <w:pict w14:anchorId="272DD66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.5pt;margin-top:787.35pt;width:501pt;height:14.95pt;z-index:-12640;mso-position-horizontal-relative:page;mso-position-vertical-relative:page" filled="f" stroked="f">
          <v:textbox inset="0,0,0,0">
            <w:txbxContent>
              <w:p w14:paraId="5D9BC375" w14:textId="77777777" w:rsidR="00CF6B21" w:rsidRDefault="00D85479">
                <w:pPr>
                  <w:tabs>
                    <w:tab w:val="left" w:pos="4247"/>
                    <w:tab w:val="left" w:pos="9999"/>
                  </w:tabs>
                  <w:spacing w:before="23"/>
                  <w:ind w:left="20"/>
                  <w:rPr>
                    <w:b/>
                    <w:i/>
                    <w:sz w:val="11"/>
                  </w:rPr>
                </w:pPr>
                <w:r>
                  <w:rPr>
                    <w:i/>
                    <w:w w:val="106"/>
                    <w:sz w:val="11"/>
                    <w:u w:val="single"/>
                  </w:rPr>
                  <w:t xml:space="preserve"> </w:t>
                </w:r>
                <w:r>
                  <w:rPr>
                    <w:i/>
                    <w:sz w:val="11"/>
                    <w:u w:val="single"/>
                  </w:rPr>
                  <w:tab/>
                </w:r>
                <w:r>
                  <w:rPr>
                    <w:i/>
                    <w:sz w:val="11"/>
                  </w:rPr>
                  <w:t xml:space="preserve">  </w:t>
                </w:r>
                <w:r>
                  <w:rPr>
                    <w:i/>
                    <w:spacing w:val="-11"/>
                    <w:sz w:val="11"/>
                  </w:rPr>
                  <w:t xml:space="preserve"> </w:t>
                </w:r>
                <w:r>
                  <w:rPr>
                    <w:i/>
                    <w:w w:val="90"/>
                    <w:sz w:val="11"/>
                  </w:rPr>
                  <w:t>Zpracováno</w:t>
                </w:r>
                <w:r>
                  <w:rPr>
                    <w:i/>
                    <w:spacing w:val="-18"/>
                    <w:w w:val="90"/>
                    <w:sz w:val="11"/>
                  </w:rPr>
                  <w:t xml:space="preserve"> </w:t>
                </w:r>
                <w:r>
                  <w:rPr>
                    <w:i/>
                    <w:w w:val="90"/>
                    <w:sz w:val="11"/>
                  </w:rPr>
                  <w:t>systémem</w:t>
                </w:r>
                <w:r>
                  <w:rPr>
                    <w:i/>
                    <w:spacing w:val="-17"/>
                    <w:w w:val="90"/>
                    <w:sz w:val="11"/>
                  </w:rPr>
                  <w:t xml:space="preserve"> </w:t>
                </w:r>
                <w:r>
                  <w:rPr>
                    <w:b/>
                    <w:i/>
                    <w:w w:val="90"/>
                    <w:sz w:val="11"/>
                  </w:rPr>
                  <w:t>Money</w:t>
                </w:r>
                <w:r>
                  <w:rPr>
                    <w:b/>
                    <w:i/>
                    <w:spacing w:val="-19"/>
                    <w:w w:val="90"/>
                    <w:sz w:val="11"/>
                  </w:rPr>
                  <w:t xml:space="preserve"> </w:t>
                </w:r>
                <w:r>
                  <w:rPr>
                    <w:b/>
                    <w:i/>
                    <w:w w:val="90"/>
                    <w:sz w:val="11"/>
                  </w:rPr>
                  <w:t>S3</w:t>
                </w:r>
                <w:r>
                  <w:rPr>
                    <w:b/>
                    <w:i/>
                    <w:sz w:val="11"/>
                  </w:rPr>
                  <w:t xml:space="preserve"> </w:t>
                </w:r>
                <w:r>
                  <w:rPr>
                    <w:b/>
                    <w:i/>
                    <w:spacing w:val="6"/>
                    <w:sz w:val="11"/>
                  </w:rPr>
                  <w:t xml:space="preserve"> </w:t>
                </w:r>
                <w:r>
                  <w:rPr>
                    <w:b/>
                    <w:i/>
                    <w:w w:val="106"/>
                    <w:sz w:val="11"/>
                    <w:u w:val="single"/>
                  </w:rPr>
                  <w:t xml:space="preserve"> </w:t>
                </w:r>
                <w:r>
                  <w:rPr>
                    <w:b/>
                    <w:i/>
                    <w:sz w:val="11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248693B8">
        <v:shape id="_x0000_s2051" type="#_x0000_t202" style="position:absolute;margin-left:274.9pt;margin-top:793.1pt;width:37.65pt;height:8.6pt;z-index:-12616;mso-position-horizontal-relative:page;mso-position-vertical-relative:page" filled="f" stroked="f">
          <v:textbox inset="0,0,0,0">
            <w:txbxContent>
              <w:p w14:paraId="76C12ACC" w14:textId="77777777" w:rsidR="00CF6B21" w:rsidRDefault="00D85479">
                <w:pPr>
                  <w:spacing w:before="23"/>
                  <w:ind w:left="20"/>
                  <w:rPr>
                    <w:i/>
                    <w:sz w:val="11"/>
                  </w:rPr>
                </w:pPr>
                <w:hyperlink r:id="rId1">
                  <w:r>
                    <w:rPr>
                      <w:i/>
                      <w:color w:val="0000FF"/>
                      <w:w w:val="106"/>
                      <w:sz w:val="11"/>
                      <w:u w:val="single" w:color="0000FF"/>
                    </w:rPr>
                    <w:t xml:space="preserve"> </w:t>
                  </w:r>
                  <w:r>
                    <w:rPr>
                      <w:i/>
                      <w:color w:val="0000FF"/>
                      <w:sz w:val="11"/>
                      <w:u w:val="single" w:color="0000FF"/>
                    </w:rPr>
                    <w:t xml:space="preserve"> </w:t>
                  </w:r>
                  <w:r>
                    <w:rPr>
                      <w:i/>
                      <w:color w:val="0000FF"/>
                      <w:w w:val="90"/>
                      <w:sz w:val="11"/>
                      <w:u w:val="single" w:color="0000FF"/>
                    </w:rPr>
                    <w:t>www.money.cz</w:t>
                  </w:r>
                </w:hyperlink>
              </w:p>
            </w:txbxContent>
          </v:textbox>
          <w10:wrap anchorx="page" anchory="page"/>
        </v:shape>
      </w:pict>
    </w:r>
    <w:r>
      <w:pict w14:anchorId="59DDC811">
        <v:shape id="_x0000_s2050" type="#_x0000_t202" style="position:absolute;margin-left:41.5pt;margin-top:793.7pt;width:50.75pt;height:8.6pt;z-index:-12592;mso-position-horizontal-relative:page;mso-position-vertical-relative:page" filled="f" stroked="f">
          <v:textbox inset="0,0,0,0">
            <w:txbxContent>
              <w:p w14:paraId="1ECF4F0F" w14:textId="77777777" w:rsidR="00CF6B21" w:rsidRDefault="00D85479">
                <w:pPr>
                  <w:spacing w:before="23"/>
                  <w:ind w:left="20"/>
                  <w:rPr>
                    <w:i/>
                    <w:sz w:val="11"/>
                  </w:rPr>
                </w:pPr>
                <w:r>
                  <w:rPr>
                    <w:i/>
                    <w:w w:val="90"/>
                    <w:sz w:val="11"/>
                  </w:rPr>
                  <w:t>Vytiskl(a): 21.10.2022</w:t>
                </w:r>
              </w:p>
            </w:txbxContent>
          </v:textbox>
          <w10:wrap anchorx="page" anchory="page"/>
        </v:shape>
      </w:pict>
    </w:r>
    <w:r>
      <w:pict w14:anchorId="2C51264B">
        <v:shape id="_x0000_s2049" type="#_x0000_t202" style="position:absolute;margin-left:518.95pt;margin-top:793.7pt;width:22.9pt;height:8.6pt;z-index:-12568;mso-position-horizontal-relative:page;mso-position-vertical-relative:page" filled="f" stroked="f">
          <v:textbox inset="0,0,0,0">
            <w:txbxContent>
              <w:p w14:paraId="599924A0" w14:textId="77777777" w:rsidR="00CF6B21" w:rsidRDefault="00D85479">
                <w:pPr>
                  <w:spacing w:before="23"/>
                  <w:ind w:left="20"/>
                  <w:rPr>
                    <w:i/>
                    <w:sz w:val="11"/>
                  </w:rPr>
                </w:pPr>
                <w:r>
                  <w:rPr>
                    <w:i/>
                    <w:w w:val="90"/>
                    <w:sz w:val="11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i/>
                    <w:w w:val="90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43A4" w14:textId="77777777" w:rsidR="00000000" w:rsidRDefault="00D85479">
      <w:r>
        <w:separator/>
      </w:r>
    </w:p>
  </w:footnote>
  <w:footnote w:type="continuationSeparator" w:id="0">
    <w:p w14:paraId="72EE69D0" w14:textId="77777777" w:rsidR="00000000" w:rsidRDefault="00D8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56C"/>
    <w:multiLevelType w:val="hybridMultilevel"/>
    <w:tmpl w:val="9070AEB6"/>
    <w:lvl w:ilvl="0" w:tplc="25E2A13C">
      <w:numFmt w:val="bullet"/>
      <w:lvlText w:val="*"/>
      <w:lvlJc w:val="left"/>
      <w:pPr>
        <w:ind w:left="169" w:hanging="84"/>
      </w:pPr>
      <w:rPr>
        <w:rFonts w:ascii="Arial" w:eastAsia="Arial" w:hAnsi="Arial" w:cs="Arial" w:hint="default"/>
        <w:i/>
        <w:w w:val="78"/>
        <w:sz w:val="16"/>
        <w:szCs w:val="16"/>
      </w:rPr>
    </w:lvl>
    <w:lvl w:ilvl="1" w:tplc="F3C2E4EC">
      <w:numFmt w:val="bullet"/>
      <w:lvlText w:val="•"/>
      <w:lvlJc w:val="left"/>
      <w:pPr>
        <w:ind w:left="1172" w:hanging="84"/>
      </w:pPr>
      <w:rPr>
        <w:rFonts w:hint="default"/>
      </w:rPr>
    </w:lvl>
    <w:lvl w:ilvl="2" w:tplc="E47E6B52">
      <w:numFmt w:val="bullet"/>
      <w:lvlText w:val="•"/>
      <w:lvlJc w:val="left"/>
      <w:pPr>
        <w:ind w:left="2184" w:hanging="84"/>
      </w:pPr>
      <w:rPr>
        <w:rFonts w:hint="default"/>
      </w:rPr>
    </w:lvl>
    <w:lvl w:ilvl="3" w:tplc="BFEC582A">
      <w:numFmt w:val="bullet"/>
      <w:lvlText w:val="•"/>
      <w:lvlJc w:val="left"/>
      <w:pPr>
        <w:ind w:left="3196" w:hanging="84"/>
      </w:pPr>
      <w:rPr>
        <w:rFonts w:hint="default"/>
      </w:rPr>
    </w:lvl>
    <w:lvl w:ilvl="4" w:tplc="CACA4D34">
      <w:numFmt w:val="bullet"/>
      <w:lvlText w:val="•"/>
      <w:lvlJc w:val="left"/>
      <w:pPr>
        <w:ind w:left="4208" w:hanging="84"/>
      </w:pPr>
      <w:rPr>
        <w:rFonts w:hint="default"/>
      </w:rPr>
    </w:lvl>
    <w:lvl w:ilvl="5" w:tplc="5DC238BE">
      <w:numFmt w:val="bullet"/>
      <w:lvlText w:val="•"/>
      <w:lvlJc w:val="left"/>
      <w:pPr>
        <w:ind w:left="5220" w:hanging="84"/>
      </w:pPr>
      <w:rPr>
        <w:rFonts w:hint="default"/>
      </w:rPr>
    </w:lvl>
    <w:lvl w:ilvl="6" w:tplc="42529F9C">
      <w:numFmt w:val="bullet"/>
      <w:lvlText w:val="•"/>
      <w:lvlJc w:val="left"/>
      <w:pPr>
        <w:ind w:left="6232" w:hanging="84"/>
      </w:pPr>
      <w:rPr>
        <w:rFonts w:hint="default"/>
      </w:rPr>
    </w:lvl>
    <w:lvl w:ilvl="7" w:tplc="8B78EB56">
      <w:numFmt w:val="bullet"/>
      <w:lvlText w:val="•"/>
      <w:lvlJc w:val="left"/>
      <w:pPr>
        <w:ind w:left="7244" w:hanging="84"/>
      </w:pPr>
      <w:rPr>
        <w:rFonts w:hint="default"/>
      </w:rPr>
    </w:lvl>
    <w:lvl w:ilvl="8" w:tplc="FDA08610">
      <w:numFmt w:val="bullet"/>
      <w:lvlText w:val="•"/>
      <w:lvlJc w:val="left"/>
      <w:pPr>
        <w:ind w:left="8256" w:hanging="84"/>
      </w:pPr>
      <w:rPr>
        <w:rFonts w:hint="default"/>
      </w:rPr>
    </w:lvl>
  </w:abstractNum>
  <w:abstractNum w:abstractNumId="1" w15:restartNumberingAfterBreak="0">
    <w:nsid w:val="73A71936"/>
    <w:multiLevelType w:val="hybridMultilevel"/>
    <w:tmpl w:val="B268B4A8"/>
    <w:lvl w:ilvl="0" w:tplc="23C821B2">
      <w:numFmt w:val="bullet"/>
      <w:lvlText w:val="-"/>
      <w:lvlJc w:val="left"/>
      <w:pPr>
        <w:ind w:left="246" w:hanging="77"/>
      </w:pPr>
      <w:rPr>
        <w:rFonts w:ascii="Arial" w:eastAsia="Arial" w:hAnsi="Arial" w:cs="Arial" w:hint="default"/>
        <w:i/>
        <w:w w:val="78"/>
        <w:sz w:val="16"/>
        <w:szCs w:val="16"/>
      </w:rPr>
    </w:lvl>
    <w:lvl w:ilvl="1" w:tplc="01381612">
      <w:numFmt w:val="bullet"/>
      <w:lvlText w:val="•"/>
      <w:lvlJc w:val="left"/>
      <w:pPr>
        <w:ind w:left="1244" w:hanging="77"/>
      </w:pPr>
      <w:rPr>
        <w:rFonts w:hint="default"/>
      </w:rPr>
    </w:lvl>
    <w:lvl w:ilvl="2" w:tplc="1D42D1AE">
      <w:numFmt w:val="bullet"/>
      <w:lvlText w:val="•"/>
      <w:lvlJc w:val="left"/>
      <w:pPr>
        <w:ind w:left="2248" w:hanging="77"/>
      </w:pPr>
      <w:rPr>
        <w:rFonts w:hint="default"/>
      </w:rPr>
    </w:lvl>
    <w:lvl w:ilvl="3" w:tplc="A3B83B90">
      <w:numFmt w:val="bullet"/>
      <w:lvlText w:val="•"/>
      <w:lvlJc w:val="left"/>
      <w:pPr>
        <w:ind w:left="3252" w:hanging="77"/>
      </w:pPr>
      <w:rPr>
        <w:rFonts w:hint="default"/>
      </w:rPr>
    </w:lvl>
    <w:lvl w:ilvl="4" w:tplc="5F76930E">
      <w:numFmt w:val="bullet"/>
      <w:lvlText w:val="•"/>
      <w:lvlJc w:val="left"/>
      <w:pPr>
        <w:ind w:left="4256" w:hanging="77"/>
      </w:pPr>
      <w:rPr>
        <w:rFonts w:hint="default"/>
      </w:rPr>
    </w:lvl>
    <w:lvl w:ilvl="5" w:tplc="06763E88">
      <w:numFmt w:val="bullet"/>
      <w:lvlText w:val="•"/>
      <w:lvlJc w:val="left"/>
      <w:pPr>
        <w:ind w:left="5260" w:hanging="77"/>
      </w:pPr>
      <w:rPr>
        <w:rFonts w:hint="default"/>
      </w:rPr>
    </w:lvl>
    <w:lvl w:ilvl="6" w:tplc="596CDFEE">
      <w:numFmt w:val="bullet"/>
      <w:lvlText w:val="•"/>
      <w:lvlJc w:val="left"/>
      <w:pPr>
        <w:ind w:left="6264" w:hanging="77"/>
      </w:pPr>
      <w:rPr>
        <w:rFonts w:hint="default"/>
      </w:rPr>
    </w:lvl>
    <w:lvl w:ilvl="7" w:tplc="65E45A28">
      <w:numFmt w:val="bullet"/>
      <w:lvlText w:val="•"/>
      <w:lvlJc w:val="left"/>
      <w:pPr>
        <w:ind w:left="7268" w:hanging="77"/>
      </w:pPr>
      <w:rPr>
        <w:rFonts w:hint="default"/>
      </w:rPr>
    </w:lvl>
    <w:lvl w:ilvl="8" w:tplc="4B1029B2">
      <w:numFmt w:val="bullet"/>
      <w:lvlText w:val="•"/>
      <w:lvlJc w:val="left"/>
      <w:pPr>
        <w:ind w:left="8272" w:hanging="7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B21"/>
    <w:rsid w:val="00CF6B21"/>
    <w:rsid w:val="00D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29CB7"/>
  <w15:docId w15:val="{40986685-EABD-44C0-9B30-38C8119E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6"/>
      <w:ind w:left="129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95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line="181" w:lineRule="exact"/>
      <w:ind w:left="169" w:hanging="77"/>
    </w:pPr>
  </w:style>
  <w:style w:type="paragraph" w:customStyle="1" w:styleId="TableParagraph">
    <w:name w:val="Table Paragraph"/>
    <w:basedOn w:val="Normln"/>
    <w:uiPriority w:val="1"/>
    <w:qFormat/>
    <w:pPr>
      <w:spacing w:before="6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gs.cz/zaruky-a-reklama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e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2022-11-01T10:55:00Z</dcterms:created>
  <dcterms:modified xsi:type="dcterms:W3CDTF">2022-11-01T09:56:00Z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wPDF by wpCubed GmbH</vt:lpwstr>
  </property>
  <property fmtid="{D5CDD505-2E9C-101B-9397-08002B2CF9AE}" pid="4" name="LastSaved">
    <vt:filetime>2022-11-01T00:00:00Z</vt:filetime>
  </property>
</Properties>
</file>