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593" w:rsidRDefault="006C4C9E">
      <w:pPr>
        <w:pStyle w:val="Zkladntext30"/>
        <w:shd w:val="clear" w:color="auto" w:fill="auto"/>
        <w:spacing w:after="62"/>
        <w:ind w:left="200"/>
      </w:pPr>
      <w:r>
        <w:t>Dodatek č. 1</w:t>
      </w:r>
      <w:r>
        <w:br/>
        <w:t>ke</w:t>
      </w:r>
    </w:p>
    <w:p w:rsidR="00506593" w:rsidRDefault="006C4C9E">
      <w:pPr>
        <w:pStyle w:val="Nadpis10"/>
        <w:keepNext/>
        <w:keepLines/>
        <w:shd w:val="clear" w:color="auto" w:fill="auto"/>
        <w:spacing w:before="0" w:after="81" w:line="300" w:lineRule="exact"/>
      </w:pPr>
      <w:bookmarkStart w:id="0" w:name="bookmark0"/>
      <w:r>
        <w:t>SMLOUVĚ O DÍLO</w:t>
      </w:r>
      <w:bookmarkEnd w:id="0"/>
    </w:p>
    <w:p w:rsidR="00506593" w:rsidRDefault="006C4C9E">
      <w:pPr>
        <w:pStyle w:val="Zkladntext30"/>
        <w:shd w:val="clear" w:color="auto" w:fill="auto"/>
        <w:spacing w:after="449" w:line="331" w:lineRule="exact"/>
      </w:pPr>
      <w:r>
        <w:t>„Malířské práce“ v objektu Střední průmyslové školy strojnické, školy hl. m</w:t>
      </w:r>
      <w:r>
        <w:br/>
        <w:t>Prahy, Betlémská 287/4,110 00 Praha 1 - Staré Město</w:t>
      </w:r>
    </w:p>
    <w:p w:rsidR="00506593" w:rsidRDefault="006C4C9E">
      <w:pPr>
        <w:pStyle w:val="Zkladntext20"/>
        <w:shd w:val="clear" w:color="auto" w:fill="auto"/>
        <w:spacing w:before="0" w:after="366" w:line="220" w:lineRule="exact"/>
        <w:ind w:firstLine="0"/>
      </w:pPr>
      <w:r>
        <w:t>uzavřené dne 29.6.2022 mezi smluvními stranami</w:t>
      </w:r>
    </w:p>
    <w:p w:rsidR="00506593" w:rsidRDefault="006C4C9E">
      <w:pPr>
        <w:pStyle w:val="Nadpis20"/>
        <w:keepNext/>
        <w:keepLines/>
        <w:shd w:val="clear" w:color="auto" w:fill="auto"/>
        <w:spacing w:before="0" w:line="340" w:lineRule="exact"/>
        <w:ind w:left="600"/>
      </w:pPr>
      <w:bookmarkStart w:id="1" w:name="bookmark1"/>
      <w:r>
        <w:rPr>
          <w:rStyle w:val="Nadpis211ptNetun"/>
        </w:rPr>
        <w:t xml:space="preserve">i. objednatel: </w:t>
      </w:r>
      <w:r>
        <w:t>SPŠ strojnická, škola hl. m. Prahy</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7195"/>
      </w:tblGrid>
      <w:tr w:rsidR="00506593">
        <w:tblPrEx>
          <w:tblCellMar>
            <w:top w:w="0" w:type="dxa"/>
            <w:bottom w:w="0" w:type="dxa"/>
          </w:tblCellMar>
        </w:tblPrEx>
        <w:trPr>
          <w:trHeight w:hRule="exact" w:val="1853"/>
          <w:jc w:val="center"/>
        </w:trPr>
        <w:tc>
          <w:tcPr>
            <w:tcW w:w="2395" w:type="dxa"/>
            <w:shd w:val="clear" w:color="auto" w:fill="FFFFFF"/>
            <w:vAlign w:val="bottom"/>
          </w:tcPr>
          <w:p w:rsidR="00506593" w:rsidRDefault="006C4C9E">
            <w:pPr>
              <w:pStyle w:val="Zkladntext20"/>
              <w:framePr w:w="9590" w:wrap="notBeside" w:vAnchor="text" w:hAnchor="text" w:xAlign="center" w:y="1"/>
              <w:shd w:val="clear" w:color="auto" w:fill="auto"/>
              <w:spacing w:before="0" w:after="0" w:line="322" w:lineRule="exact"/>
              <w:ind w:left="580" w:firstLine="0"/>
            </w:pPr>
            <w:r>
              <w:rPr>
                <w:rStyle w:val="Zkladntext21"/>
              </w:rPr>
              <w:t>se sídlem: zastoupený:</w:t>
            </w:r>
          </w:p>
          <w:p w:rsidR="00506593" w:rsidRDefault="006C4C9E">
            <w:pPr>
              <w:pStyle w:val="Zkladntext20"/>
              <w:framePr w:w="9590" w:wrap="notBeside" w:vAnchor="text" w:hAnchor="text" w:xAlign="center" w:y="1"/>
              <w:shd w:val="clear" w:color="auto" w:fill="auto"/>
              <w:spacing w:before="0" w:after="0" w:line="322" w:lineRule="exact"/>
              <w:ind w:left="580" w:firstLine="0"/>
            </w:pPr>
            <w:r>
              <w:rPr>
                <w:rStyle w:val="Zkladntext21"/>
              </w:rPr>
              <w:t>IČ:</w:t>
            </w:r>
          </w:p>
          <w:p w:rsidR="00506593" w:rsidRDefault="006C4C9E">
            <w:pPr>
              <w:pStyle w:val="Zkladntext20"/>
              <w:framePr w:w="9590" w:wrap="notBeside" w:vAnchor="text" w:hAnchor="text" w:xAlign="center" w:y="1"/>
              <w:shd w:val="clear" w:color="auto" w:fill="auto"/>
              <w:spacing w:before="0" w:after="0" w:line="322" w:lineRule="exact"/>
              <w:ind w:left="580" w:firstLine="0"/>
            </w:pPr>
            <w:r>
              <w:rPr>
                <w:rStyle w:val="Zkladntext21"/>
              </w:rPr>
              <w:t>DIČ:</w:t>
            </w:r>
          </w:p>
          <w:p w:rsidR="00506593" w:rsidRDefault="006C4C9E">
            <w:pPr>
              <w:pStyle w:val="Zkladntext20"/>
              <w:framePr w:w="9590" w:wrap="notBeside" w:vAnchor="text" w:hAnchor="text" w:xAlign="center" w:y="1"/>
              <w:shd w:val="clear" w:color="auto" w:fill="auto"/>
              <w:spacing w:before="0" w:after="0" w:line="322" w:lineRule="exact"/>
              <w:ind w:left="580" w:firstLine="0"/>
            </w:pPr>
            <w:r>
              <w:rPr>
                <w:rStyle w:val="Zkladntext21"/>
              </w:rPr>
              <w:t>bankovní spojení: č. účtu:</w:t>
            </w:r>
          </w:p>
        </w:tc>
        <w:tc>
          <w:tcPr>
            <w:tcW w:w="7195" w:type="dxa"/>
            <w:shd w:val="clear" w:color="auto" w:fill="FFFFFF"/>
            <w:vAlign w:val="bottom"/>
          </w:tcPr>
          <w:p w:rsidR="00506593" w:rsidRDefault="006C4C9E">
            <w:pPr>
              <w:pStyle w:val="Zkladntext20"/>
              <w:framePr w:w="9590" w:wrap="notBeside" w:vAnchor="text" w:hAnchor="text" w:xAlign="center" w:y="1"/>
              <w:shd w:val="clear" w:color="auto" w:fill="auto"/>
              <w:spacing w:before="0" w:after="0" w:line="322" w:lineRule="exact"/>
              <w:ind w:left="400" w:firstLine="0"/>
            </w:pPr>
            <w:r>
              <w:rPr>
                <w:rStyle w:val="Zkladntext21"/>
              </w:rPr>
              <w:t>Betlémská 287/4, 110 00 Praha 1 - Staré Město</w:t>
            </w:r>
          </w:p>
          <w:p w:rsidR="00506593" w:rsidRDefault="006C4C9E">
            <w:pPr>
              <w:pStyle w:val="Zkladntext20"/>
              <w:framePr w:w="9590" w:wrap="notBeside" w:vAnchor="text" w:hAnchor="text" w:xAlign="center" w:y="1"/>
              <w:shd w:val="clear" w:color="auto" w:fill="auto"/>
              <w:spacing w:before="0" w:after="0" w:line="322" w:lineRule="exact"/>
              <w:ind w:left="400" w:firstLine="0"/>
            </w:pPr>
            <w:r>
              <w:rPr>
                <w:rStyle w:val="Zkladntext21"/>
              </w:rPr>
              <w:t>Ing. Miroslav Žilka CSc. - ředitel školy</w:t>
            </w:r>
          </w:p>
          <w:p w:rsidR="00506593" w:rsidRDefault="006C4C9E">
            <w:pPr>
              <w:pStyle w:val="Zkladntext20"/>
              <w:framePr w:w="9590" w:wrap="notBeside" w:vAnchor="text" w:hAnchor="text" w:xAlign="center" w:y="1"/>
              <w:shd w:val="clear" w:color="auto" w:fill="auto"/>
              <w:spacing w:before="0" w:after="0" w:line="322" w:lineRule="exact"/>
              <w:ind w:left="400" w:firstLine="0"/>
            </w:pPr>
            <w:r>
              <w:rPr>
                <w:rStyle w:val="Zkladntext21"/>
              </w:rPr>
              <w:t>70872589</w:t>
            </w:r>
          </w:p>
          <w:p w:rsidR="00506593" w:rsidRDefault="006C4C9E">
            <w:pPr>
              <w:pStyle w:val="Zkladntext20"/>
              <w:framePr w:w="9590" w:wrap="notBeside" w:vAnchor="text" w:hAnchor="text" w:xAlign="center" w:y="1"/>
              <w:shd w:val="clear" w:color="auto" w:fill="auto"/>
              <w:spacing w:before="0" w:after="0" w:line="322" w:lineRule="exact"/>
              <w:ind w:left="400" w:firstLine="0"/>
            </w:pPr>
            <w:r>
              <w:rPr>
                <w:rStyle w:val="Zkladntext21"/>
              </w:rPr>
              <w:t>CZ70872589</w:t>
            </w:r>
          </w:p>
          <w:p w:rsidR="00506593" w:rsidRDefault="006C4C9E">
            <w:pPr>
              <w:pStyle w:val="Zkladntext20"/>
              <w:framePr w:w="9590" w:wrap="notBeside" w:vAnchor="text" w:hAnchor="text" w:xAlign="center" w:y="1"/>
              <w:shd w:val="clear" w:color="auto" w:fill="auto"/>
              <w:spacing w:before="0" w:after="0" w:line="322" w:lineRule="exact"/>
              <w:ind w:left="400" w:firstLine="0"/>
            </w:pPr>
            <w:r>
              <w:rPr>
                <w:rStyle w:val="Zkladntext21"/>
              </w:rPr>
              <w:t>PPF banka a.s., Praha 4</w:t>
            </w:r>
          </w:p>
          <w:p w:rsidR="00506593" w:rsidRDefault="006C4C9E">
            <w:pPr>
              <w:pStyle w:val="Zkladntext20"/>
              <w:framePr w:w="9590" w:wrap="notBeside" w:vAnchor="text" w:hAnchor="text" w:xAlign="center" w:y="1"/>
              <w:shd w:val="clear" w:color="auto" w:fill="auto"/>
              <w:spacing w:before="0" w:after="0" w:line="322" w:lineRule="exact"/>
              <w:ind w:left="400" w:firstLine="0"/>
            </w:pPr>
            <w:r>
              <w:rPr>
                <w:rStyle w:val="Zkladntext21"/>
              </w:rPr>
              <w:t>2001240005/6000</w:t>
            </w:r>
          </w:p>
        </w:tc>
      </w:tr>
    </w:tbl>
    <w:p w:rsidR="00506593" w:rsidRDefault="00506593">
      <w:pPr>
        <w:framePr w:w="9590" w:wrap="notBeside" w:vAnchor="text" w:hAnchor="text" w:xAlign="center" w:y="1"/>
        <w:rPr>
          <w:sz w:val="2"/>
          <w:szCs w:val="2"/>
        </w:rPr>
      </w:pPr>
    </w:p>
    <w:p w:rsidR="00506593" w:rsidRDefault="00506593">
      <w:pPr>
        <w:rPr>
          <w:sz w:val="2"/>
          <w:szCs w:val="2"/>
        </w:rPr>
      </w:pPr>
    </w:p>
    <w:p w:rsidR="00506593" w:rsidRDefault="006C4C9E">
      <w:pPr>
        <w:pStyle w:val="Zkladntext20"/>
        <w:shd w:val="clear" w:color="auto" w:fill="auto"/>
        <w:spacing w:before="352" w:after="736" w:line="220" w:lineRule="exact"/>
        <w:ind w:left="600" w:firstLine="0"/>
      </w:pPr>
      <w:r>
        <w:t>(dále jen "objednatel")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95"/>
        <w:gridCol w:w="7195"/>
      </w:tblGrid>
      <w:tr w:rsidR="00506593">
        <w:tblPrEx>
          <w:tblCellMar>
            <w:top w:w="0" w:type="dxa"/>
            <w:bottom w:w="0" w:type="dxa"/>
          </w:tblCellMar>
        </w:tblPrEx>
        <w:trPr>
          <w:trHeight w:hRule="exact" w:val="552"/>
          <w:jc w:val="center"/>
        </w:trPr>
        <w:tc>
          <w:tcPr>
            <w:tcW w:w="2395" w:type="dxa"/>
            <w:shd w:val="clear" w:color="auto" w:fill="FFFFFF"/>
          </w:tcPr>
          <w:p w:rsidR="00506593" w:rsidRDefault="00506593">
            <w:pPr>
              <w:framePr w:w="9590" w:wrap="notBeside" w:vAnchor="text" w:hAnchor="text" w:xAlign="center" w:y="1"/>
              <w:rPr>
                <w:sz w:val="10"/>
                <w:szCs w:val="10"/>
              </w:rPr>
            </w:pPr>
          </w:p>
        </w:tc>
        <w:tc>
          <w:tcPr>
            <w:tcW w:w="7195" w:type="dxa"/>
            <w:shd w:val="clear" w:color="auto" w:fill="FFFFFF"/>
          </w:tcPr>
          <w:p w:rsidR="00506593" w:rsidRDefault="006C4C9E">
            <w:pPr>
              <w:pStyle w:val="Zkladntext20"/>
              <w:framePr w:w="9590" w:wrap="notBeside" w:vAnchor="text" w:hAnchor="text" w:xAlign="center" w:y="1"/>
              <w:shd w:val="clear" w:color="auto" w:fill="auto"/>
              <w:spacing w:before="0" w:after="0" w:line="220" w:lineRule="exact"/>
              <w:ind w:right="4680" w:firstLine="0"/>
              <w:jc w:val="right"/>
            </w:pPr>
            <w:r>
              <w:rPr>
                <w:rStyle w:val="Zkladntext21"/>
              </w:rPr>
              <w:t>a</w:t>
            </w:r>
          </w:p>
        </w:tc>
      </w:tr>
      <w:tr w:rsidR="00506593">
        <w:tblPrEx>
          <w:tblCellMar>
            <w:top w:w="0" w:type="dxa"/>
            <w:bottom w:w="0" w:type="dxa"/>
          </w:tblCellMar>
        </w:tblPrEx>
        <w:trPr>
          <w:trHeight w:hRule="exact" w:val="749"/>
          <w:jc w:val="center"/>
        </w:trPr>
        <w:tc>
          <w:tcPr>
            <w:tcW w:w="2395" w:type="dxa"/>
            <w:shd w:val="clear" w:color="auto" w:fill="FFFFFF"/>
            <w:vAlign w:val="bottom"/>
          </w:tcPr>
          <w:p w:rsidR="00506593" w:rsidRDefault="006C4C9E">
            <w:pPr>
              <w:pStyle w:val="Zkladntext20"/>
              <w:framePr w:w="9590" w:wrap="notBeside" w:vAnchor="text" w:hAnchor="text" w:xAlign="center" w:y="1"/>
              <w:shd w:val="clear" w:color="auto" w:fill="auto"/>
              <w:spacing w:before="0" w:after="0" w:line="220" w:lineRule="exact"/>
              <w:ind w:left="600" w:firstLine="0"/>
            </w:pPr>
            <w:r>
              <w:rPr>
                <w:rStyle w:val="Zkladntext21"/>
              </w:rPr>
              <w:t>2. zhotovitel:</w:t>
            </w:r>
          </w:p>
        </w:tc>
        <w:tc>
          <w:tcPr>
            <w:tcW w:w="7195" w:type="dxa"/>
            <w:shd w:val="clear" w:color="auto" w:fill="FFFFFF"/>
            <w:vAlign w:val="bottom"/>
          </w:tcPr>
          <w:p w:rsidR="00506593" w:rsidRDefault="006C4C9E">
            <w:pPr>
              <w:pStyle w:val="Zkladntext20"/>
              <w:framePr w:w="9590" w:wrap="notBeside" w:vAnchor="text" w:hAnchor="text" w:xAlign="center" w:y="1"/>
              <w:shd w:val="clear" w:color="auto" w:fill="auto"/>
              <w:spacing w:before="0" w:after="0" w:line="280" w:lineRule="exact"/>
              <w:ind w:right="4680" w:firstLine="0"/>
              <w:jc w:val="right"/>
            </w:pPr>
            <w:r>
              <w:rPr>
                <w:rStyle w:val="Zkladntext214ptTun"/>
              </w:rPr>
              <w:t>rakweiss paint s.r.o.</w:t>
            </w:r>
          </w:p>
        </w:tc>
      </w:tr>
      <w:tr w:rsidR="00506593">
        <w:tblPrEx>
          <w:tblCellMar>
            <w:top w:w="0" w:type="dxa"/>
            <w:bottom w:w="0" w:type="dxa"/>
          </w:tblCellMar>
        </w:tblPrEx>
        <w:trPr>
          <w:trHeight w:hRule="exact" w:val="2251"/>
          <w:jc w:val="center"/>
        </w:trPr>
        <w:tc>
          <w:tcPr>
            <w:tcW w:w="2395" w:type="dxa"/>
            <w:shd w:val="clear" w:color="auto" w:fill="FFFFFF"/>
          </w:tcPr>
          <w:p w:rsidR="00506593" w:rsidRDefault="006C4C9E">
            <w:pPr>
              <w:pStyle w:val="Zkladntext20"/>
              <w:framePr w:w="9590" w:wrap="notBeside" w:vAnchor="text" w:hAnchor="text" w:xAlign="center" w:y="1"/>
              <w:shd w:val="clear" w:color="auto" w:fill="auto"/>
              <w:spacing w:before="0" w:after="0" w:line="374" w:lineRule="exact"/>
              <w:ind w:left="600" w:firstLine="0"/>
            </w:pPr>
            <w:r>
              <w:rPr>
                <w:rStyle w:val="Zkladntext21"/>
              </w:rPr>
              <w:t>se sídlem: zapsán v OR/ŽR: zastoupený: bankovní spojení: Číslo účtu:</w:t>
            </w:r>
          </w:p>
          <w:p w:rsidR="00506593" w:rsidRDefault="006C4C9E">
            <w:pPr>
              <w:pStyle w:val="Zkladntext20"/>
              <w:framePr w:w="9590" w:wrap="notBeside" w:vAnchor="text" w:hAnchor="text" w:xAlign="center" w:y="1"/>
              <w:shd w:val="clear" w:color="auto" w:fill="auto"/>
              <w:spacing w:before="0" w:after="0" w:line="374" w:lineRule="exact"/>
              <w:ind w:left="600" w:firstLine="0"/>
            </w:pPr>
            <w:r>
              <w:rPr>
                <w:rStyle w:val="Zkladntext21"/>
              </w:rPr>
              <w:t>IČ:</w:t>
            </w:r>
          </w:p>
        </w:tc>
        <w:tc>
          <w:tcPr>
            <w:tcW w:w="7195" w:type="dxa"/>
            <w:shd w:val="clear" w:color="auto" w:fill="FFFFFF"/>
          </w:tcPr>
          <w:p w:rsidR="00506593" w:rsidRDefault="006C4C9E">
            <w:pPr>
              <w:pStyle w:val="Zkladntext20"/>
              <w:framePr w:w="9590" w:wrap="notBeside" w:vAnchor="text" w:hAnchor="text" w:xAlign="center" w:y="1"/>
              <w:shd w:val="clear" w:color="auto" w:fill="auto"/>
              <w:spacing w:before="0" w:after="0" w:line="374" w:lineRule="exact"/>
              <w:ind w:left="400" w:hanging="180"/>
            </w:pPr>
            <w:r>
              <w:rPr>
                <w:rStyle w:val="Zkladntext21"/>
              </w:rPr>
              <w:t>Rybná 716/24</w:t>
            </w:r>
          </w:p>
          <w:p w:rsidR="00506593" w:rsidRDefault="006C4C9E">
            <w:pPr>
              <w:pStyle w:val="Zkladntext20"/>
              <w:framePr w:w="9590" w:wrap="notBeside" w:vAnchor="text" w:hAnchor="text" w:xAlign="center" w:y="1"/>
              <w:shd w:val="clear" w:color="auto" w:fill="auto"/>
              <w:spacing w:before="0" w:after="0" w:line="374" w:lineRule="exact"/>
              <w:ind w:left="400" w:hanging="180"/>
            </w:pPr>
            <w:r>
              <w:rPr>
                <w:rStyle w:val="Zkladntext21"/>
              </w:rPr>
              <w:t>oddíl C, vložka 54434 15.9.1997 Petrem Weissem CSOB</w:t>
            </w:r>
          </w:p>
          <w:p w:rsidR="00506593" w:rsidRDefault="006C4C9E">
            <w:pPr>
              <w:pStyle w:val="Zkladntext20"/>
              <w:framePr w:w="9590" w:wrap="notBeside" w:vAnchor="text" w:hAnchor="text" w:xAlign="center" w:y="1"/>
              <w:shd w:val="clear" w:color="auto" w:fill="auto"/>
              <w:spacing w:before="0" w:after="0" w:line="374" w:lineRule="exact"/>
              <w:ind w:left="400" w:firstLine="0"/>
            </w:pPr>
            <w:r>
              <w:rPr>
                <w:rStyle w:val="Zkladntext21"/>
              </w:rPr>
              <w:t>185083489/0300</w:t>
            </w:r>
          </w:p>
          <w:p w:rsidR="00506593" w:rsidRDefault="006C4C9E">
            <w:pPr>
              <w:pStyle w:val="Zkladntext20"/>
              <w:framePr w:w="9590" w:wrap="notBeside" w:vAnchor="text" w:hAnchor="text" w:xAlign="center" w:y="1"/>
              <w:shd w:val="clear" w:color="auto" w:fill="auto"/>
              <w:spacing w:before="0" w:after="0" w:line="374" w:lineRule="exact"/>
              <w:ind w:left="400" w:firstLine="0"/>
            </w:pPr>
            <w:r>
              <w:rPr>
                <w:rStyle w:val="Zkladntext21"/>
              </w:rPr>
              <w:t>25608304</w:t>
            </w:r>
          </w:p>
        </w:tc>
      </w:tr>
      <w:tr w:rsidR="00506593">
        <w:tblPrEx>
          <w:tblCellMar>
            <w:top w:w="0" w:type="dxa"/>
            <w:bottom w:w="0" w:type="dxa"/>
          </w:tblCellMar>
        </w:tblPrEx>
        <w:trPr>
          <w:trHeight w:hRule="exact" w:val="312"/>
          <w:jc w:val="center"/>
        </w:trPr>
        <w:tc>
          <w:tcPr>
            <w:tcW w:w="2395" w:type="dxa"/>
            <w:shd w:val="clear" w:color="auto" w:fill="FFFFFF"/>
            <w:vAlign w:val="bottom"/>
          </w:tcPr>
          <w:p w:rsidR="00506593" w:rsidRDefault="006C4C9E">
            <w:pPr>
              <w:pStyle w:val="Zkladntext20"/>
              <w:framePr w:w="9590" w:wrap="notBeside" w:vAnchor="text" w:hAnchor="text" w:xAlign="center" w:y="1"/>
              <w:shd w:val="clear" w:color="auto" w:fill="auto"/>
              <w:spacing w:before="0" w:after="0" w:line="220" w:lineRule="exact"/>
              <w:ind w:left="600" w:firstLine="0"/>
            </w:pPr>
            <w:r>
              <w:rPr>
                <w:rStyle w:val="Zkladntext21"/>
              </w:rPr>
              <w:t>DIČ:</w:t>
            </w:r>
          </w:p>
        </w:tc>
        <w:tc>
          <w:tcPr>
            <w:tcW w:w="7195" w:type="dxa"/>
            <w:shd w:val="clear" w:color="auto" w:fill="FFFFFF"/>
            <w:vAlign w:val="bottom"/>
          </w:tcPr>
          <w:p w:rsidR="00506593" w:rsidRDefault="006C4C9E">
            <w:pPr>
              <w:pStyle w:val="Zkladntext20"/>
              <w:framePr w:w="9590" w:wrap="notBeside" w:vAnchor="text" w:hAnchor="text" w:xAlign="center" w:y="1"/>
              <w:shd w:val="clear" w:color="auto" w:fill="auto"/>
              <w:spacing w:before="0" w:after="0" w:line="220" w:lineRule="exact"/>
              <w:ind w:left="400" w:firstLine="0"/>
            </w:pPr>
            <w:r>
              <w:rPr>
                <w:rStyle w:val="Zkladntext21"/>
              </w:rPr>
              <w:t>CZ25608304</w:t>
            </w:r>
          </w:p>
        </w:tc>
      </w:tr>
    </w:tbl>
    <w:p w:rsidR="00506593" w:rsidRDefault="00506593">
      <w:pPr>
        <w:framePr w:w="9590" w:wrap="notBeside" w:vAnchor="text" w:hAnchor="text" w:xAlign="center" w:y="1"/>
        <w:rPr>
          <w:sz w:val="2"/>
          <w:szCs w:val="2"/>
        </w:rPr>
      </w:pPr>
    </w:p>
    <w:p w:rsidR="00506593" w:rsidRDefault="00506593">
      <w:pPr>
        <w:rPr>
          <w:sz w:val="2"/>
          <w:szCs w:val="2"/>
        </w:rPr>
      </w:pPr>
    </w:p>
    <w:p w:rsidR="00506593" w:rsidRDefault="006C4C9E">
      <w:pPr>
        <w:pStyle w:val="Zkladntext20"/>
        <w:shd w:val="clear" w:color="auto" w:fill="auto"/>
        <w:spacing w:before="537" w:after="449" w:line="220" w:lineRule="exact"/>
        <w:ind w:left="600" w:firstLine="0"/>
      </w:pPr>
      <w:r>
        <w:t>(dále jen "zhotovitel")</w:t>
      </w:r>
    </w:p>
    <w:p w:rsidR="00506593" w:rsidRDefault="006C4C9E">
      <w:pPr>
        <w:pStyle w:val="Zkladntext20"/>
        <w:shd w:val="clear" w:color="auto" w:fill="auto"/>
        <w:spacing w:before="0" w:after="0" w:line="269" w:lineRule="exact"/>
        <w:ind w:firstLine="0"/>
        <w:jc w:val="center"/>
      </w:pPr>
      <w:r>
        <w:t xml:space="preserve">uzavírají níže uvedeného </w:t>
      </w:r>
      <w:r>
        <w:t>dne, měsíce a roku</w:t>
      </w:r>
      <w:r>
        <w:br/>
        <w:t>tento dodatek č. 1 ke Smlouvě o dílo ze dne 29. 6. 2022:</w:t>
      </w:r>
      <w:r>
        <w:br w:type="page"/>
      </w:r>
    </w:p>
    <w:p w:rsidR="00506593" w:rsidRDefault="006C4C9E">
      <w:pPr>
        <w:pStyle w:val="Zkladntext20"/>
        <w:shd w:val="clear" w:color="auto" w:fill="auto"/>
        <w:spacing w:before="0" w:after="455" w:line="264" w:lineRule="exact"/>
        <w:ind w:firstLine="0"/>
      </w:pPr>
      <w:r>
        <w:lastRenderedPageBreak/>
        <w:t>Dne 29.6.2022 uzavřel objednatel se zhotovitelem Smlouvu o dílo, jejímž předmětem jsou: „Malířské práce" v objektu SPŠ strojnické, školy hl. m. Prahy, Betlémská 287/4, Praha 1.</w:t>
      </w:r>
    </w:p>
    <w:p w:rsidR="00506593" w:rsidRDefault="006C4C9E">
      <w:pPr>
        <w:pStyle w:val="Zkladntext40"/>
        <w:shd w:val="clear" w:color="auto" w:fill="auto"/>
        <w:spacing w:before="0" w:after="462" w:line="220" w:lineRule="exact"/>
        <w:ind w:left="4740"/>
      </w:pPr>
      <w:r>
        <w:t>II</w:t>
      </w:r>
      <w:r>
        <w:t>.</w:t>
      </w:r>
    </w:p>
    <w:p w:rsidR="00506593" w:rsidRDefault="006C4C9E">
      <w:pPr>
        <w:pStyle w:val="Zkladntext20"/>
        <w:shd w:val="clear" w:color="auto" w:fill="auto"/>
        <w:spacing w:before="0" w:after="56" w:line="259" w:lineRule="exact"/>
        <w:ind w:firstLine="0"/>
      </w:pPr>
      <w:r>
        <w:t xml:space="preserve">Během započaté práce bylo zjištěno silné opadávání vrstev malby ve většině plochy, proto je nutné oškrábání starých vrstev malby na většině povrchů. Oškrábané plochy vykazují známky velkých prasklin. Po jejich zapravení a přestěrkování a provedení </w:t>
      </w:r>
      <w:r>
        <w:t>podmalby se objeví další vlásečnicové praskliny, které je nutné dále zapravit.</w:t>
      </w:r>
    </w:p>
    <w:p w:rsidR="00506593" w:rsidRDefault="006C4C9E">
      <w:pPr>
        <w:pStyle w:val="Zkladntext20"/>
        <w:shd w:val="clear" w:color="auto" w:fill="auto"/>
        <w:spacing w:before="0" w:after="60" w:line="264" w:lineRule="exact"/>
        <w:ind w:firstLine="0"/>
      </w:pPr>
      <w:r>
        <w:t>Po odkrytí původní malby byl stanoven pracovníky NPÚ a OPP MHMP přibližný barevný odstín, který byl dle požadavků vyvzorkován. K namíchání odpovídající barevnosti bude nutné pou</w:t>
      </w:r>
      <w:r>
        <w:t>žití sypkých frontonových barev k správnému tónování.</w:t>
      </w:r>
    </w:p>
    <w:p w:rsidR="00506593" w:rsidRDefault="006C4C9E">
      <w:pPr>
        <w:pStyle w:val="Zkladntext20"/>
        <w:shd w:val="clear" w:color="auto" w:fill="auto"/>
        <w:spacing w:before="0" w:after="95" w:line="264" w:lineRule="exact"/>
        <w:ind w:firstLine="0"/>
      </w:pPr>
      <w:r>
        <w:t>Z těchto důvodů dle čl. XIV se smluvní strany dohodly, že se rozsah díla navyšuje o vícepráce specifikované v příloze ě. 1 tohoto dodatku.</w:t>
      </w:r>
    </w:p>
    <w:p w:rsidR="00506593" w:rsidRDefault="006C4C9E">
      <w:pPr>
        <w:pStyle w:val="Zkladntext20"/>
        <w:shd w:val="clear" w:color="auto" w:fill="auto"/>
        <w:spacing w:before="0" w:after="376" w:line="220" w:lineRule="exact"/>
        <w:ind w:firstLine="0"/>
      </w:pPr>
      <w:r>
        <w:t xml:space="preserve">V návaznosti na provedení víceprací dojde k navýšení ceny díla </w:t>
      </w:r>
      <w:r>
        <w:t>o tuto částku: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006"/>
        <w:gridCol w:w="1786"/>
      </w:tblGrid>
      <w:tr w:rsidR="00506593">
        <w:tblPrEx>
          <w:tblCellMar>
            <w:top w:w="0" w:type="dxa"/>
            <w:bottom w:w="0" w:type="dxa"/>
          </w:tblCellMar>
        </w:tblPrEx>
        <w:trPr>
          <w:trHeight w:hRule="exact" w:val="293"/>
        </w:trPr>
        <w:tc>
          <w:tcPr>
            <w:tcW w:w="5006" w:type="dxa"/>
            <w:shd w:val="clear" w:color="auto" w:fill="FFFFFF"/>
          </w:tcPr>
          <w:p w:rsidR="00506593" w:rsidRDefault="006C4C9E">
            <w:pPr>
              <w:pStyle w:val="Zkladntext20"/>
              <w:framePr w:w="6792" w:wrap="notBeside" w:vAnchor="text" w:hAnchor="text" w:y="1"/>
              <w:shd w:val="clear" w:color="auto" w:fill="auto"/>
              <w:spacing w:before="0" w:after="0" w:line="220" w:lineRule="exact"/>
              <w:ind w:left="560" w:firstLine="0"/>
            </w:pPr>
            <w:r>
              <w:rPr>
                <w:rStyle w:val="Zkladntext2Tun"/>
              </w:rPr>
              <w:t>cena víceprací bez DPH</w:t>
            </w:r>
          </w:p>
        </w:tc>
        <w:tc>
          <w:tcPr>
            <w:tcW w:w="1786" w:type="dxa"/>
            <w:shd w:val="clear" w:color="auto" w:fill="FFFFFF"/>
          </w:tcPr>
          <w:p w:rsidR="00506593" w:rsidRDefault="006C4C9E">
            <w:pPr>
              <w:pStyle w:val="Zkladntext20"/>
              <w:framePr w:w="6792" w:wrap="notBeside" w:vAnchor="text" w:hAnchor="text" w:y="1"/>
              <w:shd w:val="clear" w:color="auto" w:fill="auto"/>
              <w:spacing w:before="0" w:after="0" w:line="220" w:lineRule="exact"/>
              <w:ind w:firstLine="0"/>
              <w:jc w:val="right"/>
            </w:pPr>
            <w:r>
              <w:rPr>
                <w:rStyle w:val="Zkladntext2Tun"/>
              </w:rPr>
              <w:t>442 106,00 Kč</w:t>
            </w:r>
          </w:p>
        </w:tc>
      </w:tr>
      <w:tr w:rsidR="00506593">
        <w:tblPrEx>
          <w:tblCellMar>
            <w:top w:w="0" w:type="dxa"/>
            <w:bottom w:w="0" w:type="dxa"/>
          </w:tblCellMar>
        </w:tblPrEx>
        <w:trPr>
          <w:trHeight w:hRule="exact" w:val="312"/>
        </w:trPr>
        <w:tc>
          <w:tcPr>
            <w:tcW w:w="5006" w:type="dxa"/>
            <w:shd w:val="clear" w:color="auto" w:fill="FFFFFF"/>
            <w:vAlign w:val="bottom"/>
          </w:tcPr>
          <w:p w:rsidR="00506593" w:rsidRDefault="006C4C9E">
            <w:pPr>
              <w:pStyle w:val="Zkladntext20"/>
              <w:framePr w:w="6792" w:wrap="notBeside" w:vAnchor="text" w:hAnchor="text" w:y="1"/>
              <w:shd w:val="clear" w:color="auto" w:fill="auto"/>
              <w:spacing w:before="0" w:after="0" w:line="220" w:lineRule="exact"/>
              <w:ind w:left="560" w:firstLine="0"/>
            </w:pPr>
            <w:r>
              <w:rPr>
                <w:rStyle w:val="Zkladntext2Tun"/>
              </w:rPr>
              <w:t>DPH 21 %</w:t>
            </w:r>
          </w:p>
        </w:tc>
        <w:tc>
          <w:tcPr>
            <w:tcW w:w="1786" w:type="dxa"/>
            <w:shd w:val="clear" w:color="auto" w:fill="FFFFFF"/>
            <w:vAlign w:val="bottom"/>
          </w:tcPr>
          <w:p w:rsidR="00506593" w:rsidRDefault="006C4C9E">
            <w:pPr>
              <w:pStyle w:val="Zkladntext20"/>
              <w:framePr w:w="6792" w:wrap="notBeside" w:vAnchor="text" w:hAnchor="text" w:y="1"/>
              <w:shd w:val="clear" w:color="auto" w:fill="auto"/>
              <w:spacing w:before="0" w:after="0" w:line="220" w:lineRule="exact"/>
              <w:ind w:firstLine="0"/>
              <w:jc w:val="right"/>
            </w:pPr>
            <w:r>
              <w:rPr>
                <w:rStyle w:val="Zkladntext2Tun"/>
              </w:rPr>
              <w:t>92 842,30 Kč</w:t>
            </w:r>
          </w:p>
        </w:tc>
      </w:tr>
      <w:tr w:rsidR="00506593">
        <w:tblPrEx>
          <w:tblCellMar>
            <w:top w:w="0" w:type="dxa"/>
            <w:bottom w:w="0" w:type="dxa"/>
          </w:tblCellMar>
        </w:tblPrEx>
        <w:trPr>
          <w:trHeight w:hRule="exact" w:val="1397"/>
        </w:trPr>
        <w:tc>
          <w:tcPr>
            <w:tcW w:w="5006" w:type="dxa"/>
            <w:shd w:val="clear" w:color="auto" w:fill="FFFFFF"/>
          </w:tcPr>
          <w:p w:rsidR="00506593" w:rsidRDefault="006C4C9E">
            <w:pPr>
              <w:pStyle w:val="Zkladntext20"/>
              <w:framePr w:w="6792" w:wrap="notBeside" w:vAnchor="text" w:hAnchor="text" w:y="1"/>
              <w:shd w:val="clear" w:color="auto" w:fill="auto"/>
              <w:spacing w:before="0" w:after="420" w:line="220" w:lineRule="exact"/>
              <w:ind w:left="560" w:firstLine="0"/>
            </w:pPr>
            <w:r>
              <w:rPr>
                <w:rStyle w:val="Zkladntext2Tun"/>
              </w:rPr>
              <w:t>Cena včetně DPH</w:t>
            </w:r>
          </w:p>
          <w:p w:rsidR="00506593" w:rsidRDefault="006C4C9E">
            <w:pPr>
              <w:pStyle w:val="Zkladntext20"/>
              <w:framePr w:w="6792" w:wrap="notBeside" w:vAnchor="text" w:hAnchor="text" w:y="1"/>
              <w:shd w:val="clear" w:color="auto" w:fill="auto"/>
              <w:spacing w:before="420" w:after="0" w:line="220" w:lineRule="exact"/>
              <w:ind w:firstLine="0"/>
            </w:pPr>
            <w:r>
              <w:rPr>
                <w:rStyle w:val="Zkladntext21"/>
              </w:rPr>
              <w:t>Ostatní ustanovení Smlouvy zůstávají beze změn.</w:t>
            </w:r>
          </w:p>
        </w:tc>
        <w:tc>
          <w:tcPr>
            <w:tcW w:w="1786" w:type="dxa"/>
            <w:shd w:val="clear" w:color="auto" w:fill="FFFFFF"/>
          </w:tcPr>
          <w:p w:rsidR="00506593" w:rsidRDefault="006C4C9E">
            <w:pPr>
              <w:pStyle w:val="Zkladntext20"/>
              <w:framePr w:w="6792" w:wrap="notBeside" w:vAnchor="text" w:hAnchor="text" w:y="1"/>
              <w:shd w:val="clear" w:color="auto" w:fill="auto"/>
              <w:spacing w:before="0" w:after="0" w:line="220" w:lineRule="exact"/>
              <w:ind w:firstLine="0"/>
              <w:jc w:val="right"/>
            </w:pPr>
            <w:r>
              <w:rPr>
                <w:rStyle w:val="Zkladntext2Tun"/>
              </w:rPr>
              <w:t>534 948,30 Kč</w:t>
            </w:r>
          </w:p>
        </w:tc>
      </w:tr>
      <w:tr w:rsidR="00506593">
        <w:tblPrEx>
          <w:tblCellMar>
            <w:top w:w="0" w:type="dxa"/>
            <w:bottom w:w="0" w:type="dxa"/>
          </w:tblCellMar>
        </w:tblPrEx>
        <w:trPr>
          <w:trHeight w:hRule="exact" w:val="1109"/>
        </w:trPr>
        <w:tc>
          <w:tcPr>
            <w:tcW w:w="6792" w:type="dxa"/>
            <w:gridSpan w:val="2"/>
            <w:shd w:val="clear" w:color="auto" w:fill="FFFFFF"/>
            <w:vAlign w:val="center"/>
          </w:tcPr>
          <w:p w:rsidR="00506593" w:rsidRDefault="006C4C9E">
            <w:pPr>
              <w:pStyle w:val="Zkladntext20"/>
              <w:framePr w:w="6792" w:wrap="notBeside" w:vAnchor="text" w:hAnchor="text" w:y="1"/>
              <w:shd w:val="clear" w:color="auto" w:fill="auto"/>
              <w:spacing w:before="0" w:after="0" w:line="220" w:lineRule="exact"/>
              <w:ind w:firstLine="0"/>
            </w:pPr>
            <w:r>
              <w:rPr>
                <w:rStyle w:val="Zkladntext21"/>
              </w:rPr>
              <w:t>Příloha: ě. 1. Rozpočet víceprací</w:t>
            </w:r>
          </w:p>
        </w:tc>
      </w:tr>
      <w:tr w:rsidR="00506593">
        <w:tblPrEx>
          <w:tblCellMar>
            <w:top w:w="0" w:type="dxa"/>
            <w:bottom w:w="0" w:type="dxa"/>
          </w:tblCellMar>
        </w:tblPrEx>
        <w:trPr>
          <w:trHeight w:hRule="exact" w:val="629"/>
        </w:trPr>
        <w:tc>
          <w:tcPr>
            <w:tcW w:w="5006" w:type="dxa"/>
            <w:shd w:val="clear" w:color="auto" w:fill="FFFFFF"/>
            <w:vAlign w:val="bottom"/>
          </w:tcPr>
          <w:p w:rsidR="00506593" w:rsidRDefault="006C4C9E">
            <w:pPr>
              <w:pStyle w:val="Zkladntext20"/>
              <w:framePr w:w="6792" w:wrap="notBeside" w:vAnchor="text" w:hAnchor="text" w:y="1"/>
              <w:shd w:val="clear" w:color="auto" w:fill="auto"/>
              <w:spacing w:before="0" w:after="0" w:line="220" w:lineRule="exact"/>
              <w:ind w:firstLine="0"/>
            </w:pPr>
            <w:r>
              <w:rPr>
                <w:rStyle w:val="Zkladntext21"/>
              </w:rPr>
              <w:t>V Praze dne</w:t>
            </w:r>
          </w:p>
        </w:tc>
        <w:tc>
          <w:tcPr>
            <w:tcW w:w="1786" w:type="dxa"/>
            <w:shd w:val="clear" w:color="auto" w:fill="FFFFFF"/>
            <w:vAlign w:val="bottom"/>
          </w:tcPr>
          <w:p w:rsidR="00506593" w:rsidRDefault="006C4C9E">
            <w:pPr>
              <w:pStyle w:val="Zkladntext20"/>
              <w:framePr w:w="6792" w:wrap="notBeside" w:vAnchor="text" w:hAnchor="text" w:y="1"/>
              <w:shd w:val="clear" w:color="auto" w:fill="auto"/>
              <w:spacing w:before="0" w:after="0" w:line="220" w:lineRule="exact"/>
              <w:ind w:firstLine="0"/>
              <w:jc w:val="right"/>
            </w:pPr>
            <w:r>
              <w:rPr>
                <w:rStyle w:val="Zkladntext21"/>
              </w:rPr>
              <w:t>V Praze dne</w:t>
            </w:r>
          </w:p>
        </w:tc>
      </w:tr>
    </w:tbl>
    <w:p w:rsidR="00506593" w:rsidRDefault="006C4C9E">
      <w:pPr>
        <w:pStyle w:val="Titulektabulky0"/>
        <w:framePr w:w="6792" w:wrap="notBeside" w:vAnchor="text" w:hAnchor="text" w:y="1"/>
        <w:shd w:val="clear" w:color="auto" w:fill="auto"/>
      </w:pPr>
      <w:r>
        <w:t xml:space="preserve">Digitálně podepsal Ing. Miroslav Žilka, </w:t>
      </w:r>
      <w:r>
        <w:t>CSc.</w:t>
      </w:r>
    </w:p>
    <w:p w:rsidR="00506593" w:rsidRDefault="006C4C9E">
      <w:pPr>
        <w:pStyle w:val="Titulektabulky0"/>
        <w:framePr w:w="6792" w:wrap="notBeside" w:vAnchor="text" w:hAnchor="text" w:y="1"/>
        <w:shd w:val="clear" w:color="auto" w:fill="auto"/>
      </w:pPr>
      <w:r>
        <w:t>Datum: 2022.08.01 11:09:57+02'00'</w:t>
      </w:r>
    </w:p>
    <w:p w:rsidR="00506593" w:rsidRDefault="00506593">
      <w:pPr>
        <w:framePr w:w="6792" w:wrap="notBeside" w:vAnchor="text" w:hAnchor="text" w:y="1"/>
        <w:rPr>
          <w:sz w:val="2"/>
          <w:szCs w:val="2"/>
        </w:rPr>
      </w:pPr>
    </w:p>
    <w:p w:rsidR="00506593" w:rsidRDefault="00506593">
      <w:pPr>
        <w:rPr>
          <w:sz w:val="2"/>
          <w:szCs w:val="2"/>
        </w:rPr>
      </w:pPr>
    </w:p>
    <w:p w:rsidR="00506593" w:rsidRDefault="004A0FAC">
      <w:pPr>
        <w:pStyle w:val="Nadpis30"/>
        <w:keepNext/>
        <w:keepLines/>
        <w:shd w:val="clear" w:color="auto" w:fill="auto"/>
        <w:ind w:left="380"/>
      </w:pPr>
      <w:r>
        <w:rPr>
          <w:noProof/>
          <w:lang w:bidi="ar-SA"/>
        </w:rPr>
        <mc:AlternateContent>
          <mc:Choice Requires="wps">
            <w:drawing>
              <wp:anchor distT="60960" distB="0" distL="1938655" distR="63500" simplePos="0" relativeHeight="377487104" behindDoc="1" locked="0" layoutInCell="1" allowOverlap="1">
                <wp:simplePos x="0" y="0"/>
                <wp:positionH relativeFrom="margin">
                  <wp:posOffset>3654425</wp:posOffset>
                </wp:positionH>
                <wp:positionV relativeFrom="paragraph">
                  <wp:posOffset>-79375</wp:posOffset>
                </wp:positionV>
                <wp:extent cx="2030095" cy="254000"/>
                <wp:effectExtent l="0" t="635" r="1270" b="2540"/>
                <wp:wrapSquare wrapText="lef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593" w:rsidRDefault="006C4C9E">
                            <w:pPr>
                              <w:pStyle w:val="Titulekobrzku2"/>
                              <w:shd w:val="clear" w:color="auto" w:fill="auto"/>
                              <w:spacing w:line="220" w:lineRule="exact"/>
                              <w:ind w:left="380"/>
                            </w:pPr>
                            <w:r>
                              <w:t>/KMKVI/tlSS paintsro</w:t>
                            </w:r>
                          </w:p>
                          <w:p w:rsidR="00506593" w:rsidRDefault="006C4C9E">
                            <w:pPr>
                              <w:pStyle w:val="Titulekobrzku3"/>
                              <w:shd w:val="clear" w:color="auto" w:fill="auto"/>
                              <w:spacing w:line="180" w:lineRule="exact"/>
                              <w:ind w:left="260"/>
                            </w:pPr>
                            <w:r>
                              <w:rPr>
                                <w:vertAlign w:val="superscript"/>
                              </w:rPr>
                              <w:t>by</w:t>
                            </w:r>
                            <w:r>
                              <w:t>^</w:t>
                            </w:r>
                            <w:r>
                              <w:rPr>
                                <w:vertAlign w:val="superscript"/>
                              </w:rPr>
                              <w:t>dr0kartony</w:t>
                            </w:r>
                            <w:r>
                              <w:t>- Monstrtflce objektů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7.75pt;margin-top:-6.25pt;width:159.85pt;height:20pt;z-index:-125829376;visibility:visible;mso-wrap-style:square;mso-width-percent:0;mso-height-percent:0;mso-wrap-distance-left:152.65pt;mso-wrap-distance-top:4.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" filled="f" stroked="f">
                <v:textbox style="mso-fit-shape-to-text:t" inset="0,0,0,0">
                  <w:txbxContent>
                    <w:p w:rsidR="00506593" w:rsidRDefault="006C4C9E">
                      <w:pPr>
                        <w:pStyle w:val="Titulekobrzku2"/>
                        <w:shd w:val="clear" w:color="auto" w:fill="auto"/>
                        <w:spacing w:line="220" w:lineRule="exact"/>
                        <w:ind w:left="380"/>
                      </w:pPr>
                      <w:r>
                        <w:t>/KMKVI/tlSS paintsro</w:t>
                      </w:r>
                    </w:p>
                    <w:p w:rsidR="00506593" w:rsidRDefault="006C4C9E">
                      <w:pPr>
                        <w:pStyle w:val="Titulekobrzku3"/>
                        <w:shd w:val="clear" w:color="auto" w:fill="auto"/>
                        <w:spacing w:line="180" w:lineRule="exact"/>
                        <w:ind w:left="260"/>
                      </w:pPr>
                      <w:r>
                        <w:rPr>
                          <w:vertAlign w:val="superscript"/>
                        </w:rPr>
                        <w:t>by</w:t>
                      </w:r>
                      <w:r>
                        <w:t>^</w:t>
                      </w:r>
                      <w:r>
                        <w:rPr>
                          <w:vertAlign w:val="superscript"/>
                        </w:rPr>
                        <w:t>dr0kartony</w:t>
                      </w:r>
                      <w:r>
                        <w:t>- Monstrtflce objektů</w:t>
                      </w:r>
                    </w:p>
                  </w:txbxContent>
                </v:textbox>
                <w10:wrap type="square" side="left" anchorx="margin"/>
              </v:shape>
            </w:pict>
          </mc:Fallback>
        </mc:AlternateContent>
      </w:r>
      <w:r>
        <w:rPr>
          <w:noProof/>
          <w:lang w:bidi="ar-SA"/>
        </w:rPr>
        <mc:AlternateContent>
          <mc:Choice Requires="wps">
            <w:drawing>
              <wp:anchor distT="60960" distB="0" distL="1938655" distR="63500" simplePos="0" relativeHeight="377487105" behindDoc="1" locked="0" layoutInCell="1" allowOverlap="1">
                <wp:simplePos x="0" y="0"/>
                <wp:positionH relativeFrom="margin">
                  <wp:posOffset>3916680</wp:posOffset>
                </wp:positionH>
                <wp:positionV relativeFrom="paragraph">
                  <wp:posOffset>728980</wp:posOffset>
                </wp:positionV>
                <wp:extent cx="1273810" cy="335280"/>
                <wp:effectExtent l="2540" t="0" r="0" b="0"/>
                <wp:wrapSquare wrapText="lef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593" w:rsidRDefault="006C4C9E">
                            <w:pPr>
                              <w:pStyle w:val="Titulekobrzku"/>
                              <w:shd w:val="clear" w:color="auto" w:fill="auto"/>
                              <w:ind w:left="40"/>
                            </w:pPr>
                            <w:r>
                              <w:rPr>
                                <w:rStyle w:val="TitulekobrzkuKurzvaExact"/>
                              </w:rPr>
                              <w:t xml:space="preserve">zhotovitel </w:t>
                            </w:r>
                            <w:r>
                              <w:t>Petr Weiss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8.4pt;margin-top:57.4pt;width:100.3pt;height:26.4pt;z-index:-125829375;visibility:visible;mso-wrap-style:square;mso-width-percent:0;mso-height-percent:0;mso-wrap-distance-left:152.65pt;mso-wrap-distance-top:4.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G9sQIAALA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" filled="f" stroked="f">
                <v:textbox style="mso-fit-shape-to-text:t" inset="0,0,0,0">
                  <w:txbxContent>
                    <w:p w:rsidR="00506593" w:rsidRDefault="006C4C9E">
                      <w:pPr>
                        <w:pStyle w:val="Titulekobrzku"/>
                        <w:shd w:val="clear" w:color="auto" w:fill="auto"/>
                        <w:ind w:left="40"/>
                      </w:pPr>
                      <w:r>
                        <w:rPr>
                          <w:rStyle w:val="TitulekobrzkuKurzvaExact"/>
                        </w:rPr>
                        <w:t xml:space="preserve">zhotovitel </w:t>
                      </w:r>
                      <w:r>
                        <w:t>Petr Weiss jednatel společnosti</w:t>
                      </w:r>
                    </w:p>
                  </w:txbxContent>
                </v:textbox>
                <w10:wrap type="square" side="left" anchorx="margin"/>
              </v:shape>
            </w:pict>
          </mc:Fallback>
        </mc:AlternateContent>
      </w:r>
      <w:bookmarkStart w:id="2" w:name="bookmark2"/>
      <w:bookmarkStart w:id="3" w:name="_GoBack"/>
      <w:bookmarkEnd w:id="3"/>
      <w:r w:rsidR="006C4C9E">
        <w:t>Ing.</w:t>
      </w:r>
      <w:bookmarkEnd w:id="2"/>
    </w:p>
    <w:p w:rsidR="00506593" w:rsidRDefault="006C4C9E">
      <w:pPr>
        <w:pStyle w:val="Nadpis30"/>
        <w:keepNext/>
        <w:keepLines/>
        <w:shd w:val="clear" w:color="auto" w:fill="auto"/>
        <w:spacing w:after="145"/>
        <w:ind w:left="380" w:right="900"/>
      </w:pPr>
      <w:bookmarkStart w:id="4" w:name="bookmark3"/>
      <w:r>
        <w:t>Miroslav Žilka, CSc.</w:t>
      </w:r>
      <w:bookmarkEnd w:id="4"/>
    </w:p>
    <w:p w:rsidR="00506593" w:rsidRDefault="006C4C9E">
      <w:pPr>
        <w:pStyle w:val="Zkladntext50"/>
        <w:shd w:val="clear" w:color="auto" w:fill="auto"/>
        <w:spacing w:before="0"/>
        <w:ind w:right="280"/>
      </w:pPr>
      <w:r>
        <w:t>objednatel</w:t>
      </w:r>
    </w:p>
    <w:p w:rsidR="00506593" w:rsidRDefault="006C4C9E">
      <w:pPr>
        <w:pStyle w:val="Zkladntext20"/>
        <w:shd w:val="clear" w:color="auto" w:fill="auto"/>
        <w:spacing w:before="0" w:after="0" w:line="264" w:lineRule="exact"/>
        <w:ind w:left="1320"/>
        <w:sectPr w:rsidR="00506593">
          <w:headerReference w:type="even" r:id="rId6"/>
          <w:headerReference w:type="default" r:id="rId7"/>
          <w:footerReference w:type="even" r:id="rId8"/>
          <w:footerReference w:type="first" r:id="rId9"/>
          <w:pgSz w:w="11900" w:h="16840"/>
          <w:pgMar w:top="1910" w:right="1108" w:bottom="2464" w:left="1201" w:header="0" w:footer="3" w:gutter="0"/>
          <w:cols w:space="720"/>
          <w:noEndnote/>
          <w:titlePg/>
          <w:docGrid w:linePitch="360"/>
        </w:sectPr>
      </w:pPr>
      <w:r>
        <w:t>Ing. Miroslav Žilka CSc. ředitel školy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24"/>
        <w:gridCol w:w="989"/>
        <w:gridCol w:w="1334"/>
        <w:gridCol w:w="1344"/>
        <w:gridCol w:w="1594"/>
      </w:tblGrid>
      <w:tr w:rsidR="00506593">
        <w:tblPrEx>
          <w:tblCellMar>
            <w:top w:w="0" w:type="dxa"/>
            <w:bottom w:w="0" w:type="dxa"/>
          </w:tblCellMar>
        </w:tblPrEx>
        <w:trPr>
          <w:trHeight w:hRule="exact" w:val="811"/>
          <w:jc w:val="center"/>
        </w:trPr>
        <w:tc>
          <w:tcPr>
            <w:tcW w:w="1224" w:type="dxa"/>
            <w:tcBorders>
              <w:top w:val="single" w:sz="4" w:space="0" w:color="auto"/>
              <w:left w:val="single" w:sz="4" w:space="0" w:color="auto"/>
            </w:tcBorders>
            <w:shd w:val="clear" w:color="auto" w:fill="FFFFFF"/>
            <w:vAlign w:val="center"/>
          </w:tcPr>
          <w:p w:rsidR="00506593" w:rsidRDefault="006C4C9E">
            <w:pPr>
              <w:pStyle w:val="Zkladntext20"/>
              <w:framePr w:w="6485" w:hSpace="773" w:wrap="notBeside" w:vAnchor="text" w:hAnchor="text" w:xAlign="center" w:y="1"/>
              <w:shd w:val="clear" w:color="auto" w:fill="auto"/>
              <w:spacing w:before="0" w:after="0" w:line="190" w:lineRule="exact"/>
              <w:ind w:firstLine="0"/>
            </w:pPr>
            <w:r>
              <w:rPr>
                <w:rStyle w:val="Zkladntext2Calibri95ptTun"/>
              </w:rPr>
              <w:lastRenderedPageBreak/>
              <w:t>patro</w:t>
            </w:r>
          </w:p>
        </w:tc>
        <w:tc>
          <w:tcPr>
            <w:tcW w:w="989" w:type="dxa"/>
            <w:tcBorders>
              <w:top w:val="single" w:sz="4" w:space="0" w:color="auto"/>
              <w:left w:val="single" w:sz="4" w:space="0" w:color="auto"/>
            </w:tcBorders>
            <w:shd w:val="clear" w:color="auto" w:fill="FFFFFF"/>
            <w:vAlign w:val="center"/>
          </w:tcPr>
          <w:p w:rsidR="00506593" w:rsidRDefault="006C4C9E">
            <w:pPr>
              <w:pStyle w:val="Zkladntext20"/>
              <w:framePr w:w="6485" w:hSpace="773" w:wrap="notBeside" w:vAnchor="text" w:hAnchor="text" w:xAlign="center" w:y="1"/>
              <w:shd w:val="clear" w:color="auto" w:fill="auto"/>
              <w:spacing w:before="0" w:after="0" w:line="190" w:lineRule="exact"/>
              <w:ind w:firstLine="0"/>
              <w:jc w:val="right"/>
            </w:pPr>
            <w:r>
              <w:rPr>
                <w:rStyle w:val="Zkladntext2Calibri95ptTun"/>
              </w:rPr>
              <w:t>celkové m2</w:t>
            </w:r>
          </w:p>
        </w:tc>
        <w:tc>
          <w:tcPr>
            <w:tcW w:w="1334" w:type="dxa"/>
            <w:tcBorders>
              <w:top w:val="single" w:sz="4" w:space="0" w:color="auto"/>
              <w:left w:val="single" w:sz="4" w:space="0" w:color="auto"/>
            </w:tcBorders>
            <w:shd w:val="clear" w:color="auto" w:fill="FFFFFF"/>
            <w:vAlign w:val="center"/>
          </w:tcPr>
          <w:p w:rsidR="00506593" w:rsidRDefault="006C4C9E">
            <w:pPr>
              <w:pStyle w:val="Zkladntext20"/>
              <w:framePr w:w="6485" w:hSpace="773" w:wrap="notBeside" w:vAnchor="text" w:hAnchor="text" w:xAlign="center" w:y="1"/>
              <w:shd w:val="clear" w:color="auto" w:fill="auto"/>
              <w:spacing w:before="0" w:after="0" w:line="269" w:lineRule="exact"/>
              <w:ind w:firstLine="0"/>
              <w:jc w:val="both"/>
            </w:pPr>
            <w:r>
              <w:rPr>
                <w:rStyle w:val="Zkladntext2Calibri95ptTun"/>
              </w:rPr>
              <w:t>škrábání á 40,- Kč/m2 80%</w:t>
            </w:r>
          </w:p>
        </w:tc>
        <w:tc>
          <w:tcPr>
            <w:tcW w:w="1344" w:type="dxa"/>
            <w:tcBorders>
              <w:top w:val="single" w:sz="4" w:space="0" w:color="auto"/>
              <w:left w:val="single" w:sz="4" w:space="0" w:color="auto"/>
            </w:tcBorders>
            <w:shd w:val="clear" w:color="auto" w:fill="FFFFFF"/>
            <w:vAlign w:val="center"/>
          </w:tcPr>
          <w:p w:rsidR="00506593" w:rsidRDefault="006C4C9E">
            <w:pPr>
              <w:pStyle w:val="Zkladntext20"/>
              <w:framePr w:w="6485" w:hSpace="773" w:wrap="notBeside" w:vAnchor="text" w:hAnchor="text" w:xAlign="center" w:y="1"/>
              <w:shd w:val="clear" w:color="auto" w:fill="auto"/>
              <w:spacing w:before="0" w:after="0" w:line="264" w:lineRule="exact"/>
              <w:ind w:firstLine="0"/>
              <w:jc w:val="both"/>
            </w:pPr>
            <w:r>
              <w:rPr>
                <w:rStyle w:val="Zkladntext2Calibri95ptTun"/>
              </w:rPr>
              <w:t>vysprávky á 45, Kč/m2</w:t>
            </w:r>
          </w:p>
        </w:tc>
        <w:tc>
          <w:tcPr>
            <w:tcW w:w="1594" w:type="dxa"/>
            <w:tcBorders>
              <w:top w:val="single" w:sz="4" w:space="0" w:color="auto"/>
              <w:left w:val="single" w:sz="4" w:space="0" w:color="auto"/>
              <w:righ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59" w:lineRule="exact"/>
              <w:ind w:firstLine="0"/>
            </w:pPr>
            <w:r>
              <w:rPr>
                <w:rStyle w:val="Zkladntext2Calibri95ptTun"/>
              </w:rPr>
              <w:t>tónování</w:t>
            </w:r>
          </w:p>
          <w:p w:rsidR="00506593" w:rsidRDefault="006C4C9E">
            <w:pPr>
              <w:pStyle w:val="Zkladntext20"/>
              <w:framePr w:w="6485" w:hSpace="773" w:wrap="notBeside" w:vAnchor="text" w:hAnchor="text" w:xAlign="center" w:y="1"/>
              <w:shd w:val="clear" w:color="auto" w:fill="auto"/>
              <w:spacing w:before="0" w:after="0" w:line="259" w:lineRule="exact"/>
              <w:ind w:firstLine="0"/>
            </w:pPr>
            <w:r>
              <w:rPr>
                <w:rStyle w:val="Zkladntext2Calibri95ptTun"/>
              </w:rPr>
              <w:t>frontonovými</w:t>
            </w:r>
          </w:p>
          <w:p w:rsidR="00506593" w:rsidRDefault="006C4C9E">
            <w:pPr>
              <w:pStyle w:val="Zkladntext20"/>
              <w:framePr w:w="6485" w:hSpace="773" w:wrap="notBeside" w:vAnchor="text" w:hAnchor="text" w:xAlign="center" w:y="1"/>
              <w:shd w:val="clear" w:color="auto" w:fill="auto"/>
              <w:spacing w:before="0" w:after="0" w:line="259" w:lineRule="exact"/>
              <w:ind w:firstLine="0"/>
            </w:pPr>
            <w:r>
              <w:rPr>
                <w:rStyle w:val="Zkladntext2Calibri95ptTun"/>
              </w:rPr>
              <w:t>barvami</w:t>
            </w:r>
          </w:p>
        </w:tc>
      </w:tr>
      <w:tr w:rsidR="00506593">
        <w:tblPrEx>
          <w:tblCellMar>
            <w:top w:w="0" w:type="dxa"/>
            <w:bottom w:w="0" w:type="dxa"/>
          </w:tblCellMar>
        </w:tblPrEx>
        <w:trPr>
          <w:trHeight w:hRule="exact" w:val="264"/>
          <w:jc w:val="center"/>
        </w:trPr>
        <w:tc>
          <w:tcPr>
            <w:tcW w:w="1224" w:type="dxa"/>
            <w:tcBorders>
              <w:top w:val="single" w:sz="4" w:space="0" w:color="auto"/>
              <w:lef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3. NP</w:t>
            </w:r>
          </w:p>
        </w:tc>
        <w:tc>
          <w:tcPr>
            <w:tcW w:w="989" w:type="dxa"/>
            <w:tcBorders>
              <w:top w:val="single" w:sz="4" w:space="0" w:color="auto"/>
              <w:lef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1387</w:t>
            </w:r>
          </w:p>
        </w:tc>
        <w:tc>
          <w:tcPr>
            <w:tcW w:w="1334" w:type="dxa"/>
            <w:tcBorders>
              <w:top w:val="single" w:sz="4" w:space="0" w:color="auto"/>
              <w:lef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44 384,00 Kč</w:t>
            </w:r>
          </w:p>
        </w:tc>
        <w:tc>
          <w:tcPr>
            <w:tcW w:w="1344" w:type="dxa"/>
            <w:tcBorders>
              <w:top w:val="single" w:sz="4" w:space="0" w:color="auto"/>
              <w:lef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49 932,00 Kč</w:t>
            </w:r>
          </w:p>
        </w:tc>
        <w:tc>
          <w:tcPr>
            <w:tcW w:w="1594" w:type="dxa"/>
            <w:tcBorders>
              <w:top w:val="single" w:sz="4" w:space="0" w:color="auto"/>
              <w:left w:val="single" w:sz="4" w:space="0" w:color="auto"/>
              <w:righ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26 353,00 Kč</w:t>
            </w:r>
          </w:p>
        </w:tc>
      </w:tr>
      <w:tr w:rsidR="00506593">
        <w:tblPrEx>
          <w:tblCellMar>
            <w:top w:w="0" w:type="dxa"/>
            <w:bottom w:w="0" w:type="dxa"/>
          </w:tblCellMar>
        </w:tblPrEx>
        <w:trPr>
          <w:trHeight w:hRule="exact" w:val="259"/>
          <w:jc w:val="center"/>
        </w:trPr>
        <w:tc>
          <w:tcPr>
            <w:tcW w:w="122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2. NP</w:t>
            </w:r>
          </w:p>
        </w:tc>
        <w:tc>
          <w:tcPr>
            <w:tcW w:w="989"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1462</w:t>
            </w:r>
          </w:p>
        </w:tc>
        <w:tc>
          <w:tcPr>
            <w:tcW w:w="133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46 784,00 Kč</w:t>
            </w:r>
          </w:p>
        </w:tc>
        <w:tc>
          <w:tcPr>
            <w:tcW w:w="134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52 632,00 Kč</w:t>
            </w:r>
          </w:p>
        </w:tc>
        <w:tc>
          <w:tcPr>
            <w:tcW w:w="1594" w:type="dxa"/>
            <w:tcBorders>
              <w:top w:val="single" w:sz="4" w:space="0" w:color="auto"/>
              <w:left w:val="single" w:sz="4" w:space="0" w:color="auto"/>
              <w:righ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27 778,00 Kč</w:t>
            </w:r>
          </w:p>
        </w:tc>
      </w:tr>
      <w:tr w:rsidR="00506593">
        <w:tblPrEx>
          <w:tblCellMar>
            <w:top w:w="0" w:type="dxa"/>
            <w:bottom w:w="0" w:type="dxa"/>
          </w:tblCellMar>
        </w:tblPrEx>
        <w:trPr>
          <w:trHeight w:hRule="exact" w:val="259"/>
          <w:jc w:val="center"/>
        </w:trPr>
        <w:tc>
          <w:tcPr>
            <w:tcW w:w="122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přízemí</w:t>
            </w:r>
          </w:p>
        </w:tc>
        <w:tc>
          <w:tcPr>
            <w:tcW w:w="989"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914</w:t>
            </w:r>
          </w:p>
        </w:tc>
        <w:tc>
          <w:tcPr>
            <w:tcW w:w="133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29 248,00 Kč</w:t>
            </w:r>
          </w:p>
        </w:tc>
        <w:tc>
          <w:tcPr>
            <w:tcW w:w="134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32 904,00 Kč</w:t>
            </w:r>
          </w:p>
        </w:tc>
        <w:tc>
          <w:tcPr>
            <w:tcW w:w="1594" w:type="dxa"/>
            <w:tcBorders>
              <w:top w:val="single" w:sz="4" w:space="0" w:color="auto"/>
              <w:left w:val="single" w:sz="4" w:space="0" w:color="auto"/>
              <w:righ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17 366,00 Kč</w:t>
            </w:r>
          </w:p>
        </w:tc>
      </w:tr>
      <w:tr w:rsidR="00506593">
        <w:tblPrEx>
          <w:tblCellMar>
            <w:top w:w="0" w:type="dxa"/>
            <w:bottom w:w="0" w:type="dxa"/>
          </w:tblCellMar>
        </w:tblPrEx>
        <w:trPr>
          <w:trHeight w:hRule="exact" w:val="264"/>
          <w:jc w:val="center"/>
        </w:trPr>
        <w:tc>
          <w:tcPr>
            <w:tcW w:w="122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hl. schodiště</w:t>
            </w:r>
          </w:p>
        </w:tc>
        <w:tc>
          <w:tcPr>
            <w:tcW w:w="989"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396</w:t>
            </w:r>
          </w:p>
        </w:tc>
        <w:tc>
          <w:tcPr>
            <w:tcW w:w="133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12 672,00 Kč</w:t>
            </w:r>
          </w:p>
        </w:tc>
        <w:tc>
          <w:tcPr>
            <w:tcW w:w="134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14 256,00 Kč</w:t>
            </w:r>
          </w:p>
        </w:tc>
        <w:tc>
          <w:tcPr>
            <w:tcW w:w="1594" w:type="dxa"/>
            <w:tcBorders>
              <w:top w:val="single" w:sz="4" w:space="0" w:color="auto"/>
              <w:left w:val="single" w:sz="4" w:space="0" w:color="auto"/>
              <w:righ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7 524,00 Kč</w:t>
            </w:r>
          </w:p>
        </w:tc>
      </w:tr>
      <w:tr w:rsidR="00506593">
        <w:tblPrEx>
          <w:tblCellMar>
            <w:top w:w="0" w:type="dxa"/>
            <w:bottom w:w="0" w:type="dxa"/>
          </w:tblCellMar>
        </w:tblPrEx>
        <w:trPr>
          <w:trHeight w:hRule="exact" w:val="250"/>
          <w:jc w:val="center"/>
        </w:trPr>
        <w:tc>
          <w:tcPr>
            <w:tcW w:w="122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zad. schodiště</w:t>
            </w:r>
          </w:p>
        </w:tc>
        <w:tc>
          <w:tcPr>
            <w:tcW w:w="989"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611</w:t>
            </w:r>
          </w:p>
        </w:tc>
        <w:tc>
          <w:tcPr>
            <w:tcW w:w="133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 xml:space="preserve">19 </w:t>
            </w:r>
            <w:r>
              <w:rPr>
                <w:rStyle w:val="Zkladntext2Calibri10pt"/>
              </w:rPr>
              <w:t>552,00 Kč</w:t>
            </w:r>
          </w:p>
        </w:tc>
        <w:tc>
          <w:tcPr>
            <w:tcW w:w="134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21 996,00 Kč</w:t>
            </w:r>
          </w:p>
        </w:tc>
        <w:tc>
          <w:tcPr>
            <w:tcW w:w="1594" w:type="dxa"/>
            <w:tcBorders>
              <w:top w:val="single" w:sz="4" w:space="0" w:color="auto"/>
              <w:left w:val="single" w:sz="4" w:space="0" w:color="auto"/>
              <w:righ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11 609,00 Kč</w:t>
            </w:r>
          </w:p>
        </w:tc>
      </w:tr>
      <w:tr w:rsidR="00506593">
        <w:tblPrEx>
          <w:tblCellMar>
            <w:top w:w="0" w:type="dxa"/>
            <w:bottom w:w="0" w:type="dxa"/>
          </w:tblCellMar>
        </w:tblPrEx>
        <w:trPr>
          <w:trHeight w:hRule="exact" w:val="259"/>
          <w:jc w:val="center"/>
        </w:trPr>
        <w:tc>
          <w:tcPr>
            <w:tcW w:w="122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aula</w:t>
            </w:r>
          </w:p>
        </w:tc>
        <w:tc>
          <w:tcPr>
            <w:tcW w:w="989"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168</w:t>
            </w:r>
          </w:p>
        </w:tc>
        <w:tc>
          <w:tcPr>
            <w:tcW w:w="133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5 376,00 Kč</w:t>
            </w:r>
          </w:p>
        </w:tc>
        <w:tc>
          <w:tcPr>
            <w:tcW w:w="134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6 048,00 Kč</w:t>
            </w:r>
          </w:p>
        </w:tc>
        <w:tc>
          <w:tcPr>
            <w:tcW w:w="1594" w:type="dxa"/>
            <w:tcBorders>
              <w:top w:val="single" w:sz="4" w:space="0" w:color="auto"/>
              <w:left w:val="single" w:sz="4" w:space="0" w:color="auto"/>
              <w:righ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3 192,00 Kč</w:t>
            </w:r>
          </w:p>
        </w:tc>
      </w:tr>
      <w:tr w:rsidR="00506593">
        <w:tblPrEx>
          <w:tblCellMar>
            <w:top w:w="0" w:type="dxa"/>
            <w:bottom w:w="0" w:type="dxa"/>
          </w:tblCellMar>
        </w:tblPrEx>
        <w:trPr>
          <w:trHeight w:hRule="exact" w:val="269"/>
          <w:jc w:val="center"/>
        </w:trPr>
        <w:tc>
          <w:tcPr>
            <w:tcW w:w="1224" w:type="dxa"/>
            <w:tcBorders>
              <w:top w:val="single" w:sz="4" w:space="0" w:color="auto"/>
              <w:lef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Celkem</w:t>
            </w:r>
          </w:p>
        </w:tc>
        <w:tc>
          <w:tcPr>
            <w:tcW w:w="989"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334" w:type="dxa"/>
            <w:tcBorders>
              <w:top w:val="single" w:sz="4" w:space="0" w:color="auto"/>
              <w:lef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158 016,00 Kč</w:t>
            </w:r>
          </w:p>
        </w:tc>
        <w:tc>
          <w:tcPr>
            <w:tcW w:w="1344" w:type="dxa"/>
            <w:tcBorders>
              <w:top w:val="single" w:sz="4" w:space="0" w:color="auto"/>
              <w:lef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177 768,00 Kč</w:t>
            </w:r>
          </w:p>
        </w:tc>
        <w:tc>
          <w:tcPr>
            <w:tcW w:w="1594" w:type="dxa"/>
            <w:tcBorders>
              <w:top w:val="single" w:sz="4" w:space="0" w:color="auto"/>
              <w:left w:val="single" w:sz="4" w:space="0" w:color="auto"/>
              <w:right w:val="single" w:sz="4" w:space="0" w:color="auto"/>
            </w:tcBorders>
            <w:shd w:val="clear" w:color="auto" w:fill="FFFFFF"/>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93 822,00 Kč</w:t>
            </w:r>
          </w:p>
        </w:tc>
      </w:tr>
      <w:tr w:rsidR="00506593">
        <w:tblPrEx>
          <w:tblCellMar>
            <w:top w:w="0" w:type="dxa"/>
            <w:bottom w:w="0" w:type="dxa"/>
          </w:tblCellMar>
        </w:tblPrEx>
        <w:trPr>
          <w:trHeight w:hRule="exact" w:val="269"/>
          <w:jc w:val="center"/>
        </w:trPr>
        <w:tc>
          <w:tcPr>
            <w:tcW w:w="1224"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334"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344"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506593" w:rsidRDefault="00506593">
            <w:pPr>
              <w:framePr w:w="6485" w:hSpace="773" w:wrap="notBeside" w:vAnchor="text" w:hAnchor="text" w:xAlign="center" w:y="1"/>
              <w:rPr>
                <w:sz w:val="10"/>
                <w:szCs w:val="10"/>
              </w:rPr>
            </w:pPr>
          </w:p>
        </w:tc>
      </w:tr>
      <w:tr w:rsidR="00506593">
        <w:tblPrEx>
          <w:tblCellMar>
            <w:top w:w="0" w:type="dxa"/>
            <w:bottom w:w="0" w:type="dxa"/>
          </w:tblCellMar>
        </w:tblPrEx>
        <w:trPr>
          <w:trHeight w:hRule="exact" w:val="259"/>
          <w:jc w:val="center"/>
        </w:trPr>
        <w:tc>
          <w:tcPr>
            <w:tcW w:w="122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Vzorky barev</w:t>
            </w:r>
          </w:p>
        </w:tc>
        <w:tc>
          <w:tcPr>
            <w:tcW w:w="989"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33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12 500,00 Kč</w:t>
            </w:r>
          </w:p>
        </w:tc>
        <w:tc>
          <w:tcPr>
            <w:tcW w:w="1344"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506593" w:rsidRDefault="00506593">
            <w:pPr>
              <w:framePr w:w="6485" w:hSpace="773" w:wrap="notBeside" w:vAnchor="text" w:hAnchor="text" w:xAlign="center" w:y="1"/>
              <w:rPr>
                <w:sz w:val="10"/>
                <w:szCs w:val="10"/>
              </w:rPr>
            </w:pPr>
          </w:p>
        </w:tc>
      </w:tr>
      <w:tr w:rsidR="00506593">
        <w:tblPrEx>
          <w:tblCellMar>
            <w:top w:w="0" w:type="dxa"/>
            <w:bottom w:w="0" w:type="dxa"/>
          </w:tblCellMar>
        </w:tblPrEx>
        <w:trPr>
          <w:trHeight w:hRule="exact" w:val="259"/>
          <w:jc w:val="center"/>
        </w:trPr>
        <w:tc>
          <w:tcPr>
            <w:tcW w:w="2213" w:type="dxa"/>
            <w:gridSpan w:val="2"/>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pPr>
            <w:r>
              <w:rPr>
                <w:rStyle w:val="Zkladntext2Calibri10pt"/>
              </w:rPr>
              <w:t>Celková cena víceprací</w:t>
            </w:r>
          </w:p>
        </w:tc>
        <w:tc>
          <w:tcPr>
            <w:tcW w:w="1334" w:type="dxa"/>
            <w:tcBorders>
              <w:top w:val="single" w:sz="4" w:space="0" w:color="auto"/>
              <w:left w:val="single" w:sz="4" w:space="0" w:color="auto"/>
            </w:tcBorders>
            <w:shd w:val="clear" w:color="auto" w:fill="FFFFFF"/>
            <w:vAlign w:val="bottom"/>
          </w:tcPr>
          <w:p w:rsidR="00506593" w:rsidRDefault="006C4C9E">
            <w:pPr>
              <w:pStyle w:val="Zkladntext20"/>
              <w:framePr w:w="6485" w:hSpace="773" w:wrap="notBeside" w:vAnchor="text" w:hAnchor="text" w:xAlign="center" w:y="1"/>
              <w:shd w:val="clear" w:color="auto" w:fill="auto"/>
              <w:spacing w:before="0" w:after="0" w:line="200" w:lineRule="exact"/>
              <w:ind w:firstLine="0"/>
              <w:jc w:val="right"/>
            </w:pPr>
            <w:r>
              <w:rPr>
                <w:rStyle w:val="Zkladntext2Calibri10pt"/>
              </w:rPr>
              <w:t>442 106,00 Kč</w:t>
            </w:r>
          </w:p>
        </w:tc>
        <w:tc>
          <w:tcPr>
            <w:tcW w:w="1344" w:type="dxa"/>
            <w:tcBorders>
              <w:top w:val="single" w:sz="4" w:space="0" w:color="auto"/>
              <w:left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594" w:type="dxa"/>
            <w:tcBorders>
              <w:top w:val="single" w:sz="4" w:space="0" w:color="auto"/>
              <w:left w:val="single" w:sz="4" w:space="0" w:color="auto"/>
              <w:right w:val="single" w:sz="4" w:space="0" w:color="auto"/>
            </w:tcBorders>
            <w:shd w:val="clear" w:color="auto" w:fill="FFFFFF"/>
          </w:tcPr>
          <w:p w:rsidR="00506593" w:rsidRDefault="00506593">
            <w:pPr>
              <w:framePr w:w="6485" w:hSpace="773" w:wrap="notBeside" w:vAnchor="text" w:hAnchor="text" w:xAlign="center" w:y="1"/>
              <w:rPr>
                <w:sz w:val="10"/>
                <w:szCs w:val="10"/>
              </w:rPr>
            </w:pPr>
          </w:p>
        </w:tc>
      </w:tr>
      <w:tr w:rsidR="00506593">
        <w:tblPrEx>
          <w:tblCellMar>
            <w:top w:w="0" w:type="dxa"/>
            <w:bottom w:w="0" w:type="dxa"/>
          </w:tblCellMar>
        </w:tblPrEx>
        <w:trPr>
          <w:trHeight w:hRule="exact" w:val="293"/>
          <w:jc w:val="center"/>
        </w:trPr>
        <w:tc>
          <w:tcPr>
            <w:tcW w:w="2213" w:type="dxa"/>
            <w:gridSpan w:val="2"/>
            <w:tcBorders>
              <w:top w:val="single" w:sz="4" w:space="0" w:color="auto"/>
              <w:left w:val="single" w:sz="4" w:space="0" w:color="auto"/>
              <w:bottom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334" w:type="dxa"/>
            <w:tcBorders>
              <w:top w:val="single" w:sz="4" w:space="0" w:color="auto"/>
              <w:left w:val="single" w:sz="4" w:space="0" w:color="auto"/>
              <w:bottom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344" w:type="dxa"/>
            <w:tcBorders>
              <w:top w:val="single" w:sz="4" w:space="0" w:color="auto"/>
              <w:left w:val="single" w:sz="4" w:space="0" w:color="auto"/>
              <w:bottom w:val="single" w:sz="4" w:space="0" w:color="auto"/>
            </w:tcBorders>
            <w:shd w:val="clear" w:color="auto" w:fill="FFFFFF"/>
          </w:tcPr>
          <w:p w:rsidR="00506593" w:rsidRDefault="00506593">
            <w:pPr>
              <w:framePr w:w="6485" w:hSpace="773" w:wrap="notBeside" w:vAnchor="text" w:hAnchor="text" w:xAlign="center" w:y="1"/>
              <w:rPr>
                <w:sz w:val="10"/>
                <w:szCs w:val="10"/>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rsidR="00506593" w:rsidRDefault="00506593">
            <w:pPr>
              <w:framePr w:w="6485" w:hSpace="773" w:wrap="notBeside" w:vAnchor="text" w:hAnchor="text" w:xAlign="center" w:y="1"/>
              <w:rPr>
                <w:sz w:val="10"/>
                <w:szCs w:val="10"/>
              </w:rPr>
            </w:pPr>
          </w:p>
        </w:tc>
      </w:tr>
    </w:tbl>
    <w:p w:rsidR="00506593" w:rsidRDefault="006C4C9E">
      <w:pPr>
        <w:pStyle w:val="Titulektabulky20"/>
        <w:framePr w:w="6485" w:hSpace="773" w:wrap="notBeside" w:vAnchor="text" w:hAnchor="text" w:xAlign="center" w:y="1"/>
        <w:shd w:val="clear" w:color="auto" w:fill="auto"/>
        <w:spacing w:line="200" w:lineRule="exact"/>
      </w:pPr>
      <w:r>
        <w:t>Částky jsou uvedené bez DPH</w:t>
      </w:r>
    </w:p>
    <w:p w:rsidR="00506593" w:rsidRDefault="00506593">
      <w:pPr>
        <w:framePr w:w="6485" w:hSpace="773" w:wrap="notBeside" w:vAnchor="text" w:hAnchor="text" w:xAlign="center" w:y="1"/>
        <w:rPr>
          <w:sz w:val="2"/>
          <w:szCs w:val="2"/>
        </w:rPr>
      </w:pPr>
    </w:p>
    <w:p w:rsidR="00506593" w:rsidRDefault="00506593">
      <w:pPr>
        <w:rPr>
          <w:sz w:val="2"/>
          <w:szCs w:val="2"/>
        </w:rPr>
      </w:pPr>
    </w:p>
    <w:p w:rsidR="00506593" w:rsidRDefault="006C4C9E">
      <w:pPr>
        <w:pStyle w:val="Zkladntext60"/>
        <w:shd w:val="clear" w:color="auto" w:fill="auto"/>
        <w:spacing w:before="1774" w:line="200" w:lineRule="exact"/>
        <w:ind w:left="840"/>
      </w:pPr>
      <w:r>
        <w:t>Petr Weiss</w:t>
      </w:r>
    </w:p>
    <w:sectPr w:rsidR="00506593">
      <w:pgSz w:w="11900" w:h="16840"/>
      <w:pgMar w:top="1186" w:right="1355" w:bottom="1186" w:left="125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C9E" w:rsidRDefault="006C4C9E">
      <w:r>
        <w:separator/>
      </w:r>
    </w:p>
  </w:endnote>
  <w:endnote w:type="continuationSeparator" w:id="0">
    <w:p w:rsidR="006C4C9E" w:rsidRDefault="006C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93" w:rsidRDefault="004A0FAC">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3942080</wp:posOffset>
              </wp:positionH>
              <wp:positionV relativeFrom="page">
                <wp:posOffset>9898380</wp:posOffset>
              </wp:positionV>
              <wp:extent cx="64770" cy="154940"/>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593" w:rsidRDefault="006C4C9E">
                          <w:pPr>
                            <w:pStyle w:val="ZhlavneboZpat0"/>
                            <w:shd w:val="clear" w:color="auto" w:fill="auto"/>
                            <w:spacing w:line="240" w:lineRule="auto"/>
                          </w:pPr>
                          <w:r>
                            <w:fldChar w:fldCharType="begin"/>
                          </w:r>
                          <w:r>
                            <w:instrText xml:space="preserve"> PAGE \* MERGEFORMAT </w:instrText>
                          </w:r>
                          <w:r>
                            <w:fldChar w:fldCharType="separate"/>
                          </w:r>
                          <w:r w:rsidR="004A0FAC" w:rsidRPr="004A0FAC">
                            <w:rPr>
                              <w:rStyle w:val="ZhlavneboZpat1"/>
                              <w:noProof/>
                            </w:rPr>
                            <w:t>2</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310.4pt;margin-top:779.4pt;width:5.1pt;height:12.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38brAIAAKw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" filled="f" stroked="f">
              <v:textbox style="mso-fit-shape-to-text:t" inset="0,0,0,0">
                <w:txbxContent>
                  <w:p w:rsidR="00506593" w:rsidRDefault="006C4C9E">
                    <w:pPr>
                      <w:pStyle w:val="ZhlavneboZpat0"/>
                      <w:shd w:val="clear" w:color="auto" w:fill="auto"/>
                      <w:spacing w:line="240" w:lineRule="auto"/>
                    </w:pPr>
                    <w:r>
                      <w:fldChar w:fldCharType="begin"/>
                    </w:r>
                    <w:r>
                      <w:instrText xml:space="preserve"> PAGE \* MERGEFORMAT </w:instrText>
                    </w:r>
                    <w:r>
                      <w:fldChar w:fldCharType="separate"/>
                    </w:r>
                    <w:r w:rsidR="004A0FAC" w:rsidRPr="004A0FAC">
                      <w:rPr>
                        <w:rStyle w:val="ZhlavneboZpat1"/>
                        <w:noProof/>
                      </w:rPr>
                      <w:t>2</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93" w:rsidRDefault="004A0FAC">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3835400</wp:posOffset>
              </wp:positionH>
              <wp:positionV relativeFrom="page">
                <wp:posOffset>9919335</wp:posOffset>
              </wp:positionV>
              <wp:extent cx="78740" cy="154940"/>
              <wp:effectExtent l="0" t="3810"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593" w:rsidRDefault="006C4C9E">
                          <w:pPr>
                            <w:pStyle w:val="ZhlavneboZpat0"/>
                            <w:shd w:val="clear" w:color="auto" w:fill="auto"/>
                            <w:spacing w:line="240" w:lineRule="auto"/>
                          </w:pPr>
                          <w:r>
                            <w:fldChar w:fldCharType="begin"/>
                          </w:r>
                          <w:r>
                            <w:instrText xml:space="preserve"> PAGE \* MERGEFORMAT </w:instrText>
                          </w:r>
                          <w:r>
                            <w:fldChar w:fldCharType="separate"/>
                          </w:r>
                          <w:r w:rsidR="004A0FAC" w:rsidRPr="004A0FAC">
                            <w:rPr>
                              <w:rStyle w:val="ZhlavneboZpatTrebuchetMS105ptTun"/>
                              <w:noProof/>
                            </w:rPr>
                            <w:t>1</w:t>
                          </w:r>
                          <w:r>
                            <w:rPr>
                              <w:rStyle w:val="ZhlavneboZpatTrebuchetMS105ptTu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302pt;margin-top:781.05pt;width:6.2pt;height:12.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" filled="f" stroked="f">
              <v:textbox style="mso-fit-shape-to-text:t" inset="0,0,0,0">
                <w:txbxContent>
                  <w:p w:rsidR="00506593" w:rsidRDefault="006C4C9E">
                    <w:pPr>
                      <w:pStyle w:val="ZhlavneboZpat0"/>
                      <w:shd w:val="clear" w:color="auto" w:fill="auto"/>
                      <w:spacing w:line="240" w:lineRule="auto"/>
                    </w:pPr>
                    <w:r>
                      <w:fldChar w:fldCharType="begin"/>
                    </w:r>
                    <w:r>
                      <w:instrText xml:space="preserve"> PAGE \* MERGEFORMAT </w:instrText>
                    </w:r>
                    <w:r>
                      <w:fldChar w:fldCharType="separate"/>
                    </w:r>
                    <w:r w:rsidR="004A0FAC" w:rsidRPr="004A0FAC">
                      <w:rPr>
                        <w:rStyle w:val="ZhlavneboZpatTrebuchetMS105ptTun"/>
                        <w:noProof/>
                      </w:rPr>
                      <w:t>1</w:t>
                    </w:r>
                    <w:r>
                      <w:rPr>
                        <w:rStyle w:val="ZhlavneboZpatTrebuchetMS105ptTu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C9E" w:rsidRDefault="006C4C9E"/>
  </w:footnote>
  <w:footnote w:type="continuationSeparator" w:id="0">
    <w:p w:rsidR="006C4C9E" w:rsidRDefault="006C4C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93" w:rsidRDefault="004A0FAC">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3898900</wp:posOffset>
              </wp:positionH>
              <wp:positionV relativeFrom="page">
                <wp:posOffset>1092835</wp:posOffset>
              </wp:positionV>
              <wp:extent cx="85725" cy="153035"/>
              <wp:effectExtent l="3175"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593" w:rsidRDefault="006C4C9E">
                          <w:pPr>
                            <w:pStyle w:val="ZhlavneboZpat0"/>
                            <w:shd w:val="clear" w:color="auto" w:fill="auto"/>
                            <w:spacing w:line="240" w:lineRule="auto"/>
                          </w:pPr>
                          <w:r>
                            <w:rPr>
                              <w:rStyle w:val="ZhlavneboZpatTimesNewRoman105ptTun"/>
                              <w:rFonts w:eastAsia="Calibri"/>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7pt;margin-top:86.05pt;width:6.75pt;height:12.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" filled="f" stroked="f">
              <v:textbox style="mso-fit-shape-to-text:t" inset="0,0,0,0">
                <w:txbxContent>
                  <w:p w:rsidR="00506593" w:rsidRDefault="006C4C9E">
                    <w:pPr>
                      <w:pStyle w:val="ZhlavneboZpat0"/>
                      <w:shd w:val="clear" w:color="auto" w:fill="auto"/>
                      <w:spacing w:line="240" w:lineRule="auto"/>
                    </w:pPr>
                    <w:r>
                      <w:rPr>
                        <w:rStyle w:val="ZhlavneboZpatTimesNewRoman105ptTun"/>
                        <w:rFonts w:eastAsia="Calibri"/>
                      </w:rPr>
                      <w:t>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93" w:rsidRDefault="004A0FAC">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740410</wp:posOffset>
              </wp:positionH>
              <wp:positionV relativeFrom="page">
                <wp:posOffset>275590</wp:posOffset>
              </wp:positionV>
              <wp:extent cx="2068830" cy="15494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593" w:rsidRDefault="006C4C9E">
                          <w:pPr>
                            <w:pStyle w:val="ZhlavneboZpat0"/>
                            <w:shd w:val="clear" w:color="auto" w:fill="auto"/>
                            <w:spacing w:line="240" w:lineRule="auto"/>
                          </w:pPr>
                          <w:r>
                            <w:rPr>
                              <w:rStyle w:val="ZhlavneboZpat1"/>
                            </w:rPr>
                            <w:t>Příloha k dodatku č.l - vyčíslení víceprací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8.3pt;margin-top:21.7pt;width:162.9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24rgIAAK4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" filled="f" stroked="f">
              <v:textbox style="mso-fit-shape-to-text:t" inset="0,0,0,0">
                <w:txbxContent>
                  <w:p w:rsidR="00506593" w:rsidRDefault="006C4C9E">
                    <w:pPr>
                      <w:pStyle w:val="ZhlavneboZpat0"/>
                      <w:shd w:val="clear" w:color="auto" w:fill="auto"/>
                      <w:spacing w:line="240" w:lineRule="auto"/>
                    </w:pPr>
                    <w:r>
                      <w:rPr>
                        <w:rStyle w:val="ZhlavneboZpat1"/>
                      </w:rPr>
                      <w:t>Příloha k dodatku č.l - vyčíslení víceprací</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93"/>
    <w:rsid w:val="004A0FAC"/>
    <w:rsid w:val="00506593"/>
    <w:rsid w:val="006C4C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61F8BC-0448-435B-A0AA-0B6916C2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Titulekobrzku2Exact">
    <w:name w:val="Titulek obrázku (2) Exact"/>
    <w:basedOn w:val="Standardnpsmoodstavce"/>
    <w:link w:val="Titulekobrzku2"/>
    <w:rPr>
      <w:rFonts w:ascii="Trebuchet MS" w:eastAsia="Trebuchet MS" w:hAnsi="Trebuchet MS" w:cs="Trebuchet MS"/>
      <w:b/>
      <w:bCs/>
      <w:i w:val="0"/>
      <w:iCs w:val="0"/>
      <w:smallCaps w:val="0"/>
      <w:strike w:val="0"/>
      <w:sz w:val="22"/>
      <w:szCs w:val="22"/>
      <w:u w:val="none"/>
    </w:rPr>
  </w:style>
  <w:style w:type="character" w:customStyle="1" w:styleId="Titulekobrzku3Exact">
    <w:name w:val="Titulek obrázku (3) Exact"/>
    <w:basedOn w:val="Standardnpsmoodstavce"/>
    <w:link w:val="Titulekobrzku3"/>
    <w:rPr>
      <w:rFonts w:ascii="Times New Roman" w:eastAsia="Times New Roman" w:hAnsi="Times New Roman" w:cs="Times New Roman"/>
      <w:b/>
      <w:bCs/>
      <w:i/>
      <w:iCs/>
      <w:smallCaps w:val="0"/>
      <w:strike w:val="0"/>
      <w:sz w:val="18"/>
      <w:szCs w:val="18"/>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TitulekobrzkuKurzvaExact">
    <w:name w:val="Titulek obrázku + Kurzíva Exact"/>
    <w:basedOn w:val="TitulekobrzkuExac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8"/>
      <w:szCs w:val="28"/>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0"/>
      <w:szCs w:val="20"/>
      <w:u w:val="none"/>
    </w:rPr>
  </w:style>
  <w:style w:type="character" w:customStyle="1" w:styleId="ZhlavneboZpatTrebuchetMS105ptTun">
    <w:name w:val="Záhlaví nebo Zápatí + Trebuchet MS;10;5 pt;Tučné"/>
    <w:basedOn w:val="ZhlavneboZpat"/>
    <w:rPr>
      <w:rFonts w:ascii="Trebuchet MS" w:eastAsia="Trebuchet MS" w:hAnsi="Trebuchet MS" w:cs="Trebuchet MS"/>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Tahoma" w:eastAsia="Tahoma" w:hAnsi="Tahoma" w:cs="Tahoma"/>
      <w:b/>
      <w:bCs/>
      <w:i w:val="0"/>
      <w:iCs w:val="0"/>
      <w:smallCaps w:val="0"/>
      <w:strike w:val="0"/>
      <w:spacing w:val="0"/>
      <w:sz w:val="30"/>
      <w:szCs w:val="3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4"/>
      <w:szCs w:val="34"/>
      <w:u w:val="none"/>
    </w:rPr>
  </w:style>
  <w:style w:type="character" w:customStyle="1" w:styleId="Nadpis211ptNetun">
    <w:name w:val="Nadpis #2 + 11 pt;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14ptTun">
    <w:name w:val="Základní text (2) + 14 pt;Tučné"/>
    <w:basedOn w:val="Zkladntext2"/>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style>
  <w:style w:type="character" w:customStyle="1" w:styleId="ZhlavneboZpatTimesNewRoman105ptTun">
    <w:name w:val="Záhlaví nebo Zápatí + Times New Roman;10;5 pt;Tučné"/>
    <w:basedOn w:val="ZhlavneboZpa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rebuchet MS" w:eastAsia="Trebuchet MS" w:hAnsi="Trebuchet MS" w:cs="Trebuchet MS"/>
      <w:b/>
      <w:bCs/>
      <w:i w:val="0"/>
      <w:iCs w:val="0"/>
      <w:smallCaps w:val="0"/>
      <w:strike w:val="0"/>
      <w:sz w:val="16"/>
      <w:szCs w:val="16"/>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2"/>
      <w:szCs w:val="3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iCs/>
      <w:smallCaps w:val="0"/>
      <w:strike w:val="0"/>
      <w:sz w:val="22"/>
      <w:szCs w:val="22"/>
      <w:u w:val="none"/>
    </w:rPr>
  </w:style>
  <w:style w:type="character" w:customStyle="1" w:styleId="Titulektabulky2">
    <w:name w:val="Titulek tabulky (2)_"/>
    <w:basedOn w:val="Standardnpsmoodstavce"/>
    <w:link w:val="Titulektabulky20"/>
    <w:rPr>
      <w:rFonts w:ascii="Calibri" w:eastAsia="Calibri" w:hAnsi="Calibri" w:cs="Calibri"/>
      <w:b w:val="0"/>
      <w:bCs w:val="0"/>
      <w:i w:val="0"/>
      <w:iCs w:val="0"/>
      <w:smallCaps w:val="0"/>
      <w:strike w:val="0"/>
      <w:sz w:val="20"/>
      <w:szCs w:val="20"/>
      <w:u w:val="none"/>
    </w:rPr>
  </w:style>
  <w:style w:type="character" w:customStyle="1" w:styleId="Zkladntext2Calibri95ptTun">
    <w:name w:val="Základní text (2) + Calibri;9;5 pt;Tučné"/>
    <w:basedOn w:val="Zkladntext2"/>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2Calibri10pt">
    <w:name w:val="Základní text (2) + Calibri;10 pt"/>
    <w:basedOn w:val="Zkladn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z w:val="20"/>
      <w:szCs w:val="20"/>
      <w:u w:val="none"/>
    </w:rPr>
  </w:style>
  <w:style w:type="paragraph" w:customStyle="1" w:styleId="Titulekobrzku2">
    <w:name w:val="Titulek obrázku (2)"/>
    <w:basedOn w:val="Normln"/>
    <w:link w:val="Titulekobrzku2Exact"/>
    <w:pPr>
      <w:shd w:val="clear" w:color="auto" w:fill="FFFFFF"/>
      <w:spacing w:line="0" w:lineRule="atLeast"/>
    </w:pPr>
    <w:rPr>
      <w:rFonts w:ascii="Trebuchet MS" w:eastAsia="Trebuchet MS" w:hAnsi="Trebuchet MS" w:cs="Trebuchet MS"/>
      <w:b/>
      <w:bCs/>
      <w:sz w:val="22"/>
      <w:szCs w:val="22"/>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b/>
      <w:bCs/>
      <w:i/>
      <w:iCs/>
      <w:sz w:val="18"/>
      <w:szCs w:val="18"/>
    </w:rPr>
  </w:style>
  <w:style w:type="paragraph" w:customStyle="1" w:styleId="Titulekobrzku">
    <w:name w:val="Titulek obrázku"/>
    <w:basedOn w:val="Normln"/>
    <w:link w:val="TitulekobrzkuExact"/>
    <w:pPr>
      <w:shd w:val="clear" w:color="auto" w:fill="FFFFFF"/>
      <w:spacing w:line="264" w:lineRule="exact"/>
      <w:jc w:val="center"/>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60" w:line="302" w:lineRule="exact"/>
      <w:jc w:val="center"/>
    </w:pPr>
    <w:rPr>
      <w:rFonts w:ascii="Times New Roman" w:eastAsia="Times New Roman" w:hAnsi="Times New Roman" w:cs="Times New Roman"/>
      <w:b/>
      <w:bCs/>
      <w:sz w:val="28"/>
      <w:szCs w:val="28"/>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sz w:val="20"/>
      <w:szCs w:val="20"/>
    </w:rPr>
  </w:style>
  <w:style w:type="paragraph" w:customStyle="1" w:styleId="Nadpis10">
    <w:name w:val="Nadpis #1"/>
    <w:basedOn w:val="Normln"/>
    <w:link w:val="Nadpis1"/>
    <w:pPr>
      <w:shd w:val="clear" w:color="auto" w:fill="FFFFFF"/>
      <w:spacing w:before="60" w:after="180" w:line="0" w:lineRule="atLeast"/>
      <w:jc w:val="center"/>
      <w:outlineLvl w:val="0"/>
    </w:pPr>
    <w:rPr>
      <w:rFonts w:ascii="Tahoma" w:eastAsia="Tahoma" w:hAnsi="Tahoma" w:cs="Tahoma"/>
      <w:b/>
      <w:bCs/>
      <w:sz w:val="30"/>
      <w:szCs w:val="30"/>
    </w:rPr>
  </w:style>
  <w:style w:type="paragraph" w:customStyle="1" w:styleId="Zkladntext20">
    <w:name w:val="Základní text (2)"/>
    <w:basedOn w:val="Normln"/>
    <w:link w:val="Zkladntext2"/>
    <w:pPr>
      <w:shd w:val="clear" w:color="auto" w:fill="FFFFFF"/>
      <w:spacing w:before="360" w:after="360" w:line="0" w:lineRule="atLeast"/>
      <w:ind w:hanging="660"/>
    </w:pPr>
    <w:rPr>
      <w:rFonts w:ascii="Times New Roman" w:eastAsia="Times New Roman" w:hAnsi="Times New Roman" w:cs="Times New Roman"/>
      <w:sz w:val="22"/>
      <w:szCs w:val="22"/>
    </w:rPr>
  </w:style>
  <w:style w:type="paragraph" w:customStyle="1" w:styleId="Nadpis20">
    <w:name w:val="Nadpis #2"/>
    <w:basedOn w:val="Normln"/>
    <w:link w:val="Nadpis2"/>
    <w:pPr>
      <w:shd w:val="clear" w:color="auto" w:fill="FFFFFF"/>
      <w:spacing w:before="360" w:line="0" w:lineRule="atLeast"/>
      <w:outlineLvl w:val="1"/>
    </w:pPr>
    <w:rPr>
      <w:rFonts w:ascii="Times New Roman" w:eastAsia="Times New Roman" w:hAnsi="Times New Roman" w:cs="Times New Roman"/>
      <w:b/>
      <w:bCs/>
      <w:sz w:val="34"/>
      <w:szCs w:val="34"/>
    </w:rPr>
  </w:style>
  <w:style w:type="paragraph" w:customStyle="1" w:styleId="Zkladntext40">
    <w:name w:val="Základní text (4)"/>
    <w:basedOn w:val="Normln"/>
    <w:link w:val="Zkladntext4"/>
    <w:pPr>
      <w:shd w:val="clear" w:color="auto" w:fill="FFFFFF"/>
      <w:spacing w:before="420" w:after="540" w:line="0" w:lineRule="atLeast"/>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spacing w:line="211" w:lineRule="exact"/>
      <w:jc w:val="both"/>
    </w:pPr>
    <w:rPr>
      <w:rFonts w:ascii="Trebuchet MS" w:eastAsia="Trebuchet MS" w:hAnsi="Trebuchet MS" w:cs="Trebuchet MS"/>
      <w:b/>
      <w:bCs/>
      <w:sz w:val="16"/>
      <w:szCs w:val="16"/>
    </w:rPr>
  </w:style>
  <w:style w:type="paragraph" w:customStyle="1" w:styleId="Nadpis30">
    <w:name w:val="Nadpis #3"/>
    <w:basedOn w:val="Normln"/>
    <w:link w:val="Nadpis3"/>
    <w:pPr>
      <w:shd w:val="clear" w:color="auto" w:fill="FFFFFF"/>
      <w:spacing w:line="370" w:lineRule="exact"/>
      <w:outlineLvl w:val="2"/>
    </w:pPr>
    <w:rPr>
      <w:rFonts w:ascii="Calibri" w:eastAsia="Calibri" w:hAnsi="Calibri" w:cs="Calibri"/>
      <w:sz w:val="32"/>
      <w:szCs w:val="32"/>
    </w:rPr>
  </w:style>
  <w:style w:type="paragraph" w:customStyle="1" w:styleId="Zkladntext50">
    <w:name w:val="Základní text (5)"/>
    <w:basedOn w:val="Normln"/>
    <w:link w:val="Zkladntext5"/>
    <w:pPr>
      <w:shd w:val="clear" w:color="auto" w:fill="FFFFFF"/>
      <w:spacing w:before="60" w:line="264" w:lineRule="exact"/>
      <w:jc w:val="right"/>
    </w:pPr>
    <w:rPr>
      <w:rFonts w:ascii="Times New Roman" w:eastAsia="Times New Roman" w:hAnsi="Times New Roman" w:cs="Times New Roman"/>
      <w:i/>
      <w:iCs/>
      <w:sz w:val="22"/>
      <w:szCs w:val="22"/>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sz w:val="20"/>
      <w:szCs w:val="20"/>
    </w:rPr>
  </w:style>
  <w:style w:type="paragraph" w:customStyle="1" w:styleId="Zkladntext60">
    <w:name w:val="Základní text (6)"/>
    <w:basedOn w:val="Normln"/>
    <w:link w:val="Zkladntext6"/>
    <w:pPr>
      <w:shd w:val="clear" w:color="auto" w:fill="FFFFFF"/>
      <w:spacing w:before="1800" w:line="0" w:lineRule="atLeast"/>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2342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SPSS Betlemska</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Michálková</dc:creator>
  <cp:lastModifiedBy>Alena Michálková</cp:lastModifiedBy>
  <cp:revision>1</cp:revision>
  <dcterms:created xsi:type="dcterms:W3CDTF">2022-11-01T15:19:00Z</dcterms:created>
  <dcterms:modified xsi:type="dcterms:W3CDTF">2022-11-01T15:21:00Z</dcterms:modified>
</cp:coreProperties>
</file>