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E0" w:rsidRDefault="002273AC" w:rsidP="0049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Objednávka</w:t>
      </w:r>
      <w:r w:rsidR="00494608">
        <w:tab/>
      </w:r>
      <w:r w:rsidR="00494608">
        <w:tab/>
      </w:r>
      <w:r w:rsidR="00494608">
        <w:tab/>
      </w:r>
      <w:r w:rsidR="00494608">
        <w:tab/>
      </w:r>
      <w:r w:rsidR="00494608">
        <w:tab/>
      </w:r>
      <w:r w:rsidR="00494608">
        <w:tab/>
        <w:t xml:space="preserve">                               číslo </w:t>
      </w:r>
      <w:r>
        <w:t xml:space="preserve">1 </w:t>
      </w:r>
      <w:r w:rsidR="00494608">
        <w:t>202</w:t>
      </w:r>
      <w:r>
        <w:t>2</w:t>
      </w:r>
    </w:p>
    <w:p w:rsidR="00494608" w:rsidRDefault="00494608">
      <w:r>
        <w:t xml:space="preserve">Datum </w:t>
      </w:r>
      <w:proofErr w:type="gramStart"/>
      <w:r>
        <w:t>1.</w:t>
      </w:r>
      <w:r w:rsidR="002273AC">
        <w:t>11</w:t>
      </w:r>
      <w:r>
        <w:t>.2022</w:t>
      </w:r>
      <w:proofErr w:type="gramEnd"/>
    </w:p>
    <w:p w:rsidR="00494608" w:rsidRDefault="00494608">
      <w:r>
        <w:t xml:space="preserve">Způsob </w:t>
      </w:r>
      <w:proofErr w:type="gramStart"/>
      <w:r>
        <w:t xml:space="preserve">úhrady      </w:t>
      </w:r>
      <w:r w:rsidR="002273AC">
        <w:t>převodním</w:t>
      </w:r>
      <w:proofErr w:type="gramEnd"/>
      <w:r w:rsidR="002273AC">
        <w:t xml:space="preserve"> příkazem</w:t>
      </w:r>
    </w:p>
    <w:p w:rsidR="00494608" w:rsidRDefault="00494608"/>
    <w:tbl>
      <w:tblPr>
        <w:tblW w:w="9345" w:type="dxa"/>
        <w:tblInd w:w="-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682"/>
      </w:tblGrid>
      <w:tr w:rsidR="00494608" w:rsidTr="00C25D1E">
        <w:trPr>
          <w:trHeight w:val="3060"/>
        </w:trPr>
        <w:tc>
          <w:tcPr>
            <w:tcW w:w="4663" w:type="dxa"/>
          </w:tcPr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  <w:ind w:left="127"/>
            </w:pPr>
            <w:r>
              <w:t>Odběratel                          IČO 467735</w:t>
            </w:r>
            <w:r w:rsidR="002273AC">
              <w:t>84</w:t>
            </w:r>
          </w:p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  <w:ind w:left="127"/>
            </w:pPr>
          </w:p>
          <w:p w:rsidR="00494608" w:rsidRDefault="002273AC" w:rsidP="00494608">
            <w:pPr>
              <w:pBdr>
                <w:bar w:val="single" w:sz="4" w:color="auto"/>
              </w:pBdr>
              <w:spacing w:line="240" w:lineRule="auto"/>
              <w:ind w:left="127"/>
            </w:pPr>
            <w:r>
              <w:t>Dům dětí a mládeže TREND Roudnice n. L.</w:t>
            </w:r>
          </w:p>
          <w:p w:rsidR="00494608" w:rsidRDefault="002273AC" w:rsidP="00494608">
            <w:pPr>
              <w:pBdr>
                <w:bar w:val="single" w:sz="4" w:color="auto"/>
              </w:pBdr>
              <w:spacing w:line="240" w:lineRule="auto"/>
              <w:ind w:left="127"/>
            </w:pPr>
            <w:r>
              <w:t>Jungmannova 667</w:t>
            </w:r>
          </w:p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  <w:ind w:left="127"/>
            </w:pPr>
            <w:proofErr w:type="gramStart"/>
            <w:r>
              <w:t>413 01  Roudnice</w:t>
            </w:r>
            <w:proofErr w:type="gramEnd"/>
            <w:r>
              <w:t xml:space="preserve"> nad Labem</w:t>
            </w:r>
          </w:p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  <w:ind w:left="127"/>
            </w:pPr>
          </w:p>
        </w:tc>
        <w:tc>
          <w:tcPr>
            <w:tcW w:w="4682" w:type="dxa"/>
          </w:tcPr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</w:pPr>
            <w:r>
              <w:t xml:space="preserve">Dodavatel               IČO </w:t>
            </w:r>
            <w:r w:rsidR="00F77231">
              <w:t>62778226</w:t>
            </w:r>
          </w:p>
          <w:p w:rsidR="00F77231" w:rsidRDefault="00494608" w:rsidP="00C25D1E">
            <w:pPr>
              <w:pBdr>
                <w:bar w:val="single" w:sz="4" w:color="auto"/>
              </w:pBdr>
              <w:spacing w:line="240" w:lineRule="auto"/>
            </w:pPr>
            <w:r>
              <w:t xml:space="preserve">             </w:t>
            </w:r>
            <w:r w:rsidR="00F77231">
              <w:t xml:space="preserve">                   DIČ CZ7406240897</w:t>
            </w:r>
          </w:p>
          <w:p w:rsidR="00494608" w:rsidRDefault="00F77231" w:rsidP="00C25D1E">
            <w:pPr>
              <w:pBdr>
                <w:bar w:val="single" w:sz="4" w:color="auto"/>
              </w:pBdr>
              <w:spacing w:line="240" w:lineRule="auto"/>
            </w:pPr>
            <w:r>
              <w:t>František Řehák</w:t>
            </w:r>
          </w:p>
          <w:p w:rsidR="00494608" w:rsidRDefault="00F77231" w:rsidP="00C25D1E">
            <w:pPr>
              <w:pBdr>
                <w:bar w:val="single" w:sz="4" w:color="auto"/>
              </w:pBdr>
              <w:spacing w:line="240" w:lineRule="auto"/>
            </w:pPr>
            <w:r>
              <w:t>17. listopadu 1758</w:t>
            </w:r>
          </w:p>
          <w:p w:rsidR="00494608" w:rsidRDefault="00F77231" w:rsidP="00C25D1E">
            <w:pPr>
              <w:pBdr>
                <w:bar w:val="single" w:sz="4" w:color="auto"/>
              </w:pBdr>
              <w:spacing w:line="240" w:lineRule="auto"/>
            </w:pPr>
            <w:proofErr w:type="gramStart"/>
            <w:r>
              <w:t>413 01  Roudnice</w:t>
            </w:r>
            <w:proofErr w:type="gramEnd"/>
            <w:r>
              <w:t xml:space="preserve"> nad Labem</w:t>
            </w:r>
          </w:p>
          <w:p w:rsidR="00C25D1E" w:rsidRPr="00C25D1E" w:rsidRDefault="00C25D1E" w:rsidP="00F77231">
            <w:pPr>
              <w:pBdr>
                <w:bar w:val="single" w:sz="4" w:color="auto"/>
              </w:pBdr>
              <w:spacing w:line="240" w:lineRule="auto"/>
              <w:rPr>
                <w:sz w:val="20"/>
                <w:szCs w:val="20"/>
              </w:rPr>
            </w:pPr>
            <w:r w:rsidRPr="00C25D1E">
              <w:rPr>
                <w:sz w:val="20"/>
                <w:szCs w:val="20"/>
              </w:rPr>
              <w:t xml:space="preserve">Živnostenský list </w:t>
            </w:r>
            <w:proofErr w:type="gramStart"/>
            <w:r w:rsidR="00F77231">
              <w:rPr>
                <w:sz w:val="20"/>
                <w:szCs w:val="20"/>
              </w:rPr>
              <w:t>č.j.</w:t>
            </w:r>
            <w:proofErr w:type="gramEnd"/>
            <w:r w:rsidR="00F77231">
              <w:rPr>
                <w:sz w:val="20"/>
                <w:szCs w:val="20"/>
              </w:rPr>
              <w:t>99/0445/02</w:t>
            </w:r>
            <w:r>
              <w:rPr>
                <w:sz w:val="20"/>
                <w:szCs w:val="20"/>
              </w:rPr>
              <w:t xml:space="preserve"> </w:t>
            </w:r>
            <w:r w:rsidR="00F77231">
              <w:rPr>
                <w:sz w:val="20"/>
                <w:szCs w:val="20"/>
              </w:rPr>
              <w:t xml:space="preserve">je  veden u </w:t>
            </w:r>
            <w:r w:rsidRPr="00C25D1E">
              <w:rPr>
                <w:sz w:val="20"/>
                <w:szCs w:val="20"/>
              </w:rPr>
              <w:t xml:space="preserve"> živnostensk</w:t>
            </w:r>
            <w:r w:rsidR="00F77231">
              <w:rPr>
                <w:sz w:val="20"/>
                <w:szCs w:val="20"/>
              </w:rPr>
              <w:t>ého</w:t>
            </w:r>
            <w:r w:rsidRPr="00C25D1E">
              <w:rPr>
                <w:sz w:val="20"/>
                <w:szCs w:val="20"/>
              </w:rPr>
              <w:t xml:space="preserve"> úřad</w:t>
            </w:r>
            <w:r w:rsidR="00F77231">
              <w:rPr>
                <w:sz w:val="20"/>
                <w:szCs w:val="20"/>
              </w:rPr>
              <w:t>u v Roudnici n. L.</w:t>
            </w:r>
          </w:p>
        </w:tc>
      </w:tr>
    </w:tbl>
    <w:p w:rsidR="00494608" w:rsidRDefault="00494608" w:rsidP="00494608">
      <w:r>
        <w:t>Položka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Jedn</w:t>
      </w:r>
      <w:proofErr w:type="spellEnd"/>
      <w:r>
        <w:t xml:space="preserve">. </w:t>
      </w:r>
      <w:proofErr w:type="gramStart"/>
      <w:r>
        <w:t>Cena    Množství</w:t>
      </w:r>
      <w:proofErr w:type="gramEnd"/>
      <w:r>
        <w:t xml:space="preserve">       </w:t>
      </w:r>
      <w:proofErr w:type="spellStart"/>
      <w:r>
        <w:t>celkcena</w:t>
      </w:r>
      <w:proofErr w:type="spellEnd"/>
    </w:p>
    <w:p w:rsidR="00494608" w:rsidRDefault="002273AC" w:rsidP="00494608">
      <w:pPr>
        <w:rPr>
          <w:rFonts w:ascii="Arial" w:hAnsi="Arial" w:cs="Arial"/>
          <w:color w:val="363636"/>
          <w:sz w:val="21"/>
          <w:szCs w:val="21"/>
        </w:rPr>
      </w:pPr>
      <w:r>
        <w:t xml:space="preserve">Pec </w:t>
      </w:r>
      <w:proofErr w:type="spellStart"/>
      <w:r>
        <w:t>Kittec</w:t>
      </w:r>
      <w:proofErr w:type="spellEnd"/>
      <w:r>
        <w:t xml:space="preserve"> ECO 95S 400 V regulace TC 66, vypalovací </w:t>
      </w:r>
      <w:proofErr w:type="gramStart"/>
      <w:r>
        <w:t>set</w:t>
      </w:r>
      <w:r w:rsidR="00494608">
        <w:t xml:space="preserve"> </w:t>
      </w:r>
      <w:r>
        <w:t xml:space="preserve">            58 900              1                   58 900,</w:t>
      </w:r>
      <w:proofErr w:type="gramEnd"/>
      <w:r>
        <w:t>- Kč</w:t>
      </w:r>
      <w:r w:rsidR="00494608">
        <w:t xml:space="preserve">    </w:t>
      </w:r>
    </w:p>
    <w:p w:rsidR="00B06478" w:rsidRDefault="00B06478" w:rsidP="00494608"/>
    <w:p w:rsidR="00494608" w:rsidRDefault="00494608" w:rsidP="00494608">
      <w:r>
        <w:t>Doprava – zdarma</w:t>
      </w:r>
    </w:p>
    <w:p w:rsidR="00494608" w:rsidRDefault="00494608" w:rsidP="00494608">
      <w:r>
        <w:t>Montáž – zdarma</w:t>
      </w:r>
    </w:p>
    <w:p w:rsidR="00494608" w:rsidRDefault="00494608" w:rsidP="00494608">
      <w:r>
        <w:t>Zaučení obsluhy – zdarma</w:t>
      </w:r>
    </w:p>
    <w:p w:rsidR="002273AC" w:rsidRDefault="002273AC" w:rsidP="00494608"/>
    <w:p w:rsidR="00B06478" w:rsidRDefault="00B06478" w:rsidP="00494608">
      <w:bookmarkStart w:id="0" w:name="_GoBack"/>
      <w:bookmarkEnd w:id="0"/>
    </w:p>
    <w:p w:rsidR="00494608" w:rsidRPr="00C25D1E" w:rsidRDefault="00494608" w:rsidP="00C25D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73AC">
        <w:t xml:space="preserve">                                  Celková cena </w:t>
      </w:r>
    </w:p>
    <w:p w:rsidR="00494608" w:rsidRPr="00C25D1E" w:rsidRDefault="00494608" w:rsidP="00C25D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cstheme="minorHAnsi"/>
          <w:b/>
        </w:rPr>
      </w:pPr>
      <w:r>
        <w:t>Celkem ………………………………………………………………………………</w:t>
      </w:r>
      <w:r w:rsidR="002273AC">
        <w:t>……………………</w:t>
      </w:r>
      <w:proofErr w:type="gramStart"/>
      <w:r w:rsidR="002273AC">
        <w:t>….                   58 900</w:t>
      </w:r>
      <w:proofErr w:type="gramEnd"/>
      <w:r w:rsidR="00C25D1E">
        <w:t xml:space="preserve"> Kč</w:t>
      </w:r>
    </w:p>
    <w:sectPr w:rsidR="00494608" w:rsidRPr="00C2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8"/>
    <w:rsid w:val="002273AC"/>
    <w:rsid w:val="00494608"/>
    <w:rsid w:val="00A46CE0"/>
    <w:rsid w:val="00B06478"/>
    <w:rsid w:val="00C25D1E"/>
    <w:rsid w:val="00C7321C"/>
    <w:rsid w:val="00E11171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6</cp:revision>
  <dcterms:created xsi:type="dcterms:W3CDTF">2022-11-01T10:58:00Z</dcterms:created>
  <dcterms:modified xsi:type="dcterms:W3CDTF">2022-11-01T11:22:00Z</dcterms:modified>
</cp:coreProperties>
</file>