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61" w:rsidRPr="00D72261" w:rsidRDefault="00D72261" w:rsidP="00D7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72261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Od</w:t>
      </w:r>
      <w:proofErr w:type="gramEnd"/>
      <w:r w:rsidRPr="00D72261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: </w:t>
      </w:r>
      <w:r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………………………….</w:t>
      </w:r>
      <w:r w:rsidRPr="00D72261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D72261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Komu: </w:t>
      </w:r>
      <w:r w:rsidRPr="00D72261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 xml:space="preserve">'Lékárna </w:t>
      </w:r>
      <w:proofErr w:type="spellStart"/>
      <w:r w:rsidRPr="00D72261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PNvD</w:t>
      </w:r>
      <w:proofErr w:type="spellEnd"/>
      <w:r w:rsidRPr="00D72261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' &lt;</w:t>
      </w:r>
      <w:hyperlink r:id="rId4" w:history="1">
        <w:r w:rsidRPr="00D72261">
          <w:rPr>
            <w:rFonts w:ascii="Segoe UI" w:eastAsia="Times New Roman" w:hAnsi="Segoe UI" w:cs="Segoe UI"/>
            <w:color w:val="116CD6"/>
            <w:sz w:val="20"/>
            <w:szCs w:val="20"/>
            <w:u w:val="single"/>
            <w:shd w:val="clear" w:color="auto" w:fill="FFFFFF"/>
            <w:lang w:eastAsia="cs-CZ"/>
          </w:rPr>
          <w:t>lekarna@pld.cz</w:t>
        </w:r>
      </w:hyperlink>
      <w:r w:rsidRPr="00D72261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&gt;</w:t>
      </w:r>
      <w:r w:rsidRPr="00D72261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D72261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Odesláno: </w:t>
      </w:r>
      <w:r w:rsidRPr="00D72261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1.11.2022 6:47</w:t>
      </w:r>
      <w:r w:rsidRPr="00D72261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D72261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Předmět: </w:t>
      </w:r>
      <w:r w:rsidRPr="00D72261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RE: objednávka plen pro PN v Dobřanech</w:t>
      </w:r>
      <w:r w:rsidRPr="00D72261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D72261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261">
        <w:rPr>
          <w:rFonts w:ascii="Calibri" w:eastAsia="Times New Roman" w:hAnsi="Calibri" w:cs="Calibri"/>
          <w:color w:val="222222"/>
          <w:lang w:eastAsia="cs-CZ"/>
        </w:rPr>
        <w:t xml:space="preserve">Dobrý den paní </w:t>
      </w:r>
      <w:r>
        <w:rPr>
          <w:rFonts w:ascii="Calibri" w:eastAsia="Times New Roman" w:hAnsi="Calibri" w:cs="Calibri"/>
          <w:color w:val="222222"/>
          <w:lang w:eastAsia="cs-CZ"/>
        </w:rPr>
        <w:t>……………..</w:t>
      </w:r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261">
        <w:rPr>
          <w:rFonts w:ascii="Calibri" w:eastAsia="Times New Roman" w:hAnsi="Calibri" w:cs="Calibri"/>
          <w:color w:val="222222"/>
          <w:lang w:eastAsia="cs-CZ"/>
        </w:rPr>
        <w:t> </w:t>
      </w:r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261">
        <w:rPr>
          <w:rFonts w:ascii="Calibri" w:eastAsia="Times New Roman" w:hAnsi="Calibri" w:cs="Calibri"/>
          <w:color w:val="222222"/>
          <w:lang w:eastAsia="cs-CZ"/>
        </w:rPr>
        <w:t>objednávku jsem předala ke zpracování. Závoz bude opět ve čtvrtek.</w:t>
      </w:r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261">
        <w:rPr>
          <w:rFonts w:ascii="Calibri" w:eastAsia="Times New Roman" w:hAnsi="Calibri" w:cs="Calibri"/>
          <w:color w:val="222222"/>
          <w:lang w:eastAsia="cs-CZ"/>
        </w:rPr>
        <w:t> </w:t>
      </w:r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261">
        <w:rPr>
          <w:rFonts w:ascii="Calibri" w:eastAsia="Times New Roman" w:hAnsi="Calibri" w:cs="Calibri"/>
          <w:color w:val="222222"/>
          <w:lang w:eastAsia="cs-CZ"/>
        </w:rPr>
        <w:t>Děkuji za spolupráci a přeji pěkný den.</w:t>
      </w:r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261">
        <w:rPr>
          <w:rFonts w:ascii="Calibri" w:eastAsia="Times New Roman" w:hAnsi="Calibri" w:cs="Calibri"/>
          <w:color w:val="222222"/>
          <w:lang w:eastAsia="cs-CZ"/>
        </w:rPr>
        <w:t> </w:t>
      </w:r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261">
        <w:rPr>
          <w:rFonts w:ascii="Calibri" w:eastAsia="Times New Roman" w:hAnsi="Calibri" w:cs="Calibri"/>
          <w:color w:val="222222"/>
          <w:lang w:eastAsia="cs-CZ"/>
        </w:rPr>
        <w:t>S pozdravem</w:t>
      </w:r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261">
        <w:rPr>
          <w:rFonts w:ascii="Calibri" w:eastAsia="Times New Roman" w:hAnsi="Calibri" w:cs="Calibri"/>
          <w:color w:val="222222"/>
          <w:lang w:eastAsia="cs-CZ"/>
        </w:rPr>
        <w:t> </w:t>
      </w:r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261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6400" cy="171450"/>
            <wp:effectExtent l="0" t="0" r="0" b="0"/>
            <wp:docPr id="1" name="Obrázek 1" descr="https://pld-router/webmail/api/download/attachment/pld.cz/cesalovam/43072259-37c7-4ea7-a543-6e8d6065418f/13161/0-1/image001.jpg?version=116336&amp;sid=56e2bd5ab6d3713a373fc98e1e8251b5f533017b702b59610d9c78ddc8d5c1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mcntobrázek 1" descr="https://pld-router/webmail/api/download/attachment/pld.cz/cesalovam/43072259-37c7-4ea7-a543-6e8d6065418f/13161/0-1/image001.jpg?version=116336&amp;sid=56e2bd5ab6d3713a373fc98e1e8251b5f533017b702b59610d9c78ddc8d5c1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261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D72261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………………….</w:t>
      </w:r>
      <w:r w:rsidRPr="00D72261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D72261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D72261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D72261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D72261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D72261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D72261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D72261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D72261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D72261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D72261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D72261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D72261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6" w:tgtFrame="_blank" w:tooltip="http://www.msmgroup.eu" w:history="1">
        <w:r w:rsidRPr="00D72261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261">
        <w:rPr>
          <w:rFonts w:ascii="Calibri" w:eastAsia="Times New Roman" w:hAnsi="Calibri" w:cs="Calibri"/>
          <w:color w:val="222222"/>
          <w:lang w:eastAsia="cs-CZ"/>
        </w:rPr>
        <w:t> </w:t>
      </w:r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D72261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D72261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D72261">
        <w:rPr>
          <w:rFonts w:ascii="Calibri" w:eastAsia="Times New Roman" w:hAnsi="Calibri" w:cs="Calibri"/>
          <w:color w:val="222222"/>
          <w:lang w:eastAsia="cs-CZ"/>
        </w:rPr>
        <w:t xml:space="preserve"> Lékárna </w:t>
      </w:r>
      <w:proofErr w:type="spellStart"/>
      <w:r w:rsidRPr="00D72261">
        <w:rPr>
          <w:rFonts w:ascii="Calibri" w:eastAsia="Times New Roman" w:hAnsi="Calibri" w:cs="Calibri"/>
          <w:color w:val="222222"/>
          <w:lang w:eastAsia="cs-CZ"/>
        </w:rPr>
        <w:t>PNvD</w:t>
      </w:r>
      <w:proofErr w:type="spellEnd"/>
      <w:r w:rsidRPr="00D72261">
        <w:rPr>
          <w:rFonts w:ascii="Calibri" w:eastAsia="Times New Roman" w:hAnsi="Calibri" w:cs="Calibri"/>
          <w:color w:val="222222"/>
          <w:lang w:eastAsia="cs-CZ"/>
        </w:rPr>
        <w:t xml:space="preserve"> &lt;</w:t>
      </w:r>
      <w:hyperlink r:id="rId7" w:history="1">
        <w:r w:rsidRPr="00D72261">
          <w:rPr>
            <w:rFonts w:ascii="Calibri" w:eastAsia="Times New Roman" w:hAnsi="Calibri" w:cs="Calibri"/>
            <w:color w:val="0563C1"/>
            <w:u w:val="single"/>
            <w:lang w:eastAsia="cs-CZ"/>
          </w:rPr>
          <w:t>lekarna@pld.cz</w:t>
        </w:r>
      </w:hyperlink>
      <w:r w:rsidRPr="00D72261">
        <w:rPr>
          <w:rFonts w:ascii="Calibri" w:eastAsia="Times New Roman" w:hAnsi="Calibri" w:cs="Calibri"/>
          <w:color w:val="222222"/>
          <w:lang w:eastAsia="cs-CZ"/>
        </w:rPr>
        <w:t>&gt;</w:t>
      </w:r>
      <w:r w:rsidRPr="00D72261">
        <w:rPr>
          <w:rFonts w:ascii="Calibri" w:eastAsia="Times New Roman" w:hAnsi="Calibri" w:cs="Calibri"/>
          <w:color w:val="222222"/>
          <w:lang w:eastAsia="cs-CZ"/>
        </w:rPr>
        <w:br/>
      </w:r>
      <w:r w:rsidRPr="00D72261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D72261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D72261">
        <w:rPr>
          <w:rFonts w:ascii="Calibri" w:eastAsia="Times New Roman" w:hAnsi="Calibri" w:cs="Calibri"/>
          <w:color w:val="222222"/>
          <w:lang w:eastAsia="cs-CZ"/>
        </w:rPr>
        <w:t>Monday</w:t>
      </w:r>
      <w:proofErr w:type="spellEnd"/>
      <w:r w:rsidRPr="00D72261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D72261">
        <w:rPr>
          <w:rFonts w:ascii="Calibri" w:eastAsia="Times New Roman" w:hAnsi="Calibri" w:cs="Calibri"/>
          <w:color w:val="222222"/>
          <w:lang w:eastAsia="cs-CZ"/>
        </w:rPr>
        <w:t>October</w:t>
      </w:r>
      <w:proofErr w:type="spellEnd"/>
      <w:r w:rsidRPr="00D72261">
        <w:rPr>
          <w:rFonts w:ascii="Calibri" w:eastAsia="Times New Roman" w:hAnsi="Calibri" w:cs="Calibri"/>
          <w:color w:val="222222"/>
          <w:lang w:eastAsia="cs-CZ"/>
        </w:rPr>
        <w:t xml:space="preserve"> 31, 2022 9:21 AM</w:t>
      </w:r>
      <w:r w:rsidRPr="00D72261">
        <w:rPr>
          <w:rFonts w:ascii="Calibri" w:eastAsia="Times New Roman" w:hAnsi="Calibri" w:cs="Calibri"/>
          <w:color w:val="222222"/>
          <w:lang w:eastAsia="cs-CZ"/>
        </w:rPr>
        <w:br/>
      </w:r>
      <w:r w:rsidRPr="00D72261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D72261">
        <w:rPr>
          <w:rFonts w:ascii="Calibri" w:eastAsia="Times New Roman" w:hAnsi="Calibri" w:cs="Calibri"/>
          <w:color w:val="222222"/>
          <w:lang w:eastAsia="cs-CZ"/>
        </w:rPr>
        <w:t> </w:t>
      </w:r>
      <w:hyperlink r:id="rId8" w:history="1">
        <w:r>
          <w:rPr>
            <w:rFonts w:ascii="Calibri" w:eastAsia="Times New Roman" w:hAnsi="Calibri" w:cs="Calibri"/>
            <w:color w:val="0563C1"/>
            <w:u w:val="single"/>
            <w:lang w:eastAsia="cs-CZ"/>
          </w:rPr>
          <w:t>……………..</w:t>
        </w:r>
      </w:hyperlink>
      <w:r w:rsidRPr="00D72261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D72261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D72261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D72261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........................</w:t>
      </w:r>
      <w:r w:rsidRPr="00D72261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D72261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D72261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D72261">
        <w:rPr>
          <w:rFonts w:ascii="Calibri" w:eastAsia="Times New Roman" w:hAnsi="Calibri" w:cs="Calibri"/>
          <w:color w:val="222222"/>
          <w:lang w:eastAsia="cs-CZ"/>
        </w:rPr>
        <w:t> objednávka plen pro PN v Dobřanech</w:t>
      </w:r>
      <w:r w:rsidRPr="00D72261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D72261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D72261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D72261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D72261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261">
        <w:rPr>
          <w:rFonts w:ascii="Calibri" w:eastAsia="Times New Roman" w:hAnsi="Calibri" w:cs="Calibri"/>
          <w:color w:val="222222"/>
          <w:lang w:eastAsia="cs-CZ"/>
        </w:rPr>
        <w:t> </w:t>
      </w:r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261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261">
        <w:rPr>
          <w:rFonts w:ascii="Calibri" w:eastAsia="Times New Roman" w:hAnsi="Calibri" w:cs="Calibri"/>
          <w:color w:val="222222"/>
          <w:lang w:eastAsia="cs-CZ"/>
        </w:rPr>
        <w:t> v příloze zasílám objednávky plen (kalhotek) a to pro odd. 3, odd. 4, odd. 5, odd. 6, odd. 16 a pro lékárnu PN v Dobřanech.</w:t>
      </w:r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261">
        <w:rPr>
          <w:rFonts w:ascii="Calibri" w:eastAsia="Times New Roman" w:hAnsi="Calibri" w:cs="Calibri"/>
          <w:color w:val="222222"/>
          <w:lang w:eastAsia="cs-CZ"/>
        </w:rPr>
        <w:t>Za vyřízení objednávky předem děkuji.</w:t>
      </w:r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72261">
        <w:rPr>
          <w:rFonts w:ascii="Calibri" w:eastAsia="Times New Roman" w:hAnsi="Calibri" w:cs="Calibri"/>
          <w:color w:val="222222"/>
          <w:lang w:eastAsia="cs-CZ"/>
        </w:rPr>
        <w:t>Za lékárnu</w:t>
      </w:r>
    </w:p>
    <w:p w:rsidR="00D72261" w:rsidRPr="00D72261" w:rsidRDefault="00D72261" w:rsidP="00D722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……………………</w:t>
      </w:r>
      <w:bookmarkStart w:id="0" w:name="_GoBack"/>
      <w:bookmarkEnd w:id="0"/>
    </w:p>
    <w:p w:rsidR="003F1236" w:rsidRDefault="003F1236"/>
    <w:sectPr w:rsidR="003F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61"/>
    <w:rsid w:val="003F1236"/>
    <w:rsid w:val="00D7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E76F"/>
  <w15:chartTrackingRefBased/>
  <w15:docId w15:val="{75898A33-848F-40CB-90AD-5B7D9D4B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722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72261"/>
    <w:rPr>
      <w:color w:val="0000FF"/>
      <w:u w:val="single"/>
    </w:rPr>
  </w:style>
  <w:style w:type="paragraph" w:customStyle="1" w:styleId="mcntmcntmsonormal">
    <w:name w:val="mcntmcntmsonormal"/>
    <w:basedOn w:val="Normln"/>
    <w:rsid w:val="00D7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16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150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strnadova@msmgroup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karna@pl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group.e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lekarna@pld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2022-11-01T13:28:00Z</dcterms:created>
  <dcterms:modified xsi:type="dcterms:W3CDTF">2022-11-01T13:29:00Z</dcterms:modified>
</cp:coreProperties>
</file>