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16"/>
        <w:tblW w:w="10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256"/>
        <w:gridCol w:w="421"/>
        <w:gridCol w:w="1430"/>
        <w:gridCol w:w="248"/>
        <w:gridCol w:w="629"/>
        <w:gridCol w:w="1147"/>
        <w:gridCol w:w="683"/>
        <w:gridCol w:w="1093"/>
        <w:gridCol w:w="56"/>
        <w:gridCol w:w="572"/>
        <w:gridCol w:w="1149"/>
      </w:tblGrid>
      <w:tr w:rsidR="00880717" w:rsidRPr="00880717" w:rsidTr="00880717">
        <w:trPr>
          <w:trHeight w:val="1050"/>
        </w:trPr>
        <w:tc>
          <w:tcPr>
            <w:tcW w:w="5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E1A8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  <w:lang w:eastAsia="cs-CZ"/>
              </w:rPr>
              <w:drawing>
                <wp:inline distT="0" distB="0" distL="0" distR="0" wp14:anchorId="5BB96CCB" wp14:editId="738F9477">
                  <wp:extent cx="1304925" cy="728583"/>
                  <wp:effectExtent l="0" t="0" r="0" b="0"/>
                  <wp:docPr id="4" name="Obrázek 4" descr="C:\Users\strelj\Desktop\logo_MBÚ_barva-300x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relj\Desktop\logo_MBÚ_barva-300x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gridSpan w:val="6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8E1A88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E1A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="005E3BE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Technický list změny (TLZ) č.: 3</w:t>
            </w:r>
            <w:r w:rsidR="008E1A88" w:rsidRPr="008E1A8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 xml:space="preserve">                    </w:t>
            </w:r>
          </w:p>
        </w:tc>
      </w:tr>
      <w:tr w:rsidR="00880717" w:rsidRPr="00880717" w:rsidTr="00880717">
        <w:trPr>
          <w:trHeight w:val="285"/>
        </w:trPr>
        <w:tc>
          <w:tcPr>
            <w:tcW w:w="2933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0717" w:rsidRPr="00880717" w:rsidTr="00880717">
        <w:trPr>
          <w:trHeight w:val="4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0633" w:rsidRPr="00880717" w:rsidTr="005A244E">
        <w:trPr>
          <w:gridAfter w:val="1"/>
          <w:wAfter w:w="1149" w:type="dxa"/>
          <w:trHeight w:val="30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131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č.: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537C1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004/TSA/K/2021; 21_OB20_90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30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131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Ze dne: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537C12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snapToGrid w:val="0"/>
              </w:rPr>
              <w:t>20</w:t>
            </w:r>
            <w:r w:rsidR="00944717" w:rsidRPr="00B83A6E">
              <w:rPr>
                <w:rFonts w:cstheme="minorHAnsi"/>
                <w:snapToGrid w:val="0"/>
              </w:rPr>
              <w:t>.</w:t>
            </w:r>
            <w:r w:rsidR="00944717">
              <w:rPr>
                <w:rFonts w:cstheme="minorHAnsi"/>
                <w:snapToGrid w:val="0"/>
              </w:rPr>
              <w:t xml:space="preserve"> </w:t>
            </w:r>
            <w:r>
              <w:rPr>
                <w:rFonts w:cstheme="minorHAnsi"/>
                <w:snapToGrid w:val="0"/>
              </w:rPr>
              <w:t>09</w:t>
            </w:r>
            <w:r w:rsidR="00944717" w:rsidRPr="00B83A6E">
              <w:rPr>
                <w:rFonts w:cstheme="minorHAnsi"/>
                <w:snapToGrid w:val="0"/>
              </w:rPr>
              <w:t>.</w:t>
            </w:r>
            <w:r w:rsidR="00944717">
              <w:rPr>
                <w:rFonts w:cstheme="minorHAnsi"/>
                <w:snapToGrid w:val="0"/>
              </w:rPr>
              <w:t xml:space="preserve"> </w:t>
            </w:r>
            <w:r>
              <w:rPr>
                <w:rFonts w:cstheme="minorHAnsi"/>
                <w:snapToGrid w:val="0"/>
              </w:rPr>
              <w:t>2021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7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5628" w:rsidRPr="00880717" w:rsidTr="00072322">
        <w:trPr>
          <w:trHeight w:val="245"/>
        </w:trPr>
        <w:tc>
          <w:tcPr>
            <w:tcW w:w="29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5628" w:rsidRPr="00880717" w:rsidRDefault="00E35628" w:rsidP="00131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Stavba: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316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2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E35628" w:rsidRPr="001316E0" w:rsidRDefault="008715DD" w:rsidP="001316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MBU AVCR </w:t>
            </w:r>
            <w:r w:rsidR="0094471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pátá</w:t>
            </w:r>
            <w:r w:rsidR="001316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1316E0" w:rsidRPr="001316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etapa rekonstrukce laboratoří </w:t>
            </w:r>
          </w:p>
        </w:tc>
      </w:tr>
      <w:tr w:rsidR="00E35628" w:rsidRPr="00880717" w:rsidTr="00F34090">
        <w:trPr>
          <w:trHeight w:val="245"/>
        </w:trPr>
        <w:tc>
          <w:tcPr>
            <w:tcW w:w="29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35628" w:rsidRPr="00880717" w:rsidRDefault="00E35628" w:rsidP="00E35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42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5628" w:rsidRPr="00D378C9" w:rsidRDefault="00944717" w:rsidP="00C51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  - třetí patro</w:t>
            </w:r>
          </w:p>
        </w:tc>
      </w:tr>
      <w:tr w:rsidR="00880717" w:rsidRPr="00880717" w:rsidTr="00072322">
        <w:trPr>
          <w:trHeight w:val="31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změny:</w:t>
            </w:r>
          </w:p>
        </w:tc>
        <w:tc>
          <w:tcPr>
            <w:tcW w:w="7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80717" w:rsidRPr="00D378C9" w:rsidRDefault="002C3B41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zhotovení nábytkových sestav</w:t>
            </w:r>
          </w:p>
        </w:tc>
      </w:tr>
      <w:tr w:rsidR="00880717" w:rsidRPr="00880717" w:rsidTr="00880717">
        <w:trPr>
          <w:trHeight w:val="13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315"/>
        </w:trPr>
        <w:tc>
          <w:tcPr>
            <w:tcW w:w="8640" w:type="dxa"/>
            <w:gridSpan w:val="10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Důvod </w:t>
            </w:r>
            <w:r w:rsid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 p</w:t>
            </w:r>
            <w:r w:rsidR="003B68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opis změny</w:t>
            </w: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721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51258" w:rsidRPr="00880717" w:rsidTr="005A244E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106985" w:rsidRPr="00106985" w:rsidRDefault="00E25CD4" w:rsidP="005E3BEA">
            <w:pPr>
              <w:pStyle w:val="Odstavecseseznamem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5CD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Ukázalo se, že v souvislosti s aktualizací provozu laboratorních skupin došlo v průběhu realizace ke změnám v užívání </w:t>
            </w:r>
            <w:r w:rsidR="005E3BEA">
              <w:rPr>
                <w:rFonts w:ascii="Calibri" w:eastAsia="Times New Roman" w:hAnsi="Calibri" w:cs="Times New Roman"/>
                <w:color w:val="000000"/>
                <w:lang w:eastAsia="cs-CZ"/>
              </w:rPr>
              <w:t>místností. Zejména v C310 a C311</w:t>
            </w:r>
            <w:r w:rsidRPr="00E25CD4">
              <w:rPr>
                <w:rFonts w:ascii="Calibri" w:eastAsia="Times New Roman" w:hAnsi="Calibri" w:cs="Times New Roman"/>
                <w:color w:val="000000"/>
                <w:lang w:eastAsia="cs-CZ"/>
              </w:rPr>
              <w:t>, ve kterých byl</w:t>
            </w:r>
            <w:r w:rsidR="005E3BE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 třeba nový nábytek vyrobit dle požadavku rozměrů </w:t>
            </w:r>
            <w:r w:rsidR="00A741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vybavení </w:t>
            </w:r>
            <w:r w:rsidR="005E3BEA">
              <w:rPr>
                <w:rFonts w:ascii="Calibri" w:eastAsia="Times New Roman" w:hAnsi="Calibri" w:cs="Times New Roman"/>
                <w:color w:val="000000"/>
                <w:lang w:eastAsia="cs-CZ"/>
              </w:rPr>
              <w:t>vybraných laboratorních přístrojů.</w:t>
            </w:r>
          </w:p>
        </w:tc>
      </w:tr>
      <w:tr w:rsidR="00880717" w:rsidRPr="00880717" w:rsidTr="00880717">
        <w:trPr>
          <w:trHeight w:val="315"/>
        </w:trPr>
        <w:tc>
          <w:tcPr>
            <w:tcW w:w="10361" w:type="dxa"/>
            <w:gridSpan w:val="12"/>
            <w:tcBorders>
              <w:top w:val="single" w:sz="8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C5125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Přílohy:</w:t>
            </w:r>
          </w:p>
        </w:tc>
      </w:tr>
      <w:tr w:rsidR="00880717" w:rsidRPr="00880717" w:rsidTr="00072322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80717" w:rsidRPr="0037362A" w:rsidRDefault="00E25CD4" w:rsidP="005E3BE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Oceněný kusovník</w:t>
            </w:r>
            <w:r>
              <w:t xml:space="preserve"> </w:t>
            </w:r>
            <w:r w:rsidRPr="00E25CD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 xml:space="preserve">ze dne </w:t>
            </w:r>
            <w:r w:rsidR="00A7411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23. 09. 2022</w:t>
            </w: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Default="003E0242" w:rsidP="003B7B9D">
            <w:pPr>
              <w:pStyle w:val="Odstavecseseznamem"/>
              <w:spacing w:after="0" w:line="240" w:lineRule="auto"/>
              <w:ind w:left="4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Pr="003B7B9D" w:rsidRDefault="003E0242" w:rsidP="003B7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Default="003E0242" w:rsidP="003B7B9D">
            <w:pPr>
              <w:pStyle w:val="Odstavecseseznamem"/>
              <w:spacing w:after="0" w:line="240" w:lineRule="auto"/>
              <w:ind w:left="4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603C2" w:rsidRPr="00880717" w:rsidTr="00D10CF6">
        <w:trPr>
          <w:trHeight w:val="300"/>
        </w:trPr>
        <w:tc>
          <w:tcPr>
            <w:tcW w:w="4784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Časový dopad oproti původnímu řešení:</w:t>
            </w: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ab/>
            </w:r>
          </w:p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9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B2778" w:rsidRDefault="002603C2" w:rsidP="002603C2">
            <w:pPr>
              <w:pBdr>
                <w:top w:val="single" w:sz="4" w:space="1" w:color="808080"/>
                <w:bottom w:val="single" w:sz="4" w:space="1" w:color="808080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277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8B2778">
              <w:t xml:space="preserve">             </w:t>
            </w:r>
            <w:r w:rsidRPr="008B2778">
              <w:rPr>
                <w:rFonts w:ascii="Calibri" w:eastAsia="Times New Roman" w:hAnsi="Calibri" w:cs="Times New Roman"/>
                <w:color w:val="000000"/>
                <w:lang w:eastAsia="cs-CZ"/>
              </w:rPr>
              <w:t>bez dopadu</w:t>
            </w:r>
          </w:p>
          <w:p w:rsidR="002603C2" w:rsidRPr="008B2778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  <w:r w:rsidRPr="008B2778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s dopadem</w:t>
            </w: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03C2" w:rsidRPr="00880717" w:rsidTr="00D10CF6">
        <w:trPr>
          <w:trHeight w:val="300"/>
        </w:trPr>
        <w:tc>
          <w:tcPr>
            <w:tcW w:w="478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C51258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pBdr>
                <w:top w:val="single" w:sz="4" w:space="1" w:color="808080"/>
                <w:bottom w:val="single" w:sz="4" w:space="1" w:color="808080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5628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Orientační cenový dopad: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 xml:space="preserve"> </w:t>
            </w:r>
            <w:r w:rsidRPr="00E35628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E35628" w:rsidRPr="00880717" w:rsidRDefault="000264C0" w:rsidP="00E7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</w:t>
            </w:r>
            <w:r w:rsidR="00E25CD4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="005630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3311D" w:rsidRPr="0003311D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  <w:tr w:rsidR="00E35628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Pr="00E356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Přípočet: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3311D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E35628" w:rsidRPr="00880717" w:rsidRDefault="00A74114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201 303,80 </w:t>
            </w:r>
            <w:r w:rsidR="0003311D" w:rsidRPr="0003311D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  <w:p w:rsidR="00E35628" w:rsidRPr="00880717" w:rsidRDefault="00E35628" w:rsidP="00E7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F4873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7F4873" w:rsidRPr="00880717" w:rsidRDefault="007F487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 w:rsidR="007F4873" w:rsidRDefault="007F487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Celkem: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7F4873" w:rsidRPr="00880717" w:rsidRDefault="007F4873" w:rsidP="005E3B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F48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E25CD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="00A741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201 303,80 </w:t>
            </w:r>
            <w:r w:rsidR="00630623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</w:tr>
      <w:tr w:rsidR="00880717" w:rsidRPr="00880717" w:rsidTr="00E35628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91735" w:rsidRPr="00880717" w:rsidTr="003D5392">
        <w:trPr>
          <w:trHeight w:val="315"/>
        </w:trPr>
        <w:tc>
          <w:tcPr>
            <w:tcW w:w="10361" w:type="dxa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91735" w:rsidRPr="00880717" w:rsidRDefault="005D3EFF" w:rsidP="005E3B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Odsouhlasení</w:t>
            </w:r>
            <w:r w:rsidR="005917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  <w:r w:rsidR="008E1A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Datum:</w:t>
            </w:r>
            <w:r w:rsidR="005F6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741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23. 09. 2022</w:t>
            </w:r>
          </w:p>
        </w:tc>
      </w:tr>
      <w:tr w:rsidR="00AE6CD1" w:rsidRPr="00880717" w:rsidTr="003D5392">
        <w:trPr>
          <w:trHeight w:val="244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678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AE6CD1" w:rsidRPr="00880717" w:rsidRDefault="00A22A0C" w:rsidP="003D5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Zhotovitel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AE6CD1" w:rsidRPr="00880717" w:rsidTr="00A22A0C">
        <w:trPr>
          <w:trHeight w:val="510"/>
        </w:trPr>
        <w:tc>
          <w:tcPr>
            <w:tcW w:w="16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AE6CD1" w:rsidRPr="00880717" w:rsidRDefault="000E3478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3478">
              <w:rPr>
                <w:rFonts w:ascii="Calibri" w:eastAsia="Times New Roman" w:hAnsi="Calibri" w:cs="Times New Roman"/>
                <w:color w:val="000000"/>
                <w:lang w:eastAsia="cs-CZ"/>
              </w:rPr>
              <w:t>MBÚ</w:t>
            </w:r>
            <w:r w:rsidR="0063062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TSA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630623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AE6CD1" w:rsidRPr="0008532C" w:rsidRDefault="006718DD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718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MERCI, s.r.o.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B8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6CD1" w:rsidRPr="00880717" w:rsidTr="00A22A0C">
        <w:trPr>
          <w:trHeight w:val="510"/>
        </w:trPr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5392" w:rsidRPr="00880717" w:rsidTr="003D5392">
        <w:trPr>
          <w:trHeight w:val="244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678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A22A0C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TDS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595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3D5392" w:rsidRPr="00880717" w:rsidTr="00630623">
        <w:trPr>
          <w:trHeight w:val="510"/>
        </w:trPr>
        <w:tc>
          <w:tcPr>
            <w:tcW w:w="16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3D5392" w:rsidRPr="00880717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08532C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63062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MBÚ TSA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5392" w:rsidRPr="00880717" w:rsidTr="00A22A0C">
        <w:trPr>
          <w:trHeight w:val="510"/>
        </w:trPr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1692B" w:rsidRPr="00AE6CD1" w:rsidRDefault="00D1692B">
      <w:pPr>
        <w:rPr>
          <w:b/>
          <w:i/>
        </w:rPr>
      </w:pPr>
    </w:p>
    <w:sectPr w:rsidR="00D1692B" w:rsidRPr="00AE6CD1" w:rsidSect="00C512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1E" w:rsidRDefault="00B37A1E" w:rsidP="002B0433">
      <w:pPr>
        <w:spacing w:after="0" w:line="240" w:lineRule="auto"/>
      </w:pPr>
      <w:r>
        <w:separator/>
      </w:r>
    </w:p>
  </w:endnote>
  <w:endnote w:type="continuationSeparator" w:id="0">
    <w:p w:rsidR="00B37A1E" w:rsidRDefault="00B37A1E" w:rsidP="002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5227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B0433" w:rsidRDefault="002B043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8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8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0433" w:rsidRDefault="002B0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1E" w:rsidRDefault="00B37A1E" w:rsidP="002B0433">
      <w:pPr>
        <w:spacing w:after="0" w:line="240" w:lineRule="auto"/>
      </w:pPr>
      <w:r>
        <w:separator/>
      </w:r>
    </w:p>
  </w:footnote>
  <w:footnote w:type="continuationSeparator" w:id="0">
    <w:p w:rsidR="00B37A1E" w:rsidRDefault="00B37A1E" w:rsidP="002B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88" w:rsidRDefault="008E1A88">
    <w:pPr>
      <w:pStyle w:val="Zhlav"/>
    </w:pPr>
  </w:p>
  <w:p w:rsidR="008E1A88" w:rsidRDefault="008E1A88" w:rsidP="008E1A88">
    <w:pPr>
      <w:tabs>
        <w:tab w:val="left" w:pos="5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27C"/>
    <w:multiLevelType w:val="hybridMultilevel"/>
    <w:tmpl w:val="51CE9B0A"/>
    <w:lvl w:ilvl="0" w:tplc="88CEA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D11"/>
    <w:multiLevelType w:val="hybridMultilevel"/>
    <w:tmpl w:val="E9D08808"/>
    <w:lvl w:ilvl="0" w:tplc="7D023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06EA"/>
    <w:multiLevelType w:val="hybridMultilevel"/>
    <w:tmpl w:val="78EED06E"/>
    <w:lvl w:ilvl="0" w:tplc="8216F1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5A7B8B"/>
    <w:multiLevelType w:val="hybridMultilevel"/>
    <w:tmpl w:val="2D2C5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46127"/>
    <w:multiLevelType w:val="hybridMultilevel"/>
    <w:tmpl w:val="7C8ED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17"/>
    <w:rsid w:val="000131AC"/>
    <w:rsid w:val="000264C0"/>
    <w:rsid w:val="0003311D"/>
    <w:rsid w:val="00055365"/>
    <w:rsid w:val="00072322"/>
    <w:rsid w:val="0008532C"/>
    <w:rsid w:val="00093F10"/>
    <w:rsid w:val="00096896"/>
    <w:rsid w:val="000C0227"/>
    <w:rsid w:val="000E3478"/>
    <w:rsid w:val="00106985"/>
    <w:rsid w:val="001316E0"/>
    <w:rsid w:val="00145AA1"/>
    <w:rsid w:val="00204A09"/>
    <w:rsid w:val="0022502F"/>
    <w:rsid w:val="002419A6"/>
    <w:rsid w:val="002603C2"/>
    <w:rsid w:val="002B0433"/>
    <w:rsid w:val="002C3B41"/>
    <w:rsid w:val="002E7254"/>
    <w:rsid w:val="002F7896"/>
    <w:rsid w:val="00304D46"/>
    <w:rsid w:val="0037362A"/>
    <w:rsid w:val="00377543"/>
    <w:rsid w:val="00397FBC"/>
    <w:rsid w:val="003B687B"/>
    <w:rsid w:val="003B7B9D"/>
    <w:rsid w:val="003D5392"/>
    <w:rsid w:val="003E0242"/>
    <w:rsid w:val="004909A7"/>
    <w:rsid w:val="004D37BE"/>
    <w:rsid w:val="00504233"/>
    <w:rsid w:val="00537C12"/>
    <w:rsid w:val="00563081"/>
    <w:rsid w:val="00591735"/>
    <w:rsid w:val="005A244E"/>
    <w:rsid w:val="005D3EFF"/>
    <w:rsid w:val="005E3BEA"/>
    <w:rsid w:val="005F1CDB"/>
    <w:rsid w:val="005F6314"/>
    <w:rsid w:val="00604423"/>
    <w:rsid w:val="00630623"/>
    <w:rsid w:val="00630633"/>
    <w:rsid w:val="006718DD"/>
    <w:rsid w:val="006742AF"/>
    <w:rsid w:val="006F2FB6"/>
    <w:rsid w:val="00700D55"/>
    <w:rsid w:val="007F4873"/>
    <w:rsid w:val="0080501C"/>
    <w:rsid w:val="00846005"/>
    <w:rsid w:val="008715DD"/>
    <w:rsid w:val="00874926"/>
    <w:rsid w:val="00880717"/>
    <w:rsid w:val="008A58F5"/>
    <w:rsid w:val="008B21D4"/>
    <w:rsid w:val="008B2778"/>
    <w:rsid w:val="008E0EA1"/>
    <w:rsid w:val="008E1A88"/>
    <w:rsid w:val="0091030F"/>
    <w:rsid w:val="009137AE"/>
    <w:rsid w:val="00924B29"/>
    <w:rsid w:val="00944717"/>
    <w:rsid w:val="00A22A0C"/>
    <w:rsid w:val="00A57236"/>
    <w:rsid w:val="00A60101"/>
    <w:rsid w:val="00A74114"/>
    <w:rsid w:val="00A949C5"/>
    <w:rsid w:val="00AE6CD1"/>
    <w:rsid w:val="00B25ECF"/>
    <w:rsid w:val="00B37A1E"/>
    <w:rsid w:val="00B67CE4"/>
    <w:rsid w:val="00B85FC3"/>
    <w:rsid w:val="00C36A5D"/>
    <w:rsid w:val="00C37152"/>
    <w:rsid w:val="00C51258"/>
    <w:rsid w:val="00CA0999"/>
    <w:rsid w:val="00CC58D3"/>
    <w:rsid w:val="00CD44C2"/>
    <w:rsid w:val="00D10CF6"/>
    <w:rsid w:val="00D1692B"/>
    <w:rsid w:val="00D378C9"/>
    <w:rsid w:val="00E25CD4"/>
    <w:rsid w:val="00E35628"/>
    <w:rsid w:val="00E74B6F"/>
    <w:rsid w:val="00EC05C7"/>
    <w:rsid w:val="00FE75CA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3EA84-3A96-40EE-86C9-AAD59B70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2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433"/>
  </w:style>
  <w:style w:type="paragraph" w:styleId="Zpat">
    <w:name w:val="footer"/>
    <w:basedOn w:val="Normln"/>
    <w:link w:val="ZpatChar"/>
    <w:uiPriority w:val="99"/>
    <w:unhideWhenUsed/>
    <w:rsid w:val="002B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433"/>
  </w:style>
  <w:style w:type="paragraph" w:styleId="Textbubliny">
    <w:name w:val="Balloon Text"/>
    <w:basedOn w:val="Normln"/>
    <w:link w:val="TextbublinyChar"/>
    <w:uiPriority w:val="99"/>
    <w:semiHidden/>
    <w:unhideWhenUsed/>
    <w:rsid w:val="008E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2DFB-A38A-4539-8259-F296D0AD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Střela Jiří</dc:creator>
  <cp:lastModifiedBy>Šimralová Petra</cp:lastModifiedBy>
  <cp:revision>3</cp:revision>
  <cp:lastPrinted>2022-06-22T15:41:00Z</cp:lastPrinted>
  <dcterms:created xsi:type="dcterms:W3CDTF">2022-11-01T09:58:00Z</dcterms:created>
  <dcterms:modified xsi:type="dcterms:W3CDTF">2022-11-01T11:27:00Z</dcterms:modified>
</cp:coreProperties>
</file>