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3BA52" w14:textId="29F43F8A" w:rsidR="006738A7" w:rsidRDefault="00FE42F5" w:rsidP="00A532B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Příloha </w:t>
      </w:r>
      <w:proofErr w:type="gramStart"/>
      <w:r>
        <w:rPr>
          <w:b/>
          <w:bCs/>
          <w:sz w:val="24"/>
          <w:szCs w:val="24"/>
          <w:u w:val="single"/>
        </w:rPr>
        <w:t xml:space="preserve">č. </w:t>
      </w:r>
      <w:r w:rsidR="00A532BE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 xml:space="preserve"> </w:t>
      </w:r>
      <w:r w:rsidR="006738A7">
        <w:rPr>
          <w:b/>
          <w:bCs/>
          <w:sz w:val="24"/>
          <w:szCs w:val="24"/>
          <w:u w:val="single"/>
        </w:rPr>
        <w:t xml:space="preserve"> </w:t>
      </w:r>
      <w:r w:rsidR="00A532BE">
        <w:rPr>
          <w:b/>
          <w:bCs/>
          <w:sz w:val="24"/>
          <w:szCs w:val="24"/>
          <w:u w:val="single"/>
        </w:rPr>
        <w:t>Kupní</w:t>
      </w:r>
      <w:proofErr w:type="gramEnd"/>
      <w:r w:rsidR="00A532BE">
        <w:rPr>
          <w:b/>
          <w:bCs/>
          <w:sz w:val="24"/>
          <w:szCs w:val="24"/>
          <w:u w:val="single"/>
        </w:rPr>
        <w:t xml:space="preserve"> smlouvy – Nákup devítimístného automobilu</w:t>
      </w:r>
    </w:p>
    <w:p w14:paraId="49554C30" w14:textId="4560EA96" w:rsidR="00351CF0" w:rsidRDefault="00F52B76" w:rsidP="00A532B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Technická specifikace vozidla</w:t>
      </w:r>
    </w:p>
    <w:p w14:paraId="0BD256C5" w14:textId="73161C9F" w:rsidR="0009160A" w:rsidRDefault="0009160A">
      <w:pPr>
        <w:rPr>
          <w:sz w:val="24"/>
          <w:szCs w:val="24"/>
        </w:rPr>
      </w:pPr>
      <w:r w:rsidRPr="0009160A">
        <w:rPr>
          <w:sz w:val="24"/>
          <w:szCs w:val="24"/>
        </w:rPr>
        <w:t xml:space="preserve">Motor </w:t>
      </w:r>
      <w:proofErr w:type="gramStart"/>
      <w:r w:rsidRPr="0009160A">
        <w:rPr>
          <w:sz w:val="24"/>
          <w:szCs w:val="24"/>
        </w:rPr>
        <w:t>diesel</w:t>
      </w:r>
      <w:r w:rsidR="00D255D2">
        <w:rPr>
          <w:sz w:val="24"/>
          <w:szCs w:val="24"/>
        </w:rPr>
        <w:t xml:space="preserve">  minimálně</w:t>
      </w:r>
      <w:proofErr w:type="gramEnd"/>
      <w:r w:rsidR="00D255D2">
        <w:rPr>
          <w:sz w:val="24"/>
          <w:szCs w:val="24"/>
        </w:rPr>
        <w:t xml:space="preserve"> 2</w:t>
      </w:r>
      <w:r w:rsidR="00660848">
        <w:rPr>
          <w:sz w:val="24"/>
          <w:szCs w:val="24"/>
        </w:rPr>
        <w:t>.</w:t>
      </w:r>
      <w:r w:rsidR="00D255D2">
        <w:rPr>
          <w:sz w:val="24"/>
          <w:szCs w:val="24"/>
        </w:rPr>
        <w:t>0</w:t>
      </w:r>
      <w:r w:rsidR="00660848">
        <w:rPr>
          <w:sz w:val="24"/>
          <w:szCs w:val="24"/>
        </w:rPr>
        <w:t>, palivo nafta</w:t>
      </w:r>
    </w:p>
    <w:p w14:paraId="093C93F7" w14:textId="4862C0DA" w:rsidR="004314F9" w:rsidRDefault="004314F9">
      <w:pPr>
        <w:rPr>
          <w:sz w:val="24"/>
          <w:szCs w:val="24"/>
        </w:rPr>
      </w:pPr>
      <w:r>
        <w:rPr>
          <w:sz w:val="24"/>
          <w:szCs w:val="24"/>
        </w:rPr>
        <w:t>Převodovka manuální 6 stupňů</w:t>
      </w:r>
    </w:p>
    <w:p w14:paraId="29AB9F48" w14:textId="03552373" w:rsidR="00476D53" w:rsidRPr="0009160A" w:rsidRDefault="00476D53">
      <w:pPr>
        <w:rPr>
          <w:sz w:val="24"/>
          <w:szCs w:val="24"/>
        </w:rPr>
      </w:pPr>
      <w:r>
        <w:rPr>
          <w:sz w:val="24"/>
          <w:szCs w:val="24"/>
        </w:rPr>
        <w:t>Asistenti ABS, ASR, ESC</w:t>
      </w:r>
      <w:bookmarkStart w:id="0" w:name="_GoBack"/>
      <w:bookmarkEnd w:id="0"/>
    </w:p>
    <w:p w14:paraId="24261147" w14:textId="3EC3D999" w:rsidR="0009160A" w:rsidRDefault="004314F9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09160A" w:rsidRPr="0009160A">
        <w:rPr>
          <w:sz w:val="24"/>
          <w:szCs w:val="24"/>
        </w:rPr>
        <w:t xml:space="preserve"> míst včetně řidiče</w:t>
      </w:r>
    </w:p>
    <w:p w14:paraId="758A4B83" w14:textId="6255F810" w:rsidR="009559E9" w:rsidRPr="0009160A" w:rsidRDefault="009559E9">
      <w:pPr>
        <w:rPr>
          <w:sz w:val="24"/>
          <w:szCs w:val="24"/>
        </w:rPr>
      </w:pPr>
      <w:r>
        <w:rPr>
          <w:sz w:val="24"/>
          <w:szCs w:val="24"/>
        </w:rPr>
        <w:t>Sedadlo řidiče</w:t>
      </w:r>
      <w:r w:rsidR="0087617A">
        <w:rPr>
          <w:sz w:val="24"/>
          <w:szCs w:val="24"/>
        </w:rPr>
        <w:t xml:space="preserve"> výškově nastavitelné</w:t>
      </w:r>
      <w:r>
        <w:rPr>
          <w:sz w:val="24"/>
          <w:szCs w:val="24"/>
        </w:rPr>
        <w:t xml:space="preserve"> s loketní a bederní opěrkou</w:t>
      </w:r>
    </w:p>
    <w:p w14:paraId="0BD98FF3" w14:textId="66935EC5" w:rsidR="0009160A" w:rsidRDefault="0009160A">
      <w:pPr>
        <w:rPr>
          <w:sz w:val="24"/>
          <w:szCs w:val="24"/>
        </w:rPr>
      </w:pPr>
      <w:r w:rsidRPr="0009160A">
        <w:rPr>
          <w:sz w:val="24"/>
          <w:szCs w:val="24"/>
        </w:rPr>
        <w:t xml:space="preserve">Za poslední řadou sedadel </w:t>
      </w:r>
      <w:r w:rsidR="00660848">
        <w:rPr>
          <w:sz w:val="24"/>
          <w:szCs w:val="24"/>
        </w:rPr>
        <w:t>úložný prostor</w:t>
      </w:r>
    </w:p>
    <w:p w14:paraId="4CE929AD" w14:textId="2C1A2656" w:rsidR="0009160A" w:rsidRPr="0009160A" w:rsidRDefault="0009160A">
      <w:pPr>
        <w:rPr>
          <w:sz w:val="24"/>
          <w:szCs w:val="24"/>
        </w:rPr>
      </w:pPr>
      <w:r w:rsidRPr="0009160A">
        <w:rPr>
          <w:sz w:val="24"/>
          <w:szCs w:val="24"/>
        </w:rPr>
        <w:t>Autorádio, USB, reproduktory vpředu i vzadu</w:t>
      </w:r>
    </w:p>
    <w:p w14:paraId="3ADD8567" w14:textId="60767A0B" w:rsidR="0009160A" w:rsidRPr="0009160A" w:rsidRDefault="0009160A">
      <w:pPr>
        <w:rPr>
          <w:sz w:val="24"/>
          <w:szCs w:val="24"/>
        </w:rPr>
      </w:pPr>
      <w:r w:rsidRPr="0009160A">
        <w:rPr>
          <w:sz w:val="24"/>
          <w:szCs w:val="24"/>
        </w:rPr>
        <w:t>Lapače nečistot vpředu i vzadu</w:t>
      </w:r>
      <w:r w:rsidR="00660848">
        <w:rPr>
          <w:sz w:val="24"/>
          <w:szCs w:val="24"/>
        </w:rPr>
        <w:t xml:space="preserve"> / zástěrky/</w:t>
      </w:r>
    </w:p>
    <w:p w14:paraId="6D5B11CB" w14:textId="387E16D2" w:rsidR="0009160A" w:rsidRPr="0009160A" w:rsidRDefault="0009160A">
      <w:pPr>
        <w:rPr>
          <w:sz w:val="24"/>
          <w:szCs w:val="24"/>
        </w:rPr>
      </w:pPr>
      <w:r w:rsidRPr="0009160A">
        <w:rPr>
          <w:sz w:val="24"/>
          <w:szCs w:val="24"/>
        </w:rPr>
        <w:t>Parkovací senzory vpředu i vzadu</w:t>
      </w:r>
      <w:r w:rsidR="0087617A">
        <w:rPr>
          <w:sz w:val="24"/>
          <w:szCs w:val="24"/>
        </w:rPr>
        <w:t>, parkovací kamera</w:t>
      </w:r>
      <w:r w:rsidR="00660848">
        <w:rPr>
          <w:sz w:val="24"/>
          <w:szCs w:val="24"/>
        </w:rPr>
        <w:t xml:space="preserve"> vzadu</w:t>
      </w:r>
    </w:p>
    <w:p w14:paraId="28280362" w14:textId="059384A1" w:rsidR="0009160A" w:rsidRPr="0009160A" w:rsidRDefault="0009160A">
      <w:pPr>
        <w:rPr>
          <w:sz w:val="24"/>
          <w:szCs w:val="24"/>
        </w:rPr>
      </w:pPr>
      <w:r w:rsidRPr="0009160A">
        <w:rPr>
          <w:sz w:val="24"/>
          <w:szCs w:val="24"/>
        </w:rPr>
        <w:t>Vyhřívané čelní sklo</w:t>
      </w:r>
    </w:p>
    <w:p w14:paraId="0753D7B4" w14:textId="78FEC183" w:rsidR="0009160A" w:rsidRPr="0009160A" w:rsidRDefault="0009160A">
      <w:pPr>
        <w:rPr>
          <w:sz w:val="24"/>
          <w:szCs w:val="24"/>
        </w:rPr>
      </w:pPr>
      <w:r w:rsidRPr="0009160A">
        <w:rPr>
          <w:sz w:val="24"/>
          <w:szCs w:val="24"/>
        </w:rPr>
        <w:t xml:space="preserve">Vyhřívaná </w:t>
      </w:r>
      <w:r w:rsidR="00476D53">
        <w:rPr>
          <w:sz w:val="24"/>
          <w:szCs w:val="24"/>
        </w:rPr>
        <w:t xml:space="preserve">a elektricky ovládaná </w:t>
      </w:r>
      <w:r w:rsidRPr="0009160A">
        <w:rPr>
          <w:sz w:val="24"/>
          <w:szCs w:val="24"/>
        </w:rPr>
        <w:t>venkovní zrcátka</w:t>
      </w:r>
    </w:p>
    <w:p w14:paraId="37DB0073" w14:textId="26D6B4EB" w:rsidR="0009160A" w:rsidRPr="0009160A" w:rsidRDefault="0009160A">
      <w:pPr>
        <w:rPr>
          <w:sz w:val="24"/>
          <w:szCs w:val="24"/>
        </w:rPr>
      </w:pPr>
      <w:r w:rsidRPr="0009160A">
        <w:rPr>
          <w:sz w:val="24"/>
          <w:szCs w:val="24"/>
        </w:rPr>
        <w:t>Denní svícení</w:t>
      </w:r>
    </w:p>
    <w:p w14:paraId="7EBB680B" w14:textId="10B556D0" w:rsidR="0009160A" w:rsidRPr="0009160A" w:rsidRDefault="0009160A">
      <w:pPr>
        <w:rPr>
          <w:sz w:val="24"/>
          <w:szCs w:val="24"/>
        </w:rPr>
      </w:pPr>
      <w:r w:rsidRPr="0009160A">
        <w:rPr>
          <w:sz w:val="24"/>
          <w:szCs w:val="24"/>
        </w:rPr>
        <w:t>Klimatizace a vytápění vpředu i vzadu</w:t>
      </w:r>
    </w:p>
    <w:p w14:paraId="17D032C5" w14:textId="0E8C63FB" w:rsidR="0009160A" w:rsidRPr="0009160A" w:rsidRDefault="0009160A">
      <w:pPr>
        <w:rPr>
          <w:sz w:val="24"/>
          <w:szCs w:val="24"/>
        </w:rPr>
      </w:pPr>
      <w:r w:rsidRPr="0009160A">
        <w:rPr>
          <w:sz w:val="24"/>
          <w:szCs w:val="24"/>
        </w:rPr>
        <w:t>Mlhové světlomety</w:t>
      </w:r>
    </w:p>
    <w:p w14:paraId="6CD4E3F7" w14:textId="4F83E925" w:rsidR="0009160A" w:rsidRPr="0009160A" w:rsidRDefault="0009160A">
      <w:pPr>
        <w:rPr>
          <w:sz w:val="24"/>
          <w:szCs w:val="24"/>
        </w:rPr>
      </w:pPr>
      <w:r w:rsidRPr="0009160A">
        <w:rPr>
          <w:sz w:val="24"/>
          <w:szCs w:val="24"/>
        </w:rPr>
        <w:t>Zadní tónovaná skla</w:t>
      </w:r>
      <w:r w:rsidR="002D5362">
        <w:rPr>
          <w:sz w:val="24"/>
          <w:szCs w:val="24"/>
        </w:rPr>
        <w:t xml:space="preserve"> od druhé řady</w:t>
      </w:r>
    </w:p>
    <w:p w14:paraId="0AFE8AA0" w14:textId="4D9B3E5C" w:rsidR="0009160A" w:rsidRPr="0009160A" w:rsidRDefault="0009160A">
      <w:pPr>
        <w:rPr>
          <w:sz w:val="24"/>
          <w:szCs w:val="24"/>
        </w:rPr>
      </w:pPr>
      <w:r w:rsidRPr="0009160A">
        <w:rPr>
          <w:sz w:val="24"/>
          <w:szCs w:val="24"/>
        </w:rPr>
        <w:t>Centrální zamykání</w:t>
      </w:r>
      <w:r w:rsidR="00660848">
        <w:rPr>
          <w:sz w:val="24"/>
          <w:szCs w:val="24"/>
        </w:rPr>
        <w:t>, 3. klíč</w:t>
      </w:r>
    </w:p>
    <w:p w14:paraId="7F86BFC8" w14:textId="1F824F8C" w:rsidR="0009160A" w:rsidRPr="0009160A" w:rsidRDefault="0009160A">
      <w:pPr>
        <w:rPr>
          <w:sz w:val="24"/>
          <w:szCs w:val="24"/>
        </w:rPr>
      </w:pPr>
      <w:r w:rsidRPr="0009160A">
        <w:rPr>
          <w:sz w:val="24"/>
          <w:szCs w:val="24"/>
        </w:rPr>
        <w:t>Elektricky ovládaná okna vpředu</w:t>
      </w:r>
    </w:p>
    <w:p w14:paraId="65326741" w14:textId="33B62D18" w:rsidR="0009160A" w:rsidRPr="0009160A" w:rsidRDefault="0009160A">
      <w:pPr>
        <w:rPr>
          <w:sz w:val="24"/>
          <w:szCs w:val="24"/>
        </w:rPr>
      </w:pPr>
      <w:r w:rsidRPr="0009160A">
        <w:rPr>
          <w:sz w:val="24"/>
          <w:szCs w:val="24"/>
        </w:rPr>
        <w:t>Rezervní kolo a povinná výbava</w:t>
      </w:r>
    </w:p>
    <w:p w14:paraId="6EECBDC5" w14:textId="6BA84441" w:rsidR="0009160A" w:rsidRPr="0009160A" w:rsidRDefault="0087617A">
      <w:pPr>
        <w:rPr>
          <w:sz w:val="24"/>
          <w:szCs w:val="24"/>
        </w:rPr>
      </w:pPr>
      <w:r>
        <w:rPr>
          <w:sz w:val="24"/>
          <w:szCs w:val="24"/>
        </w:rPr>
        <w:t>Vozidlo dodat</w:t>
      </w:r>
      <w:r w:rsidR="00D255D2">
        <w:rPr>
          <w:sz w:val="24"/>
          <w:szCs w:val="24"/>
        </w:rPr>
        <w:t xml:space="preserve"> na pneumatikách dle ročního období + náhradní sada kompletních kol opačného ročního období </w:t>
      </w:r>
    </w:p>
    <w:p w14:paraId="01462160" w14:textId="2D9BE406" w:rsidR="00660848" w:rsidRDefault="0009160A">
      <w:pPr>
        <w:rPr>
          <w:sz w:val="24"/>
          <w:szCs w:val="24"/>
        </w:rPr>
      </w:pPr>
      <w:r w:rsidRPr="0009160A">
        <w:rPr>
          <w:sz w:val="24"/>
          <w:szCs w:val="24"/>
        </w:rPr>
        <w:t xml:space="preserve">Koberečky </w:t>
      </w:r>
      <w:r w:rsidR="00660848">
        <w:rPr>
          <w:sz w:val="24"/>
          <w:szCs w:val="24"/>
        </w:rPr>
        <w:t>u všech míst / vpředu i vzadu/</w:t>
      </w:r>
    </w:p>
    <w:p w14:paraId="4F048B15" w14:textId="0A7A7BC5" w:rsidR="0009160A" w:rsidRDefault="00D255D2">
      <w:pPr>
        <w:rPr>
          <w:sz w:val="24"/>
          <w:szCs w:val="24"/>
        </w:rPr>
      </w:pPr>
      <w:r>
        <w:rPr>
          <w:sz w:val="24"/>
          <w:szCs w:val="24"/>
        </w:rPr>
        <w:t>látkové potahy sedadla u řidiče</w:t>
      </w:r>
      <w:r w:rsidR="00660848">
        <w:rPr>
          <w:sz w:val="24"/>
          <w:szCs w:val="24"/>
        </w:rPr>
        <w:t xml:space="preserve"> a spolujezdce / 1. řada sedadel/</w:t>
      </w:r>
    </w:p>
    <w:p w14:paraId="17EAEA5E" w14:textId="192F74F6" w:rsidR="00660848" w:rsidRDefault="00660848">
      <w:pPr>
        <w:rPr>
          <w:sz w:val="24"/>
          <w:szCs w:val="24"/>
        </w:rPr>
      </w:pPr>
      <w:r>
        <w:rPr>
          <w:sz w:val="24"/>
          <w:szCs w:val="24"/>
        </w:rPr>
        <w:t>dvoukřídlé zadní dveře</w:t>
      </w:r>
    </w:p>
    <w:p w14:paraId="4CA6CA7F" w14:textId="4E2C6362" w:rsidR="00660848" w:rsidRDefault="00660848">
      <w:pPr>
        <w:rPr>
          <w:sz w:val="24"/>
          <w:szCs w:val="24"/>
        </w:rPr>
      </w:pPr>
      <w:r>
        <w:rPr>
          <w:sz w:val="24"/>
          <w:szCs w:val="24"/>
        </w:rPr>
        <w:t>boční posun dveří jen na jedné straně</w:t>
      </w:r>
    </w:p>
    <w:p w14:paraId="17ED8C95" w14:textId="57B42391" w:rsidR="00660848" w:rsidRDefault="00660848">
      <w:pPr>
        <w:rPr>
          <w:sz w:val="24"/>
          <w:szCs w:val="24"/>
        </w:rPr>
      </w:pPr>
      <w:r>
        <w:rPr>
          <w:sz w:val="24"/>
          <w:szCs w:val="24"/>
        </w:rPr>
        <w:t>tažné zařízení</w:t>
      </w:r>
    </w:p>
    <w:p w14:paraId="34C54AD7" w14:textId="3419E1E7" w:rsidR="00660848" w:rsidRDefault="00660848">
      <w:pPr>
        <w:rPr>
          <w:sz w:val="24"/>
          <w:szCs w:val="24"/>
        </w:rPr>
      </w:pPr>
      <w:r>
        <w:rPr>
          <w:sz w:val="24"/>
          <w:szCs w:val="24"/>
        </w:rPr>
        <w:t>výklopná okna v druhé řadě, pevná okna v třetí řadě</w:t>
      </w:r>
    </w:p>
    <w:p w14:paraId="1F0C50AA" w14:textId="3254FB05" w:rsidR="00660848" w:rsidRDefault="00660848">
      <w:pPr>
        <w:rPr>
          <w:sz w:val="24"/>
          <w:szCs w:val="24"/>
        </w:rPr>
      </w:pPr>
      <w:r>
        <w:rPr>
          <w:sz w:val="24"/>
          <w:szCs w:val="24"/>
        </w:rPr>
        <w:t>barva  - nezáleží</w:t>
      </w:r>
    </w:p>
    <w:p w14:paraId="6CA4B522" w14:textId="4BEFF0E7" w:rsidR="0009160A" w:rsidRDefault="0066596C">
      <w:pPr>
        <w:rPr>
          <w:sz w:val="24"/>
          <w:szCs w:val="24"/>
        </w:rPr>
      </w:pPr>
      <w:r>
        <w:rPr>
          <w:sz w:val="24"/>
          <w:szCs w:val="24"/>
        </w:rPr>
        <w:t xml:space="preserve">Prohlašujeme tímto, že námi nabízené vozidlo Ford Transit kombi splňuje všechny výše uvedené technické parametry a výbavy poptávaného vozidla. </w:t>
      </w:r>
    </w:p>
    <w:p w14:paraId="7823836D" w14:textId="523ED664" w:rsidR="0066596C" w:rsidRDefault="0066596C">
      <w:pPr>
        <w:rPr>
          <w:sz w:val="24"/>
          <w:szCs w:val="24"/>
        </w:rPr>
      </w:pPr>
      <w:r>
        <w:rPr>
          <w:sz w:val="24"/>
          <w:szCs w:val="24"/>
        </w:rPr>
        <w:t xml:space="preserve">V Trutnově dne </w:t>
      </w:r>
      <w:proofErr w:type="gramStart"/>
      <w:r>
        <w:rPr>
          <w:sz w:val="24"/>
          <w:szCs w:val="24"/>
        </w:rPr>
        <w:t>4.10.2022</w:t>
      </w:r>
      <w:proofErr w:type="gramEnd"/>
    </w:p>
    <w:p w14:paraId="3862E77D" w14:textId="0C6A11F1" w:rsidR="0066596C" w:rsidRDefault="006659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  <w:r>
        <w:rPr>
          <w:sz w:val="24"/>
          <w:szCs w:val="24"/>
        </w:rPr>
        <w:tab/>
      </w:r>
    </w:p>
    <w:p w14:paraId="5C3EF46F" w14:textId="39FFEB3D" w:rsidR="0066596C" w:rsidRPr="0009160A" w:rsidRDefault="006659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Jan Bříza </w:t>
      </w:r>
    </w:p>
    <w:p w14:paraId="2A9884C6" w14:textId="77777777" w:rsidR="0009160A" w:rsidRPr="0009160A" w:rsidRDefault="0009160A">
      <w:pPr>
        <w:rPr>
          <w:sz w:val="24"/>
          <w:szCs w:val="24"/>
        </w:rPr>
      </w:pPr>
    </w:p>
    <w:p w14:paraId="04CCD046" w14:textId="77777777" w:rsidR="0009160A" w:rsidRPr="0009160A" w:rsidRDefault="0009160A">
      <w:pPr>
        <w:rPr>
          <w:sz w:val="24"/>
          <w:szCs w:val="24"/>
        </w:rPr>
      </w:pPr>
    </w:p>
    <w:p w14:paraId="1F1F8FDD" w14:textId="77777777" w:rsidR="0009160A" w:rsidRPr="0009160A" w:rsidRDefault="0009160A">
      <w:pPr>
        <w:rPr>
          <w:sz w:val="24"/>
          <w:szCs w:val="24"/>
        </w:rPr>
      </w:pPr>
    </w:p>
    <w:sectPr w:rsidR="0009160A" w:rsidRPr="0009160A" w:rsidSect="00A532BE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0A"/>
    <w:rsid w:val="000155DC"/>
    <w:rsid w:val="0009086A"/>
    <w:rsid w:val="0009160A"/>
    <w:rsid w:val="000C1305"/>
    <w:rsid w:val="00114F5C"/>
    <w:rsid w:val="002D5362"/>
    <w:rsid w:val="00351CF0"/>
    <w:rsid w:val="004314F9"/>
    <w:rsid w:val="00476D53"/>
    <w:rsid w:val="00660848"/>
    <w:rsid w:val="0066596C"/>
    <w:rsid w:val="006738A7"/>
    <w:rsid w:val="0087617A"/>
    <w:rsid w:val="009559E9"/>
    <w:rsid w:val="00A532BE"/>
    <w:rsid w:val="00C56F82"/>
    <w:rsid w:val="00D255D2"/>
    <w:rsid w:val="00F52B76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E350"/>
  <w15:docId w15:val="{0AA47802-F0FB-41B2-AA98-A8958AFA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Helena</cp:lastModifiedBy>
  <cp:revision>11</cp:revision>
  <cp:lastPrinted>2022-05-16T11:44:00Z</cp:lastPrinted>
  <dcterms:created xsi:type="dcterms:W3CDTF">2022-05-20T10:40:00Z</dcterms:created>
  <dcterms:modified xsi:type="dcterms:W3CDTF">2022-11-01T06:32:00Z</dcterms:modified>
</cp:coreProperties>
</file>