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59" w:rsidRDefault="00124459">
      <w:pPr>
        <w:spacing w:before="81" w:after="81" w:line="240" w:lineRule="exact"/>
        <w:rPr>
          <w:sz w:val="19"/>
          <w:szCs w:val="19"/>
        </w:rPr>
      </w:pPr>
    </w:p>
    <w:p w:rsidR="00124459" w:rsidRDefault="00124459">
      <w:pPr>
        <w:rPr>
          <w:sz w:val="2"/>
          <w:szCs w:val="2"/>
        </w:rPr>
        <w:sectPr w:rsidR="00124459">
          <w:headerReference w:type="default" r:id="rId6"/>
          <w:footerReference w:type="default" r:id="rId7"/>
          <w:pgSz w:w="11900" w:h="16840"/>
          <w:pgMar w:top="1412" w:right="0" w:bottom="2476" w:left="0" w:header="0" w:footer="3" w:gutter="0"/>
          <w:cols w:space="720"/>
          <w:noEndnote/>
          <w:docGrid w:linePitch="360"/>
        </w:sectPr>
      </w:pPr>
    </w:p>
    <w:p w:rsidR="00124459" w:rsidRDefault="005063F4">
      <w:pPr>
        <w:pStyle w:val="Nadpis10"/>
        <w:keepNext/>
        <w:keepLines/>
        <w:shd w:val="clear" w:color="auto" w:fill="auto"/>
        <w:ind w:right="2380" w:firstLine="2100"/>
      </w:pPr>
      <w:bookmarkStart w:id="0" w:name="bookmark0"/>
      <w:r>
        <w:lastRenderedPageBreak/>
        <w:t xml:space="preserve">Technické parametry odběrného místa </w:t>
      </w:r>
      <w:r>
        <w:rPr>
          <w:rStyle w:val="Nadpis111ptNetun"/>
        </w:rPr>
        <w:t xml:space="preserve">Článek 1. </w:t>
      </w:r>
      <w:r>
        <w:t xml:space="preserve">Smluvní </w:t>
      </w:r>
      <w:r>
        <w:t>strany</w:t>
      </w:r>
      <w:bookmarkEnd w:id="0"/>
    </w:p>
    <w:p w:rsidR="00124459" w:rsidRDefault="005063F4">
      <w:pPr>
        <w:pStyle w:val="Zkladntext30"/>
        <w:shd w:val="clear" w:color="auto" w:fill="auto"/>
        <w:spacing w:after="81" w:line="200" w:lineRule="exact"/>
      </w:pPr>
      <w:r>
        <w:t>1.1. TEPLO Kopřivnice s.r.o.</w:t>
      </w:r>
    </w:p>
    <w:p w:rsidR="00124459" w:rsidRDefault="005063F4">
      <w:pPr>
        <w:pStyle w:val="Zkladntext20"/>
        <w:shd w:val="clear" w:color="auto" w:fill="auto"/>
        <w:spacing w:before="0"/>
        <w:ind w:right="3760"/>
      </w:pPr>
      <w:r>
        <w:t>se sídlem: Štefánikova 1163, Kopřivnice PSČ 742 21 zastoupená: Ing. Igor Kocurek, jednatelem společnosti</w:t>
      </w:r>
    </w:p>
    <w:p w:rsidR="00124459" w:rsidRDefault="005063F4">
      <w:pPr>
        <w:pStyle w:val="Zkladntext20"/>
        <w:shd w:val="clear" w:color="auto" w:fill="auto"/>
        <w:spacing w:before="0" w:after="485"/>
        <w:ind w:right="940"/>
      </w:pPr>
      <w:r>
        <w:t xml:space="preserve">registrovaná v obchodním rejstříku soudu v Ostravě, oddíl C, číslo vložky 27 216, </w:t>
      </w:r>
      <w:r>
        <w:rPr>
          <w:rStyle w:val="Zkladntext2Tun"/>
        </w:rPr>
        <w:t>(dále jen „dodavatel“)</w:t>
      </w:r>
    </w:p>
    <w:p w:rsidR="00124459" w:rsidRDefault="005063F4">
      <w:pPr>
        <w:pStyle w:val="Titulektabulky0"/>
        <w:framePr w:w="6325" w:wrap="notBeside" w:vAnchor="text" w:hAnchor="text" w:y="1"/>
        <w:shd w:val="clear" w:color="auto" w:fill="auto"/>
        <w:ind w:firstLine="0"/>
      </w:pPr>
      <w:r>
        <w:t xml:space="preserve">1.2. </w:t>
      </w:r>
      <w:r>
        <w:t>Základní škola Emila Zátopka Kopřivnice, Pionýrská 791 okres Nový Jičín,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2"/>
        <w:gridCol w:w="4943"/>
      </w:tblGrid>
      <w:tr w:rsidR="00124459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382" w:type="dxa"/>
            <w:shd w:val="clear" w:color="auto" w:fill="FFFFFF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se sídlem:</w:t>
            </w:r>
          </w:p>
        </w:tc>
        <w:tc>
          <w:tcPr>
            <w:tcW w:w="4943" w:type="dxa"/>
            <w:shd w:val="clear" w:color="auto" w:fill="FFFFFF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  <w:ind w:left="800"/>
            </w:pPr>
            <w:r>
              <w:rPr>
                <w:rStyle w:val="Zkladntext21"/>
              </w:rPr>
              <w:t>Pionýrská 791, Kopřivnice, PSC 74221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382" w:type="dxa"/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zastoupená:</w:t>
            </w:r>
          </w:p>
        </w:tc>
        <w:tc>
          <w:tcPr>
            <w:tcW w:w="4943" w:type="dxa"/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  <w:ind w:left="800"/>
            </w:pPr>
            <w:r>
              <w:rPr>
                <w:rStyle w:val="Zkladntext21"/>
              </w:rPr>
              <w:t>Mgr. Jan Mužík, ředitel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6325" w:type="dxa"/>
            <w:gridSpan w:val="2"/>
            <w:shd w:val="clear" w:color="auto" w:fill="FFFFFF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Tun0"/>
              </w:rPr>
              <w:t>(dále jen „odběratel“)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785"/>
        </w:trPr>
        <w:tc>
          <w:tcPr>
            <w:tcW w:w="1382" w:type="dxa"/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Článek 2.</w:t>
            </w:r>
          </w:p>
        </w:tc>
        <w:tc>
          <w:tcPr>
            <w:tcW w:w="4943" w:type="dxa"/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Zkladntext213ptTun"/>
              </w:rPr>
              <w:t>Odběrné místo: (název, adresa)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82" w:type="dxa"/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4943" w:type="dxa"/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Zkladntext213ptTun"/>
              </w:rPr>
              <w:t>791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1382" w:type="dxa"/>
            <w:shd w:val="clear" w:color="auto" w:fill="FFFFFF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Umístění:</w:t>
            </w:r>
          </w:p>
        </w:tc>
        <w:tc>
          <w:tcPr>
            <w:tcW w:w="4943" w:type="dxa"/>
            <w:shd w:val="clear" w:color="auto" w:fill="FFFFFF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Pionýrská , č.p. 791, Kopřivnice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82"/>
        </w:trPr>
        <w:tc>
          <w:tcPr>
            <w:tcW w:w="1382" w:type="dxa"/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Článek 3.</w:t>
            </w:r>
          </w:p>
        </w:tc>
        <w:tc>
          <w:tcPr>
            <w:tcW w:w="4943" w:type="dxa"/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6325" w:wrap="notBeside" w:vAnchor="text" w:hAnchor="text" w:y="1"/>
              <w:shd w:val="clear" w:color="auto" w:fill="auto"/>
              <w:spacing w:before="0" w:line="260" w:lineRule="exact"/>
            </w:pPr>
            <w:r>
              <w:rPr>
                <w:rStyle w:val="Zkladntext213ptTun"/>
              </w:rPr>
              <w:t>Technické parametry:</w:t>
            </w:r>
          </w:p>
        </w:tc>
      </w:tr>
    </w:tbl>
    <w:p w:rsidR="00124459" w:rsidRDefault="00124459">
      <w:pPr>
        <w:framePr w:w="6325" w:wrap="notBeside" w:vAnchor="text" w:hAnchor="text" w:y="1"/>
        <w:rPr>
          <w:sz w:val="2"/>
          <w:szCs w:val="2"/>
        </w:rPr>
      </w:pPr>
    </w:p>
    <w:p w:rsidR="00124459" w:rsidRDefault="00124459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5594"/>
        <w:gridCol w:w="3038"/>
      </w:tblGrid>
      <w:tr w:rsidR="0012445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ind w:left="160"/>
            </w:pPr>
            <w:r>
              <w:rPr>
                <w:rStyle w:val="Zkladntext2Tun0"/>
              </w:rPr>
              <w:t xml:space="preserve">Poř. </w:t>
            </w:r>
            <w:r>
              <w:rPr>
                <w:rStyle w:val="Zkladntext21"/>
              </w:rPr>
              <w:t>č.</w:t>
            </w:r>
          </w:p>
        </w:tc>
        <w:tc>
          <w:tcPr>
            <w:tcW w:w="8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Tun0"/>
              </w:rPr>
              <w:t>Technické parametry a údaje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1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Zdroj tepelné energie pro ÚT a TV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Soustava CZT Kopřivnice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2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Místo předání tepla do odběrného místa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77" w:lineRule="exact"/>
            </w:pPr>
            <w:r>
              <w:rPr>
                <w:rStyle w:val="Zkladntext21"/>
              </w:rPr>
              <w:t xml:space="preserve">Na vstupu Odběrného místa, </w:t>
            </w:r>
            <w:r>
              <w:rPr>
                <w:rStyle w:val="Zkladntext21"/>
              </w:rPr>
              <w:t>bezprostředně za měřícím zařízením dodavatele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3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Místo měření dodaného tepla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84" w:lineRule="exact"/>
            </w:pPr>
            <w:r>
              <w:rPr>
                <w:rStyle w:val="Zkladntext21"/>
              </w:rPr>
              <w:t>Na vstupu odběrného místa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4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Teplonosná látka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Teplá voda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5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Jmenovitý přetlak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1,0 MPa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6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Teplota media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Viz čl. 4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07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7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Dodávka doplňkové vody pro topný systém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Ne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Zkladntext21"/>
              </w:rPr>
              <w:t>8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 xml:space="preserve">Datum zahájení </w:t>
            </w:r>
            <w:r>
              <w:rPr>
                <w:rStyle w:val="Zkladntext21"/>
              </w:rPr>
              <w:t>odběru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64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8.10.2014</w:t>
            </w:r>
          </w:p>
        </w:tc>
      </w:tr>
    </w:tbl>
    <w:p w:rsidR="00124459" w:rsidRDefault="00124459">
      <w:pPr>
        <w:framePr w:w="9641" w:wrap="notBeside" w:vAnchor="text" w:hAnchor="text" w:xAlign="center" w:y="1"/>
        <w:rPr>
          <w:sz w:val="2"/>
          <w:szCs w:val="2"/>
        </w:rPr>
      </w:pPr>
    </w:p>
    <w:p w:rsidR="00124459" w:rsidRDefault="005063F4">
      <w:pPr>
        <w:rPr>
          <w:sz w:val="2"/>
          <w:szCs w:val="2"/>
        </w:rPr>
      </w:pPr>
      <w:r>
        <w:br w:type="page"/>
      </w:r>
    </w:p>
    <w:p w:rsidR="00124459" w:rsidRDefault="005063F4">
      <w:pPr>
        <w:pStyle w:val="Nadpis10"/>
        <w:keepNext/>
        <w:keepLines/>
        <w:shd w:val="clear" w:color="auto" w:fill="auto"/>
        <w:spacing w:after="608" w:line="260" w:lineRule="exact"/>
      </w:pPr>
      <w:bookmarkStart w:id="1" w:name="bookmark1"/>
      <w:r>
        <w:rPr>
          <w:rStyle w:val="Nadpis112ptNetun"/>
        </w:rPr>
        <w:lastRenderedPageBreak/>
        <w:t xml:space="preserve">Článek </w:t>
      </w:r>
      <w:r>
        <w:t>4. Teplotní diagram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77"/>
        <w:gridCol w:w="652"/>
        <w:gridCol w:w="468"/>
        <w:gridCol w:w="461"/>
        <w:gridCol w:w="457"/>
        <w:gridCol w:w="457"/>
        <w:gridCol w:w="450"/>
        <w:gridCol w:w="454"/>
        <w:gridCol w:w="461"/>
        <w:gridCol w:w="457"/>
        <w:gridCol w:w="461"/>
        <w:gridCol w:w="454"/>
        <w:gridCol w:w="461"/>
        <w:gridCol w:w="461"/>
        <w:gridCol w:w="454"/>
        <w:gridCol w:w="446"/>
        <w:gridCol w:w="702"/>
      </w:tblGrid>
      <w:tr w:rsidR="00124459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/>
              <w:ind w:right="540"/>
              <w:jc w:val="right"/>
            </w:pPr>
            <w:r>
              <w:rPr>
                <w:rStyle w:val="Zkladntext2Tun0"/>
              </w:rPr>
              <w:t>Venkovní teplota [°C]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13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  <w:ind w:left="180"/>
            </w:pPr>
            <w:r>
              <w:rPr>
                <w:rStyle w:val="Zkladntext212pt"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  <w:ind w:left="180"/>
            </w:pPr>
            <w:r>
              <w:rPr>
                <w:rStyle w:val="Zkladntext212pt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  <w:ind w:left="180"/>
            </w:pPr>
            <w:r>
              <w:rPr>
                <w:rStyle w:val="Zkladntext212pt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  <w:ind w:left="200"/>
            </w:pPr>
            <w:r>
              <w:rPr>
                <w:rStyle w:val="Zkladntext212pt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-1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-3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-5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-7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-9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-11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-13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  <w:ind w:left="180"/>
            </w:pPr>
            <w:r>
              <w:rPr>
                <w:rStyle w:val="Zkladntext212pt"/>
              </w:rPr>
              <w:t>-15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/>
              <w:ind w:left="400"/>
            </w:pPr>
            <w:r>
              <w:rPr>
                <w:rStyle w:val="Zkladntext2Tun0"/>
              </w:rPr>
              <w:t>Přívodní</w:t>
            </w:r>
          </w:p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/>
              <w:ind w:left="400"/>
            </w:pPr>
            <w:r>
              <w:rPr>
                <w:rStyle w:val="Zkladntext2Tun0"/>
              </w:rPr>
              <w:t>teplota</w:t>
            </w:r>
          </w:p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/>
              <w:ind w:left="400"/>
            </w:pPr>
            <w:r>
              <w:rPr>
                <w:rStyle w:val="Zkladntext2Tun0"/>
              </w:rPr>
              <w:t>média</w:t>
            </w:r>
          </w:p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420" w:lineRule="exact"/>
              <w:jc w:val="center"/>
            </w:pPr>
            <w:r>
              <w:rPr>
                <w:rStyle w:val="Zkladntext2Candara21pt"/>
              </w:rPr>
              <w:t>rc]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den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84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93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Zkladntext21"/>
              </w:rPr>
              <w:t>103</w:t>
            </w:r>
          </w:p>
        </w:tc>
      </w:tr>
      <w:tr w:rsidR="00124459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4459" w:rsidRDefault="00124459">
            <w:pPr>
              <w:framePr w:w="9331" w:wrap="notBeside" w:vAnchor="text" w:hAnchor="text" w:xAlign="center" w:y="1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40" w:lineRule="exact"/>
            </w:pPr>
            <w:r>
              <w:rPr>
                <w:rStyle w:val="Zkladntext212pt"/>
              </w:rPr>
              <w:t>noc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79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84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89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93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Zkladntext21"/>
              </w:rPr>
              <w:t>98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59" w:rsidRDefault="005063F4">
            <w:pPr>
              <w:pStyle w:val="Zkladntext20"/>
              <w:framePr w:w="9331" w:wrap="notBeside" w:vAnchor="text" w:hAnchor="text" w:xAlign="center" w:y="1"/>
              <w:shd w:val="clear" w:color="auto" w:fill="auto"/>
              <w:spacing w:before="0" w:line="220" w:lineRule="exact"/>
              <w:ind w:left="180"/>
            </w:pPr>
            <w:r>
              <w:rPr>
                <w:rStyle w:val="Zkladntext21"/>
              </w:rPr>
              <w:t>103</w:t>
            </w:r>
          </w:p>
        </w:tc>
      </w:tr>
    </w:tbl>
    <w:p w:rsidR="00124459" w:rsidRDefault="00124459">
      <w:pPr>
        <w:framePr w:w="9331" w:wrap="notBeside" w:vAnchor="text" w:hAnchor="text" w:xAlign="center" w:y="1"/>
        <w:rPr>
          <w:sz w:val="2"/>
          <w:szCs w:val="2"/>
        </w:rPr>
      </w:pPr>
    </w:p>
    <w:p w:rsidR="00124459" w:rsidRDefault="00124459">
      <w:pPr>
        <w:rPr>
          <w:sz w:val="2"/>
          <w:szCs w:val="2"/>
        </w:rPr>
      </w:pPr>
    </w:p>
    <w:p w:rsidR="00124459" w:rsidRDefault="00124459">
      <w:pPr>
        <w:pStyle w:val="Nadpis20"/>
        <w:keepNext/>
        <w:keepLines/>
        <w:shd w:val="clear" w:color="auto" w:fill="auto"/>
        <w:spacing w:after="196" w:line="22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359.45pt;margin-top:-22.5pt;width:73.8pt;height:30.2pt;z-index:-251656192;mso-wrap-distance-left:78.85pt;mso-wrap-distance-top:34.9pt;mso-wrap-distance-right:14.75pt;mso-wrap-distance-bottom:56.55pt;mso-position-horizontal-relative:margin" filled="f" stroked="f">
            <v:textbox style="mso-fit-shape-to-text:t" inset="0,0,0,0">
              <w:txbxContent>
                <w:p w:rsidR="00124459" w:rsidRDefault="005063F4">
                  <w:pPr>
                    <w:pStyle w:val="Zkladntext4"/>
                    <w:shd w:val="clear" w:color="auto" w:fill="auto"/>
                  </w:pPr>
                  <w:r>
                    <w:t>Štefánikova 1163 742 21 Kopřivnice DIČ: CZ26739264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58" type="#_x0000_t202" style="position:absolute;margin-left:355.15pt;margin-top:34.3pt;width:46.8pt;height:27.45pt;z-index:-251655168;mso-wrap-distance-left:74.5pt;mso-wrap-distance-top:59.4pt;mso-wrap-distance-right:5pt;mso-position-horizontal-relative:margin" filled="f" stroked="f">
            <v:textbox style="mso-fit-shape-to-text:t" inset="0,0,0,0">
              <w:txbxContent>
                <w:p w:rsidR="00124459" w:rsidRPr="000C109F" w:rsidRDefault="00124459" w:rsidP="000C109F"/>
              </w:txbxContent>
            </v:textbox>
            <w10:wrap type="square" side="left" anchorx="margin"/>
          </v:shape>
        </w:pict>
      </w:r>
      <w:bookmarkStart w:id="2" w:name="bookmark2"/>
      <w:r w:rsidR="005063F4">
        <w:t>Dodavatel:</w:t>
      </w:r>
      <w:bookmarkEnd w:id="2"/>
    </w:p>
    <w:p w:rsidR="00124459" w:rsidRDefault="005063F4">
      <w:pPr>
        <w:pStyle w:val="Zkladntext20"/>
        <w:shd w:val="clear" w:color="auto" w:fill="auto"/>
        <w:spacing w:before="0" w:after="196" w:line="220" w:lineRule="exact"/>
      </w:pPr>
      <w:r>
        <w:t>Kopřivnice dne 27.11.2014</w:t>
      </w:r>
    </w:p>
    <w:p w:rsidR="00124459" w:rsidRDefault="005063F4">
      <w:pPr>
        <w:pStyle w:val="Zkladntext20"/>
        <w:shd w:val="clear" w:color="auto" w:fill="auto"/>
        <w:tabs>
          <w:tab w:val="left" w:pos="3356"/>
        </w:tabs>
        <w:spacing w:before="0" w:line="220" w:lineRule="exact"/>
        <w:ind w:left="400"/>
        <w:jc w:val="both"/>
        <w:sectPr w:rsidR="00124459">
          <w:type w:val="continuous"/>
          <w:pgSz w:w="11900" w:h="16840"/>
          <w:pgMar w:top="1412" w:right="1085" w:bottom="2476" w:left="1163" w:header="0" w:footer="3" w:gutter="0"/>
          <w:cols w:space="720"/>
          <w:noEndnote/>
          <w:docGrid w:linePitch="360"/>
        </w:sectPr>
      </w:pPr>
      <w:r>
        <w:t>Ing. Igor Kocurek</w:t>
      </w:r>
      <w:r>
        <w:tab/>
        <w:t>jednatel společnosti</w:t>
      </w:r>
    </w:p>
    <w:p w:rsidR="00124459" w:rsidRDefault="00124459">
      <w:pPr>
        <w:spacing w:before="13" w:after="13" w:line="240" w:lineRule="exact"/>
        <w:rPr>
          <w:sz w:val="19"/>
          <w:szCs w:val="19"/>
        </w:rPr>
      </w:pPr>
    </w:p>
    <w:p w:rsidR="00124459" w:rsidRDefault="00124459">
      <w:pPr>
        <w:rPr>
          <w:sz w:val="2"/>
          <w:szCs w:val="2"/>
        </w:rPr>
        <w:sectPr w:rsidR="00124459">
          <w:type w:val="continuous"/>
          <w:pgSz w:w="11900" w:h="16840"/>
          <w:pgMar w:top="1104" w:right="0" w:bottom="647" w:left="0" w:header="0" w:footer="3" w:gutter="0"/>
          <w:cols w:space="720"/>
          <w:noEndnote/>
          <w:docGrid w:linePitch="360"/>
        </w:sectPr>
      </w:pPr>
    </w:p>
    <w:p w:rsidR="00124459" w:rsidRDefault="00124459">
      <w:pPr>
        <w:spacing w:line="360" w:lineRule="exact"/>
      </w:pPr>
      <w:r>
        <w:lastRenderedPageBreak/>
        <w:pict>
          <v:shape id="_x0000_s2056" type="#_x0000_t202" style="position:absolute;margin-left:7.25pt;margin-top:0;width:201.95pt;height:69.65pt;z-index:251653120;mso-wrap-distance-left:5pt;mso-wrap-distance-right:5pt;mso-position-horizontal-relative:margin" filled="f" stroked="f">
            <v:textbox style="mso-fit-shape-to-text:t" inset="0,0,0,0">
              <w:txbxContent>
                <w:p w:rsidR="00124459" w:rsidRDefault="005063F4">
                  <w:pPr>
                    <w:pStyle w:val="Nadpis20"/>
                    <w:keepNext/>
                    <w:keepLines/>
                    <w:shd w:val="clear" w:color="auto" w:fill="auto"/>
                    <w:spacing w:before="0" w:after="98" w:line="220" w:lineRule="exact"/>
                  </w:pPr>
                  <w:bookmarkStart w:id="3" w:name="bookmark3"/>
                  <w:r>
                    <w:rPr>
                      <w:rStyle w:val="Nadpis2Exact"/>
                      <w:b/>
                      <w:bCs/>
                    </w:rPr>
                    <w:t>Odběratel:</w:t>
                  </w:r>
                  <w:bookmarkEnd w:id="3"/>
                </w:p>
                <w:p w:rsidR="00124459" w:rsidRDefault="005063F4">
                  <w:pPr>
                    <w:pStyle w:val="Zkladntext20"/>
                    <w:shd w:val="clear" w:color="auto" w:fill="auto"/>
                    <w:spacing w:before="0" w:after="436" w:line="220" w:lineRule="exact"/>
                  </w:pPr>
                  <w:r>
                    <w:rPr>
                      <w:rStyle w:val="Zkladntext2Exact"/>
                    </w:rPr>
                    <w:t xml:space="preserve">Kopřivnice dne </w:t>
                  </w:r>
                  <w:r w:rsidR="000C109F">
                    <w:rPr>
                      <w:rStyle w:val="Zkladntext2Exact0"/>
                    </w:rPr>
                    <w:t>8. 12. 2014</w:t>
                  </w:r>
                </w:p>
                <w:p w:rsidR="00124459" w:rsidRDefault="005063F4">
                  <w:pPr>
                    <w:pStyle w:val="Zkladntext20"/>
                    <w:shd w:val="clear" w:color="auto" w:fill="auto"/>
                    <w:tabs>
                      <w:tab w:val="left" w:pos="3384"/>
                    </w:tabs>
                    <w:spacing w:before="0" w:line="220" w:lineRule="exact"/>
                    <w:ind w:left="400"/>
                    <w:jc w:val="both"/>
                  </w:pPr>
                  <w:r>
                    <w:rPr>
                      <w:rStyle w:val="Zkladntext2Exact"/>
                    </w:rPr>
                    <w:t>Mgr.</w:t>
                  </w:r>
                  <w:r>
                    <w:rPr>
                      <w:rStyle w:val="Zkladntext2Exact"/>
                    </w:rPr>
                    <w:t xml:space="preserve"> Jan Mužík</w:t>
                  </w:r>
                  <w:r>
                    <w:rPr>
                      <w:rStyle w:val="Zkladntext2Exact"/>
                    </w:rPr>
                    <w:tab/>
                    <w:t>ředitel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233pt;margin-top:60.75pt;width:12.6pt;height:18.4pt;z-index:251654144;mso-wrap-distance-left:5pt;mso-wrap-distance-right:5pt;mso-position-horizontal-relative:margin" filled="f" stroked="f">
            <v:textbox style="mso-fit-shape-to-text:t" inset="0,0,0,0">
              <w:txbxContent>
                <w:p w:rsidR="00124459" w:rsidRDefault="00124459">
                  <w:pPr>
                    <w:pStyle w:val="Zkladntext5"/>
                    <w:shd w:val="clear" w:color="auto" w:fill="auto"/>
                    <w:spacing w:line="34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447.75pt;margin-top:34.9pt;width:70.2pt;height:22.45pt;z-index:251656192;mso-wrap-distance-left:5pt;mso-wrap-distance-right:5pt;mso-position-horizontal-relative:margin" filled="f" stroked="f">
            <v:textbox style="mso-fit-shape-to-text:t" inset="0,0,0,0">
              <w:txbxContent>
                <w:p w:rsidR="00124459" w:rsidRPr="000C109F" w:rsidRDefault="00124459" w:rsidP="000C109F"/>
              </w:txbxContent>
            </v:textbox>
            <w10:wrap anchorx="margin"/>
          </v:shape>
        </w:pict>
      </w:r>
      <w:r>
        <w:pict>
          <v:shape id="_x0000_s2051" type="#_x0000_t202" style="position:absolute;margin-left:448.3pt;margin-top:56.2pt;width:68.95pt;height:27.9pt;z-index:251658240;mso-wrap-distance-left:5pt;mso-wrap-distance-right:5pt;mso-position-horizontal-relative:margin" filled="f" stroked="f">
            <v:textbox style="mso-fit-shape-to-text:t" inset="0,0,0,0">
              <w:txbxContent>
                <w:p w:rsidR="00124459" w:rsidRPr="000C109F" w:rsidRDefault="00124459" w:rsidP="000C109F"/>
              </w:txbxContent>
            </v:textbox>
            <w10:wrap anchorx="margin"/>
          </v:shape>
        </w:pict>
      </w:r>
    </w:p>
    <w:p w:rsidR="00124459" w:rsidRDefault="00124459">
      <w:pPr>
        <w:spacing w:line="360" w:lineRule="exact"/>
      </w:pPr>
    </w:p>
    <w:p w:rsidR="00124459" w:rsidRDefault="00124459">
      <w:pPr>
        <w:spacing w:line="360" w:lineRule="exact"/>
      </w:pPr>
    </w:p>
    <w:p w:rsidR="00124459" w:rsidRDefault="00124459">
      <w:pPr>
        <w:spacing w:line="572" w:lineRule="exact"/>
      </w:pPr>
    </w:p>
    <w:p w:rsidR="00124459" w:rsidRDefault="00124459">
      <w:pPr>
        <w:rPr>
          <w:sz w:val="2"/>
          <w:szCs w:val="2"/>
        </w:rPr>
      </w:pPr>
    </w:p>
    <w:sectPr w:rsidR="00124459" w:rsidSect="00124459">
      <w:type w:val="continuous"/>
      <w:pgSz w:w="11900" w:h="16840"/>
      <w:pgMar w:top="1104" w:right="522" w:bottom="647" w:left="11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3F4" w:rsidRDefault="005063F4" w:rsidP="00124459">
      <w:r>
        <w:separator/>
      </w:r>
    </w:p>
  </w:endnote>
  <w:endnote w:type="continuationSeparator" w:id="1">
    <w:p w:rsidR="005063F4" w:rsidRDefault="005063F4" w:rsidP="00124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9" w:rsidRDefault="00124459">
    <w:pPr>
      <w:rPr>
        <w:sz w:val="2"/>
        <w:szCs w:val="2"/>
      </w:rPr>
    </w:pPr>
    <w:r w:rsidRPr="001244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41.6pt;margin-top:813.9pt;width:104.05pt;height:11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4459" w:rsidRDefault="005063F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Arial12pt"/>
                  </w:rPr>
                  <w:t xml:space="preserve">Strana </w:t>
                </w:r>
                <w:fldSimple w:instr=" PAGE \* MERGEFORMAT ">
                  <w:r w:rsidR="000C109F" w:rsidRPr="000C109F">
                    <w:rPr>
                      <w:rStyle w:val="ZhlavneboZpatArial12pt"/>
                      <w:noProof/>
                    </w:rPr>
                    <w:t>2</w:t>
                  </w:r>
                </w:fldSimple>
                <w:r>
                  <w:rPr>
                    <w:rStyle w:val="ZhlavneboZpatArial12pt"/>
                  </w:rPr>
                  <w:t xml:space="preserve"> (celkem 2)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3F4" w:rsidRDefault="005063F4"/>
  </w:footnote>
  <w:footnote w:type="continuationSeparator" w:id="1">
    <w:p w:rsidR="005063F4" w:rsidRDefault="005063F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459" w:rsidRDefault="00124459">
    <w:pPr>
      <w:rPr>
        <w:sz w:val="2"/>
        <w:szCs w:val="2"/>
      </w:rPr>
    </w:pPr>
    <w:r w:rsidRPr="0012445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8.1pt;margin-top:42.95pt;width:336.05pt;height: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24459" w:rsidRDefault="005063F4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Příloha č. 1 smlouvy o dodávce tepelné energie č. 99135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24459"/>
    <w:rsid w:val="000C109F"/>
    <w:rsid w:val="00124459"/>
    <w:rsid w:val="0050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445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4459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124459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2Exact">
    <w:name w:val="Titulek obrázku (2) Exact"/>
    <w:basedOn w:val="Standardnpsmoodstavce"/>
    <w:link w:val="Titulekobrzku2"/>
    <w:rsid w:val="0012445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52"/>
      <w:szCs w:val="52"/>
      <w:u w:val="none"/>
    </w:rPr>
  </w:style>
  <w:style w:type="character" w:customStyle="1" w:styleId="Titulekobrzku2Exact0">
    <w:name w:val="Titulek obrázku (2) Exact"/>
    <w:basedOn w:val="Titulekobrzku2Exact"/>
    <w:rsid w:val="00124459"/>
    <w:rPr>
      <w:color w:val="00000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24459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1ptNetun">
    <w:name w:val="Nadpis #1 + 11 pt;Ne tučné"/>
    <w:basedOn w:val="Nadpis1"/>
    <w:rsid w:val="00124459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24459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1">
    <w:name w:val="Záhlaví nebo Zápatí"/>
    <w:basedOn w:val="ZhlavneboZpat"/>
    <w:rsid w:val="001244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Arial12pt">
    <w:name w:val="Záhlaví nebo Zápatí + Arial;12 pt"/>
    <w:basedOn w:val="ZhlavneboZpat"/>
    <w:rsid w:val="00124459"/>
    <w:rPr>
      <w:rFonts w:ascii="Arial" w:eastAsia="Arial" w:hAnsi="Arial" w:cs="Arial"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244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12445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sid w:val="0012445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12445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">
    <w:name w:val="Základní text (2)"/>
    <w:basedOn w:val="Zkladntext2"/>
    <w:rsid w:val="001244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0">
    <w:name w:val="Základní text (2) + Tučné"/>
    <w:basedOn w:val="Zkladntext2"/>
    <w:rsid w:val="00124459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3ptTun">
    <w:name w:val="Základní text (2) + 13 pt;Tučné"/>
    <w:basedOn w:val="Zkladntext2"/>
    <w:rsid w:val="00124459"/>
    <w:rPr>
      <w:b/>
      <w:b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Nadpis112ptNetun">
    <w:name w:val="Nadpis #1 + 12 pt;Ne tučné"/>
    <w:basedOn w:val="Nadpis1"/>
    <w:rsid w:val="00124459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12pt">
    <w:name w:val="Základní text (2) + 12 pt"/>
    <w:basedOn w:val="Zkladntext2"/>
    <w:rsid w:val="00124459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Candara21pt">
    <w:name w:val="Základní text (2) + Candara;21 pt"/>
    <w:basedOn w:val="Zkladntext2"/>
    <w:rsid w:val="00124459"/>
    <w:rPr>
      <w:rFonts w:ascii="Candara" w:eastAsia="Candara" w:hAnsi="Candara" w:cs="Candara"/>
      <w:color w:val="000000"/>
      <w:spacing w:val="0"/>
      <w:w w:val="100"/>
      <w:position w:val="0"/>
      <w:sz w:val="42"/>
      <w:szCs w:val="42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2445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sid w:val="00124459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rsid w:val="00124459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sid w:val="001244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KurzvaExact">
    <w:name w:val="Základní text (2) + Kurzíva Exact"/>
    <w:basedOn w:val="Zkladntext2"/>
    <w:rsid w:val="00124459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12445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5Exact0">
    <w:name w:val="Základní text (5) Exact"/>
    <w:basedOn w:val="Zkladntext5Exact"/>
    <w:rsid w:val="0012445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sid w:val="0012445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3Candara11ptTunExact">
    <w:name w:val="Titulek obrázku (3) + Candara;11 pt;Tučné Exact"/>
    <w:basedOn w:val="Titulekobrzku3Exact"/>
    <w:rsid w:val="00124459"/>
    <w:rPr>
      <w:rFonts w:ascii="Candara" w:eastAsia="Candara" w:hAnsi="Candara" w:cs="Candara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sid w:val="00124459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CourierNew6ptTunKurzvaExact">
    <w:name w:val="Titulek obrázku + Courier New;6 pt;Tučné;Kurzíva Exact"/>
    <w:basedOn w:val="TitulekobrzkuExact"/>
    <w:rsid w:val="00124459"/>
    <w:rPr>
      <w:rFonts w:ascii="Courier New" w:eastAsia="Courier New" w:hAnsi="Courier New" w:cs="Courier New"/>
      <w:b/>
      <w:bCs/>
      <w:i/>
      <w:iCs/>
      <w:color w:val="000000"/>
      <w:spacing w:val="0"/>
      <w:w w:val="100"/>
      <w:position w:val="0"/>
      <w:sz w:val="12"/>
      <w:szCs w:val="12"/>
      <w:lang w:val="cs-CZ" w:eastAsia="cs-CZ" w:bidi="cs-CZ"/>
    </w:rPr>
  </w:style>
  <w:style w:type="paragraph" w:customStyle="1" w:styleId="Zkladntext4">
    <w:name w:val="Základní text (4)"/>
    <w:basedOn w:val="Normln"/>
    <w:link w:val="Zkladntext4Exact"/>
    <w:rsid w:val="00124459"/>
    <w:pPr>
      <w:shd w:val="clear" w:color="auto" w:fill="FFFFFF"/>
      <w:spacing w:line="162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Titulekobrzku2">
    <w:name w:val="Titulek obrázku (2)"/>
    <w:basedOn w:val="Normln"/>
    <w:link w:val="Titulekobrzku2Exact"/>
    <w:rsid w:val="00124459"/>
    <w:pPr>
      <w:shd w:val="clear" w:color="auto" w:fill="FFFFFF"/>
      <w:spacing w:line="0" w:lineRule="atLeast"/>
    </w:pPr>
    <w:rPr>
      <w:rFonts w:ascii="Courier New" w:eastAsia="Courier New" w:hAnsi="Courier New" w:cs="Courier New"/>
      <w:spacing w:val="-40"/>
      <w:sz w:val="52"/>
      <w:szCs w:val="52"/>
    </w:rPr>
  </w:style>
  <w:style w:type="paragraph" w:customStyle="1" w:styleId="Nadpis10">
    <w:name w:val="Nadpis #1"/>
    <w:basedOn w:val="Normln"/>
    <w:link w:val="Nadpis1"/>
    <w:rsid w:val="00124459"/>
    <w:pPr>
      <w:shd w:val="clear" w:color="auto" w:fill="FFFFFF"/>
      <w:spacing w:line="666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rsid w:val="00124459"/>
    <w:pPr>
      <w:shd w:val="clear" w:color="auto" w:fill="FFFFFF"/>
      <w:spacing w:line="0" w:lineRule="atLeast"/>
    </w:pPr>
    <w:rPr>
      <w:rFonts w:ascii="Courier New" w:eastAsia="Courier New" w:hAnsi="Courier New" w:cs="Courier New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124459"/>
    <w:pPr>
      <w:shd w:val="clear" w:color="auto" w:fill="FFFFFF"/>
      <w:spacing w:after="120"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124459"/>
    <w:pPr>
      <w:shd w:val="clear" w:color="auto" w:fill="FFFFFF"/>
      <w:spacing w:before="120" w:line="274" w:lineRule="exact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124459"/>
    <w:pPr>
      <w:shd w:val="clear" w:color="auto" w:fill="FFFFFF"/>
      <w:spacing w:line="230" w:lineRule="exact"/>
      <w:ind w:hanging="60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rsid w:val="00124459"/>
    <w:pPr>
      <w:shd w:val="clear" w:color="auto" w:fill="FFFFFF"/>
      <w:spacing w:before="1080" w:after="240" w:line="0" w:lineRule="atLeas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">
    <w:name w:val="Základní text (5)"/>
    <w:basedOn w:val="Normln"/>
    <w:link w:val="Zkladntext5Exact"/>
    <w:rsid w:val="0012445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4"/>
      <w:szCs w:val="34"/>
    </w:rPr>
  </w:style>
  <w:style w:type="paragraph" w:customStyle="1" w:styleId="Titulekobrzku3">
    <w:name w:val="Titulek obrázku (3)"/>
    <w:basedOn w:val="Normln"/>
    <w:link w:val="Titulekobrzku3Exact"/>
    <w:rsid w:val="00124459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obrzku">
    <w:name w:val="Titulek obrázku"/>
    <w:basedOn w:val="Normln"/>
    <w:link w:val="TitulekobrzkuExact"/>
    <w:rsid w:val="00124459"/>
    <w:pPr>
      <w:shd w:val="clear" w:color="auto" w:fill="FFFFFF"/>
      <w:spacing w:line="169" w:lineRule="exact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2017-05-17T07:19:00Z</dcterms:created>
  <dcterms:modified xsi:type="dcterms:W3CDTF">2017-05-17T07:21:00Z</dcterms:modified>
</cp:coreProperties>
</file>