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ED4C7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ED4C7D">
              <w:rPr>
                <w:b/>
                <w:sz w:val="32"/>
                <w:szCs w:val="32"/>
              </w:rPr>
              <w:t>11/22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994E23" w:rsidRPr="0087643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7810B9" w:rsidRPr="00994E23" w:rsidRDefault="00876436">
            <w:pPr>
              <w:rPr>
                <w:b/>
                <w:sz w:val="28"/>
                <w:szCs w:val="28"/>
              </w:rPr>
            </w:pPr>
            <w:r w:rsidRPr="00994E23">
              <w:rPr>
                <w:b/>
                <w:sz w:val="28"/>
                <w:szCs w:val="28"/>
              </w:rPr>
              <w:t>Předmět objednávky:</w:t>
            </w:r>
            <w:r w:rsidR="007810B9" w:rsidRPr="00994E23">
              <w:rPr>
                <w:b/>
                <w:sz w:val="28"/>
                <w:szCs w:val="28"/>
              </w:rPr>
              <w:t xml:space="preserve"> </w:t>
            </w:r>
          </w:p>
          <w:p w:rsidR="00895C44" w:rsidRDefault="00895C44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0E23CE">
              <w:rPr>
                <w:rFonts w:ascii="Arial" w:hAnsi="Arial" w:cs="Arial"/>
                <w:color w:val="222222"/>
                <w:shd w:val="clear" w:color="auto" w:fill="FFFFFF"/>
              </w:rPr>
              <w:t>dvoulavic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 třicet židlí stavitelnýc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h s velkým sedákem katedra a učitelská židle </w:t>
            </w:r>
          </w:p>
          <w:p w:rsidR="00876436" w:rsidRDefault="00895C44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(barva modrá)     </w:t>
            </w:r>
            <w:r w:rsidR="000E23CE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celková cena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145 050 Kč</w:t>
            </w:r>
          </w:p>
          <w:p w:rsidR="000E23CE" w:rsidRDefault="000E23CE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15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jednolavic</w:t>
            </w:r>
            <w:proofErr w:type="spellEnd"/>
            <w:r w:rsidR="00895C44">
              <w:rPr>
                <w:rFonts w:ascii="Arial" w:hAnsi="Arial" w:cs="Arial"/>
                <w:color w:val="222222"/>
                <w:shd w:val="clear" w:color="auto" w:fill="FFFFFF"/>
              </w:rPr>
              <w:t xml:space="preserve"> stavitelných a 15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jednolavic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895C44">
              <w:rPr>
                <w:rFonts w:ascii="Arial" w:hAnsi="Arial" w:cs="Arial"/>
                <w:color w:val="222222"/>
                <w:shd w:val="clear" w:color="auto" w:fill="FFFFFF"/>
              </w:rPr>
              <w:t xml:space="preserve">nestavitelných, 15 židlí stavitelných a 15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895C44" w:rsidRDefault="000E23CE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</w:t>
            </w:r>
            <w:r w:rsidR="00895C44">
              <w:rPr>
                <w:rFonts w:ascii="Arial" w:hAnsi="Arial" w:cs="Arial"/>
                <w:color w:val="222222"/>
                <w:shd w:val="clear" w:color="auto" w:fill="FFFFFF"/>
              </w:rPr>
              <w:t xml:space="preserve">nestavitelných (červená barva)  </w:t>
            </w:r>
            <w:r w:rsidR="003537FF"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 w:rsidR="00895C44">
              <w:rPr>
                <w:rFonts w:ascii="Arial" w:hAnsi="Arial" w:cs="Arial"/>
                <w:color w:val="222222"/>
                <w:shd w:val="clear" w:color="auto" w:fill="FFFFFF"/>
              </w:rPr>
              <w:t xml:space="preserve">celková cena </w:t>
            </w:r>
            <w:bookmarkStart w:id="0" w:name="_GoBack"/>
            <w:bookmarkEnd w:id="0"/>
            <w:r w:rsidR="00895C44">
              <w:rPr>
                <w:rFonts w:ascii="Arial" w:hAnsi="Arial" w:cs="Arial"/>
                <w:color w:val="222222"/>
                <w:shd w:val="clear" w:color="auto" w:fill="FFFFFF"/>
              </w:rPr>
              <w:t xml:space="preserve">176 400 Kč </w:t>
            </w:r>
          </w:p>
          <w:p w:rsidR="00895C44" w:rsidRDefault="00895C44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95C44" w:rsidRPr="00994E23" w:rsidRDefault="00895C44" w:rsidP="00895C4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Doprava, montáž a výnos jsou v ceně.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895C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 w:rsidR="00730D8C">
              <w:rPr>
                <w:b/>
                <w:sz w:val="24"/>
                <w:szCs w:val="24"/>
              </w:rPr>
              <w:t xml:space="preserve"> </w:t>
            </w:r>
            <w:r w:rsidR="00EA03AB">
              <w:rPr>
                <w:b/>
                <w:sz w:val="24"/>
                <w:szCs w:val="24"/>
              </w:rPr>
              <w:t>11-12</w:t>
            </w:r>
            <w:r w:rsidR="00730D8C">
              <w:rPr>
                <w:b/>
                <w:sz w:val="24"/>
                <w:szCs w:val="24"/>
              </w:rPr>
              <w:t>/202</w:t>
            </w:r>
            <w:r w:rsidR="00895C4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090DEE" w:rsidRPr="006603D4" w:rsidRDefault="006603D4" w:rsidP="00895C4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 w:rsidR="00437877">
              <w:rPr>
                <w:sz w:val="24"/>
                <w:szCs w:val="24"/>
              </w:rPr>
              <w:t xml:space="preserve"> </w:t>
            </w:r>
            <w:r w:rsidR="00895C44">
              <w:rPr>
                <w:sz w:val="24"/>
                <w:szCs w:val="24"/>
              </w:rPr>
              <w:t>321 450</w:t>
            </w:r>
            <w:r w:rsidR="00773E8E">
              <w:rPr>
                <w:sz w:val="24"/>
                <w:szCs w:val="24"/>
              </w:rPr>
              <w:t xml:space="preserve"> Kč</w:t>
            </w:r>
            <w:r w:rsidR="00437877">
              <w:rPr>
                <w:sz w:val="24"/>
                <w:szCs w:val="24"/>
              </w:rPr>
              <w:t xml:space="preserve"> </w:t>
            </w:r>
            <w:r w:rsidR="00F024C5">
              <w:rPr>
                <w:sz w:val="24"/>
                <w:szCs w:val="24"/>
              </w:rPr>
              <w:t>s DPH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D30A85" w:rsidRPr="00D30A85" w:rsidRDefault="00F931CA" w:rsidP="00F931CA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                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 w:rsidR="00ED4C7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proofErr w:type="gramStart"/>
            <w:r w:rsidR="00ED4C7D">
              <w:rPr>
                <w:sz w:val="24"/>
                <w:szCs w:val="24"/>
              </w:rPr>
              <w:t>25.10.2022</w:t>
            </w:r>
            <w:proofErr w:type="gramEnd"/>
            <w:r w:rsidR="00942B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E23CE"/>
    <w:rsid w:val="000F09AF"/>
    <w:rsid w:val="000F4C17"/>
    <w:rsid w:val="00187AFD"/>
    <w:rsid w:val="0019131F"/>
    <w:rsid w:val="001F5921"/>
    <w:rsid w:val="002B0C14"/>
    <w:rsid w:val="002B3560"/>
    <w:rsid w:val="003537FF"/>
    <w:rsid w:val="003B53D7"/>
    <w:rsid w:val="00437877"/>
    <w:rsid w:val="00444D1B"/>
    <w:rsid w:val="005746F6"/>
    <w:rsid w:val="005814BD"/>
    <w:rsid w:val="005D56B5"/>
    <w:rsid w:val="00616C8B"/>
    <w:rsid w:val="00623E59"/>
    <w:rsid w:val="006603D4"/>
    <w:rsid w:val="006A3574"/>
    <w:rsid w:val="00730D8C"/>
    <w:rsid w:val="00773E8E"/>
    <w:rsid w:val="007810B9"/>
    <w:rsid w:val="007A0DC6"/>
    <w:rsid w:val="00876436"/>
    <w:rsid w:val="00880F53"/>
    <w:rsid w:val="00895C44"/>
    <w:rsid w:val="00930762"/>
    <w:rsid w:val="00942B23"/>
    <w:rsid w:val="00946BDF"/>
    <w:rsid w:val="00994E23"/>
    <w:rsid w:val="009C6CB5"/>
    <w:rsid w:val="009D349E"/>
    <w:rsid w:val="00B232D4"/>
    <w:rsid w:val="00D05992"/>
    <w:rsid w:val="00D30A85"/>
    <w:rsid w:val="00EA03AB"/>
    <w:rsid w:val="00ED4C7D"/>
    <w:rsid w:val="00F024C5"/>
    <w:rsid w:val="00F931CA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08B4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4</cp:revision>
  <cp:lastPrinted>2019-03-14T07:13:00Z</cp:lastPrinted>
  <dcterms:created xsi:type="dcterms:W3CDTF">2022-10-24T10:24:00Z</dcterms:created>
  <dcterms:modified xsi:type="dcterms:W3CDTF">2022-10-24T10:41:00Z</dcterms:modified>
</cp:coreProperties>
</file>