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D58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58928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928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0022320893/1000</w:t>
                  </w: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b/>
              </w:rPr>
              <w:t>UZFG2022-2743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110C1B">
            <w:pPr>
              <w:ind w:right="20"/>
              <w:jc w:val="right"/>
            </w:pPr>
            <w:r>
              <w:t>22320893</w:t>
            </w: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7736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36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jc w:val="right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bookmarkStart w:id="1" w:name="JR_PAGE_ANCHOR_0_1"/>
            <w:bookmarkEnd w:id="1"/>
          </w:p>
          <w:p w:rsidR="006D5845" w:rsidRDefault="00110C1B">
            <w:r>
              <w:br w:type="page"/>
            </w:r>
          </w:p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110C1B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6D584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110C1B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6D584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110C1B">
                  <w:pPr>
                    <w:ind w:left="60" w:right="60"/>
                  </w:pPr>
                  <w:r>
                    <w:rPr>
                      <w:b/>
                    </w:rPr>
                    <w:t xml:space="preserve">Mgr. Sekáč </w:t>
                  </w:r>
                  <w:proofErr w:type="spellStart"/>
                  <w:r>
                    <w:rPr>
                      <w:b/>
                    </w:rPr>
                    <w:t>Dávid</w:t>
                  </w:r>
                  <w:proofErr w:type="spellEnd"/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5845" w:rsidRDefault="00110C1B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315 639 520, Fax: </w:t>
                  </w:r>
                  <w:r>
                    <w:rPr>
                      <w:b/>
                    </w:rPr>
                    <w:br/>
                    <w:t>E-mail: sekac@iapg.cas.cz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center"/>
            </w:pPr>
            <w:proofErr w:type="gramStart"/>
            <w:r>
              <w:rPr>
                <w:b/>
              </w:rPr>
              <w:t>30.11.2022</w:t>
            </w:r>
            <w:proofErr w:type="gramEnd"/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jc w:val="center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6D5845"/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6D5845"/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proofErr w:type="spellStart"/>
            <w:r>
              <w:rPr>
                <w:sz w:val="18"/>
              </w:rPr>
              <w:t>DNeasy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Blood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Tissue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n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69504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6 340,00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19 020,00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proofErr w:type="spellStart"/>
            <w:r>
              <w:rPr>
                <w:sz w:val="18"/>
              </w:rPr>
              <w:t>RNeasy</w:t>
            </w:r>
            <w:proofErr w:type="spellEnd"/>
            <w:r>
              <w:rPr>
                <w:sz w:val="18"/>
              </w:rPr>
              <w:t xml:space="preserve"> Mini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 </w:t>
            </w:r>
            <w:proofErr w:type="spellStart"/>
            <w:r>
              <w:rPr>
                <w:sz w:val="18"/>
              </w:rPr>
              <w:t>cat.n</w:t>
            </w:r>
            <w:proofErr w:type="spellEnd"/>
            <w:r>
              <w:rPr>
                <w:sz w:val="18"/>
              </w:rPr>
              <w:t>. 74104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9 920,00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19 840,00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r>
              <w:rPr>
                <w:sz w:val="18"/>
              </w:rPr>
              <w:t xml:space="preserve">Akce na produkty </w:t>
            </w:r>
            <w:proofErr w:type="spellStart"/>
            <w:r>
              <w:rPr>
                <w:sz w:val="18"/>
              </w:rPr>
              <w:t>Qiagen</w:t>
            </w:r>
            <w:proofErr w:type="spellEnd"/>
            <w:r>
              <w:rPr>
                <w:sz w:val="18"/>
              </w:rPr>
              <w:t xml:space="preserve"> 4+1 zdarma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-6 340,00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-6 340,00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proofErr w:type="spellStart"/>
            <w:r>
              <w:rPr>
                <w:sz w:val="18"/>
              </w:rPr>
              <w:t>QuantiNova</w:t>
            </w:r>
            <w:proofErr w:type="spellEnd"/>
            <w:r>
              <w:rPr>
                <w:sz w:val="18"/>
              </w:rPr>
              <w:t xml:space="preserve"> SYBR Green PCR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(500) </w:t>
            </w:r>
            <w:proofErr w:type="spellStart"/>
            <w:r>
              <w:rPr>
                <w:sz w:val="18"/>
              </w:rPr>
              <w:t>cat.n</w:t>
            </w:r>
            <w:proofErr w:type="spellEnd"/>
            <w:r>
              <w:rPr>
                <w:sz w:val="18"/>
              </w:rPr>
              <w:t>. 208054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14 120,00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42 360,00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proofErr w:type="spellStart"/>
            <w:r>
              <w:rPr>
                <w:sz w:val="18"/>
              </w:rPr>
              <w:t>PowerUp</w:t>
            </w:r>
            <w:proofErr w:type="spellEnd"/>
            <w:r>
              <w:rPr>
                <w:sz w:val="18"/>
              </w:rPr>
              <w:t xml:space="preserve"> SYBR Green Master Mix </w:t>
            </w:r>
            <w:proofErr w:type="spellStart"/>
            <w:r>
              <w:rPr>
                <w:sz w:val="18"/>
              </w:rPr>
              <w:t>cat.n</w:t>
            </w:r>
            <w:proofErr w:type="spellEnd"/>
            <w:r>
              <w:rPr>
                <w:sz w:val="18"/>
              </w:rPr>
              <w:t>. A25918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26 300,00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26 300,00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SYBR Green PCR Master Mix </w:t>
            </w:r>
            <w:proofErr w:type="spellStart"/>
            <w:r>
              <w:rPr>
                <w:sz w:val="18"/>
              </w:rPr>
              <w:t>cat.n</w:t>
            </w:r>
            <w:proofErr w:type="spellEnd"/>
            <w:r>
              <w:rPr>
                <w:sz w:val="18"/>
              </w:rPr>
              <w:t>. 4367659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19 770,00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jc w:val="right"/>
                  </w:pPr>
                  <w:r>
                    <w:rPr>
                      <w:sz w:val="18"/>
                    </w:rPr>
                    <w:t>19 770,00 Kč</w:t>
                  </w: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D5845" w:rsidRDefault="00110C1B">
            <w:r>
              <w:rPr>
                <w:sz w:val="18"/>
              </w:rPr>
              <w:t>Nabídka: BCZ-NB-22-15696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jc w:val="right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110C1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D58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D5845" w:rsidRDefault="00110C1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120 950,00 Kč</w:t>
                        </w:r>
                      </w:p>
                    </w:tc>
                  </w:tr>
                </w:tbl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  <w:tr w:rsidR="006D58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D5845" w:rsidRDefault="006D58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5845" w:rsidRDefault="006D5845">
                  <w:pPr>
                    <w:pStyle w:val="EMPTYCELLSTYLE"/>
                  </w:pPr>
                </w:p>
              </w:tc>
            </w:tr>
          </w:tbl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845" w:rsidRDefault="00110C1B">
            <w:proofErr w:type="gramStart"/>
            <w:r>
              <w:rPr>
                <w:sz w:val="24"/>
              </w:rPr>
              <w:t>31.10.2022</w:t>
            </w:r>
            <w:proofErr w:type="gramEnd"/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5" w:rsidRDefault="00110C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5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0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7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1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  <w:tr w:rsidR="006D58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4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845" w:rsidRDefault="00110C1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3122-1 AV21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8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260" w:type="dxa"/>
          </w:tcPr>
          <w:p w:rsidR="006D5845" w:rsidRDefault="006D5845">
            <w:pPr>
              <w:pStyle w:val="EMPTYCELLSTYLE"/>
            </w:pPr>
          </w:p>
        </w:tc>
        <w:tc>
          <w:tcPr>
            <w:tcW w:w="300" w:type="dxa"/>
          </w:tcPr>
          <w:p w:rsidR="006D5845" w:rsidRDefault="006D5845">
            <w:pPr>
              <w:pStyle w:val="EMPTYCELLSTYLE"/>
            </w:pPr>
          </w:p>
        </w:tc>
      </w:tr>
    </w:tbl>
    <w:p w:rsidR="00110C1B" w:rsidRDefault="00110C1B"/>
    <w:sectPr w:rsidR="00110C1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5"/>
    <w:rsid w:val="00110C1B"/>
    <w:rsid w:val="002827F9"/>
    <w:rsid w:val="006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2C1BB-E9D8-4BB6-B3A3-6044A403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827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2022-10-31T12:09:00Z</cp:lastPrinted>
  <dcterms:created xsi:type="dcterms:W3CDTF">2022-10-31T12:10:00Z</dcterms:created>
  <dcterms:modified xsi:type="dcterms:W3CDTF">2022-10-31T12:10:00Z</dcterms:modified>
</cp:coreProperties>
</file>