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E78B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215285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5285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EC22C8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EC22C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8B0" w:rsidRDefault="00EC22C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2222731139</w:t>
                  </w:r>
                </w:p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</w:tbl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EC22C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jc w:val="right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EC22C8">
            <w:pPr>
              <w:ind w:right="20"/>
              <w:jc w:val="right"/>
            </w:pPr>
            <w:r>
              <w:t>2222731139</w:t>
            </w: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EC22C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085273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5273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jc w:val="right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jc w:val="right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jc w:val="right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bookmarkStart w:id="0" w:name="JR_PAGE_ANCHOR_0_1"/>
            <w:bookmarkEnd w:id="0"/>
          </w:p>
          <w:p w:rsidR="009E78B0" w:rsidRDefault="00EC22C8">
            <w:r>
              <w:br w:type="page"/>
            </w:r>
          </w:p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EC22C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E78B0" w:rsidRDefault="00EC22C8"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E78B0" w:rsidRDefault="009E78B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</w:tbl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E78B0" w:rsidRDefault="00EC22C8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E78B0" w:rsidRDefault="009E78B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E78B0" w:rsidRDefault="00EC22C8">
                  <w:pPr>
                    <w:ind w:left="60" w:right="60"/>
                  </w:pPr>
                  <w:r>
                    <w:rPr>
                      <w:b/>
                    </w:rPr>
                    <w:t>Myšková Eva</w:t>
                  </w:r>
                </w:p>
              </w:tc>
            </w:tr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E78B0" w:rsidRDefault="00EC22C8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center"/>
            </w:pPr>
            <w:r>
              <w:rPr>
                <w:b/>
              </w:rPr>
              <w:t>30.11.2022</w:t>
            </w: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center"/>
            </w:pPr>
            <w:r>
              <w:rPr>
                <w:b/>
              </w:rPr>
              <w:t>01.11.2022</w:t>
            </w: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EC22C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8B0" w:rsidRDefault="00EC22C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8B0" w:rsidRDefault="009E78B0"/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</w:tbl>
          <w:p w:rsidR="009E78B0" w:rsidRDefault="009E78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jc w:val="center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8B0" w:rsidRDefault="00EC22C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8B0" w:rsidRDefault="00EC22C8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</w:tbl>
          <w:p w:rsidR="009E78B0" w:rsidRDefault="009E78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8B0" w:rsidRDefault="00EC22C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8B0" w:rsidRDefault="009E78B0"/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</w:tbl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EC22C8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EC22C8">
            <w:r>
              <w:t xml:space="preserve">Objednávka potravin a zboží pro stravovací zařízení </w:t>
            </w:r>
            <w:proofErr w:type="gramStart"/>
            <w:r>
              <w:t>UJEP - listopad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E78B0" w:rsidRDefault="00EC22C8"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Radové, maximální cena do</w:t>
            </w: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E78B0" w:rsidRDefault="009E78B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E78B0" w:rsidRDefault="00EC22C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E78B0" w:rsidRDefault="00EC22C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E78B0" w:rsidRDefault="00EC22C8">
                  <w:pPr>
                    <w:jc w:val="right"/>
                  </w:pPr>
                  <w:r>
                    <w:rPr>
                      <w:sz w:val="18"/>
                    </w:rPr>
                    <w:t>350 000,00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E78B0" w:rsidRDefault="00EC22C8">
                  <w:pPr>
                    <w:jc w:val="right"/>
                  </w:pPr>
                  <w:r>
                    <w:rPr>
                      <w:sz w:val="18"/>
                    </w:rPr>
                    <w:t>350 000,00 Kč</w:t>
                  </w:r>
                </w:p>
              </w:tc>
            </w:tr>
          </w:tbl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8B0" w:rsidRDefault="00EC22C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E78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E78B0" w:rsidRDefault="00EC22C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350 000,00 Kč</w:t>
                        </w:r>
                      </w:p>
                    </w:tc>
                  </w:tr>
                </w:tbl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  <w:tr w:rsidR="009E78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E78B0" w:rsidRDefault="009E78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E78B0" w:rsidRDefault="009E78B0">
                  <w:pPr>
                    <w:pStyle w:val="EMPTYCELLSTYLE"/>
                  </w:pPr>
                </w:p>
              </w:tc>
            </w:tr>
          </w:tbl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78B0" w:rsidRDefault="00EC22C8">
            <w:r>
              <w:rPr>
                <w:sz w:val="24"/>
              </w:rPr>
              <w:t>25.10.2022</w:t>
            </w: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EC22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A14467">
              <w:rPr>
                <w:rFonts w:ascii="Times New Roman" w:eastAsia="Times New Roman" w:hAnsi="Times New Roman" w:cs="Times New Roman"/>
              </w:rPr>
              <w:t xml:space="preserve"> Akceptace 26.10.2022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EC22C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5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0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7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1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78B0" w:rsidRDefault="00EC22C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  <w:tr w:rsidR="009E78B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4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B0" w:rsidRDefault="00EC22C8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8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260" w:type="dxa"/>
          </w:tcPr>
          <w:p w:rsidR="009E78B0" w:rsidRDefault="009E78B0">
            <w:pPr>
              <w:pStyle w:val="EMPTYCELLSTYLE"/>
            </w:pPr>
          </w:p>
        </w:tc>
        <w:tc>
          <w:tcPr>
            <w:tcW w:w="300" w:type="dxa"/>
          </w:tcPr>
          <w:p w:rsidR="009E78B0" w:rsidRDefault="009E78B0">
            <w:pPr>
              <w:pStyle w:val="EMPTYCELLSTYLE"/>
            </w:pPr>
          </w:p>
        </w:tc>
      </w:tr>
    </w:tbl>
    <w:p w:rsidR="00EC22C8" w:rsidRDefault="00EC22C8"/>
    <w:sectPr w:rsidR="00EC22C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8B0"/>
    <w:rsid w:val="009E78B0"/>
    <w:rsid w:val="00A14467"/>
    <w:rsid w:val="00E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156D"/>
  <w15:docId w15:val="{CF733D80-BDAA-4EBE-9402-88D9ED7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2022-10-31T11:58:00Z</dcterms:created>
  <dcterms:modified xsi:type="dcterms:W3CDTF">2022-10-31T11:58:00Z</dcterms:modified>
</cp:coreProperties>
</file>