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D22120" w:rsidP="00A95816">
      <w:pPr>
        <w:ind w:left="709" w:right="2160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25pt;margin-top:.2pt;width:237.6pt;height:142.5pt;z-index:1;mso-wrap-distance-left:9.05pt;mso-wrap-distance-right:9.05pt" strokeweight="0">
            <v:fill color2="black"/>
            <v:textbox inset="15.45pt,11.85pt,15.45pt,11.85pt">
              <w:txbxContent>
                <w:p w:rsidR="0034383F" w:rsidRPr="00A95816" w:rsidRDefault="0034383F">
                  <w:pPr>
                    <w:rPr>
                      <w:b/>
                    </w:rPr>
                  </w:pPr>
                  <w:r w:rsidRPr="00A95816">
                    <w:rPr>
                      <w:b/>
                      <w:u w:val="single"/>
                    </w:rPr>
                    <w:t>Dodavatel:</w:t>
                  </w:r>
                </w:p>
                <w:p w:rsidR="00353CC8" w:rsidRDefault="00353CC8" w:rsidP="00353CC8">
                  <w:r>
                    <w:t>ARCDATA PRAHA, s.r.o.</w:t>
                  </w:r>
                </w:p>
                <w:p w:rsidR="0034383F" w:rsidRDefault="00353CC8" w:rsidP="00353CC8">
                  <w:r>
                    <w:t>Hybernská 24 | 110 00 Praha 1 | Zápis u městského soudu v Praze, oddíl C, vložka 668 | IČ: 14889749 | DIČ: CZ14889749</w:t>
                  </w:r>
                </w:p>
              </w:txbxContent>
            </v:textbox>
          </v:shape>
        </w:pic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6C7917" w:rsidRDefault="006C7917" w:rsidP="00A95816">
      <w:pPr>
        <w:ind w:left="1560" w:right="2160" w:hanging="851"/>
      </w:pPr>
    </w:p>
    <w:p w:rsidR="006C7917" w:rsidRDefault="006C7917" w:rsidP="00A95816">
      <w:pPr>
        <w:ind w:left="1560" w:right="2160" w:hanging="851"/>
      </w:pPr>
    </w:p>
    <w:p w:rsidR="00A95816" w:rsidRDefault="006C7917" w:rsidP="00A95816">
      <w:pPr>
        <w:ind w:left="1560" w:right="2160" w:hanging="851"/>
      </w:pPr>
      <w:r>
        <w:t xml:space="preserve">       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6C7917">
        <w:rPr>
          <w:b/>
          <w:u w:val="single"/>
        </w:rPr>
        <w:t>OLC</w:t>
      </w:r>
      <w:r w:rsidR="00504BC7" w:rsidRPr="00504BC7">
        <w:rPr>
          <w:b/>
          <w:u w:val="single"/>
        </w:rPr>
        <w:t>/2</w:t>
      </w:r>
      <w:r w:rsidR="003D526C">
        <w:rPr>
          <w:b/>
          <w:u w:val="single"/>
        </w:rPr>
        <w:t>2</w:t>
      </w:r>
      <w:r w:rsidR="00504BC7" w:rsidRPr="00504BC7">
        <w:rPr>
          <w:b/>
          <w:u w:val="single"/>
        </w:rPr>
        <w:t>/</w:t>
      </w:r>
      <w:r w:rsidR="00353CC8">
        <w:rPr>
          <w:b/>
          <w:u w:val="single"/>
        </w:rPr>
        <w:t>5</w:t>
      </w:r>
    </w:p>
    <w:p w:rsidR="0034383F" w:rsidRDefault="0034383F" w:rsidP="002E6E7F">
      <w:pPr>
        <w:ind w:right="2160"/>
      </w:pPr>
    </w:p>
    <w:p w:rsidR="0034383F" w:rsidRDefault="00D051F2">
      <w:pPr>
        <w:ind w:left="1260" w:right="2160"/>
      </w:pPr>
      <w:r>
        <w:t>Dobrý den,</w:t>
      </w:r>
    </w:p>
    <w:p w:rsidR="00D051F2" w:rsidRDefault="00D051F2">
      <w:pPr>
        <w:ind w:left="1260" w:right="2160"/>
      </w:pPr>
    </w:p>
    <w:p w:rsidR="00D051F2" w:rsidRDefault="00353CC8" w:rsidP="001A562C">
      <w:pPr>
        <w:ind w:left="1260" w:right="2160"/>
      </w:pPr>
      <w:r>
        <w:t>Na základě Vaší nabídky</w:t>
      </w:r>
      <w:r w:rsidR="008775E1">
        <w:t xml:space="preserve"> na obnovení </w:t>
      </w:r>
      <w:proofErr w:type="spellStart"/>
      <w:r w:rsidR="008775E1">
        <w:t>maintenance</w:t>
      </w:r>
      <w:proofErr w:type="spellEnd"/>
      <w:r>
        <w:t xml:space="preserve"> </w:t>
      </w:r>
      <w:r w:rsidR="00467A2F">
        <w:t xml:space="preserve">č. </w:t>
      </w:r>
      <w:r w:rsidR="00467A2F" w:rsidRPr="00467A2F">
        <w:t>M006277_2</w:t>
      </w:r>
      <w:r>
        <w:t xml:space="preserve"> </w:t>
      </w:r>
      <w:r w:rsidR="0034383F">
        <w:t xml:space="preserve">objednáváme u </w:t>
      </w:r>
      <w:r w:rsidR="000D5A13">
        <w:t>Vás</w:t>
      </w:r>
      <w:r w:rsidR="00D051F2">
        <w:t xml:space="preserve"> </w:t>
      </w:r>
      <w:proofErr w:type="spellStart"/>
      <w:r>
        <w:t>maintenance</w:t>
      </w:r>
      <w:proofErr w:type="spellEnd"/>
      <w:r>
        <w:t xml:space="preserve"> programů ENVI.</w:t>
      </w:r>
    </w:p>
    <w:p w:rsidR="001A562C" w:rsidRDefault="001A562C" w:rsidP="001A562C">
      <w:pPr>
        <w:ind w:left="1260" w:right="2160"/>
      </w:pPr>
    </w:p>
    <w:p w:rsidR="00D051F2" w:rsidRPr="00646C74" w:rsidRDefault="00D051F2" w:rsidP="00646C74">
      <w:pPr>
        <w:ind w:right="2160"/>
      </w:pPr>
    </w:p>
    <w:p w:rsidR="00B12855" w:rsidRDefault="00D051F2">
      <w:pPr>
        <w:ind w:left="1260" w:right="2160"/>
      </w:pPr>
      <w:r>
        <w:t>Dle</w:t>
      </w:r>
      <w:r w:rsidR="008C6CEB">
        <w:t xml:space="preserve"> </w:t>
      </w:r>
      <w:r w:rsidR="00B31267">
        <w:t xml:space="preserve">Vaší </w:t>
      </w:r>
      <w:r w:rsidR="008C6CEB">
        <w:t>cenové nabídky očekáváme cenu</w:t>
      </w:r>
      <w:r w:rsidR="00353CC8">
        <w:t xml:space="preserve"> 120 915,3 Kč včetně</w:t>
      </w:r>
      <w:r>
        <w:t xml:space="preserve"> DPH</w:t>
      </w:r>
      <w:r w:rsidR="00467A2F">
        <w:t xml:space="preserve"> splatnou ve dvou fakturách.</w:t>
      </w:r>
    </w:p>
    <w:p w:rsidR="00D051F2" w:rsidRDefault="00D051F2">
      <w:pPr>
        <w:ind w:left="1260" w:right="2160"/>
      </w:pPr>
    </w:p>
    <w:p w:rsidR="006C7917" w:rsidRDefault="006C7917">
      <w:pPr>
        <w:ind w:left="1260" w:right="2160"/>
      </w:pPr>
    </w:p>
    <w:p w:rsidR="006C7917" w:rsidRDefault="006C7917">
      <w:pPr>
        <w:ind w:left="1260" w:right="2160"/>
      </w:pPr>
      <w:bookmarkStart w:id="0" w:name="_GoBack"/>
      <w:bookmarkEnd w:id="0"/>
    </w:p>
    <w:p w:rsidR="00D051F2" w:rsidRDefault="00D051F2">
      <w:pPr>
        <w:ind w:left="1260" w:right="2160"/>
      </w:pPr>
      <w:r>
        <w:t>Děkuji.</w:t>
      </w:r>
    </w:p>
    <w:p w:rsidR="00D051F2" w:rsidRDefault="00D051F2" w:rsidP="00D051F2">
      <w:pPr>
        <w:ind w:right="2160"/>
      </w:pPr>
    </w:p>
    <w:p w:rsidR="00A53F4B" w:rsidRDefault="00A53F4B" w:rsidP="00504BC7">
      <w:pPr>
        <w:ind w:left="1260" w:right="2160"/>
      </w:pPr>
      <w:r>
        <w:t>S</w:t>
      </w:r>
      <w:r w:rsidR="00504BC7">
        <w:t> </w:t>
      </w:r>
      <w:r>
        <w:t>pozdravem</w:t>
      </w:r>
      <w:r w:rsidR="00504BC7">
        <w:t>,</w:t>
      </w:r>
    </w:p>
    <w:p w:rsidR="00A53F4B" w:rsidRDefault="006C7917">
      <w:pPr>
        <w:ind w:left="1260" w:right="2160"/>
      </w:pPr>
      <w:r>
        <w:t>Jan Hanuš</w:t>
      </w:r>
    </w:p>
    <w:p w:rsidR="006C7917" w:rsidRDefault="006C7917">
      <w:pPr>
        <w:ind w:left="1260" w:right="2160"/>
      </w:pPr>
    </w:p>
    <w:p w:rsidR="006C7917" w:rsidRDefault="006C7917">
      <w:pPr>
        <w:ind w:left="1260" w:right="2160"/>
      </w:pPr>
      <w:r>
        <w:t xml:space="preserve">V Brně dne </w:t>
      </w:r>
      <w:r w:rsidR="00353CC8">
        <w:t>14</w:t>
      </w:r>
      <w:r>
        <w:t>.</w:t>
      </w:r>
      <w:r w:rsidR="00353CC8">
        <w:t>10</w:t>
      </w:r>
      <w:r>
        <w:t>.202</w:t>
      </w:r>
      <w:r w:rsidR="00353CC8">
        <w:t>2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D22120">
      <w:pPr>
        <w:ind w:right="2160"/>
      </w:pPr>
      <w:r>
        <w:rPr>
          <w:noProof/>
          <w:lang w:eastAsia="cs-CZ"/>
        </w:rPr>
        <w:pict>
          <v:shape id="_x0000_s1027" type="#_x0000_t202" style="position:absolute;margin-left:304.75pt;margin-top:12.25pt;width:261.6pt;height:142.5pt;z-index:2;mso-wrap-distance-left:9.05pt;mso-wrap-distance-right:9.05pt" strokeweight="0">
            <v:fill color2="black"/>
            <v:textbox inset="15.45pt,11.85pt,15.45pt,11.85pt">
              <w:txbxContent>
                <w:p w:rsidR="00353CC8" w:rsidRDefault="00353CC8" w:rsidP="00504BC7">
                  <w:r w:rsidRPr="00353CC8">
                    <w:t>ARCDATA PRAHA, s.r.o.</w:t>
                  </w:r>
                </w:p>
                <w:p w:rsidR="00504BC7" w:rsidRDefault="00504BC7" w:rsidP="00504BC7">
                  <w:r>
                    <w:t>Jméno:</w:t>
                  </w:r>
                </w:p>
                <w:p w:rsidR="00504BC7" w:rsidRDefault="00504BC7" w:rsidP="00504BC7"/>
                <w:p w:rsidR="00504BC7" w:rsidRDefault="00504BC7" w:rsidP="00504BC7"/>
                <w:p w:rsidR="00504BC7" w:rsidRDefault="00504BC7" w:rsidP="00504BC7"/>
                <w:p w:rsidR="00504BC7" w:rsidRDefault="00504BC7" w:rsidP="00504BC7">
                  <w:r>
                    <w:t>……………………………………………........</w:t>
                  </w:r>
                </w:p>
                <w:p w:rsidR="00504BC7" w:rsidRDefault="00504BC7" w:rsidP="00504BC7">
                  <w:pPr>
                    <w:jc w:val="center"/>
                  </w:pPr>
                  <w:r>
                    <w:t>podpis</w:t>
                  </w:r>
                </w:p>
              </w:txbxContent>
            </v:textbox>
          </v:shape>
        </w:pict>
      </w:r>
    </w:p>
    <w:sectPr w:rsidR="0034383F" w:rsidSect="00394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20" w:rsidRDefault="00D22120">
      <w:r>
        <w:separator/>
      </w:r>
    </w:p>
  </w:endnote>
  <w:endnote w:type="continuationSeparator" w:id="0">
    <w:p w:rsidR="00D22120" w:rsidRDefault="00D2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20" w:rsidRDefault="00D22120">
      <w:r>
        <w:separator/>
      </w:r>
    </w:p>
  </w:footnote>
  <w:footnote w:type="continuationSeparator" w:id="0">
    <w:p w:rsidR="00D22120" w:rsidRDefault="00D2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D22120">
    <w:pPr>
      <w:pStyle w:val="Zhlav"/>
      <w:rPr>
        <w:lang w:eastAsia="cs-CZ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5.5pt;margin-top:0;width:595.3pt;height:170.05pt;z-index:1;mso-wrap-distance-left:9.05pt;mso-wrap-distance-right:9.05pt;mso-position-horizontal-relative:margin;mso-position-vertical:bottom;mso-position-vertical-relative:page" filled="t">
          <v:fill color2="black"/>
          <v:imagedata r:id="rId1" o:title=""/>
          <w10:wrap anchorx="margin" anchory="page"/>
        </v:shape>
      </w:pict>
    </w:r>
    <w:r>
      <w:pict>
        <v:shape id="_x0000_s2051" type="#_x0000_t75" style="position:absolute;margin-left:-595.5pt;margin-top:0;width:595.3pt;height:77.05pt;z-index:2;mso-wrap-distance-left:9.05pt;mso-wrap-distance-right:9.05pt;mso-position-horizontal-relative:margin;mso-position-vertical:bottom;mso-position-vertical-relative:page" filled="t">
          <v:fill color2="black"/>
          <v:imagedata r:id="rId2" o:title="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D22120">
    <w:pPr>
      <w:pStyle w:val="Zhlav"/>
      <w:rPr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5pt;height:108.75pt;z-index:-1;mso-position-horizontal:left;mso-position-horizontal-relative:page;mso-position-vertical:top;mso-position-vertical-relative:page">
          <v:imagedata r:id="rId1" o:title="2016-hlavickovy_papir_CZ_hlava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B6E3C"/>
    <w:rsid w:val="000C71A6"/>
    <w:rsid w:val="000D5A13"/>
    <w:rsid w:val="000E7F05"/>
    <w:rsid w:val="001A562C"/>
    <w:rsid w:val="001B724A"/>
    <w:rsid w:val="00204605"/>
    <w:rsid w:val="002C5CFC"/>
    <w:rsid w:val="002E6E7F"/>
    <w:rsid w:val="00302B4C"/>
    <w:rsid w:val="003173FE"/>
    <w:rsid w:val="0034383F"/>
    <w:rsid w:val="00351D12"/>
    <w:rsid w:val="00353CC8"/>
    <w:rsid w:val="00364035"/>
    <w:rsid w:val="0037798A"/>
    <w:rsid w:val="00394FA9"/>
    <w:rsid w:val="003C5D5C"/>
    <w:rsid w:val="003D526C"/>
    <w:rsid w:val="003F5591"/>
    <w:rsid w:val="00430245"/>
    <w:rsid w:val="0045279B"/>
    <w:rsid w:val="0045553B"/>
    <w:rsid w:val="00467A2F"/>
    <w:rsid w:val="004859DD"/>
    <w:rsid w:val="00496FA9"/>
    <w:rsid w:val="004B6296"/>
    <w:rsid w:val="004B7A90"/>
    <w:rsid w:val="00504BC7"/>
    <w:rsid w:val="005B4435"/>
    <w:rsid w:val="005B7EFE"/>
    <w:rsid w:val="00646C74"/>
    <w:rsid w:val="00680967"/>
    <w:rsid w:val="00691066"/>
    <w:rsid w:val="006C7917"/>
    <w:rsid w:val="006D5375"/>
    <w:rsid w:val="0072726E"/>
    <w:rsid w:val="007A515D"/>
    <w:rsid w:val="007A5542"/>
    <w:rsid w:val="00820267"/>
    <w:rsid w:val="008453A8"/>
    <w:rsid w:val="008775E1"/>
    <w:rsid w:val="008C67AA"/>
    <w:rsid w:val="008C6CEB"/>
    <w:rsid w:val="00915830"/>
    <w:rsid w:val="00A16058"/>
    <w:rsid w:val="00A53F4B"/>
    <w:rsid w:val="00A95816"/>
    <w:rsid w:val="00AD5702"/>
    <w:rsid w:val="00B12855"/>
    <w:rsid w:val="00B15343"/>
    <w:rsid w:val="00B31267"/>
    <w:rsid w:val="00C5336F"/>
    <w:rsid w:val="00C85F7C"/>
    <w:rsid w:val="00CA4774"/>
    <w:rsid w:val="00CB5B01"/>
    <w:rsid w:val="00D051F2"/>
    <w:rsid w:val="00D22120"/>
    <w:rsid w:val="00D23E9E"/>
    <w:rsid w:val="00D41487"/>
    <w:rsid w:val="00E16E27"/>
    <w:rsid w:val="00E82B59"/>
    <w:rsid w:val="00E8404F"/>
    <w:rsid w:val="00E92186"/>
    <w:rsid w:val="00EB4E99"/>
    <w:rsid w:val="00EE02E6"/>
    <w:rsid w:val="00F35C4E"/>
    <w:rsid w:val="00F505EF"/>
    <w:rsid w:val="00F74A7A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."/>
  <w:listSeparator w:val=";"/>
  <w15:chartTrackingRefBased/>
  <w15:docId w15:val="{7FC0EBE0-09E3-4A2F-BE6A-B9B1AB7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table" w:styleId="Mkatabulky">
    <w:name w:val="Table Grid"/>
    <w:basedOn w:val="Normlntabulka"/>
    <w:uiPriority w:val="39"/>
    <w:rsid w:val="005B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DB43-8540-4F1D-98BE-1559E6DC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 </cp:lastModifiedBy>
  <cp:revision>3</cp:revision>
  <cp:lastPrinted>2020-06-11T06:38:00Z</cp:lastPrinted>
  <dcterms:created xsi:type="dcterms:W3CDTF">2022-10-31T10:02:00Z</dcterms:created>
  <dcterms:modified xsi:type="dcterms:W3CDTF">2022-10-31T10:02:00Z</dcterms:modified>
</cp:coreProperties>
</file>