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B413" w14:textId="56D513D4" w:rsidR="00064174" w:rsidRDefault="00222EA5">
      <w:pPr>
        <w:pStyle w:val="Zkladntext30"/>
        <w:jc w:val="both"/>
      </w:pPr>
      <w:r>
        <w:t>DIVIA STAVEB</w:t>
      </w:r>
      <w:r w:rsidR="00894937">
        <w:t>N</w:t>
      </w:r>
      <w:r>
        <w:t>Í</w:t>
      </w:r>
    </w:p>
    <w:p w14:paraId="39202FB1" w14:textId="77777777" w:rsidR="00064174" w:rsidRDefault="00222EA5">
      <w:pPr>
        <w:pStyle w:val="Nadpis40"/>
        <w:keepNext/>
        <w:keepLines/>
        <w:spacing w:after="0"/>
      </w:pPr>
      <w:r>
        <w:rPr>
          <w:noProof/>
        </w:rPr>
        <mc:AlternateContent>
          <mc:Choice Requires="wps">
            <w:drawing>
              <wp:anchor distT="0" distB="0" distL="114300" distR="114300" simplePos="0" relativeHeight="125829378" behindDoc="0" locked="0" layoutInCell="1" allowOverlap="1" wp14:anchorId="6BD62964" wp14:editId="11FED339">
                <wp:simplePos x="0" y="0"/>
                <wp:positionH relativeFrom="page">
                  <wp:posOffset>6498590</wp:posOffset>
                </wp:positionH>
                <wp:positionV relativeFrom="paragraph">
                  <wp:posOffset>25400</wp:posOffset>
                </wp:positionV>
                <wp:extent cx="575945" cy="2857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75945" cy="285750"/>
                        </a:xfrm>
                        <a:prstGeom prst="rect">
                          <a:avLst/>
                        </a:prstGeom>
                        <a:noFill/>
                      </wps:spPr>
                      <wps:txbx>
                        <w:txbxContent>
                          <w:p w14:paraId="0D969BB2" w14:textId="77777777" w:rsidR="00064174" w:rsidRDefault="00222EA5">
                            <w:pPr>
                              <w:pStyle w:val="Zkladntext40"/>
                            </w:pPr>
                            <w:r>
                              <w:rPr>
                                <w:b/>
                                <w:bCs/>
                              </w:rPr>
                              <w:t>Datum</w:t>
                            </w:r>
                          </w:p>
                          <w:p w14:paraId="65DFA5C6" w14:textId="77777777" w:rsidR="00064174" w:rsidRDefault="00222EA5">
                            <w:pPr>
                              <w:pStyle w:val="Zkladntext40"/>
                            </w:pPr>
                            <w:r>
                              <w:t>18.10.2022</w:t>
                            </w:r>
                          </w:p>
                        </w:txbxContent>
                      </wps:txbx>
                      <wps:bodyPr lIns="0" tIns="0" rIns="0" bIns="0"/>
                    </wps:wsp>
                  </a:graphicData>
                </a:graphic>
              </wp:anchor>
            </w:drawing>
          </mc:Choice>
          <mc:Fallback>
            <w:pict>
              <v:shapetype w14:anchorId="6BD62964" id="_x0000_t202" coordsize="21600,21600" o:spt="202" path="m,l,21600r21600,l21600,xe">
                <v:stroke joinstyle="miter"/>
                <v:path gradientshapeok="t" o:connecttype="rect"/>
              </v:shapetype>
              <v:shape id="Shape 1" o:spid="_x0000_s1026" type="#_x0000_t202" style="position:absolute;left:0;text-align:left;margin-left:511.7pt;margin-top:2pt;width:45.35pt;height:22.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" filled="f" stroked="f">
                <v:textbox inset="0,0,0,0">
                  <w:txbxContent>
                    <w:p w14:paraId="0D969BB2" w14:textId="77777777" w:rsidR="00064174" w:rsidRDefault="00222EA5">
                      <w:pPr>
                        <w:pStyle w:val="Zkladntext40"/>
                      </w:pPr>
                      <w:r>
                        <w:rPr>
                          <w:b/>
                          <w:bCs/>
                        </w:rPr>
                        <w:t>Datum</w:t>
                      </w:r>
                    </w:p>
                    <w:p w14:paraId="65DFA5C6" w14:textId="77777777" w:rsidR="00064174" w:rsidRDefault="00222EA5">
                      <w:pPr>
                        <w:pStyle w:val="Zkladntext40"/>
                      </w:pPr>
                      <w:r>
                        <w:t>18.10.2022</w:t>
                      </w:r>
                    </w:p>
                  </w:txbxContent>
                </v:textbox>
                <w10:wrap type="square" anchorx="page"/>
              </v:shape>
            </w:pict>
          </mc:Fallback>
        </mc:AlternateContent>
      </w:r>
      <w:bookmarkStart w:id="0" w:name="bookmark0"/>
      <w:r>
        <w:t>Objednávka č. 4249390750</w:t>
      </w:r>
      <w:bookmarkEnd w:id="0"/>
    </w:p>
    <w:p w14:paraId="22D27DA2" w14:textId="77777777" w:rsidR="00064174" w:rsidRDefault="00222EA5">
      <w:pPr>
        <w:pStyle w:val="Zkladntext20"/>
        <w:spacing w:line="233" w:lineRule="auto"/>
        <w:ind w:firstLine="220"/>
      </w:pPr>
      <w:r>
        <w:t>U každé faktury prosím uvádějte číslo objednávky</w:t>
      </w:r>
    </w:p>
    <w:p w14:paraId="002A6BA6" w14:textId="77777777" w:rsidR="00064174" w:rsidRDefault="00222EA5">
      <w:pPr>
        <w:pStyle w:val="Nadpis40"/>
        <w:keepNext/>
        <w:keepLines/>
        <w:spacing w:after="40"/>
      </w:pPr>
      <w:r>
        <w:rPr>
          <w:noProof/>
        </w:rPr>
        <mc:AlternateContent>
          <mc:Choice Requires="wps">
            <w:drawing>
              <wp:anchor distT="0" distB="0" distL="114300" distR="114300" simplePos="0" relativeHeight="125829380" behindDoc="0" locked="0" layoutInCell="1" allowOverlap="1" wp14:anchorId="77F9E8C7" wp14:editId="4964078A">
                <wp:simplePos x="0" y="0"/>
                <wp:positionH relativeFrom="page">
                  <wp:posOffset>3835400</wp:posOffset>
                </wp:positionH>
                <wp:positionV relativeFrom="paragraph">
                  <wp:posOffset>12700</wp:posOffset>
                </wp:positionV>
                <wp:extent cx="1821815" cy="7429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21815" cy="742950"/>
                        </a:xfrm>
                        <a:prstGeom prst="rect">
                          <a:avLst/>
                        </a:prstGeom>
                        <a:noFill/>
                      </wps:spPr>
                      <wps:txbx>
                        <w:txbxContent>
                          <w:p w14:paraId="7E3CEFCE" w14:textId="77777777" w:rsidR="00064174" w:rsidRDefault="00222EA5">
                            <w:pPr>
                              <w:pStyle w:val="Zkladntext20"/>
                              <w:spacing w:after="60"/>
                            </w:pPr>
                            <w:r>
                              <w:rPr>
                                <w:b/>
                                <w:bCs/>
                              </w:rPr>
                              <w:t>Dodavatel</w:t>
                            </w:r>
                          </w:p>
                          <w:p w14:paraId="02C89DF6" w14:textId="77777777" w:rsidR="00064174" w:rsidRDefault="00222EA5">
                            <w:pPr>
                              <w:pStyle w:val="Zkladntext20"/>
                              <w:spacing w:after="0"/>
                            </w:pPr>
                            <w:r>
                              <w:rPr>
                                <w:b/>
                                <w:bCs/>
                              </w:rPr>
                              <w:t xml:space="preserve">Centrum dopravního výzkumu, </w:t>
                            </w:r>
                            <w:r>
                              <w:t>v. v. i.</w:t>
                            </w:r>
                          </w:p>
                          <w:p w14:paraId="65609E09" w14:textId="77777777" w:rsidR="00064174" w:rsidRDefault="00222EA5">
                            <w:pPr>
                              <w:pStyle w:val="Zkladntext20"/>
                              <w:spacing w:after="0"/>
                            </w:pPr>
                            <w:r>
                              <w:t>Líšeňská 2657/</w:t>
                            </w:r>
                            <w:proofErr w:type="gramStart"/>
                            <w:r>
                              <w:t>33a</w:t>
                            </w:r>
                            <w:proofErr w:type="gramEnd"/>
                          </w:p>
                          <w:p w14:paraId="469BBDE7" w14:textId="77777777" w:rsidR="00064174" w:rsidRDefault="00222EA5">
                            <w:pPr>
                              <w:pStyle w:val="Zkladntext20"/>
                              <w:spacing w:after="0"/>
                            </w:pPr>
                            <w:r>
                              <w:t>636 00 Brno</w:t>
                            </w:r>
                          </w:p>
                        </w:txbxContent>
                      </wps:txbx>
                      <wps:bodyPr lIns="0" tIns="0" rIns="0" bIns="0"/>
                    </wps:wsp>
                  </a:graphicData>
                </a:graphic>
              </wp:anchor>
            </w:drawing>
          </mc:Choice>
          <mc:Fallback>
            <w:pict>
              <v:shape w14:anchorId="77F9E8C7" id="Shape 3" o:spid="_x0000_s1027" type="#_x0000_t202" style="position:absolute;left:0;text-align:left;margin-left:302pt;margin-top:1pt;width:143.45pt;height:58.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" filled="f" stroked="f">
                <v:textbox inset="0,0,0,0">
                  <w:txbxContent>
                    <w:p w14:paraId="7E3CEFCE" w14:textId="77777777" w:rsidR="00064174" w:rsidRDefault="00222EA5">
                      <w:pPr>
                        <w:pStyle w:val="Zkladntext20"/>
                        <w:spacing w:after="60"/>
                      </w:pPr>
                      <w:r>
                        <w:rPr>
                          <w:b/>
                          <w:bCs/>
                        </w:rPr>
                        <w:t>Dodavatel</w:t>
                      </w:r>
                    </w:p>
                    <w:p w14:paraId="02C89DF6" w14:textId="77777777" w:rsidR="00064174" w:rsidRDefault="00222EA5">
                      <w:pPr>
                        <w:pStyle w:val="Zkladntext20"/>
                        <w:spacing w:after="0"/>
                      </w:pPr>
                      <w:r>
                        <w:rPr>
                          <w:b/>
                          <w:bCs/>
                        </w:rPr>
                        <w:t xml:space="preserve">Centrum dopravního výzkumu, </w:t>
                      </w:r>
                      <w:r>
                        <w:t>v. v. i.</w:t>
                      </w:r>
                    </w:p>
                    <w:p w14:paraId="65609E09" w14:textId="77777777" w:rsidR="00064174" w:rsidRDefault="00222EA5">
                      <w:pPr>
                        <w:pStyle w:val="Zkladntext20"/>
                        <w:spacing w:after="0"/>
                      </w:pPr>
                      <w:r>
                        <w:t>Líšeňská 2657/33a</w:t>
                      </w:r>
                    </w:p>
                    <w:p w14:paraId="469BBDE7" w14:textId="77777777" w:rsidR="00064174" w:rsidRDefault="00222EA5">
                      <w:pPr>
                        <w:pStyle w:val="Zkladntext20"/>
                        <w:spacing w:after="0"/>
                      </w:pPr>
                      <w:r>
                        <w:t>636 00 Brno</w:t>
                      </w:r>
                    </w:p>
                  </w:txbxContent>
                </v:textbox>
                <w10:wrap type="square" side="left" anchorx="page"/>
              </v:shape>
            </w:pict>
          </mc:Fallback>
        </mc:AlternateContent>
      </w:r>
      <w:bookmarkStart w:id="1" w:name="bookmark2"/>
      <w:r>
        <w:t>Objednatel</w:t>
      </w:r>
      <w:bookmarkEnd w:id="1"/>
    </w:p>
    <w:p w14:paraId="767070D4" w14:textId="77777777" w:rsidR="00064174" w:rsidRDefault="00222EA5">
      <w:pPr>
        <w:pStyle w:val="Zkladntext20"/>
        <w:ind w:firstLine="220"/>
      </w:pPr>
      <w:proofErr w:type="spellStart"/>
      <w:r>
        <w:t>DIVia</w:t>
      </w:r>
      <w:proofErr w:type="spellEnd"/>
      <w:r>
        <w:t xml:space="preserve"> stavební s.r.o.</w:t>
      </w:r>
    </w:p>
    <w:p w14:paraId="52A577B1" w14:textId="77777777" w:rsidR="00064174" w:rsidRDefault="00222EA5">
      <w:pPr>
        <w:pStyle w:val="Zkladntext20"/>
        <w:spacing w:after="0"/>
        <w:ind w:firstLine="220"/>
      </w:pPr>
      <w:r>
        <w:t>U Michelského lesa 1581/2</w:t>
      </w:r>
    </w:p>
    <w:p w14:paraId="30EDA123" w14:textId="77777777" w:rsidR="00064174" w:rsidRDefault="00222EA5">
      <w:pPr>
        <w:pStyle w:val="Zkladntext20"/>
        <w:spacing w:line="228" w:lineRule="auto"/>
        <w:ind w:firstLine="220"/>
      </w:pPr>
      <w:r>
        <w:t>140 00 Praha 4</w:t>
      </w:r>
    </w:p>
    <w:p w14:paraId="274B7B68" w14:textId="77777777" w:rsidR="00064174" w:rsidRDefault="00222EA5">
      <w:pPr>
        <w:pStyle w:val="Titulektabulky0"/>
        <w:tabs>
          <w:tab w:val="left" w:pos="7790"/>
        </w:tabs>
        <w:ind w:left="5339"/>
      </w:pPr>
      <w:r>
        <w:t>Dodavatele.</w:t>
      </w:r>
      <w:r>
        <w:tab/>
        <w:t>1220013144</w:t>
      </w:r>
    </w:p>
    <w:p w14:paraId="15CA0765" w14:textId="77777777" w:rsidR="00064174" w:rsidRDefault="00222EA5">
      <w:pPr>
        <w:pStyle w:val="Titulektabulky0"/>
        <w:spacing w:line="228" w:lineRule="auto"/>
        <w:ind w:left="5339"/>
      </w:pPr>
      <w:r>
        <w:t>Vaše č. telefonu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5"/>
        <w:gridCol w:w="4133"/>
        <w:gridCol w:w="1307"/>
        <w:gridCol w:w="2783"/>
      </w:tblGrid>
      <w:tr w:rsidR="00064174" w14:paraId="7EA68580" w14:textId="77777777">
        <w:trPr>
          <w:trHeight w:hRule="exact" w:val="220"/>
          <w:jc w:val="center"/>
        </w:trPr>
        <w:tc>
          <w:tcPr>
            <w:tcW w:w="2185" w:type="dxa"/>
            <w:tcBorders>
              <w:top w:val="single" w:sz="4" w:space="0" w:color="auto"/>
              <w:left w:val="single" w:sz="4" w:space="0" w:color="auto"/>
            </w:tcBorders>
            <w:shd w:val="clear" w:color="auto" w:fill="auto"/>
            <w:vAlign w:val="bottom"/>
          </w:tcPr>
          <w:p w14:paraId="028A7387" w14:textId="77777777" w:rsidR="00064174" w:rsidRDefault="00222EA5">
            <w:pPr>
              <w:pStyle w:val="Jin0"/>
              <w:spacing w:line="240" w:lineRule="auto"/>
              <w:ind w:firstLine="160"/>
              <w:rPr>
                <w:sz w:val="17"/>
                <w:szCs w:val="17"/>
              </w:rPr>
            </w:pPr>
            <w:r>
              <w:rPr>
                <w:b/>
                <w:bCs/>
                <w:sz w:val="17"/>
                <w:szCs w:val="17"/>
              </w:rPr>
              <w:t>Dodací adresa:</w:t>
            </w:r>
          </w:p>
        </w:tc>
        <w:tc>
          <w:tcPr>
            <w:tcW w:w="4133" w:type="dxa"/>
            <w:tcBorders>
              <w:top w:val="single" w:sz="4" w:space="0" w:color="auto"/>
            </w:tcBorders>
            <w:shd w:val="clear" w:color="auto" w:fill="auto"/>
            <w:vAlign w:val="bottom"/>
          </w:tcPr>
          <w:p w14:paraId="147EC09C" w14:textId="77777777" w:rsidR="00064174" w:rsidRDefault="00222EA5">
            <w:pPr>
              <w:pStyle w:val="Jin0"/>
              <w:spacing w:line="240" w:lineRule="auto"/>
              <w:ind w:left="1220"/>
              <w:rPr>
                <w:sz w:val="17"/>
                <w:szCs w:val="17"/>
              </w:rPr>
            </w:pPr>
            <w:r>
              <w:rPr>
                <w:b/>
                <w:bCs/>
                <w:sz w:val="17"/>
                <w:szCs w:val="17"/>
              </w:rPr>
              <w:t>Fakturační adresa</w:t>
            </w:r>
          </w:p>
        </w:tc>
        <w:tc>
          <w:tcPr>
            <w:tcW w:w="1307" w:type="dxa"/>
            <w:tcBorders>
              <w:top w:val="single" w:sz="4" w:space="0" w:color="auto"/>
            </w:tcBorders>
            <w:shd w:val="clear" w:color="auto" w:fill="auto"/>
            <w:vAlign w:val="bottom"/>
          </w:tcPr>
          <w:p w14:paraId="5DAFEDD9" w14:textId="77777777" w:rsidR="00064174" w:rsidRDefault="00222EA5">
            <w:pPr>
              <w:pStyle w:val="Jin0"/>
              <w:spacing w:line="240" w:lineRule="auto"/>
              <w:rPr>
                <w:sz w:val="17"/>
                <w:szCs w:val="17"/>
              </w:rPr>
            </w:pPr>
            <w:r>
              <w:rPr>
                <w:b/>
                <w:bCs/>
                <w:sz w:val="17"/>
                <w:szCs w:val="17"/>
              </w:rPr>
              <w:t>Název stavby</w:t>
            </w:r>
          </w:p>
        </w:tc>
        <w:tc>
          <w:tcPr>
            <w:tcW w:w="2783" w:type="dxa"/>
            <w:tcBorders>
              <w:top w:val="single" w:sz="4" w:space="0" w:color="auto"/>
              <w:right w:val="single" w:sz="4" w:space="0" w:color="auto"/>
            </w:tcBorders>
            <w:shd w:val="clear" w:color="auto" w:fill="auto"/>
            <w:vAlign w:val="bottom"/>
          </w:tcPr>
          <w:p w14:paraId="4144921F" w14:textId="77777777" w:rsidR="00064174" w:rsidRDefault="00222EA5">
            <w:pPr>
              <w:pStyle w:val="Jin0"/>
              <w:spacing w:line="240" w:lineRule="auto"/>
              <w:rPr>
                <w:sz w:val="17"/>
                <w:szCs w:val="17"/>
              </w:rPr>
            </w:pPr>
            <w:r>
              <w:rPr>
                <w:sz w:val="17"/>
                <w:szCs w:val="17"/>
              </w:rPr>
              <w:t xml:space="preserve">Projekt 13: </w:t>
            </w:r>
            <w:proofErr w:type="spellStart"/>
            <w:r>
              <w:rPr>
                <w:sz w:val="17"/>
                <w:szCs w:val="17"/>
              </w:rPr>
              <w:t>Surveys</w:t>
            </w:r>
            <w:proofErr w:type="spellEnd"/>
            <w:r>
              <w:rPr>
                <w:sz w:val="17"/>
                <w:szCs w:val="17"/>
              </w:rPr>
              <w:t xml:space="preserve">, </w:t>
            </w:r>
            <w:proofErr w:type="spellStart"/>
            <w:r>
              <w:rPr>
                <w:sz w:val="17"/>
                <w:szCs w:val="17"/>
              </w:rPr>
              <w:t>Archeo</w:t>
            </w:r>
            <w:proofErr w:type="spellEnd"/>
          </w:p>
        </w:tc>
      </w:tr>
      <w:tr w:rsidR="00064174" w14:paraId="455B331C" w14:textId="77777777">
        <w:trPr>
          <w:trHeight w:hRule="exact" w:val="400"/>
          <w:jc w:val="center"/>
        </w:trPr>
        <w:tc>
          <w:tcPr>
            <w:tcW w:w="2185" w:type="dxa"/>
            <w:tcBorders>
              <w:left w:val="single" w:sz="4" w:space="0" w:color="auto"/>
            </w:tcBorders>
            <w:shd w:val="clear" w:color="auto" w:fill="auto"/>
          </w:tcPr>
          <w:p w14:paraId="555C8253" w14:textId="77777777" w:rsidR="00064174" w:rsidRDefault="00222EA5">
            <w:pPr>
              <w:pStyle w:val="Jin0"/>
              <w:spacing w:line="240" w:lineRule="auto"/>
              <w:ind w:firstLine="160"/>
              <w:rPr>
                <w:sz w:val="17"/>
                <w:szCs w:val="17"/>
              </w:rPr>
            </w:pPr>
            <w:r>
              <w:rPr>
                <w:sz w:val="17"/>
                <w:szCs w:val="17"/>
              </w:rPr>
              <w:t>D4 Skalka-Háje BFS EXT</w:t>
            </w:r>
          </w:p>
        </w:tc>
        <w:tc>
          <w:tcPr>
            <w:tcW w:w="4133" w:type="dxa"/>
            <w:shd w:val="clear" w:color="auto" w:fill="auto"/>
          </w:tcPr>
          <w:p w14:paraId="590089AF" w14:textId="77777777" w:rsidR="00064174" w:rsidRDefault="00222EA5">
            <w:pPr>
              <w:pStyle w:val="Jin0"/>
              <w:spacing w:line="240" w:lineRule="auto"/>
              <w:ind w:left="1220"/>
              <w:rPr>
                <w:sz w:val="17"/>
                <w:szCs w:val="17"/>
              </w:rPr>
            </w:pPr>
            <w:proofErr w:type="spellStart"/>
            <w:r>
              <w:rPr>
                <w:sz w:val="17"/>
                <w:szCs w:val="17"/>
              </w:rPr>
              <w:t>DIVia</w:t>
            </w:r>
            <w:proofErr w:type="spellEnd"/>
            <w:r>
              <w:rPr>
                <w:sz w:val="17"/>
                <w:szCs w:val="17"/>
              </w:rPr>
              <w:t xml:space="preserve"> stavební s.r.o.</w:t>
            </w:r>
          </w:p>
          <w:p w14:paraId="04AEEF1F" w14:textId="77777777" w:rsidR="00064174" w:rsidRDefault="00222EA5">
            <w:pPr>
              <w:pStyle w:val="Jin0"/>
              <w:spacing w:line="240" w:lineRule="auto"/>
              <w:ind w:left="1220"/>
              <w:rPr>
                <w:sz w:val="17"/>
                <w:szCs w:val="17"/>
              </w:rPr>
            </w:pPr>
            <w:r>
              <w:rPr>
                <w:sz w:val="17"/>
                <w:szCs w:val="17"/>
              </w:rPr>
              <w:t>U Michelského lesa 1581/2, Praha 4</w:t>
            </w:r>
          </w:p>
        </w:tc>
        <w:tc>
          <w:tcPr>
            <w:tcW w:w="1307" w:type="dxa"/>
            <w:shd w:val="clear" w:color="auto" w:fill="auto"/>
            <w:vAlign w:val="bottom"/>
          </w:tcPr>
          <w:p w14:paraId="461824FE" w14:textId="77777777" w:rsidR="00064174" w:rsidRDefault="00222EA5">
            <w:pPr>
              <w:pStyle w:val="Jin0"/>
              <w:spacing w:line="240" w:lineRule="auto"/>
              <w:rPr>
                <w:sz w:val="17"/>
                <w:szCs w:val="17"/>
              </w:rPr>
            </w:pPr>
            <w:r>
              <w:rPr>
                <w:b/>
                <w:bCs/>
                <w:sz w:val="17"/>
                <w:szCs w:val="17"/>
              </w:rPr>
              <w:t>Číslo stavby</w:t>
            </w:r>
          </w:p>
        </w:tc>
        <w:tc>
          <w:tcPr>
            <w:tcW w:w="2783" w:type="dxa"/>
            <w:tcBorders>
              <w:right w:val="single" w:sz="4" w:space="0" w:color="auto"/>
            </w:tcBorders>
            <w:shd w:val="clear" w:color="auto" w:fill="auto"/>
            <w:vAlign w:val="bottom"/>
          </w:tcPr>
          <w:p w14:paraId="27500EF9" w14:textId="77777777" w:rsidR="00064174" w:rsidRDefault="00222EA5">
            <w:pPr>
              <w:pStyle w:val="Jin0"/>
              <w:spacing w:line="240" w:lineRule="auto"/>
              <w:rPr>
                <w:sz w:val="17"/>
                <w:szCs w:val="17"/>
              </w:rPr>
            </w:pPr>
            <w:r>
              <w:rPr>
                <w:sz w:val="17"/>
                <w:szCs w:val="17"/>
              </w:rPr>
              <w:t>1908.1760013DCV.04</w:t>
            </w:r>
          </w:p>
        </w:tc>
      </w:tr>
      <w:tr w:rsidR="00064174" w14:paraId="4F684BD4" w14:textId="77777777">
        <w:trPr>
          <w:trHeight w:hRule="exact" w:val="184"/>
          <w:jc w:val="center"/>
        </w:trPr>
        <w:tc>
          <w:tcPr>
            <w:tcW w:w="2185" w:type="dxa"/>
            <w:tcBorders>
              <w:left w:val="single" w:sz="4" w:space="0" w:color="auto"/>
            </w:tcBorders>
            <w:shd w:val="clear" w:color="auto" w:fill="auto"/>
          </w:tcPr>
          <w:p w14:paraId="56C48C0B" w14:textId="77777777" w:rsidR="00064174" w:rsidRDefault="00064174">
            <w:pPr>
              <w:rPr>
                <w:sz w:val="10"/>
                <w:szCs w:val="10"/>
              </w:rPr>
            </w:pPr>
          </w:p>
        </w:tc>
        <w:tc>
          <w:tcPr>
            <w:tcW w:w="4133" w:type="dxa"/>
            <w:shd w:val="clear" w:color="auto" w:fill="auto"/>
          </w:tcPr>
          <w:p w14:paraId="4D3D57CA" w14:textId="77777777" w:rsidR="00064174" w:rsidRDefault="00222EA5">
            <w:pPr>
              <w:pStyle w:val="Jin0"/>
              <w:spacing w:line="240" w:lineRule="auto"/>
              <w:ind w:left="1220"/>
              <w:rPr>
                <w:sz w:val="17"/>
                <w:szCs w:val="17"/>
              </w:rPr>
            </w:pPr>
            <w:r>
              <w:rPr>
                <w:sz w:val="17"/>
                <w:szCs w:val="17"/>
              </w:rPr>
              <w:t>MUCODE 1908</w:t>
            </w:r>
          </w:p>
        </w:tc>
        <w:tc>
          <w:tcPr>
            <w:tcW w:w="1307" w:type="dxa"/>
            <w:shd w:val="clear" w:color="auto" w:fill="auto"/>
          </w:tcPr>
          <w:p w14:paraId="455DB966" w14:textId="77777777" w:rsidR="00064174" w:rsidRDefault="00222EA5">
            <w:pPr>
              <w:pStyle w:val="Jin0"/>
              <w:spacing w:line="240" w:lineRule="auto"/>
              <w:rPr>
                <w:sz w:val="17"/>
                <w:szCs w:val="17"/>
              </w:rPr>
            </w:pPr>
            <w:r>
              <w:rPr>
                <w:b/>
                <w:bCs/>
                <w:sz w:val="17"/>
                <w:szCs w:val="17"/>
              </w:rPr>
              <w:t>Dodací lhůta</w:t>
            </w:r>
          </w:p>
        </w:tc>
        <w:tc>
          <w:tcPr>
            <w:tcW w:w="2783" w:type="dxa"/>
            <w:tcBorders>
              <w:right w:val="single" w:sz="4" w:space="0" w:color="auto"/>
            </w:tcBorders>
            <w:shd w:val="clear" w:color="auto" w:fill="auto"/>
          </w:tcPr>
          <w:p w14:paraId="379E4FCD" w14:textId="77777777" w:rsidR="00064174" w:rsidRDefault="00064174">
            <w:pPr>
              <w:rPr>
                <w:sz w:val="10"/>
                <w:szCs w:val="10"/>
              </w:rPr>
            </w:pPr>
          </w:p>
        </w:tc>
      </w:tr>
      <w:tr w:rsidR="00064174" w14:paraId="7AEB9CED" w14:textId="77777777">
        <w:trPr>
          <w:trHeight w:hRule="exact" w:val="367"/>
          <w:jc w:val="center"/>
        </w:trPr>
        <w:tc>
          <w:tcPr>
            <w:tcW w:w="2185" w:type="dxa"/>
            <w:tcBorders>
              <w:left w:val="single" w:sz="4" w:space="0" w:color="auto"/>
            </w:tcBorders>
            <w:shd w:val="clear" w:color="auto" w:fill="auto"/>
          </w:tcPr>
          <w:p w14:paraId="6F31F47B" w14:textId="77777777" w:rsidR="00064174" w:rsidRDefault="00222EA5">
            <w:pPr>
              <w:pStyle w:val="Jin0"/>
              <w:spacing w:line="240" w:lineRule="auto"/>
              <w:ind w:firstLine="160"/>
              <w:rPr>
                <w:sz w:val="17"/>
                <w:szCs w:val="17"/>
              </w:rPr>
            </w:pPr>
            <w:r>
              <w:rPr>
                <w:sz w:val="17"/>
                <w:szCs w:val="17"/>
              </w:rPr>
              <w:t>252 29 Dobřichovice</w:t>
            </w:r>
          </w:p>
        </w:tc>
        <w:tc>
          <w:tcPr>
            <w:tcW w:w="4133" w:type="dxa"/>
            <w:shd w:val="clear" w:color="auto" w:fill="auto"/>
            <w:vAlign w:val="bottom"/>
          </w:tcPr>
          <w:p w14:paraId="6A7D052C" w14:textId="77777777" w:rsidR="00064174" w:rsidRDefault="00222EA5">
            <w:pPr>
              <w:pStyle w:val="Jin0"/>
              <w:spacing w:line="240" w:lineRule="auto"/>
              <w:ind w:left="1220"/>
              <w:rPr>
                <w:sz w:val="17"/>
                <w:szCs w:val="17"/>
              </w:rPr>
            </w:pPr>
            <w:r>
              <w:rPr>
                <w:sz w:val="17"/>
                <w:szCs w:val="17"/>
              </w:rPr>
              <w:t>PO Box 31 160 41 Praha 6</w:t>
            </w:r>
          </w:p>
        </w:tc>
        <w:tc>
          <w:tcPr>
            <w:tcW w:w="1307" w:type="dxa"/>
            <w:shd w:val="clear" w:color="auto" w:fill="auto"/>
            <w:vAlign w:val="bottom"/>
          </w:tcPr>
          <w:p w14:paraId="1D0047DE" w14:textId="77777777" w:rsidR="00894937" w:rsidRDefault="00222EA5">
            <w:pPr>
              <w:pStyle w:val="Jin0"/>
              <w:spacing w:line="194" w:lineRule="auto"/>
              <w:rPr>
                <w:b/>
                <w:bCs/>
                <w:sz w:val="17"/>
                <w:szCs w:val="17"/>
              </w:rPr>
            </w:pPr>
            <w:r>
              <w:rPr>
                <w:b/>
                <w:bCs/>
                <w:sz w:val="17"/>
                <w:szCs w:val="17"/>
              </w:rPr>
              <w:t xml:space="preserve">Zpracoval(a) </w:t>
            </w:r>
          </w:p>
          <w:p w14:paraId="593C57CD" w14:textId="7BA8FD09" w:rsidR="00064174" w:rsidRDefault="00222EA5">
            <w:pPr>
              <w:pStyle w:val="Jin0"/>
              <w:spacing w:line="194" w:lineRule="auto"/>
              <w:rPr>
                <w:sz w:val="17"/>
                <w:szCs w:val="17"/>
              </w:rPr>
            </w:pPr>
            <w:r>
              <w:rPr>
                <w:b/>
                <w:bCs/>
                <w:sz w:val="17"/>
                <w:szCs w:val="17"/>
              </w:rPr>
              <w:t>T/</w:t>
            </w:r>
          </w:p>
        </w:tc>
        <w:tc>
          <w:tcPr>
            <w:tcW w:w="2783" w:type="dxa"/>
            <w:tcBorders>
              <w:right w:val="single" w:sz="4" w:space="0" w:color="auto"/>
            </w:tcBorders>
            <w:shd w:val="clear" w:color="auto" w:fill="auto"/>
          </w:tcPr>
          <w:p w14:paraId="7B01461C" w14:textId="72211ED6" w:rsidR="00064174" w:rsidRDefault="00894937">
            <w:pPr>
              <w:pStyle w:val="Jin0"/>
              <w:spacing w:line="240" w:lineRule="auto"/>
              <w:rPr>
                <w:sz w:val="17"/>
                <w:szCs w:val="17"/>
              </w:rPr>
            </w:pPr>
            <w:proofErr w:type="spellStart"/>
            <w:r>
              <w:rPr>
                <w:sz w:val="17"/>
                <w:szCs w:val="17"/>
              </w:rPr>
              <w:t>xxxxxxxxx</w:t>
            </w:r>
            <w:proofErr w:type="spellEnd"/>
          </w:p>
        </w:tc>
      </w:tr>
      <w:tr w:rsidR="00064174" w14:paraId="1C130FC2" w14:textId="77777777">
        <w:trPr>
          <w:trHeight w:hRule="exact" w:val="403"/>
          <w:jc w:val="center"/>
        </w:trPr>
        <w:tc>
          <w:tcPr>
            <w:tcW w:w="2185" w:type="dxa"/>
            <w:tcBorders>
              <w:left w:val="single" w:sz="4" w:space="0" w:color="auto"/>
            </w:tcBorders>
            <w:shd w:val="clear" w:color="auto" w:fill="auto"/>
          </w:tcPr>
          <w:p w14:paraId="3BF01A92" w14:textId="77777777" w:rsidR="00064174" w:rsidRDefault="00064174">
            <w:pPr>
              <w:rPr>
                <w:sz w:val="10"/>
                <w:szCs w:val="10"/>
              </w:rPr>
            </w:pPr>
          </w:p>
        </w:tc>
        <w:tc>
          <w:tcPr>
            <w:tcW w:w="4133" w:type="dxa"/>
            <w:shd w:val="clear" w:color="auto" w:fill="auto"/>
          </w:tcPr>
          <w:p w14:paraId="0538313A" w14:textId="131B460B" w:rsidR="00064174" w:rsidRDefault="00000000">
            <w:pPr>
              <w:pStyle w:val="Jin0"/>
              <w:spacing w:line="240" w:lineRule="auto"/>
              <w:ind w:left="1220"/>
              <w:jc w:val="both"/>
              <w:rPr>
                <w:sz w:val="17"/>
                <w:szCs w:val="17"/>
              </w:rPr>
            </w:pPr>
            <w:hyperlink r:id="rId6" w:history="1">
              <w:proofErr w:type="spellStart"/>
              <w:r w:rsidR="00894937">
                <w:rPr>
                  <w:sz w:val="17"/>
                  <w:szCs w:val="17"/>
                  <w:lang w:val="en-US" w:eastAsia="en-US" w:bidi="en-US"/>
                </w:rPr>
                <w:t>xxxxxxx</w:t>
              </w:r>
              <w:proofErr w:type="spellEnd"/>
            </w:hyperlink>
          </w:p>
        </w:tc>
        <w:tc>
          <w:tcPr>
            <w:tcW w:w="1307" w:type="dxa"/>
            <w:shd w:val="clear" w:color="auto" w:fill="auto"/>
            <w:vAlign w:val="bottom"/>
          </w:tcPr>
          <w:p w14:paraId="57C53DE8" w14:textId="77777777" w:rsidR="00064174" w:rsidRDefault="00222EA5">
            <w:pPr>
              <w:pStyle w:val="Jin0"/>
              <w:spacing w:line="211" w:lineRule="auto"/>
              <w:rPr>
                <w:sz w:val="17"/>
                <w:szCs w:val="17"/>
              </w:rPr>
            </w:pPr>
            <w:r>
              <w:rPr>
                <w:b/>
                <w:bCs/>
                <w:sz w:val="17"/>
                <w:szCs w:val="17"/>
              </w:rPr>
              <w:t>GSM/ F/</w:t>
            </w:r>
          </w:p>
        </w:tc>
        <w:tc>
          <w:tcPr>
            <w:tcW w:w="2783" w:type="dxa"/>
            <w:tcBorders>
              <w:right w:val="single" w:sz="4" w:space="0" w:color="auto"/>
            </w:tcBorders>
            <w:shd w:val="clear" w:color="auto" w:fill="auto"/>
          </w:tcPr>
          <w:p w14:paraId="44E4E431" w14:textId="77777777" w:rsidR="00064174" w:rsidRDefault="00064174">
            <w:pPr>
              <w:rPr>
                <w:sz w:val="10"/>
                <w:szCs w:val="10"/>
              </w:rPr>
            </w:pPr>
          </w:p>
        </w:tc>
      </w:tr>
      <w:tr w:rsidR="00064174" w14:paraId="7A84C612" w14:textId="77777777">
        <w:trPr>
          <w:trHeight w:hRule="exact" w:val="266"/>
          <w:jc w:val="center"/>
        </w:trPr>
        <w:tc>
          <w:tcPr>
            <w:tcW w:w="2185" w:type="dxa"/>
            <w:tcBorders>
              <w:left w:val="single" w:sz="4" w:space="0" w:color="auto"/>
              <w:bottom w:val="single" w:sz="4" w:space="0" w:color="auto"/>
            </w:tcBorders>
            <w:shd w:val="clear" w:color="auto" w:fill="auto"/>
          </w:tcPr>
          <w:p w14:paraId="225044CB" w14:textId="77777777" w:rsidR="00064174" w:rsidRDefault="00222EA5">
            <w:pPr>
              <w:pStyle w:val="Jin0"/>
              <w:spacing w:line="240" w:lineRule="auto"/>
              <w:ind w:firstLine="160"/>
              <w:rPr>
                <w:sz w:val="17"/>
                <w:szCs w:val="17"/>
              </w:rPr>
            </w:pPr>
            <w:r>
              <w:rPr>
                <w:b/>
                <w:bCs/>
                <w:sz w:val="17"/>
                <w:szCs w:val="17"/>
              </w:rPr>
              <w:t>Platební podmínky:</w:t>
            </w:r>
          </w:p>
        </w:tc>
        <w:tc>
          <w:tcPr>
            <w:tcW w:w="4133" w:type="dxa"/>
            <w:tcBorders>
              <w:bottom w:val="single" w:sz="4" w:space="0" w:color="auto"/>
            </w:tcBorders>
            <w:shd w:val="clear" w:color="auto" w:fill="auto"/>
          </w:tcPr>
          <w:p w14:paraId="7C6BE5E0" w14:textId="0EB2B2D9" w:rsidR="00064174" w:rsidRDefault="00894937">
            <w:pPr>
              <w:pStyle w:val="Jin0"/>
              <w:spacing w:line="240" w:lineRule="auto"/>
            </w:pPr>
            <w:r>
              <w:t>6</w:t>
            </w:r>
            <w:r w:rsidR="00222EA5">
              <w:t>0 dní po doručení faktury</w:t>
            </w:r>
          </w:p>
        </w:tc>
        <w:tc>
          <w:tcPr>
            <w:tcW w:w="1307" w:type="dxa"/>
            <w:tcBorders>
              <w:bottom w:val="single" w:sz="4" w:space="0" w:color="auto"/>
            </w:tcBorders>
            <w:shd w:val="clear" w:color="auto" w:fill="auto"/>
          </w:tcPr>
          <w:p w14:paraId="525EC32D" w14:textId="77777777" w:rsidR="00064174" w:rsidRDefault="00222EA5">
            <w:pPr>
              <w:pStyle w:val="Jin0"/>
              <w:spacing w:line="240" w:lineRule="auto"/>
              <w:rPr>
                <w:sz w:val="17"/>
                <w:szCs w:val="17"/>
              </w:rPr>
            </w:pPr>
            <w:r>
              <w:rPr>
                <w:i/>
                <w:iCs/>
                <w:sz w:val="17"/>
                <w:szCs w:val="17"/>
              </w:rPr>
              <w:t>El</w:t>
            </w:r>
          </w:p>
        </w:tc>
        <w:tc>
          <w:tcPr>
            <w:tcW w:w="2783" w:type="dxa"/>
            <w:tcBorders>
              <w:bottom w:val="single" w:sz="4" w:space="0" w:color="auto"/>
              <w:right w:val="single" w:sz="4" w:space="0" w:color="auto"/>
            </w:tcBorders>
            <w:shd w:val="clear" w:color="auto" w:fill="auto"/>
          </w:tcPr>
          <w:p w14:paraId="1872787B" w14:textId="73A29E2B" w:rsidR="00064174" w:rsidRDefault="00894937">
            <w:pPr>
              <w:pStyle w:val="Jin0"/>
              <w:spacing w:line="240" w:lineRule="auto"/>
              <w:rPr>
                <w:sz w:val="17"/>
                <w:szCs w:val="17"/>
              </w:rPr>
            </w:pPr>
            <w:proofErr w:type="spellStart"/>
            <w:r>
              <w:t>xxxxxxxxxxxxxx</w:t>
            </w:r>
            <w:proofErr w:type="spellEnd"/>
          </w:p>
        </w:tc>
      </w:tr>
    </w:tbl>
    <w:p w14:paraId="52AF9401" w14:textId="77777777" w:rsidR="00064174" w:rsidRDefault="00222EA5">
      <w:pPr>
        <w:pStyle w:val="Titulektabulky0"/>
      </w:pPr>
      <w:r>
        <w:t>Vážený dodavateli,</w:t>
      </w:r>
    </w:p>
    <w:p w14:paraId="34CDC0C2" w14:textId="77777777" w:rsidR="00064174" w:rsidRDefault="00064174">
      <w:pPr>
        <w:spacing w:after="239" w:line="1" w:lineRule="exact"/>
      </w:pPr>
    </w:p>
    <w:p w14:paraId="54689683" w14:textId="794842F1" w:rsidR="00064174" w:rsidRDefault="00222EA5">
      <w:pPr>
        <w:pStyle w:val="Zkladntext20"/>
        <w:spacing w:line="276" w:lineRule="auto"/>
      </w:pPr>
      <w:r>
        <w:t xml:space="preserve">Prosíme </w:t>
      </w:r>
      <w:r w:rsidR="00894937">
        <w:t>uveďte</w:t>
      </w:r>
      <w:r>
        <w:t xml:space="preserve"> na </w:t>
      </w:r>
      <w:proofErr w:type="gramStart"/>
      <w:r>
        <w:t>fakturu - naše</w:t>
      </w:r>
      <w:proofErr w:type="gramEnd"/>
      <w:r>
        <w:t xml:space="preserve"> interní číslo objednávky - MUCODE 1908.</w:t>
      </w:r>
    </w:p>
    <w:p w14:paraId="4B62F6BB" w14:textId="305221B9" w:rsidR="00064174" w:rsidRDefault="00222EA5">
      <w:pPr>
        <w:pStyle w:val="Zkladntext20"/>
        <w:spacing w:after="40"/>
      </w:pPr>
      <w:r>
        <w:t xml:space="preserve">Fakturu zašlete buď elektronicky ve verzi PDF na: </w:t>
      </w:r>
      <w:hyperlink r:id="rId7" w:history="1">
        <w:proofErr w:type="spellStart"/>
        <w:r w:rsidR="00894937">
          <w:rPr>
            <w:lang w:val="en-US" w:eastAsia="en-US" w:bidi="en-US"/>
          </w:rPr>
          <w:t>xxxxxxx</w:t>
        </w:r>
        <w:proofErr w:type="spellEnd"/>
      </w:hyperlink>
    </w:p>
    <w:p w14:paraId="2EA0474A" w14:textId="77777777" w:rsidR="00064174" w:rsidRDefault="00222EA5">
      <w:pPr>
        <w:pStyle w:val="Zkladntext20"/>
      </w:pPr>
      <w:r>
        <w:t>Nebo poštou v papírové podobě na: PO BOX 31, 160 00 Praha 6</w:t>
      </w:r>
    </w:p>
    <w:p w14:paraId="55DBB62D" w14:textId="77777777" w:rsidR="00064174" w:rsidRDefault="00222EA5">
      <w:pPr>
        <w:pStyle w:val="Zkladntext20"/>
        <w:spacing w:after="520"/>
      </w:pPr>
      <w:r>
        <w:t>Děkujeme za spolupráci.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4028"/>
        <w:gridCol w:w="1937"/>
        <w:gridCol w:w="724"/>
        <w:gridCol w:w="1548"/>
        <w:gridCol w:w="1454"/>
      </w:tblGrid>
      <w:tr w:rsidR="00064174" w14:paraId="73167EE1" w14:textId="77777777">
        <w:trPr>
          <w:trHeight w:hRule="exact" w:val="529"/>
          <w:jc w:val="center"/>
        </w:trPr>
        <w:tc>
          <w:tcPr>
            <w:tcW w:w="738" w:type="dxa"/>
            <w:tcBorders>
              <w:top w:val="single" w:sz="4" w:space="0" w:color="auto"/>
            </w:tcBorders>
            <w:shd w:val="clear" w:color="auto" w:fill="auto"/>
            <w:vAlign w:val="center"/>
          </w:tcPr>
          <w:p w14:paraId="68E8C372" w14:textId="77777777" w:rsidR="00064174" w:rsidRDefault="00222EA5">
            <w:pPr>
              <w:pStyle w:val="Jin0"/>
              <w:spacing w:line="240" w:lineRule="auto"/>
              <w:jc w:val="center"/>
              <w:rPr>
                <w:sz w:val="19"/>
                <w:szCs w:val="19"/>
              </w:rPr>
            </w:pPr>
            <w:r>
              <w:rPr>
                <w:b/>
                <w:bCs/>
                <w:sz w:val="19"/>
                <w:szCs w:val="19"/>
              </w:rPr>
              <w:t>Pol.</w:t>
            </w:r>
          </w:p>
        </w:tc>
        <w:tc>
          <w:tcPr>
            <w:tcW w:w="4028" w:type="dxa"/>
            <w:tcBorders>
              <w:top w:val="single" w:sz="4" w:space="0" w:color="auto"/>
            </w:tcBorders>
            <w:shd w:val="clear" w:color="auto" w:fill="auto"/>
            <w:vAlign w:val="center"/>
          </w:tcPr>
          <w:p w14:paraId="449EEA38" w14:textId="77777777" w:rsidR="00064174" w:rsidRDefault="00222EA5">
            <w:pPr>
              <w:pStyle w:val="Jin0"/>
              <w:spacing w:line="240" w:lineRule="auto"/>
              <w:rPr>
                <w:sz w:val="19"/>
                <w:szCs w:val="19"/>
              </w:rPr>
            </w:pPr>
            <w:r>
              <w:rPr>
                <w:b/>
                <w:bCs/>
                <w:sz w:val="19"/>
                <w:szCs w:val="19"/>
              </w:rPr>
              <w:t>Označeni</w:t>
            </w:r>
          </w:p>
        </w:tc>
        <w:tc>
          <w:tcPr>
            <w:tcW w:w="1937" w:type="dxa"/>
            <w:tcBorders>
              <w:top w:val="single" w:sz="4" w:space="0" w:color="auto"/>
            </w:tcBorders>
            <w:shd w:val="clear" w:color="auto" w:fill="auto"/>
            <w:vAlign w:val="center"/>
          </w:tcPr>
          <w:p w14:paraId="1F8C3F36" w14:textId="77777777" w:rsidR="00064174" w:rsidRDefault="00222EA5">
            <w:pPr>
              <w:pStyle w:val="Jin0"/>
              <w:spacing w:line="240" w:lineRule="auto"/>
              <w:ind w:left="1040"/>
              <w:rPr>
                <w:sz w:val="19"/>
                <w:szCs w:val="19"/>
              </w:rPr>
            </w:pPr>
            <w:r>
              <w:rPr>
                <w:b/>
                <w:bCs/>
                <w:sz w:val="19"/>
                <w:szCs w:val="19"/>
              </w:rPr>
              <w:t>Množství</w:t>
            </w:r>
          </w:p>
        </w:tc>
        <w:tc>
          <w:tcPr>
            <w:tcW w:w="724" w:type="dxa"/>
            <w:tcBorders>
              <w:top w:val="single" w:sz="4" w:space="0" w:color="auto"/>
            </w:tcBorders>
            <w:shd w:val="clear" w:color="auto" w:fill="auto"/>
            <w:vAlign w:val="center"/>
          </w:tcPr>
          <w:p w14:paraId="6261BE6D" w14:textId="77777777" w:rsidR="00064174" w:rsidRDefault="00222EA5">
            <w:pPr>
              <w:pStyle w:val="Jin0"/>
              <w:spacing w:line="240" w:lineRule="auto"/>
              <w:rPr>
                <w:sz w:val="19"/>
                <w:szCs w:val="19"/>
              </w:rPr>
            </w:pPr>
            <w:proofErr w:type="spellStart"/>
            <w:r>
              <w:rPr>
                <w:b/>
                <w:bCs/>
                <w:sz w:val="19"/>
                <w:szCs w:val="19"/>
              </w:rPr>
              <w:t>Jedn</w:t>
            </w:r>
            <w:proofErr w:type="spellEnd"/>
            <w:r>
              <w:rPr>
                <w:b/>
                <w:bCs/>
                <w:sz w:val="19"/>
                <w:szCs w:val="19"/>
              </w:rPr>
              <w:t>.</w:t>
            </w:r>
          </w:p>
        </w:tc>
        <w:tc>
          <w:tcPr>
            <w:tcW w:w="1548" w:type="dxa"/>
            <w:tcBorders>
              <w:top w:val="single" w:sz="4" w:space="0" w:color="auto"/>
            </w:tcBorders>
            <w:shd w:val="clear" w:color="auto" w:fill="auto"/>
            <w:vAlign w:val="bottom"/>
          </w:tcPr>
          <w:p w14:paraId="5AD34432" w14:textId="77777777" w:rsidR="00064174" w:rsidRDefault="00222EA5">
            <w:pPr>
              <w:pStyle w:val="Jin0"/>
              <w:spacing w:line="240" w:lineRule="auto"/>
              <w:rPr>
                <w:sz w:val="19"/>
                <w:szCs w:val="19"/>
              </w:rPr>
            </w:pPr>
            <w:r>
              <w:rPr>
                <w:b/>
                <w:bCs/>
                <w:sz w:val="19"/>
                <w:szCs w:val="19"/>
              </w:rPr>
              <w:t>Cena za měr.</w:t>
            </w:r>
          </w:p>
          <w:p w14:paraId="75EC21E1" w14:textId="77777777" w:rsidR="00064174" w:rsidRDefault="00222EA5">
            <w:pPr>
              <w:pStyle w:val="Jin0"/>
              <w:spacing w:line="240" w:lineRule="auto"/>
              <w:rPr>
                <w:sz w:val="19"/>
                <w:szCs w:val="19"/>
              </w:rPr>
            </w:pPr>
            <w:proofErr w:type="spellStart"/>
            <w:r>
              <w:rPr>
                <w:b/>
                <w:bCs/>
                <w:sz w:val="19"/>
                <w:szCs w:val="19"/>
              </w:rPr>
              <w:t>jedn</w:t>
            </w:r>
            <w:proofErr w:type="spellEnd"/>
            <w:r>
              <w:rPr>
                <w:b/>
                <w:bCs/>
                <w:sz w:val="19"/>
                <w:szCs w:val="19"/>
              </w:rPr>
              <w:t>. (Kč)</w:t>
            </w:r>
          </w:p>
        </w:tc>
        <w:tc>
          <w:tcPr>
            <w:tcW w:w="1454" w:type="dxa"/>
            <w:tcBorders>
              <w:top w:val="single" w:sz="4" w:space="0" w:color="auto"/>
            </w:tcBorders>
            <w:shd w:val="clear" w:color="auto" w:fill="auto"/>
            <w:vAlign w:val="bottom"/>
          </w:tcPr>
          <w:p w14:paraId="7EDCAE45" w14:textId="77777777" w:rsidR="00064174" w:rsidRDefault="00222EA5">
            <w:pPr>
              <w:pStyle w:val="Jin0"/>
              <w:spacing w:line="240" w:lineRule="auto"/>
              <w:jc w:val="right"/>
              <w:rPr>
                <w:sz w:val="19"/>
                <w:szCs w:val="19"/>
              </w:rPr>
            </w:pPr>
            <w:r>
              <w:rPr>
                <w:b/>
                <w:bCs/>
                <w:sz w:val="19"/>
                <w:szCs w:val="19"/>
              </w:rPr>
              <w:t>Cena bez DPH (Kč)</w:t>
            </w:r>
          </w:p>
        </w:tc>
      </w:tr>
      <w:tr w:rsidR="00064174" w14:paraId="679B60E4" w14:textId="77777777">
        <w:trPr>
          <w:trHeight w:hRule="exact" w:val="551"/>
          <w:jc w:val="center"/>
        </w:trPr>
        <w:tc>
          <w:tcPr>
            <w:tcW w:w="738" w:type="dxa"/>
            <w:tcBorders>
              <w:top w:val="single" w:sz="4" w:space="0" w:color="auto"/>
            </w:tcBorders>
            <w:shd w:val="clear" w:color="auto" w:fill="auto"/>
            <w:vAlign w:val="center"/>
          </w:tcPr>
          <w:p w14:paraId="410E7AA5" w14:textId="77777777" w:rsidR="00064174" w:rsidRDefault="00222EA5">
            <w:pPr>
              <w:pStyle w:val="Jin0"/>
              <w:spacing w:line="240" w:lineRule="auto"/>
              <w:rPr>
                <w:sz w:val="19"/>
                <w:szCs w:val="19"/>
              </w:rPr>
            </w:pPr>
            <w:r>
              <w:rPr>
                <w:sz w:val="19"/>
                <w:szCs w:val="19"/>
              </w:rPr>
              <w:t>00010</w:t>
            </w:r>
          </w:p>
        </w:tc>
        <w:tc>
          <w:tcPr>
            <w:tcW w:w="4028" w:type="dxa"/>
            <w:tcBorders>
              <w:top w:val="single" w:sz="4" w:space="0" w:color="auto"/>
            </w:tcBorders>
            <w:shd w:val="clear" w:color="auto" w:fill="auto"/>
            <w:vAlign w:val="center"/>
          </w:tcPr>
          <w:p w14:paraId="6383DDFC" w14:textId="77777777" w:rsidR="00064174" w:rsidRDefault="00222EA5">
            <w:pPr>
              <w:pStyle w:val="Jin0"/>
              <w:spacing w:line="240" w:lineRule="auto"/>
              <w:rPr>
                <w:sz w:val="19"/>
                <w:szCs w:val="19"/>
              </w:rPr>
            </w:pPr>
            <w:r>
              <w:rPr>
                <w:sz w:val="19"/>
                <w:szCs w:val="19"/>
              </w:rPr>
              <w:t>Diagnostický průzkum vozovky, úsek 9</w:t>
            </w:r>
          </w:p>
        </w:tc>
        <w:tc>
          <w:tcPr>
            <w:tcW w:w="1937" w:type="dxa"/>
            <w:tcBorders>
              <w:top w:val="single" w:sz="4" w:space="0" w:color="auto"/>
            </w:tcBorders>
            <w:shd w:val="clear" w:color="auto" w:fill="auto"/>
            <w:vAlign w:val="center"/>
          </w:tcPr>
          <w:p w14:paraId="54E808C7" w14:textId="77777777" w:rsidR="00064174" w:rsidRDefault="00222EA5">
            <w:pPr>
              <w:pStyle w:val="Jin0"/>
              <w:spacing w:line="240" w:lineRule="auto"/>
              <w:ind w:firstLine="600"/>
              <w:rPr>
                <w:sz w:val="19"/>
                <w:szCs w:val="19"/>
              </w:rPr>
            </w:pPr>
            <w:r>
              <w:rPr>
                <w:sz w:val="19"/>
                <w:szCs w:val="19"/>
              </w:rPr>
              <w:t>352.230,000</w:t>
            </w:r>
          </w:p>
        </w:tc>
        <w:tc>
          <w:tcPr>
            <w:tcW w:w="724" w:type="dxa"/>
            <w:tcBorders>
              <w:top w:val="single" w:sz="4" w:space="0" w:color="auto"/>
            </w:tcBorders>
            <w:shd w:val="clear" w:color="auto" w:fill="auto"/>
            <w:vAlign w:val="center"/>
          </w:tcPr>
          <w:p w14:paraId="64A59A46" w14:textId="77777777" w:rsidR="00064174" w:rsidRDefault="00222EA5">
            <w:pPr>
              <w:pStyle w:val="Jin0"/>
              <w:spacing w:line="240" w:lineRule="auto"/>
              <w:rPr>
                <w:sz w:val="19"/>
                <w:szCs w:val="19"/>
              </w:rPr>
            </w:pPr>
            <w:r>
              <w:rPr>
                <w:sz w:val="19"/>
                <w:szCs w:val="19"/>
              </w:rPr>
              <w:t>PCE</w:t>
            </w:r>
          </w:p>
        </w:tc>
        <w:tc>
          <w:tcPr>
            <w:tcW w:w="1548" w:type="dxa"/>
            <w:tcBorders>
              <w:top w:val="single" w:sz="4" w:space="0" w:color="auto"/>
            </w:tcBorders>
            <w:shd w:val="clear" w:color="auto" w:fill="auto"/>
            <w:vAlign w:val="center"/>
          </w:tcPr>
          <w:p w14:paraId="401C636B" w14:textId="77777777" w:rsidR="00064174" w:rsidRDefault="00222EA5">
            <w:pPr>
              <w:pStyle w:val="Jin0"/>
              <w:spacing w:line="240" w:lineRule="auto"/>
              <w:ind w:firstLine="600"/>
              <w:rPr>
                <w:sz w:val="19"/>
                <w:szCs w:val="19"/>
              </w:rPr>
            </w:pPr>
            <w:r>
              <w:rPr>
                <w:sz w:val="19"/>
                <w:szCs w:val="19"/>
              </w:rPr>
              <w:t>1,00</w:t>
            </w:r>
          </w:p>
        </w:tc>
        <w:tc>
          <w:tcPr>
            <w:tcW w:w="1454" w:type="dxa"/>
            <w:tcBorders>
              <w:top w:val="single" w:sz="4" w:space="0" w:color="auto"/>
            </w:tcBorders>
            <w:shd w:val="clear" w:color="auto" w:fill="auto"/>
            <w:vAlign w:val="center"/>
          </w:tcPr>
          <w:p w14:paraId="1C1EE09B" w14:textId="77777777" w:rsidR="00064174" w:rsidRDefault="00222EA5">
            <w:pPr>
              <w:pStyle w:val="Jin0"/>
              <w:spacing w:line="240" w:lineRule="auto"/>
              <w:ind w:firstLine="320"/>
              <w:rPr>
                <w:sz w:val="19"/>
                <w:szCs w:val="19"/>
              </w:rPr>
            </w:pPr>
            <w:r>
              <w:rPr>
                <w:sz w:val="19"/>
                <w:szCs w:val="19"/>
              </w:rPr>
              <w:t>352.230,00</w:t>
            </w:r>
          </w:p>
        </w:tc>
      </w:tr>
      <w:tr w:rsidR="00064174" w14:paraId="243E4D96" w14:textId="77777777">
        <w:trPr>
          <w:trHeight w:hRule="exact" w:val="673"/>
          <w:jc w:val="center"/>
        </w:trPr>
        <w:tc>
          <w:tcPr>
            <w:tcW w:w="738" w:type="dxa"/>
            <w:tcBorders>
              <w:bottom w:val="single" w:sz="4" w:space="0" w:color="auto"/>
            </w:tcBorders>
            <w:shd w:val="clear" w:color="auto" w:fill="auto"/>
            <w:vAlign w:val="center"/>
          </w:tcPr>
          <w:p w14:paraId="4EE0E8B6" w14:textId="77777777" w:rsidR="00064174" w:rsidRDefault="00222EA5">
            <w:pPr>
              <w:pStyle w:val="Jin0"/>
              <w:spacing w:line="240" w:lineRule="auto"/>
              <w:rPr>
                <w:sz w:val="19"/>
                <w:szCs w:val="19"/>
              </w:rPr>
            </w:pPr>
            <w:r>
              <w:rPr>
                <w:sz w:val="19"/>
                <w:szCs w:val="19"/>
              </w:rPr>
              <w:t>00020</w:t>
            </w:r>
          </w:p>
        </w:tc>
        <w:tc>
          <w:tcPr>
            <w:tcW w:w="4028" w:type="dxa"/>
            <w:tcBorders>
              <w:bottom w:val="single" w:sz="4" w:space="0" w:color="auto"/>
            </w:tcBorders>
            <w:shd w:val="clear" w:color="auto" w:fill="auto"/>
            <w:vAlign w:val="center"/>
          </w:tcPr>
          <w:p w14:paraId="254C7ED0" w14:textId="77777777" w:rsidR="00064174" w:rsidRDefault="00222EA5">
            <w:pPr>
              <w:pStyle w:val="Jin0"/>
              <w:spacing w:line="240" w:lineRule="auto"/>
              <w:rPr>
                <w:sz w:val="19"/>
                <w:szCs w:val="19"/>
              </w:rPr>
            </w:pPr>
            <w:r>
              <w:rPr>
                <w:sz w:val="19"/>
                <w:szCs w:val="19"/>
              </w:rPr>
              <w:t>průzkum vozovky, úsek 1</w:t>
            </w:r>
          </w:p>
        </w:tc>
        <w:tc>
          <w:tcPr>
            <w:tcW w:w="1937" w:type="dxa"/>
            <w:tcBorders>
              <w:bottom w:val="single" w:sz="4" w:space="0" w:color="auto"/>
            </w:tcBorders>
            <w:shd w:val="clear" w:color="auto" w:fill="auto"/>
            <w:vAlign w:val="center"/>
          </w:tcPr>
          <w:p w14:paraId="02A9AC3C" w14:textId="77777777" w:rsidR="00064174" w:rsidRDefault="00222EA5">
            <w:pPr>
              <w:pStyle w:val="Jin0"/>
              <w:spacing w:line="240" w:lineRule="auto"/>
              <w:ind w:firstLine="600"/>
              <w:rPr>
                <w:sz w:val="19"/>
                <w:szCs w:val="19"/>
              </w:rPr>
            </w:pPr>
            <w:r>
              <w:rPr>
                <w:sz w:val="19"/>
                <w:szCs w:val="19"/>
              </w:rPr>
              <w:t>212.726,000</w:t>
            </w:r>
          </w:p>
        </w:tc>
        <w:tc>
          <w:tcPr>
            <w:tcW w:w="724" w:type="dxa"/>
            <w:tcBorders>
              <w:bottom w:val="single" w:sz="4" w:space="0" w:color="auto"/>
            </w:tcBorders>
            <w:shd w:val="clear" w:color="auto" w:fill="auto"/>
            <w:vAlign w:val="center"/>
          </w:tcPr>
          <w:p w14:paraId="424135E4" w14:textId="77777777" w:rsidR="00064174" w:rsidRDefault="00222EA5">
            <w:pPr>
              <w:pStyle w:val="Jin0"/>
              <w:spacing w:line="240" w:lineRule="auto"/>
              <w:rPr>
                <w:sz w:val="19"/>
                <w:szCs w:val="19"/>
              </w:rPr>
            </w:pPr>
            <w:r>
              <w:rPr>
                <w:sz w:val="19"/>
                <w:szCs w:val="19"/>
              </w:rPr>
              <w:t>PCE</w:t>
            </w:r>
          </w:p>
        </w:tc>
        <w:tc>
          <w:tcPr>
            <w:tcW w:w="1548" w:type="dxa"/>
            <w:tcBorders>
              <w:bottom w:val="single" w:sz="4" w:space="0" w:color="auto"/>
            </w:tcBorders>
            <w:shd w:val="clear" w:color="auto" w:fill="auto"/>
            <w:vAlign w:val="center"/>
          </w:tcPr>
          <w:p w14:paraId="5ABD393B" w14:textId="77777777" w:rsidR="00064174" w:rsidRDefault="00222EA5">
            <w:pPr>
              <w:pStyle w:val="Jin0"/>
              <w:spacing w:line="240" w:lineRule="auto"/>
              <w:ind w:firstLine="600"/>
              <w:rPr>
                <w:sz w:val="19"/>
                <w:szCs w:val="19"/>
              </w:rPr>
            </w:pPr>
            <w:r>
              <w:rPr>
                <w:sz w:val="19"/>
                <w:szCs w:val="19"/>
              </w:rPr>
              <w:t>1,00</w:t>
            </w:r>
          </w:p>
        </w:tc>
        <w:tc>
          <w:tcPr>
            <w:tcW w:w="1454" w:type="dxa"/>
            <w:tcBorders>
              <w:bottom w:val="single" w:sz="4" w:space="0" w:color="auto"/>
            </w:tcBorders>
            <w:shd w:val="clear" w:color="auto" w:fill="auto"/>
            <w:vAlign w:val="center"/>
          </w:tcPr>
          <w:p w14:paraId="28496F44" w14:textId="77777777" w:rsidR="00064174" w:rsidRDefault="00222EA5">
            <w:pPr>
              <w:pStyle w:val="Jin0"/>
              <w:spacing w:line="240" w:lineRule="auto"/>
              <w:ind w:firstLine="320"/>
              <w:rPr>
                <w:sz w:val="19"/>
                <w:szCs w:val="19"/>
              </w:rPr>
            </w:pPr>
            <w:r>
              <w:rPr>
                <w:sz w:val="19"/>
                <w:szCs w:val="19"/>
              </w:rPr>
              <w:t>212.726,00</w:t>
            </w:r>
          </w:p>
        </w:tc>
      </w:tr>
    </w:tbl>
    <w:p w14:paraId="05332AB8" w14:textId="77777777" w:rsidR="00064174" w:rsidRDefault="00222EA5">
      <w:pPr>
        <w:pStyle w:val="Titulektabulky0"/>
        <w:ind w:left="6170"/>
      </w:pPr>
      <w:r>
        <w:rPr>
          <w:b/>
          <w:bCs/>
        </w:rPr>
        <w:t xml:space="preserve">Cena celkem bez DPH (Kč) </w:t>
      </w:r>
      <w:r>
        <w:t>564.956,00</w:t>
      </w:r>
      <w:r>
        <w:br w:type="page"/>
      </w:r>
    </w:p>
    <w:p w14:paraId="16FA834D" w14:textId="77777777" w:rsidR="00064174" w:rsidRDefault="00222EA5">
      <w:pPr>
        <w:pStyle w:val="Zkladntext1"/>
        <w:spacing w:after="100" w:line="240" w:lineRule="auto"/>
        <w:ind w:left="6480"/>
      </w:pPr>
      <w:r>
        <w:rPr>
          <w:noProof/>
        </w:rPr>
        <w:lastRenderedPageBreak/>
        <mc:AlternateContent>
          <mc:Choice Requires="wps">
            <w:drawing>
              <wp:anchor distT="0" distB="230505" distL="114300" distR="114300" simplePos="0" relativeHeight="125829382" behindDoc="0" locked="0" layoutInCell="1" allowOverlap="1" wp14:anchorId="1D820CAE" wp14:editId="212D36FF">
                <wp:simplePos x="0" y="0"/>
                <wp:positionH relativeFrom="page">
                  <wp:posOffset>6514465</wp:posOffset>
                </wp:positionH>
                <wp:positionV relativeFrom="paragraph">
                  <wp:posOffset>12700</wp:posOffset>
                </wp:positionV>
                <wp:extent cx="320040" cy="12128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320040" cy="121285"/>
                        </a:xfrm>
                        <a:prstGeom prst="rect">
                          <a:avLst/>
                        </a:prstGeom>
                        <a:noFill/>
                      </wps:spPr>
                      <wps:txbx>
                        <w:txbxContent>
                          <w:p w14:paraId="726D0078" w14:textId="77777777" w:rsidR="00064174" w:rsidRDefault="00222EA5">
                            <w:pPr>
                              <w:pStyle w:val="Zkladntext1"/>
                              <w:spacing w:line="240" w:lineRule="auto"/>
                              <w:jc w:val="right"/>
                            </w:pPr>
                            <w:r>
                              <w:t>Strana</w:t>
                            </w:r>
                          </w:p>
                        </w:txbxContent>
                      </wps:txbx>
                      <wps:bodyPr wrap="none" lIns="0" tIns="0" rIns="0" bIns="0"/>
                    </wps:wsp>
                  </a:graphicData>
                </a:graphic>
              </wp:anchor>
            </w:drawing>
          </mc:Choice>
          <mc:Fallback>
            <w:pict>
              <v:shape w14:anchorId="1D820CAE" id="Shape 5" o:spid="_x0000_s1028" type="#_x0000_t202" style="position:absolute;left:0;text-align:left;margin-left:512.95pt;margin-top:1pt;width:25.2pt;height:9.55pt;z-index:125829382;visibility:visible;mso-wrap-style:none;mso-wrap-distance-left:9pt;mso-wrap-distance-top:0;mso-wrap-distance-right:9pt;mso-wrap-distance-bottom:1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" filled="f" stroked="f">
                <v:textbox inset="0,0,0,0">
                  <w:txbxContent>
                    <w:p w14:paraId="726D0078" w14:textId="77777777" w:rsidR="00064174" w:rsidRDefault="00222EA5">
                      <w:pPr>
                        <w:pStyle w:val="Zkladntext1"/>
                        <w:spacing w:line="240" w:lineRule="auto"/>
                        <w:jc w:val="right"/>
                      </w:pPr>
                      <w:r>
                        <w:t>Strana</w:t>
                      </w:r>
                    </w:p>
                  </w:txbxContent>
                </v:textbox>
                <w10:wrap type="square" side="left" anchorx="page"/>
              </v:shape>
            </w:pict>
          </mc:Fallback>
        </mc:AlternateContent>
      </w:r>
      <w:r>
        <w:rPr>
          <w:noProof/>
        </w:rPr>
        <mc:AlternateContent>
          <mc:Choice Requires="wps">
            <w:drawing>
              <wp:anchor distT="198755" distB="0" distL="114300" distR="167005" simplePos="0" relativeHeight="125829384" behindDoc="0" locked="0" layoutInCell="1" allowOverlap="1" wp14:anchorId="5EA3888F" wp14:editId="42BAD16E">
                <wp:simplePos x="0" y="0"/>
                <wp:positionH relativeFrom="page">
                  <wp:posOffset>6514465</wp:posOffset>
                </wp:positionH>
                <wp:positionV relativeFrom="paragraph">
                  <wp:posOffset>211455</wp:posOffset>
                </wp:positionV>
                <wp:extent cx="267335" cy="15303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67335" cy="153035"/>
                        </a:xfrm>
                        <a:prstGeom prst="rect">
                          <a:avLst/>
                        </a:prstGeom>
                        <a:noFill/>
                      </wps:spPr>
                      <wps:txbx>
                        <w:txbxContent>
                          <w:p w14:paraId="5C77D322" w14:textId="77777777" w:rsidR="00064174" w:rsidRDefault="00222EA5">
                            <w:pPr>
                              <w:pStyle w:val="Zkladntext20"/>
                              <w:spacing w:after="0"/>
                            </w:pPr>
                            <w:r>
                              <w:t>2/2</w:t>
                            </w:r>
                          </w:p>
                        </w:txbxContent>
                      </wps:txbx>
                      <wps:bodyPr wrap="none" lIns="0" tIns="0" rIns="0" bIns="0"/>
                    </wps:wsp>
                  </a:graphicData>
                </a:graphic>
              </wp:anchor>
            </w:drawing>
          </mc:Choice>
          <mc:Fallback>
            <w:pict>
              <v:shape w14:anchorId="5EA3888F" id="Shape 7" o:spid="_x0000_s1029" type="#_x0000_t202" style="position:absolute;left:0;text-align:left;margin-left:512.95pt;margin-top:16.65pt;width:21.05pt;height:12.05pt;z-index:125829384;visibility:visible;mso-wrap-style:none;mso-wrap-distance-left:9pt;mso-wrap-distance-top:15.65pt;mso-wrap-distance-right:13.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" filled="f" stroked="f">
                <v:textbox inset="0,0,0,0">
                  <w:txbxContent>
                    <w:p w14:paraId="5C77D322" w14:textId="77777777" w:rsidR="00064174" w:rsidRDefault="00222EA5">
                      <w:pPr>
                        <w:pStyle w:val="Zkladntext20"/>
                        <w:spacing w:after="0"/>
                      </w:pPr>
                      <w:r>
                        <w:t>2/2</w:t>
                      </w:r>
                    </w:p>
                  </w:txbxContent>
                </v:textbox>
                <w10:wrap type="square" side="left" anchorx="page"/>
              </v:shape>
            </w:pict>
          </mc:Fallback>
        </mc:AlternateContent>
      </w:r>
      <w:r>
        <w:t>Č. objednávky Z Datum</w:t>
      </w:r>
    </w:p>
    <w:p w14:paraId="238BEC21" w14:textId="77777777" w:rsidR="00064174" w:rsidRDefault="00222EA5">
      <w:pPr>
        <w:pStyle w:val="Zkladntext20"/>
        <w:spacing w:after="500"/>
        <w:ind w:left="6480"/>
      </w:pPr>
      <w:r>
        <w:t>4249390750/18.10.2022</w:t>
      </w:r>
    </w:p>
    <w:p w14:paraId="49EE6895" w14:textId="77777777" w:rsidR="00064174" w:rsidRDefault="00222EA5">
      <w:pPr>
        <w:pStyle w:val="Zkladntext1"/>
        <w:jc w:val="both"/>
      </w:pPr>
      <w:r>
        <w:t xml:space="preserve">Fakturu, prosím, zašlete na emailovou adresu uvedenou pod fakturační adresou. V případě, že nemůžete fakturu zaslat e-mailem, zašlete ji v tištěné formě na fakturační adresu. Podmínky pro přijímání faktur jsou umístěné na webu společnosti </w:t>
      </w:r>
      <w:hyperlink r:id="rId8" w:history="1">
        <w:r>
          <w:rPr>
            <w:b/>
            <w:bCs/>
            <w:lang w:val="en-US" w:eastAsia="en-US" w:bidi="en-US"/>
          </w:rPr>
          <w:t>www.eurovia.cz</w:t>
        </w:r>
      </w:hyperlink>
      <w:r>
        <w:rPr>
          <w:b/>
          <w:bCs/>
          <w:lang w:val="en-US" w:eastAsia="en-US" w:bidi="en-US"/>
        </w:rPr>
        <w:t xml:space="preserve"> </w:t>
      </w:r>
      <w:r>
        <w:rPr>
          <w:b/>
          <w:bCs/>
        </w:rPr>
        <w:t xml:space="preserve">v </w:t>
      </w:r>
      <w:r>
        <w:t xml:space="preserve">sekci </w:t>
      </w:r>
      <w:r>
        <w:rPr>
          <w:b/>
          <w:bCs/>
        </w:rPr>
        <w:t xml:space="preserve">„Pro dodavatele". Na </w:t>
      </w:r>
      <w:r>
        <w:t xml:space="preserve">faktuře musí být uvedeno číslo objednávky a musí k </w:t>
      </w:r>
      <w:proofErr w:type="gramStart"/>
      <w:r>
        <w:t>ni</w:t>
      </w:r>
      <w:proofErr w:type="gramEnd"/>
      <w:r>
        <w:t xml:space="preserve"> být přiložen objednatelem potvrzený doklad o provedeném plnění. V případě, že je předmětem plnění zboží, je dodavatel v souladu s platnými právními předpisy povinen spolu s plněním předat objednateli i doklady osvědčující, že zboží splňuje podmínky stanovené právními předpisy pro uvedeni na trh, popř. obsahující důležité informace pro uživatele zboží. Při nedodržení uvedených pravidel nebude faktura akceptována.</w:t>
      </w:r>
    </w:p>
    <w:p w14:paraId="5A2EF79D" w14:textId="77777777" w:rsidR="00064174" w:rsidRDefault="00222EA5">
      <w:pPr>
        <w:pStyle w:val="Zkladntext1"/>
        <w:jc w:val="both"/>
      </w:pPr>
      <w:r>
        <w:t xml:space="preserve">Pokud je součástí objednávky dodání na pracoviště objednatele nebo jakékoli práce na pracovišti objednatele, musí dodavatel kromě legislativních požadavků dodržovat i požadavky BOZP, PO, OŽP uvedené v dokumentu Požadavky BOZP, PO, OŽP umístěné na webu společnosti </w:t>
      </w:r>
      <w:hyperlink r:id="rId9" w:history="1">
        <w:r>
          <w:rPr>
            <w:b/>
            <w:bCs/>
            <w:lang w:val="en-US" w:eastAsia="en-US" w:bidi="en-US"/>
          </w:rPr>
          <w:t>www.eurovia.cz</w:t>
        </w:r>
      </w:hyperlink>
      <w:r>
        <w:rPr>
          <w:b/>
          <w:bCs/>
          <w:lang w:val="en-US" w:eastAsia="en-US" w:bidi="en-US"/>
        </w:rPr>
        <w:t xml:space="preserve"> </w:t>
      </w:r>
      <w:r>
        <w:t xml:space="preserve">v sekci </w:t>
      </w:r>
      <w:r>
        <w:rPr>
          <w:b/>
          <w:bCs/>
        </w:rPr>
        <w:t>„Pro dodavatele“.</w:t>
      </w:r>
    </w:p>
    <w:p w14:paraId="56DE39EB" w14:textId="77777777" w:rsidR="00064174" w:rsidRDefault="00222EA5">
      <w:pPr>
        <w:pStyle w:val="Zkladntext1"/>
        <w:jc w:val="both"/>
      </w:pPr>
      <w:r>
        <w:t>Objednatel je oprávněn svou pohledávku na zaplacení smluvní pokuty započítat proti pohledávce dodavatele na zaplacení ceny poskytnutého plnění. Dodavatel není oprávněn postoupit nebo zastavit pohledávku na zaplacení ceny poskytnutého plnění třetí osobě bez předchozího písemného souhlasu objednatele. V případě porušení zákazu zastavení pohledávky je dodavatel povinen uhradit objednateli smluvní pokutu ve výši 10 % z ceny poskytnutého plněni.</w:t>
      </w:r>
    </w:p>
    <w:p w14:paraId="2660DE30" w14:textId="30F56858" w:rsidR="00064174" w:rsidRDefault="00222EA5">
      <w:pPr>
        <w:pStyle w:val="Zkladntext1"/>
        <w:spacing w:after="1960"/>
        <w:jc w:val="both"/>
      </w:pPr>
      <w:r>
        <w:t xml:space="preserve">Potvrzenou objednávku nám, prosím, zašlete obratem emailem. Objednávku </w:t>
      </w:r>
      <w:r w:rsidR="00894937">
        <w:t>potvrďte</w:t>
      </w:r>
      <w:r>
        <w:t xml:space="preserve"> uvedením jména, příjmení, podpisu oprávněné osoby a razítka v kolonce „Dodavatel“ níže. Jakákoliv změna objednávky musí být objednatelem písemně odsouhlasena. Informace o zpracováni osobních údajů, které objednatel získá a) od druhé smluvní strany v průběhu plnění smlouvy založené touto objednávkou a/nebo b) v rámci komunikace s Vámi, jsou uvedeny v informačním memorandu zveřejněném na internetových stránkách objednatele, případně na </w:t>
      </w:r>
      <w:hyperlink r:id="rId10" w:history="1">
        <w:r>
          <w:rPr>
            <w:lang w:val="en-US" w:eastAsia="en-US" w:bidi="en-US"/>
          </w:rPr>
          <w:t>www.eurovia.cz</w:t>
        </w:r>
      </w:hyperlink>
      <w:r>
        <w:rPr>
          <w:lang w:val="en-US" w:eastAsia="en-US" w:bidi="en-US"/>
        </w:rPr>
        <w:t xml:space="preserve">, </w:t>
      </w:r>
      <w:r>
        <w:t>v záložce „GDPR". Nepokračujte v komunikaci s objednavatelem v případě, že a) se s těmito informacemi neseznámíte; b) s nimi neseznámíte osoby, jejichž údaje hodláte objednateli zpřístupnit.</w:t>
      </w:r>
    </w:p>
    <w:p w14:paraId="6D38ADE7" w14:textId="77777777" w:rsidR="00064174" w:rsidRDefault="00222EA5">
      <w:pPr>
        <w:pStyle w:val="Nadpis40"/>
        <w:keepNext/>
        <w:keepLines/>
        <w:tabs>
          <w:tab w:val="left" w:pos="7596"/>
        </w:tabs>
        <w:spacing w:after="0"/>
        <w:ind w:firstLine="0"/>
        <w:sectPr w:rsidR="00064174">
          <w:footerReference w:type="default" r:id="rId11"/>
          <w:pgSz w:w="11900" w:h="16840"/>
          <w:pgMar w:top="1144" w:right="798" w:bottom="4919" w:left="654" w:header="716" w:footer="3" w:gutter="0"/>
          <w:pgNumType w:start="1"/>
          <w:cols w:space="720"/>
          <w:noEndnote/>
          <w:docGrid w:linePitch="360"/>
        </w:sectPr>
      </w:pPr>
      <w:bookmarkStart w:id="2" w:name="bookmark4"/>
      <w:r>
        <w:t>Objednatel/Odpovědná osoba:</w:t>
      </w:r>
      <w:r>
        <w:tab/>
        <w:t>Dodavatel:</w:t>
      </w:r>
      <w:bookmarkEnd w:id="2"/>
    </w:p>
    <w:p w14:paraId="32746849" w14:textId="77777777" w:rsidR="00064174" w:rsidRDefault="00222EA5">
      <w:pPr>
        <w:pStyle w:val="Nadpis10"/>
        <w:keepNext/>
        <w:keepLines/>
        <w:framePr w:w="1778" w:h="673" w:wrap="none" w:vAnchor="text" w:hAnchor="page" w:x="817" w:y="21"/>
      </w:pPr>
      <w:bookmarkStart w:id="3" w:name="bookmark6"/>
      <w:r>
        <w:t>Dalibor</w:t>
      </w:r>
      <w:bookmarkEnd w:id="3"/>
    </w:p>
    <w:p w14:paraId="36D18B9E" w14:textId="77777777" w:rsidR="00064174" w:rsidRDefault="00222EA5">
      <w:pPr>
        <w:pStyle w:val="Nadpis10"/>
        <w:keepNext/>
        <w:keepLines/>
        <w:framePr w:w="1476" w:h="742" w:wrap="none" w:vAnchor="text" w:hAnchor="page" w:x="796" w:y="678"/>
      </w:pPr>
      <w:bookmarkStart w:id="4" w:name="bookmark8"/>
      <w:r>
        <w:t>Cvach</w:t>
      </w:r>
      <w:bookmarkEnd w:id="4"/>
    </w:p>
    <w:p w14:paraId="1FE5F0BC" w14:textId="5579A000" w:rsidR="00064174" w:rsidRDefault="00222EA5">
      <w:pPr>
        <w:pStyle w:val="Zkladntext1"/>
        <w:framePr w:w="2538" w:h="1372" w:wrap="none" w:vAnchor="text" w:hAnchor="page" w:x="3388" w:y="87"/>
        <w:spacing w:line="288" w:lineRule="auto"/>
      </w:pPr>
      <w:r>
        <w:t xml:space="preserve">Digitálně podepsal Dalibor Cvach </w:t>
      </w:r>
    </w:p>
    <w:p w14:paraId="535128F3" w14:textId="77777777" w:rsidR="00064174" w:rsidRDefault="00222EA5">
      <w:pPr>
        <w:pStyle w:val="Zkladntext1"/>
        <w:framePr w:w="2538" w:h="1372" w:wrap="none" w:vAnchor="text" w:hAnchor="page" w:x="3388" w:y="87"/>
        <w:spacing w:line="288" w:lineRule="auto"/>
      </w:pPr>
      <w:r>
        <w:t>Datum: 2022.10.19 10:22:33 +02'00'</w:t>
      </w:r>
    </w:p>
    <w:p w14:paraId="67707EAB" w14:textId="77777777" w:rsidR="00064174" w:rsidRDefault="00222EA5">
      <w:pPr>
        <w:pStyle w:val="Nadpis30"/>
        <w:keepNext/>
        <w:keepLines/>
        <w:framePr w:w="2286" w:h="724" w:wrap="none" w:vAnchor="text" w:hAnchor="page" w:x="9115" w:y="411"/>
      </w:pPr>
      <w:bookmarkStart w:id="5" w:name="bookmark13"/>
      <w:r>
        <w:t>Digitálně podepsal</w:t>
      </w:r>
      <w:bookmarkEnd w:id="5"/>
    </w:p>
    <w:p w14:paraId="61B86546" w14:textId="3F4115F6" w:rsidR="00064174" w:rsidRDefault="00894937">
      <w:pPr>
        <w:pStyle w:val="Nadpis30"/>
        <w:keepNext/>
        <w:keepLines/>
        <w:framePr w:w="2286" w:h="724" w:wrap="none" w:vAnchor="text" w:hAnchor="page" w:x="9115" w:y="411"/>
      </w:pPr>
      <w:proofErr w:type="spellStart"/>
      <w:r>
        <w:t>xxxxxxxx</w:t>
      </w:r>
      <w:proofErr w:type="spellEnd"/>
    </w:p>
    <w:p w14:paraId="223B6093" w14:textId="2CA4E62D" w:rsidR="00064174" w:rsidRDefault="00222EA5" w:rsidP="00894937">
      <w:pPr>
        <w:pStyle w:val="Nadpis30"/>
        <w:keepNext/>
        <w:keepLines/>
        <w:framePr w:w="4684" w:h="709" w:wrap="none" w:vAnchor="text" w:hAnchor="page" w:x="6707" w:y="1139"/>
        <w:spacing w:line="180" w:lineRule="auto"/>
        <w:ind w:left="1416" w:firstLine="708"/>
        <w:jc w:val="center"/>
      </w:pPr>
      <w:r>
        <w:t>Datum: 2022.10.25</w:t>
      </w:r>
    </w:p>
    <w:p w14:paraId="78225629" w14:textId="77777777" w:rsidR="00064174" w:rsidRDefault="00222EA5">
      <w:pPr>
        <w:pStyle w:val="Nadpis30"/>
        <w:keepNext/>
        <w:keepLines/>
        <w:framePr w:w="1951" w:h="367" w:wrap="none" w:vAnchor="text" w:hAnchor="page" w:x="9126" w:y="1851"/>
      </w:pPr>
      <w:bookmarkStart w:id="6" w:name="bookmark21"/>
      <w:r>
        <w:t>15:03:26+02'00'</w:t>
      </w:r>
      <w:bookmarkEnd w:id="6"/>
    </w:p>
    <w:p w14:paraId="5850650B" w14:textId="77777777" w:rsidR="00064174" w:rsidRDefault="00064174">
      <w:pPr>
        <w:spacing w:line="360" w:lineRule="exact"/>
      </w:pPr>
    </w:p>
    <w:p w14:paraId="1F414478" w14:textId="77777777" w:rsidR="00064174" w:rsidRDefault="00064174">
      <w:pPr>
        <w:spacing w:line="360" w:lineRule="exact"/>
      </w:pPr>
    </w:p>
    <w:p w14:paraId="25EC7188" w14:textId="77777777" w:rsidR="00064174" w:rsidRDefault="00064174">
      <w:pPr>
        <w:spacing w:line="360" w:lineRule="exact"/>
      </w:pPr>
    </w:p>
    <w:p w14:paraId="7ACC423F" w14:textId="77777777" w:rsidR="00064174" w:rsidRDefault="00064174">
      <w:pPr>
        <w:spacing w:line="360" w:lineRule="exact"/>
      </w:pPr>
    </w:p>
    <w:p w14:paraId="091674E9" w14:textId="77777777" w:rsidR="00064174" w:rsidRDefault="00064174">
      <w:pPr>
        <w:spacing w:line="360" w:lineRule="exact"/>
      </w:pPr>
    </w:p>
    <w:p w14:paraId="3D8FB23C" w14:textId="77777777" w:rsidR="00064174" w:rsidRDefault="00064174">
      <w:pPr>
        <w:spacing w:after="658" w:line="1" w:lineRule="exact"/>
      </w:pPr>
    </w:p>
    <w:p w14:paraId="4CB58C5A" w14:textId="7E8278D1" w:rsidR="00064174" w:rsidRDefault="00064174">
      <w:pPr>
        <w:spacing w:line="1" w:lineRule="exact"/>
      </w:pPr>
    </w:p>
    <w:sectPr w:rsidR="00064174">
      <w:type w:val="continuous"/>
      <w:pgSz w:w="11900" w:h="16840"/>
      <w:pgMar w:top="1090" w:right="578" w:bottom="1221" w:left="6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0B60" w14:textId="77777777" w:rsidR="000411B9" w:rsidRDefault="000411B9">
      <w:r>
        <w:separator/>
      </w:r>
    </w:p>
  </w:endnote>
  <w:endnote w:type="continuationSeparator" w:id="0">
    <w:p w14:paraId="0A28B254" w14:textId="77777777" w:rsidR="000411B9" w:rsidRDefault="0004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F8D" w14:textId="77777777" w:rsidR="00064174" w:rsidRDefault="00222EA5">
    <w:pPr>
      <w:spacing w:line="1" w:lineRule="exact"/>
    </w:pPr>
    <w:r>
      <w:rPr>
        <w:noProof/>
      </w:rPr>
      <mc:AlternateContent>
        <mc:Choice Requires="wps">
          <w:drawing>
            <wp:anchor distT="0" distB="0" distL="0" distR="0" simplePos="0" relativeHeight="62914690" behindDoc="1" locked="0" layoutInCell="1" allowOverlap="1" wp14:anchorId="711C4FB4" wp14:editId="662AA8B2">
              <wp:simplePos x="0" y="0"/>
              <wp:positionH relativeFrom="page">
                <wp:posOffset>2216785</wp:posOffset>
              </wp:positionH>
              <wp:positionV relativeFrom="page">
                <wp:posOffset>9884410</wp:posOffset>
              </wp:positionV>
              <wp:extent cx="2780030" cy="340360"/>
              <wp:effectExtent l="0" t="0" r="0" b="0"/>
              <wp:wrapNone/>
              <wp:docPr id="9" name="Shape 9"/>
              <wp:cNvGraphicFramePr/>
              <a:graphic xmlns:a="http://schemas.openxmlformats.org/drawingml/2006/main">
                <a:graphicData uri="http://schemas.microsoft.com/office/word/2010/wordprocessingShape">
                  <wps:wsp>
                    <wps:cNvSpPr txBox="1"/>
                    <wps:spPr>
                      <a:xfrm>
                        <a:off x="0" y="0"/>
                        <a:ext cx="2780030" cy="340360"/>
                      </a:xfrm>
                      <a:prstGeom prst="rect">
                        <a:avLst/>
                      </a:prstGeom>
                      <a:noFill/>
                    </wps:spPr>
                    <wps:txbx>
                      <w:txbxContent>
                        <w:p w14:paraId="4A7F19D8" w14:textId="77777777" w:rsidR="00064174" w:rsidRDefault="00222EA5">
                          <w:pPr>
                            <w:pStyle w:val="Zhlavnebozpat20"/>
                            <w:rPr>
                              <w:sz w:val="14"/>
                              <w:szCs w:val="14"/>
                            </w:rPr>
                          </w:pPr>
                          <w:proofErr w:type="spellStart"/>
                          <w:r>
                            <w:rPr>
                              <w:rFonts w:ascii="Arial" w:eastAsia="Arial" w:hAnsi="Arial" w:cs="Arial"/>
                              <w:sz w:val="14"/>
                              <w:szCs w:val="14"/>
                            </w:rPr>
                            <w:t>DIVia</w:t>
                          </w:r>
                          <w:proofErr w:type="spellEnd"/>
                          <w:r>
                            <w:rPr>
                              <w:rFonts w:ascii="Arial" w:eastAsia="Arial" w:hAnsi="Arial" w:cs="Arial"/>
                              <w:sz w:val="14"/>
                              <w:szCs w:val="14"/>
                            </w:rPr>
                            <w:t xml:space="preserve"> stavební s.r.o. U Michelského lesa 1581/2 140 00 Praha 4</w:t>
                          </w:r>
                        </w:p>
                        <w:p w14:paraId="090F5BC6" w14:textId="77777777" w:rsidR="00064174" w:rsidRDefault="00222EA5">
                          <w:pPr>
                            <w:pStyle w:val="Zhlavnebozpat20"/>
                            <w:rPr>
                              <w:sz w:val="14"/>
                              <w:szCs w:val="14"/>
                            </w:rPr>
                          </w:pPr>
                          <w:r>
                            <w:rPr>
                              <w:rFonts w:ascii="Arial" w:eastAsia="Arial" w:hAnsi="Arial" w:cs="Arial"/>
                              <w:sz w:val="14"/>
                              <w:szCs w:val="14"/>
                            </w:rPr>
                            <w:t xml:space="preserve">T/ - FZ </w:t>
                          </w:r>
                          <w:r>
                            <w:rPr>
                              <w:rFonts w:ascii="Arial" w:eastAsia="Arial" w:hAnsi="Arial" w:cs="Arial"/>
                              <w:sz w:val="14"/>
                              <w:szCs w:val="14"/>
                              <w:lang w:val="en-US" w:eastAsia="en-US" w:bidi="en-US"/>
                            </w:rPr>
                            <w:t>-www.eurovia.cz</w:t>
                          </w:r>
                        </w:p>
                        <w:p w14:paraId="2D40686A" w14:textId="77777777" w:rsidR="00064174" w:rsidRDefault="00222EA5">
                          <w:pPr>
                            <w:pStyle w:val="Zhlavnebozpat20"/>
                            <w:rPr>
                              <w:sz w:val="14"/>
                              <w:szCs w:val="14"/>
                            </w:rPr>
                          </w:pPr>
                          <w:proofErr w:type="gramStart"/>
                          <w:r>
                            <w:rPr>
                              <w:rFonts w:ascii="Arial" w:eastAsia="Arial" w:hAnsi="Arial" w:cs="Arial"/>
                              <w:sz w:val="14"/>
                              <w:szCs w:val="14"/>
                            </w:rPr>
                            <w:t>IČ :</w:t>
                          </w:r>
                          <w:proofErr w:type="gramEnd"/>
                          <w:r>
                            <w:rPr>
                              <w:rFonts w:ascii="Arial" w:eastAsia="Arial" w:hAnsi="Arial" w:cs="Arial"/>
                              <w:sz w:val="14"/>
                              <w:szCs w:val="14"/>
                            </w:rPr>
                            <w:t xml:space="preserve"> 09798757, DIČ : CZ09798757,</w:t>
                          </w:r>
                        </w:p>
                      </w:txbxContent>
                    </wps:txbx>
                    <wps:bodyPr wrap="none" lIns="0" tIns="0" rIns="0" bIns="0">
                      <a:spAutoFit/>
                    </wps:bodyPr>
                  </wps:wsp>
                </a:graphicData>
              </a:graphic>
            </wp:anchor>
          </w:drawing>
        </mc:Choice>
        <mc:Fallback>
          <w:pict>
            <v:shapetype w14:anchorId="711C4FB4" id="_x0000_t202" coordsize="21600,21600" o:spt="202" path="m,l,21600r21600,l21600,xe">
              <v:stroke joinstyle="miter"/>
              <v:path gradientshapeok="t" o:connecttype="rect"/>
            </v:shapetype>
            <v:shape id="Shape 9" o:spid="_x0000_s1031" type="#_x0000_t202" style="position:absolute;margin-left:174.55pt;margin-top:778.3pt;width:218.9pt;height:26.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" filled="f" stroked="f">
              <v:textbox style="mso-fit-shape-to-text:t" inset="0,0,0,0">
                <w:txbxContent>
                  <w:p w14:paraId="4A7F19D8" w14:textId="77777777" w:rsidR="00064174" w:rsidRDefault="00222EA5">
                    <w:pPr>
                      <w:pStyle w:val="Zhlavnebozpat20"/>
                      <w:rPr>
                        <w:sz w:val="14"/>
                        <w:szCs w:val="14"/>
                      </w:rPr>
                    </w:pPr>
                    <w:r>
                      <w:rPr>
                        <w:rFonts w:ascii="Arial" w:eastAsia="Arial" w:hAnsi="Arial" w:cs="Arial"/>
                        <w:sz w:val="14"/>
                        <w:szCs w:val="14"/>
                      </w:rPr>
                      <w:t>DIVia stavební s.r.o. U Michelského lesa 1581/2 140 00 Praha 4</w:t>
                    </w:r>
                  </w:p>
                  <w:p w14:paraId="090F5BC6" w14:textId="77777777" w:rsidR="00064174" w:rsidRDefault="00222EA5">
                    <w:pPr>
                      <w:pStyle w:val="Zhlavnebozpat20"/>
                      <w:rPr>
                        <w:sz w:val="14"/>
                        <w:szCs w:val="14"/>
                      </w:rPr>
                    </w:pPr>
                    <w:r>
                      <w:rPr>
                        <w:rFonts w:ascii="Arial" w:eastAsia="Arial" w:hAnsi="Arial" w:cs="Arial"/>
                        <w:sz w:val="14"/>
                        <w:szCs w:val="14"/>
                      </w:rPr>
                      <w:t xml:space="preserve">T/ - FZ </w:t>
                    </w:r>
                    <w:r>
                      <w:rPr>
                        <w:rFonts w:ascii="Arial" w:eastAsia="Arial" w:hAnsi="Arial" w:cs="Arial"/>
                        <w:sz w:val="14"/>
                        <w:szCs w:val="14"/>
                        <w:lang w:val="en-US" w:eastAsia="en-US" w:bidi="en-US"/>
                      </w:rPr>
                      <w:t>-www.eurovia.cz</w:t>
                    </w:r>
                  </w:p>
                  <w:p w14:paraId="2D40686A" w14:textId="77777777" w:rsidR="00064174" w:rsidRDefault="00222EA5">
                    <w:pPr>
                      <w:pStyle w:val="Zhlavnebozpat20"/>
                      <w:rPr>
                        <w:sz w:val="14"/>
                        <w:szCs w:val="14"/>
                      </w:rPr>
                    </w:pPr>
                    <w:r>
                      <w:rPr>
                        <w:rFonts w:ascii="Arial" w:eastAsia="Arial" w:hAnsi="Arial" w:cs="Arial"/>
                        <w:sz w:val="14"/>
                        <w:szCs w:val="14"/>
                      </w:rPr>
                      <w:t xml:space="preserve">IČ : 09798757, DIČ : </w:t>
                    </w:r>
                    <w:r>
                      <w:rPr>
                        <w:rFonts w:ascii="Arial" w:eastAsia="Arial" w:hAnsi="Arial" w:cs="Arial"/>
                        <w:sz w:val="14"/>
                        <w:szCs w:val="14"/>
                      </w:rPr>
                      <w:t>CZ09798757,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C8F3" w14:textId="77777777" w:rsidR="000411B9" w:rsidRDefault="000411B9"/>
  </w:footnote>
  <w:footnote w:type="continuationSeparator" w:id="0">
    <w:p w14:paraId="71D0C926" w14:textId="77777777" w:rsidR="000411B9" w:rsidRDefault="000411B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74"/>
    <w:rsid w:val="000411B9"/>
    <w:rsid w:val="00064174"/>
    <w:rsid w:val="000F008D"/>
    <w:rsid w:val="00222EA5"/>
    <w:rsid w:val="00524871"/>
    <w:rsid w:val="00894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16"/>
  <w15:docId w15:val="{74A4BC75-86AE-46BF-814B-216091A2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54"/>
      <w:szCs w:val="54"/>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44"/>
      <w:szCs w:val="44"/>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6"/>
      <w:szCs w:val="26"/>
      <w:u w:val="none"/>
    </w:rPr>
  </w:style>
  <w:style w:type="paragraph" w:customStyle="1" w:styleId="Zkladntext40">
    <w:name w:val="Základní text (4)"/>
    <w:basedOn w:val="Normln"/>
    <w:link w:val="Zkladntext4"/>
    <w:pPr>
      <w:jc w:val="right"/>
    </w:pPr>
    <w:rPr>
      <w:rFonts w:ascii="Arial" w:eastAsia="Arial" w:hAnsi="Arial" w:cs="Arial"/>
      <w:sz w:val="17"/>
      <w:szCs w:val="17"/>
    </w:rPr>
  </w:style>
  <w:style w:type="paragraph" w:customStyle="1" w:styleId="Zkladntext20">
    <w:name w:val="Základní text (2)"/>
    <w:basedOn w:val="Normln"/>
    <w:link w:val="Zkladntext2"/>
    <w:pPr>
      <w:spacing w:after="240"/>
    </w:pPr>
    <w:rPr>
      <w:rFonts w:ascii="Arial" w:eastAsia="Arial" w:hAnsi="Arial" w:cs="Arial"/>
      <w:sz w:val="19"/>
      <w:szCs w:val="19"/>
    </w:rPr>
  </w:style>
  <w:style w:type="paragraph" w:customStyle="1" w:styleId="Zkladntext1">
    <w:name w:val="Základní text1"/>
    <w:basedOn w:val="Normln"/>
    <w:link w:val="Zkladntext"/>
    <w:pPr>
      <w:spacing w:line="276" w:lineRule="auto"/>
    </w:pPr>
    <w:rPr>
      <w:rFonts w:ascii="Arial" w:eastAsia="Arial" w:hAnsi="Arial" w:cs="Arial"/>
      <w:sz w:val="14"/>
      <w:szCs w:val="14"/>
    </w:rPr>
  </w:style>
  <w:style w:type="paragraph" w:customStyle="1" w:styleId="Zkladntext30">
    <w:name w:val="Základní text (3)"/>
    <w:basedOn w:val="Normln"/>
    <w:link w:val="Zkladntext3"/>
    <w:pPr>
      <w:spacing w:after="240" w:line="214" w:lineRule="auto"/>
      <w:ind w:left="4800" w:hanging="720"/>
    </w:pPr>
    <w:rPr>
      <w:rFonts w:ascii="Arial" w:eastAsia="Arial" w:hAnsi="Arial" w:cs="Arial"/>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20"/>
      <w:ind w:firstLine="220"/>
      <w:outlineLvl w:val="3"/>
    </w:pPr>
    <w:rPr>
      <w:rFonts w:ascii="Arial" w:eastAsia="Arial" w:hAnsi="Arial" w:cs="Arial"/>
      <w:b/>
      <w:bCs/>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Jin0">
    <w:name w:val="Jiné"/>
    <w:basedOn w:val="Normln"/>
    <w:link w:val="Jin"/>
    <w:pPr>
      <w:spacing w:line="276" w:lineRule="auto"/>
    </w:pPr>
    <w:rPr>
      <w:rFonts w:ascii="Arial" w:eastAsia="Arial" w:hAnsi="Arial" w:cs="Arial"/>
      <w:sz w:val="14"/>
      <w:szCs w:val="14"/>
    </w:rPr>
  </w:style>
  <w:style w:type="paragraph" w:customStyle="1" w:styleId="Nadpis10">
    <w:name w:val="Nadpis #1"/>
    <w:basedOn w:val="Normln"/>
    <w:link w:val="Nadpis1"/>
    <w:pPr>
      <w:outlineLvl w:val="0"/>
    </w:pPr>
    <w:rPr>
      <w:rFonts w:ascii="Segoe UI" w:eastAsia="Segoe UI" w:hAnsi="Segoe UI" w:cs="Segoe UI"/>
      <w:sz w:val="54"/>
      <w:szCs w:val="54"/>
    </w:rPr>
  </w:style>
  <w:style w:type="paragraph" w:customStyle="1" w:styleId="Nadpis20">
    <w:name w:val="Nadpis #2"/>
    <w:basedOn w:val="Normln"/>
    <w:link w:val="Nadpis2"/>
    <w:pPr>
      <w:outlineLvl w:val="1"/>
    </w:pPr>
    <w:rPr>
      <w:rFonts w:ascii="Segoe UI" w:eastAsia="Segoe UI" w:hAnsi="Segoe UI" w:cs="Segoe UI"/>
      <w:sz w:val="44"/>
      <w:szCs w:val="44"/>
    </w:rPr>
  </w:style>
  <w:style w:type="paragraph" w:customStyle="1" w:styleId="Nadpis30">
    <w:name w:val="Nadpis #3"/>
    <w:basedOn w:val="Normln"/>
    <w:link w:val="Nadpis3"/>
    <w:pPr>
      <w:outlineLvl w:val="2"/>
    </w:pPr>
    <w:rPr>
      <w:rFonts w:ascii="Segoe UI" w:eastAsia="Segoe UI" w:hAnsi="Segoe UI" w:cs="Segoe U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urov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via.faktury@eurov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via.faktury@eurovia.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urovia.cz" TargetMode="External"/><Relationship Id="rId4" Type="http://schemas.openxmlformats.org/officeDocument/2006/relationships/footnotes" Target="footnotes.xml"/><Relationship Id="rId9" Type="http://schemas.openxmlformats.org/officeDocument/2006/relationships/hyperlink" Target="http://www.eurovi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540</Words>
  <Characters>3191</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2022-10-31T07:12:00Z</dcterms:created>
  <dcterms:modified xsi:type="dcterms:W3CDTF">2022-10-31T07:18:00Z</dcterms:modified>
</cp:coreProperties>
</file>