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BA55" w14:textId="35B05AFE" w:rsidR="004243BC" w:rsidRPr="00D06D0F" w:rsidRDefault="004243BC" w:rsidP="000B0AA7">
      <w:pPr>
        <w:pStyle w:val="StylDoprava"/>
      </w:pPr>
      <w:r w:rsidRPr="00D06D0F">
        <w:t xml:space="preserve">Č.j. </w:t>
      </w:r>
      <w:r w:rsidR="00261469" w:rsidRPr="00261469">
        <w:t>SPU 377098/2022/141/Daňo</w:t>
      </w:r>
    </w:p>
    <w:p w14:paraId="02490E1F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47AF7A6D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31F88629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63FA637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2D86538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72AFFBFE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646339C8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4DAC86E5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6EBFE5D7" w14:textId="77777777" w:rsidR="00BC17A6" w:rsidRPr="00D06D0F" w:rsidRDefault="00BC17A6" w:rsidP="000B0AA7">
      <w:pPr>
        <w:pStyle w:val="VnitrniText"/>
        <w:ind w:firstLine="0"/>
      </w:pPr>
    </w:p>
    <w:p w14:paraId="52E1637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BB19789" w14:textId="77777777" w:rsidR="00BC17A6" w:rsidRPr="00D06D0F" w:rsidRDefault="00BC17A6" w:rsidP="000B0AA7">
      <w:pPr>
        <w:pStyle w:val="VnitrniText"/>
        <w:ind w:firstLine="0"/>
      </w:pPr>
    </w:p>
    <w:p w14:paraId="570F2B4D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7BFCFC37" w14:textId="779ABBEB" w:rsidR="00BC17A6" w:rsidRPr="00D06D0F" w:rsidRDefault="00BC17A6" w:rsidP="000B0AA7">
      <w:pPr>
        <w:pStyle w:val="VnitrniText"/>
        <w:ind w:firstLine="0"/>
      </w:pPr>
      <w:r w:rsidRPr="00D06D0F">
        <w:t xml:space="preserve">se sídlem Na Pankráci 546/56, Praha 4 </w:t>
      </w:r>
      <w:r w:rsidR="00261469">
        <w:t xml:space="preserve">- </w:t>
      </w:r>
      <w:r w:rsidRPr="00D06D0F">
        <w:t>Nusle, PSČ 14000</w:t>
      </w:r>
    </w:p>
    <w:p w14:paraId="3364C29E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3B8AEBF5" w14:textId="06282FCB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4EBE3751" w14:textId="0DCA0D9E" w:rsidR="00261469" w:rsidRPr="00D06D0F" w:rsidRDefault="00261469" w:rsidP="000B0AA7">
      <w:pPr>
        <w:pStyle w:val="VnitrniText"/>
        <w:ind w:firstLine="0"/>
      </w:pPr>
      <w:r>
        <w:t>Jednající: Ing. Jan Wohlmuth, ředitel Správy Liberec</w:t>
      </w:r>
    </w:p>
    <w:p w14:paraId="5B8AF78F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7D4815D1" w14:textId="77777777" w:rsidR="00BC17A6" w:rsidRPr="00D06D0F" w:rsidRDefault="00BC17A6" w:rsidP="000B0AA7">
      <w:pPr>
        <w:pStyle w:val="VnitrniText"/>
        <w:ind w:firstLine="0"/>
      </w:pPr>
    </w:p>
    <w:p w14:paraId="7A9E44C5" w14:textId="77777777" w:rsidR="00261469" w:rsidRDefault="00261469" w:rsidP="00261469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a zák. č. 416/2009 Sb. o urychlení výstavby dopravní, vodní a energetické infrastruktury a infrastruktury elektronických komunikací, v platném znění, tuto</w:t>
      </w:r>
    </w:p>
    <w:p w14:paraId="23138B57" w14:textId="77777777" w:rsidR="00CF17C0" w:rsidRDefault="00CF17C0" w:rsidP="001274AE"/>
    <w:p w14:paraId="73A81534" w14:textId="77777777" w:rsidR="001F1A58" w:rsidRPr="00261469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261469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12425073" w14:textId="77777777" w:rsidR="00CF17C0" w:rsidRPr="00261469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261469">
        <w:rPr>
          <w:rFonts w:ascii="Arial" w:hAnsi="Arial" w:cs="Arial"/>
          <w:b/>
          <w:sz w:val="32"/>
          <w:szCs w:val="32"/>
        </w:rPr>
        <w:t>č.</w:t>
      </w:r>
      <w:r w:rsidR="00263AF3" w:rsidRPr="00261469">
        <w:rPr>
          <w:rFonts w:ascii="Arial" w:hAnsi="Arial" w:cs="Arial"/>
          <w:b/>
          <w:sz w:val="32"/>
          <w:szCs w:val="32"/>
        </w:rPr>
        <w:t xml:space="preserve"> </w:t>
      </w:r>
      <w:r w:rsidR="00BC17A6" w:rsidRPr="00261469">
        <w:rPr>
          <w:rFonts w:ascii="Arial" w:hAnsi="Arial" w:cs="Arial"/>
          <w:b/>
          <w:sz w:val="32"/>
          <w:szCs w:val="32"/>
        </w:rPr>
        <w:t>1006H22/39</w:t>
      </w:r>
    </w:p>
    <w:p w14:paraId="1514F644" w14:textId="77777777" w:rsidR="00CF17C0" w:rsidRPr="00D06D0F" w:rsidRDefault="00CF17C0" w:rsidP="00D06D0F"/>
    <w:p w14:paraId="69415107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09CE678B" w14:textId="77777777" w:rsidR="00F65859" w:rsidRPr="00411A01" w:rsidRDefault="00F65859" w:rsidP="00261469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4E66E57C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5C7EA36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014FB310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69951DF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8AB6C91" w14:textId="77777777" w:rsidR="008505AD" w:rsidRPr="00261469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261469">
        <w:rPr>
          <w:rStyle w:val="tabulkyNemovitosti"/>
          <w:sz w:val="20"/>
          <w:szCs w:val="20"/>
        </w:rPr>
        <w:t xml:space="preserve">Katastr </w:t>
      </w:r>
      <w:proofErr w:type="gramStart"/>
      <w:r w:rsidRPr="00261469">
        <w:rPr>
          <w:rStyle w:val="tabulkyNemovitosti"/>
          <w:sz w:val="20"/>
          <w:szCs w:val="20"/>
        </w:rPr>
        <w:t>nemovitostí - pozemkové</w:t>
      </w:r>
      <w:proofErr w:type="gramEnd"/>
    </w:p>
    <w:p w14:paraId="0370C1D5" w14:textId="77777777" w:rsidR="008505AD" w:rsidRPr="00261469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261469">
        <w:rPr>
          <w:rStyle w:val="tabulkyNemovitosti"/>
          <w:sz w:val="20"/>
          <w:szCs w:val="20"/>
        </w:rPr>
        <w:t>Česká Lípa</w:t>
      </w:r>
      <w:r w:rsidRPr="00261469">
        <w:rPr>
          <w:rStyle w:val="tabulkyNemovitosti"/>
          <w:sz w:val="20"/>
          <w:szCs w:val="20"/>
        </w:rPr>
        <w:tab/>
        <w:t>Dolní Libchava</w:t>
      </w:r>
      <w:r w:rsidRPr="00261469">
        <w:rPr>
          <w:rStyle w:val="tabulkyNemovitosti"/>
          <w:sz w:val="20"/>
          <w:szCs w:val="20"/>
        </w:rPr>
        <w:tab/>
        <w:t>391/3</w:t>
      </w:r>
      <w:r w:rsidRPr="00261469">
        <w:rPr>
          <w:rStyle w:val="tabulkyNemovitosti"/>
          <w:sz w:val="20"/>
          <w:szCs w:val="20"/>
        </w:rPr>
        <w:tab/>
        <w:t>orná půda</w:t>
      </w:r>
      <w:r w:rsidRPr="00261469">
        <w:rPr>
          <w:rStyle w:val="tabulkyNemovitosti"/>
          <w:sz w:val="20"/>
          <w:szCs w:val="20"/>
        </w:rPr>
        <w:tab/>
        <w:t>10002</w:t>
      </w:r>
    </w:p>
    <w:p w14:paraId="17C8C2F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BECA5F3" w14:textId="2FB4BE59" w:rsidR="00916F06" w:rsidRDefault="00916F06" w:rsidP="00916F06">
      <w:pPr>
        <w:pStyle w:val="VnitrniText"/>
        <w:ind w:firstLine="0"/>
      </w:pPr>
      <w:r>
        <w:t>zapsaný na výše uvedeném LV u Katastrálního úřadu pro Liberecký kraj, Katastrální pracoviště Česká Lípa.</w:t>
      </w:r>
    </w:p>
    <w:p w14:paraId="72AEC223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355AB58C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73F38702" w14:textId="77777777" w:rsidR="00F65859" w:rsidRDefault="00F65859" w:rsidP="00540820">
      <w:pPr>
        <w:pStyle w:val="VnitrniText"/>
        <w:ind w:firstLine="0"/>
      </w:pPr>
      <w:r w:rsidRPr="002350B4">
        <w:t>Přejímající prohlašuje:</w:t>
      </w:r>
    </w:p>
    <w:p w14:paraId="608F5F0C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27045819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62CA2634" w14:textId="7B0BD84C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540820">
        <w:t>že pozemek uvedený v čl. I. této smlouvy bude využit při realizaci stavby silnice „I/9 Dubice – Dolní Libchava</w:t>
      </w:r>
      <w:r w:rsidR="00AA2B5B">
        <w:t xml:space="preserve"> </w:t>
      </w:r>
      <w:r w:rsidR="00AA2B5B" w:rsidRPr="00102578">
        <w:t>(Sosnová II/262)</w:t>
      </w:r>
      <w:r w:rsidR="00540820" w:rsidRPr="00102578">
        <w:t xml:space="preserve">“ </w:t>
      </w:r>
      <w:r w:rsidR="00540820">
        <w:t>dle zákona č. 416/2009 Sb.</w:t>
      </w:r>
    </w:p>
    <w:p w14:paraId="00287B20" w14:textId="77777777" w:rsidR="005C5AF6" w:rsidRPr="005C5AF6" w:rsidRDefault="005C5AF6" w:rsidP="00F65859">
      <w:pPr>
        <w:pStyle w:val="VnitrniText"/>
      </w:pPr>
    </w:p>
    <w:p w14:paraId="2C08331F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519E0474" w14:textId="77777777" w:rsidR="00D4325F" w:rsidRPr="00D06D0F" w:rsidRDefault="001F1A58" w:rsidP="00540820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361DB659" w14:textId="77777777" w:rsidR="00CF17C0" w:rsidRPr="00D06D0F" w:rsidRDefault="00CF17C0" w:rsidP="000B0AA7">
      <w:pPr>
        <w:pStyle w:val="VnitrniText"/>
      </w:pPr>
    </w:p>
    <w:p w14:paraId="2CE956DD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0EB630A8" w14:textId="1222F60B" w:rsidR="008A0410" w:rsidRDefault="008A0410" w:rsidP="00540820">
      <w:pPr>
        <w:pStyle w:val="VnitrniText"/>
        <w:ind w:firstLine="0"/>
      </w:pPr>
      <w:r>
        <w:t>Příslušnost hospodařit k pozemk</w:t>
      </w:r>
      <w:r w:rsidR="00AA2B5B">
        <w:t>u</w:t>
      </w:r>
      <w:r>
        <w:t xml:space="preserve"> uveden</w:t>
      </w:r>
      <w:r w:rsidR="00AA2B5B">
        <w:t>ém</w:t>
      </w:r>
      <w:r>
        <w:t xml:space="preserve"> v čl. I. předávajícímu zanikne a přejímajícímu vznikne k pozemk</w:t>
      </w:r>
      <w:r w:rsidR="00AA2B5B">
        <w:t>u</w:t>
      </w:r>
      <w:r>
        <w:t xml:space="preserve"> příslušnost hospodařit </w:t>
      </w:r>
      <w:r w:rsidR="00272E67">
        <w:t xml:space="preserve">dnem </w:t>
      </w:r>
      <w:r w:rsidR="00540820">
        <w:t>uveřejnění této smlouvy v registru smluv dle zákona č. 340/2015 Sb., o zvláštních podmínkách účinnosti některých smluv, uveřejňování těchto smluv a o registru smluv.</w:t>
      </w:r>
    </w:p>
    <w:p w14:paraId="78A679FA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V.</w:t>
      </w:r>
    </w:p>
    <w:p w14:paraId="25A26B6D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10655C55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56A7EDA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31911EAE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752B681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2B303CAB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49442BC" w14:textId="77777777" w:rsidR="00364B83" w:rsidRPr="00261469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261469">
        <w:rPr>
          <w:rStyle w:val="Styl11b"/>
          <w:szCs w:val="20"/>
        </w:rPr>
        <w:t>Dolní Libchava</w:t>
      </w:r>
      <w:r w:rsidRPr="00261469">
        <w:rPr>
          <w:rStyle w:val="Styl11b"/>
          <w:szCs w:val="20"/>
        </w:rPr>
        <w:tab/>
        <w:t>391/3</w:t>
      </w:r>
      <w:r w:rsidRPr="00261469">
        <w:rPr>
          <w:rStyle w:val="Styl11b"/>
          <w:szCs w:val="20"/>
        </w:rPr>
        <w:tab/>
        <w:t>7 898,60 Kč</w:t>
      </w:r>
    </w:p>
    <w:p w14:paraId="76D12599" w14:textId="7A69A6D8" w:rsidR="00364B83" w:rsidRPr="00261469" w:rsidRDefault="00364B83" w:rsidP="00364B83">
      <w:pPr>
        <w:pStyle w:val="cary"/>
        <w:rPr>
          <w:sz w:val="20"/>
          <w:szCs w:val="20"/>
        </w:rPr>
      </w:pPr>
      <w:r w:rsidRPr="00261469">
        <w:rPr>
          <w:sz w:val="20"/>
          <w:szCs w:val="20"/>
        </w:rPr>
        <w:t>-------------------------------------------------------------------------------------------------------------------------------------</w:t>
      </w:r>
      <w:r w:rsidR="00102578" w:rsidRPr="00261469">
        <w:rPr>
          <w:sz w:val="20"/>
          <w:szCs w:val="20"/>
        </w:rPr>
        <w:t>-------------</w:t>
      </w:r>
    </w:p>
    <w:p w14:paraId="17AE30A2" w14:textId="77777777" w:rsidR="00E36F12" w:rsidRDefault="00E36F12" w:rsidP="00E36F12">
      <w:pPr>
        <w:pStyle w:val="VnitrniText"/>
        <w:ind w:firstLine="0"/>
      </w:pPr>
    </w:p>
    <w:p w14:paraId="45649E33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4015E32B" w14:textId="14452286" w:rsidR="00011A73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3B4A2F32" w14:textId="68AB25F5" w:rsidR="00540820" w:rsidRPr="00D06D0F" w:rsidRDefault="00540820" w:rsidP="00EB6C54">
      <w:pPr>
        <w:pStyle w:val="VnitrniText"/>
      </w:pPr>
      <w:r>
        <w:t>2. Užívací vztah k předávanému pozemku je řešen pachtovní smlouvou č. 60N21/39 uzavřenou dne 1. 10. 2021 s </w:t>
      </w:r>
      <w:r w:rsidR="001F6BFF">
        <w:t>XXXXXXXXXXXXX</w:t>
      </w:r>
      <w:r>
        <w:t xml:space="preserve">, trvale bytem </w:t>
      </w:r>
      <w:r w:rsidR="001F6BFF">
        <w:t>XXXXXXXXXXXXXXXXXXXXXXXXXXX</w:t>
      </w:r>
      <w:r>
        <w:t>, jakožto pachtýřem. S obsahem pachtovní smlouvy byl přejímající seznámen před podpisem této smlouvy, což stvrzuje svým podpisem.</w:t>
      </w:r>
    </w:p>
    <w:p w14:paraId="22B8BDE4" w14:textId="69A22BEC" w:rsidR="0037157C" w:rsidRDefault="00540820" w:rsidP="000B0AA7">
      <w:pPr>
        <w:pStyle w:val="VnitrniText"/>
      </w:pPr>
      <w:r>
        <w:t>3.</w:t>
      </w:r>
      <w:r w:rsidR="00B81085">
        <w:t xml:space="preserve">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130CB2F5" w14:textId="77777777" w:rsidR="00782107" w:rsidRPr="00D06D0F" w:rsidRDefault="00782107" w:rsidP="00EB6C54">
      <w:pPr>
        <w:pStyle w:val="VnitrniText"/>
      </w:pPr>
    </w:p>
    <w:p w14:paraId="693A1C58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755E56C6" w14:textId="77777777" w:rsidR="00411D56" w:rsidRDefault="00651DC0" w:rsidP="00B81085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73DA9999" w14:textId="77777777" w:rsidR="00D4325F" w:rsidRPr="00D06D0F" w:rsidRDefault="00D4325F" w:rsidP="00D4325F"/>
    <w:p w14:paraId="244383D6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4D2568F5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1DC99E42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6DBE2525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32A3E2F2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544623F9" w14:textId="77777777" w:rsidR="00651DC0" w:rsidRDefault="00651DC0" w:rsidP="00651DC0">
      <w:pPr>
        <w:pStyle w:val="VnitrniText"/>
      </w:pPr>
    </w:p>
    <w:p w14:paraId="21DEDAEE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7D819D45" w14:textId="77777777" w:rsidR="00EB6C54" w:rsidRPr="006856AD" w:rsidRDefault="00230457" w:rsidP="00B81085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07B64D6" w14:textId="77777777" w:rsidR="00230457" w:rsidRDefault="00230457" w:rsidP="003D6A83"/>
    <w:p w14:paraId="30084F75" w14:textId="0D7BF66C" w:rsidR="00CF17C0" w:rsidRPr="00D06D0F" w:rsidRDefault="003D6A83" w:rsidP="00B81085">
      <w:r w:rsidRPr="00D06D0F">
        <w:t xml:space="preserve"> </w:t>
      </w:r>
      <w:r w:rsidR="00CF17C0" w:rsidRPr="00D06D0F">
        <w:tab/>
      </w:r>
      <w:r w:rsidR="00CF17C0"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51D70261" w14:textId="77777777" w:rsidTr="003172DD">
        <w:tc>
          <w:tcPr>
            <w:tcW w:w="4888" w:type="dxa"/>
            <w:hideMark/>
          </w:tcPr>
          <w:p w14:paraId="49DD0130" w14:textId="05CF41A9" w:rsidR="003172DD" w:rsidRDefault="003172DD">
            <w:pPr>
              <w:pStyle w:val="VnitrniText"/>
              <w:ind w:firstLine="0"/>
            </w:pPr>
            <w:r>
              <w:t xml:space="preserve">V Liberci dne </w:t>
            </w:r>
            <w:r w:rsidR="001F6BFF">
              <w:t>27. 10. 2022</w:t>
            </w:r>
          </w:p>
        </w:tc>
        <w:tc>
          <w:tcPr>
            <w:tcW w:w="4889" w:type="dxa"/>
            <w:hideMark/>
          </w:tcPr>
          <w:p w14:paraId="3E83656E" w14:textId="2306468F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B81085">
              <w:t>Liberci</w:t>
            </w:r>
            <w:r>
              <w:t xml:space="preserve"> dne </w:t>
            </w:r>
            <w:r w:rsidR="001F6BFF">
              <w:t>24. 10. 2022</w:t>
            </w:r>
          </w:p>
        </w:tc>
      </w:tr>
    </w:tbl>
    <w:p w14:paraId="40831FC6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0166D549" w14:textId="595CDC93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611109A4" w14:textId="423297EB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29FAD822" w14:textId="77777777" w:rsidR="00102578" w:rsidRDefault="00102578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67C9C55D" w14:textId="77777777" w:rsidTr="003172DD">
        <w:tc>
          <w:tcPr>
            <w:tcW w:w="4888" w:type="dxa"/>
          </w:tcPr>
          <w:p w14:paraId="65ABB44A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07306CC7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0C2DF62F" w14:textId="77777777" w:rsidTr="003172DD">
        <w:tc>
          <w:tcPr>
            <w:tcW w:w="4888" w:type="dxa"/>
          </w:tcPr>
          <w:p w14:paraId="42A56E08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5F7AFC4D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77340BE5" w14:textId="77777777" w:rsidTr="003172DD">
        <w:tc>
          <w:tcPr>
            <w:tcW w:w="4888" w:type="dxa"/>
          </w:tcPr>
          <w:p w14:paraId="5A4A253E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69838FE4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641C40AF" w14:textId="77777777" w:rsidTr="003172DD">
        <w:tc>
          <w:tcPr>
            <w:tcW w:w="4888" w:type="dxa"/>
          </w:tcPr>
          <w:p w14:paraId="22B949E1" w14:textId="5514B406" w:rsidR="003172DD" w:rsidRDefault="00B810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3953EF9E" w14:textId="57132AE9" w:rsidR="003172DD" w:rsidRDefault="00B810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3172DD" w14:paraId="48DAD1A6" w14:textId="77777777" w:rsidTr="003172DD">
        <w:tc>
          <w:tcPr>
            <w:tcW w:w="4888" w:type="dxa"/>
          </w:tcPr>
          <w:p w14:paraId="25826A78" w14:textId="77777777" w:rsidR="003172DD" w:rsidRDefault="00B810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2AEA73EF" w14:textId="3F9E6126" w:rsidR="00B81085" w:rsidRDefault="00B810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273F094B" w14:textId="77777777" w:rsidR="003172DD" w:rsidRDefault="00B810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7F6E630C" w14:textId="657540FF" w:rsidR="00B81085" w:rsidRDefault="00B810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3172DD" w14:paraId="753CDD6C" w14:textId="77777777" w:rsidTr="003172DD">
        <w:tc>
          <w:tcPr>
            <w:tcW w:w="4888" w:type="dxa"/>
          </w:tcPr>
          <w:p w14:paraId="0DA9A4C0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40220C41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760D6" w14:textId="083AC359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1ABB19" w14:textId="77777777" w:rsidR="00A84636" w:rsidRDefault="00A84636" w:rsidP="00A84636">
      <w:pPr>
        <w:pStyle w:val="VnitrniText"/>
        <w:ind w:firstLine="142"/>
      </w:pPr>
    </w:p>
    <w:p w14:paraId="0D888141" w14:textId="77777777" w:rsidR="00722C9B" w:rsidRPr="00D06D0F" w:rsidRDefault="00722C9B" w:rsidP="000B0AA7">
      <w:pPr>
        <w:pStyle w:val="VnitrniText"/>
      </w:pPr>
    </w:p>
    <w:p w14:paraId="48D365EA" w14:textId="77777777" w:rsidR="008C08FC" w:rsidRDefault="008C08FC" w:rsidP="008C08FC">
      <w:pPr>
        <w:pStyle w:val="VnitrniText"/>
        <w:ind w:firstLine="0"/>
      </w:pPr>
    </w:p>
    <w:p w14:paraId="70F9B0E6" w14:textId="77777777" w:rsidR="008C08FC" w:rsidRPr="00A87810" w:rsidRDefault="008C08FC" w:rsidP="00B8108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0CA2AFBE" w14:textId="77777777" w:rsidR="00B81085" w:rsidRDefault="00B81085" w:rsidP="00B8108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604612A" w14:textId="5E4B5FAF" w:rsidR="008C08FC" w:rsidRPr="00A87810" w:rsidRDefault="008C08FC" w:rsidP="00B8108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E96B725" w14:textId="77777777" w:rsidR="00B81085" w:rsidRDefault="00B81085" w:rsidP="00B8108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1105A9A" w14:textId="583CC677" w:rsidR="008C08FC" w:rsidRDefault="008C08FC" w:rsidP="00B8108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0E321BF6" w14:textId="77777777" w:rsidR="00B81085" w:rsidRDefault="00B81085" w:rsidP="00B8108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4B70B7B0" w14:textId="66FCE034" w:rsidR="008C08FC" w:rsidRPr="00A87810" w:rsidRDefault="008C08FC" w:rsidP="00B81085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0618CCE" w14:textId="77777777" w:rsidR="00B81085" w:rsidRDefault="00B81085" w:rsidP="00B8108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E43AA70" w14:textId="33676384" w:rsidR="008C08FC" w:rsidRPr="00A87810" w:rsidRDefault="008C08FC" w:rsidP="00B81085">
      <w:pPr>
        <w:spacing w:before="6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44EE59D0" w14:textId="77777777" w:rsidR="008C08FC" w:rsidRPr="00A87810" w:rsidRDefault="008C08FC" w:rsidP="00B8108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06F85336" w14:textId="2FE46A8D" w:rsidR="008C08FC" w:rsidRPr="00A87810" w:rsidRDefault="008C08FC" w:rsidP="00B8108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B81085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B81085">
        <w:rPr>
          <w:rFonts w:ascii="Arial" w:hAnsi="Arial" w:cs="Arial"/>
          <w:sz w:val="20"/>
          <w:szCs w:val="20"/>
        </w:rPr>
        <w:t>....................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7F9CFF80" w14:textId="77777777" w:rsidR="008C08FC" w:rsidRPr="000528C7" w:rsidRDefault="008C08FC" w:rsidP="00B81085">
      <w:pPr>
        <w:spacing w:before="6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502DD3E" w14:textId="77777777" w:rsidR="008C08FC" w:rsidRPr="00D06D0F" w:rsidRDefault="008C08FC" w:rsidP="00B81085">
      <w:pPr>
        <w:pStyle w:val="VnitrniText"/>
        <w:spacing w:before="60"/>
        <w:ind w:firstLine="0"/>
      </w:pPr>
    </w:p>
    <w:p w14:paraId="19EE6439" w14:textId="18F165AC" w:rsidR="008C08FC" w:rsidRDefault="008C08FC" w:rsidP="000B0AA7">
      <w:pPr>
        <w:pStyle w:val="VnitrniText"/>
        <w:ind w:firstLine="0"/>
      </w:pPr>
    </w:p>
    <w:p w14:paraId="7FD62BA2" w14:textId="5654CFE0" w:rsidR="00B81085" w:rsidRDefault="00B81085" w:rsidP="000B0AA7">
      <w:pPr>
        <w:pStyle w:val="VnitrniText"/>
        <w:ind w:firstLine="0"/>
      </w:pPr>
    </w:p>
    <w:p w14:paraId="0EB79F1E" w14:textId="355FF41A" w:rsidR="00B81085" w:rsidRDefault="00B81085" w:rsidP="000B0AA7">
      <w:pPr>
        <w:pStyle w:val="VnitrniText"/>
        <w:ind w:firstLine="0"/>
      </w:pPr>
    </w:p>
    <w:p w14:paraId="3D2457BF" w14:textId="36470D1C" w:rsidR="00B81085" w:rsidRDefault="00B81085" w:rsidP="000B0AA7">
      <w:pPr>
        <w:pStyle w:val="VnitrniText"/>
        <w:ind w:firstLine="0"/>
      </w:pPr>
    </w:p>
    <w:p w14:paraId="5ECEB307" w14:textId="77777777" w:rsidR="00B81085" w:rsidRDefault="00B81085" w:rsidP="000B0AA7">
      <w:pPr>
        <w:pStyle w:val="VnitrniText"/>
        <w:ind w:firstLine="0"/>
      </w:pPr>
    </w:p>
    <w:p w14:paraId="6987AA3C" w14:textId="77777777" w:rsidR="008C08FC" w:rsidRPr="00D06D0F" w:rsidRDefault="008C08FC" w:rsidP="000B0AA7">
      <w:pPr>
        <w:pStyle w:val="VnitrniText"/>
        <w:ind w:firstLine="0"/>
      </w:pPr>
    </w:p>
    <w:p w14:paraId="0A8ECDAF" w14:textId="12CE2D4E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B81085">
        <w:t>správy</w:t>
      </w:r>
      <w:r w:rsidRPr="0026235E">
        <w:t xml:space="preserve"> majetku státu K</w:t>
      </w:r>
      <w:r w:rsidR="00B81085">
        <w:t>rajského pozemkového úřadu</w:t>
      </w:r>
      <w:r w:rsidRPr="0026235E">
        <w:t xml:space="preserve"> pro Liberecký kraj</w:t>
      </w:r>
      <w:r w:rsidR="00B81085">
        <w:t>: Bc. Miloš Šolc, DiS.</w:t>
      </w:r>
    </w:p>
    <w:p w14:paraId="23755F9C" w14:textId="77777777" w:rsidR="0026235E" w:rsidRDefault="0026235E" w:rsidP="000B0AA7">
      <w:pPr>
        <w:pStyle w:val="VnitrniText"/>
        <w:ind w:firstLine="0"/>
      </w:pPr>
    </w:p>
    <w:p w14:paraId="68E19D84" w14:textId="77777777" w:rsidR="00EC299A" w:rsidRDefault="00EC299A" w:rsidP="00EC299A">
      <w:pPr>
        <w:pStyle w:val="VnitrniText"/>
        <w:ind w:firstLine="0"/>
      </w:pPr>
    </w:p>
    <w:p w14:paraId="3264B37C" w14:textId="77777777" w:rsidR="00EC299A" w:rsidRDefault="00EC299A" w:rsidP="00EC299A">
      <w:pPr>
        <w:pStyle w:val="VnitrniText"/>
        <w:ind w:firstLine="0"/>
      </w:pPr>
    </w:p>
    <w:p w14:paraId="5C46706A" w14:textId="77777777" w:rsidR="00EC299A" w:rsidRDefault="00EC299A" w:rsidP="00EC299A">
      <w:pPr>
        <w:pStyle w:val="VnitrniText"/>
        <w:ind w:firstLine="0"/>
      </w:pPr>
    </w:p>
    <w:p w14:paraId="15538095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614B7815" w14:textId="1F45A3C0" w:rsidR="00EC299A" w:rsidRDefault="00EC299A" w:rsidP="00EC299A">
      <w:pPr>
        <w:pStyle w:val="VnitrniText"/>
        <w:ind w:firstLine="0"/>
      </w:pPr>
    </w:p>
    <w:p w14:paraId="4DA7B41F" w14:textId="77777777" w:rsidR="00B81085" w:rsidRDefault="00B81085" w:rsidP="00EC299A">
      <w:pPr>
        <w:pStyle w:val="VnitrniText"/>
        <w:ind w:firstLine="0"/>
      </w:pPr>
    </w:p>
    <w:p w14:paraId="17DA2D79" w14:textId="280F3BFF" w:rsidR="00B81085" w:rsidRDefault="00B81085" w:rsidP="00EC299A">
      <w:pPr>
        <w:pStyle w:val="VnitrniText"/>
        <w:ind w:firstLine="0"/>
      </w:pPr>
    </w:p>
    <w:p w14:paraId="6B7D7296" w14:textId="46A1D33C" w:rsidR="00B81085" w:rsidRDefault="00B81085" w:rsidP="00EC299A">
      <w:pPr>
        <w:pStyle w:val="VnitrniText"/>
        <w:ind w:firstLine="0"/>
      </w:pPr>
    </w:p>
    <w:p w14:paraId="4931909E" w14:textId="0D85E5DA" w:rsidR="00B81085" w:rsidRDefault="00B81085" w:rsidP="00EC299A">
      <w:pPr>
        <w:pStyle w:val="VnitrniText"/>
        <w:ind w:firstLine="0"/>
      </w:pPr>
    </w:p>
    <w:p w14:paraId="64CF979D" w14:textId="77777777" w:rsidR="00B81085" w:rsidRDefault="00B81085" w:rsidP="00EC299A">
      <w:pPr>
        <w:pStyle w:val="VnitrniText"/>
        <w:ind w:firstLine="0"/>
      </w:pPr>
    </w:p>
    <w:p w14:paraId="274AB7FD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78813023" w14:textId="77777777" w:rsidR="00EC299A" w:rsidRDefault="00EC299A" w:rsidP="00EC299A">
      <w:pPr>
        <w:pStyle w:val="VnitrniText"/>
        <w:ind w:firstLine="0"/>
      </w:pPr>
    </w:p>
    <w:p w14:paraId="0F2096A5" w14:textId="77777777" w:rsidR="00EC299A" w:rsidRDefault="00EC299A" w:rsidP="00EC299A">
      <w:pPr>
        <w:pStyle w:val="VnitrniText"/>
        <w:ind w:firstLine="0"/>
      </w:pPr>
    </w:p>
    <w:p w14:paraId="703FE904" w14:textId="77777777" w:rsidR="00EC299A" w:rsidRDefault="00EC299A" w:rsidP="00EC299A">
      <w:pPr>
        <w:pStyle w:val="VnitrniText"/>
        <w:ind w:firstLine="0"/>
      </w:pPr>
    </w:p>
    <w:p w14:paraId="5EDB3DAE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1BDA2689" w14:textId="5AEF0953" w:rsidR="00EC299A" w:rsidRDefault="00EC299A" w:rsidP="00EC299A">
      <w:pPr>
        <w:pStyle w:val="VnitrniText"/>
        <w:ind w:firstLine="0"/>
      </w:pPr>
    </w:p>
    <w:sectPr w:rsidR="00EC299A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63DC" w14:textId="77777777" w:rsidR="00DC3B4B" w:rsidRDefault="00DC3B4B">
      <w:r>
        <w:separator/>
      </w:r>
    </w:p>
  </w:endnote>
  <w:endnote w:type="continuationSeparator" w:id="0">
    <w:p w14:paraId="242648B4" w14:textId="77777777" w:rsidR="00DC3B4B" w:rsidRDefault="00DC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81BD" w14:textId="77777777" w:rsidR="00DC3B4B" w:rsidRDefault="00DC3B4B">
      <w:r>
        <w:separator/>
      </w:r>
    </w:p>
  </w:footnote>
  <w:footnote w:type="continuationSeparator" w:id="0">
    <w:p w14:paraId="15A80B2E" w14:textId="77777777" w:rsidR="00DC3B4B" w:rsidRDefault="00DC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341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2578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1F6BFF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469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0820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096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2B5B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085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3B4B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E2ED7"/>
  <w14:defaultImageDpi w14:val="0"/>
  <w15:docId w15:val="{576FE9CA-EC25-4906-8B94-B25EE211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947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5</cp:revision>
  <cp:lastPrinted>2022-10-11T05:33:00Z</cp:lastPrinted>
  <dcterms:created xsi:type="dcterms:W3CDTF">2022-10-11T04:31:00Z</dcterms:created>
  <dcterms:modified xsi:type="dcterms:W3CDTF">2022-10-27T11:04:00Z</dcterms:modified>
</cp:coreProperties>
</file>