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91A4" w14:textId="4AAA8B15" w:rsidR="009E2318" w:rsidRDefault="009E2318" w:rsidP="000B0AA7">
      <w:pPr>
        <w:pStyle w:val="StylDoprava"/>
      </w:pPr>
      <w:r>
        <w:t>16MP-003875</w:t>
      </w:r>
    </w:p>
    <w:p w14:paraId="6B62EC42" w14:textId="3B8B2A7B" w:rsidR="004243BC" w:rsidRPr="00D06D0F" w:rsidRDefault="004243BC" w:rsidP="000B0AA7">
      <w:pPr>
        <w:pStyle w:val="StylDoprava"/>
      </w:pPr>
      <w:r w:rsidRPr="00D06D0F">
        <w:t xml:space="preserve">Č.j. SPÚ </w:t>
      </w:r>
      <w:r w:rsidR="00BC17A6" w:rsidRPr="00D06D0F">
        <w:t>351371/2022</w:t>
      </w:r>
    </w:p>
    <w:p w14:paraId="4D0EA01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520F6A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CA39CD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BC4D014" w14:textId="77777777" w:rsidR="00CF17C0" w:rsidRPr="00D06D0F" w:rsidRDefault="00CF17C0" w:rsidP="000B0AA7">
      <w:pPr>
        <w:pStyle w:val="VnitrniText"/>
        <w:ind w:firstLine="0"/>
      </w:pPr>
      <w:r w:rsidRPr="00D06D0F">
        <w:t>DIČ: CZ</w:t>
      </w:r>
      <w:r w:rsidR="00A21E6E" w:rsidRPr="00D06D0F">
        <w:t>01312774</w:t>
      </w:r>
    </w:p>
    <w:p w14:paraId="586F5F4A"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43A7736C" w14:textId="77777777" w:rsidR="00FB6E4E" w:rsidRPr="00D06D0F" w:rsidRDefault="00BC17A6" w:rsidP="000B0AA7">
      <w:pPr>
        <w:pStyle w:val="VnitrniText"/>
        <w:ind w:firstLine="0"/>
      </w:pPr>
      <w:r w:rsidRPr="00D06D0F">
        <w:t>adresa Libušina 502/5, 70200 Ostrava</w:t>
      </w:r>
    </w:p>
    <w:p w14:paraId="0A03D266"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4FAB569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B24C566" w14:textId="77777777" w:rsidR="00BC17A6" w:rsidRPr="00D06D0F" w:rsidRDefault="00BC17A6" w:rsidP="000B0AA7">
      <w:pPr>
        <w:pStyle w:val="VnitrniText"/>
        <w:ind w:firstLine="0"/>
      </w:pPr>
    </w:p>
    <w:p w14:paraId="4CB5DA42" w14:textId="77777777" w:rsidR="00CF17C0" w:rsidRPr="00D06D0F" w:rsidRDefault="00CF17C0" w:rsidP="000B0AA7">
      <w:pPr>
        <w:pStyle w:val="VnitrniText"/>
        <w:ind w:firstLine="0"/>
      </w:pPr>
      <w:r w:rsidRPr="00D06D0F">
        <w:t>a</w:t>
      </w:r>
    </w:p>
    <w:p w14:paraId="7782E7B8" w14:textId="77777777" w:rsidR="00BC17A6" w:rsidRPr="00D06D0F" w:rsidRDefault="00BC17A6" w:rsidP="000B0AA7">
      <w:pPr>
        <w:pStyle w:val="VnitrniText"/>
        <w:ind w:firstLine="0"/>
      </w:pPr>
    </w:p>
    <w:p w14:paraId="65B610C6" w14:textId="77777777" w:rsidR="0001442B" w:rsidRPr="00D06D0F" w:rsidRDefault="0001442B" w:rsidP="0001442B">
      <w:pPr>
        <w:pStyle w:val="VnitrniText"/>
        <w:ind w:firstLine="0"/>
      </w:pPr>
      <w:r w:rsidRPr="00D06D0F">
        <w:rPr>
          <w:b/>
        </w:rPr>
        <w:t>Ředitelství silnic a dálnic ČR</w:t>
      </w:r>
    </w:p>
    <w:p w14:paraId="14AE6D00" w14:textId="77777777" w:rsidR="0001442B" w:rsidRPr="00D06D0F" w:rsidRDefault="0001442B" w:rsidP="0001442B">
      <w:pPr>
        <w:pStyle w:val="VnitrniText"/>
        <w:ind w:firstLine="0"/>
      </w:pPr>
      <w:r w:rsidRPr="00D06D0F">
        <w:t>se sídlem Na Pankráci 546/56, Praha 4 Nusle, PSČ 14000</w:t>
      </w:r>
    </w:p>
    <w:p w14:paraId="02985027" w14:textId="77777777" w:rsidR="0001442B" w:rsidRPr="00D06D0F" w:rsidRDefault="0001442B" w:rsidP="0001442B">
      <w:pPr>
        <w:pStyle w:val="VnitrniText"/>
        <w:ind w:firstLine="0"/>
      </w:pPr>
      <w:r w:rsidRPr="00D06D0F">
        <w:t>IČO: 65993390</w:t>
      </w:r>
    </w:p>
    <w:p w14:paraId="28478FA8" w14:textId="77777777" w:rsidR="0001442B" w:rsidRDefault="0001442B" w:rsidP="0001442B">
      <w:pPr>
        <w:pStyle w:val="VnitrniText"/>
        <w:ind w:firstLine="0"/>
      </w:pPr>
      <w:r w:rsidRPr="00D06D0F">
        <w:t>DIČ: CZ65993390</w:t>
      </w:r>
    </w:p>
    <w:p w14:paraId="5C5EEF4E" w14:textId="77777777" w:rsidR="0001442B" w:rsidRDefault="0001442B" w:rsidP="0001442B">
      <w:pPr>
        <w:pStyle w:val="VnitrniText"/>
        <w:ind w:firstLine="0"/>
      </w:pPr>
      <w:r>
        <w:t>kontaktní adresa: Ředitelství silnic a dálnic ČR, Správa Ostrava</w:t>
      </w:r>
    </w:p>
    <w:p w14:paraId="410F7AEC" w14:textId="77777777" w:rsidR="0001442B" w:rsidRDefault="0001442B" w:rsidP="0001442B">
      <w:pPr>
        <w:pStyle w:val="VnitrniText"/>
        <w:ind w:firstLine="0"/>
      </w:pPr>
      <w:r>
        <w:t>se sídlem: Mojmírovců 5, 709 81 Ostrava-Mariánské Hory</w:t>
      </w:r>
    </w:p>
    <w:p w14:paraId="09EB85AE" w14:textId="671657EE" w:rsidR="0001442B" w:rsidRPr="00D06D0F" w:rsidRDefault="0001442B" w:rsidP="0001442B">
      <w:pPr>
        <w:pStyle w:val="VnitrniText"/>
        <w:ind w:firstLine="0"/>
      </w:pPr>
      <w:r>
        <w:t xml:space="preserve">oprávněná jednat: </w:t>
      </w:r>
      <w:r w:rsidR="009E2318">
        <w:t>xxxxxxxxx</w:t>
      </w:r>
      <w:r>
        <w:t>, ředitel Správy Ostrava</w:t>
      </w:r>
    </w:p>
    <w:p w14:paraId="2B7424CD" w14:textId="77777777" w:rsidR="0001442B" w:rsidRPr="00D06D0F" w:rsidRDefault="0001442B" w:rsidP="0001442B">
      <w:pPr>
        <w:pStyle w:val="VnitrniText"/>
        <w:ind w:firstLine="0"/>
      </w:pPr>
      <w:r w:rsidRPr="00D06D0F">
        <w:t>(dále jen "přejímající")</w:t>
      </w:r>
    </w:p>
    <w:p w14:paraId="01D831FF" w14:textId="77777777" w:rsidR="00BC17A6" w:rsidRPr="00D06D0F" w:rsidRDefault="00BC17A6" w:rsidP="000B0AA7">
      <w:pPr>
        <w:pStyle w:val="VnitrniText"/>
        <w:ind w:firstLine="0"/>
      </w:pPr>
    </w:p>
    <w:p w14:paraId="5E02A1E8" w14:textId="77777777" w:rsidR="00CF17C0" w:rsidRPr="00D06D0F" w:rsidRDefault="00CF17C0" w:rsidP="000B0AA7">
      <w:pPr>
        <w:pStyle w:val="VnitrniText"/>
        <w:ind w:firstLine="0"/>
      </w:pPr>
    </w:p>
    <w:p w14:paraId="260A29CF" w14:textId="47AB9D95"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EF2C396" w14:textId="77777777" w:rsidR="005C5AF6" w:rsidRPr="005C5AF6" w:rsidRDefault="005C5AF6" w:rsidP="001F1A58">
      <w:pPr>
        <w:pStyle w:val="VnitrniText"/>
        <w:ind w:firstLine="0"/>
      </w:pPr>
      <w:r w:rsidRPr="005C5AF6">
        <w:t xml:space="preserve"> </w:t>
      </w:r>
    </w:p>
    <w:p w14:paraId="72464614" w14:textId="77777777" w:rsidR="00CF17C0" w:rsidRDefault="00CF17C0" w:rsidP="001274AE"/>
    <w:p w14:paraId="0CFB5F63" w14:textId="77777777" w:rsidR="00830569" w:rsidRPr="00D06D0F" w:rsidRDefault="00830569" w:rsidP="001274AE"/>
    <w:p w14:paraId="2286FEA8"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FE4348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1014H22/26</w:t>
      </w:r>
    </w:p>
    <w:p w14:paraId="32D21C80" w14:textId="77777777" w:rsidR="00CF17C0" w:rsidRPr="00D06D0F" w:rsidRDefault="00CF17C0" w:rsidP="00D06D0F"/>
    <w:p w14:paraId="419C220F" w14:textId="05035C39" w:rsidR="00CF17C0"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6CF5B738" w14:textId="77777777" w:rsidR="0001442B" w:rsidRPr="00E654EC" w:rsidRDefault="0001442B" w:rsidP="00D06D0F">
      <w:pPr>
        <w:pStyle w:val="para"/>
        <w:rPr>
          <w:rFonts w:ascii="Arial" w:hAnsi="Arial" w:cs="Arial"/>
          <w:sz w:val="20"/>
        </w:rPr>
      </w:pPr>
    </w:p>
    <w:p w14:paraId="1DD35ED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0E9F2DC" w14:textId="77777777" w:rsidR="008505AD" w:rsidRPr="00D06D0F" w:rsidRDefault="008505AD" w:rsidP="000B0AA7">
      <w:pPr>
        <w:pStyle w:val="VnitrniText"/>
        <w:ind w:firstLine="0"/>
      </w:pPr>
      <w:r w:rsidRPr="00D06D0F">
        <w:t>Pozemk</w:t>
      </w:r>
      <w:r w:rsidR="00070DFF">
        <w:t>y</w:t>
      </w:r>
      <w:r w:rsidRPr="00D06D0F">
        <w:t>:</w:t>
      </w:r>
    </w:p>
    <w:p w14:paraId="3A16C7D3" w14:textId="77777777" w:rsidR="008505AD" w:rsidRPr="00112F3C" w:rsidRDefault="008505AD" w:rsidP="00112F3C">
      <w:pPr>
        <w:pStyle w:val="cary"/>
      </w:pPr>
      <w:r w:rsidRPr="00112F3C">
        <w:t>------------------------------------------------------------------------------------------------------------------------</w:t>
      </w:r>
      <w:r w:rsidR="00E60971" w:rsidRPr="00112F3C">
        <w:t>--</w:t>
      </w:r>
      <w:r w:rsidR="007431BA" w:rsidRPr="00112F3C">
        <w:t>-----------</w:t>
      </w:r>
    </w:p>
    <w:p w14:paraId="16FCC4B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A12885F" w14:textId="77777777" w:rsidR="007431BA" w:rsidRPr="007431BA" w:rsidRDefault="007431BA" w:rsidP="00112F3C">
      <w:pPr>
        <w:pStyle w:val="cary"/>
      </w:pPr>
      <w:r w:rsidRPr="007431BA">
        <w:t>-------------------------------------------------------------------------------------------------------------------------------------</w:t>
      </w:r>
    </w:p>
    <w:p w14:paraId="3406AF0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F7680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3789/5</w:t>
      </w:r>
      <w:r w:rsidRPr="00257EB0">
        <w:rPr>
          <w:rStyle w:val="tabulkyNemovitosti"/>
        </w:rPr>
        <w:tab/>
        <w:t>trvalý travní porost</w:t>
      </w:r>
      <w:r w:rsidRPr="00257EB0">
        <w:rPr>
          <w:rStyle w:val="tabulkyNemovitosti"/>
        </w:rPr>
        <w:tab/>
        <w:t>10002</w:t>
      </w:r>
    </w:p>
    <w:p w14:paraId="0027F058" w14:textId="77777777" w:rsidR="008505AD" w:rsidRPr="00257EB0" w:rsidRDefault="008505AD" w:rsidP="00257EB0">
      <w:pPr>
        <w:tabs>
          <w:tab w:val="left" w:pos="2268"/>
          <w:tab w:val="left" w:pos="4536"/>
          <w:tab w:val="left" w:pos="6237"/>
          <w:tab w:val="right" w:pos="9639"/>
        </w:tabs>
        <w:rPr>
          <w:rStyle w:val="tabulkyNemovitosti"/>
        </w:rPr>
      </w:pPr>
    </w:p>
    <w:p w14:paraId="173C11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666D2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3802/4</w:t>
      </w:r>
      <w:r w:rsidRPr="00257EB0">
        <w:rPr>
          <w:rStyle w:val="tabulkyNemovitosti"/>
        </w:rPr>
        <w:tab/>
        <w:t>trvalý travní porost</w:t>
      </w:r>
      <w:r w:rsidRPr="00257EB0">
        <w:rPr>
          <w:rStyle w:val="tabulkyNemovitosti"/>
        </w:rPr>
        <w:tab/>
        <w:t>10002</w:t>
      </w:r>
    </w:p>
    <w:p w14:paraId="619BCD3F" w14:textId="77777777" w:rsidR="008505AD" w:rsidRPr="00257EB0" w:rsidRDefault="008505AD" w:rsidP="00257EB0">
      <w:pPr>
        <w:tabs>
          <w:tab w:val="left" w:pos="2268"/>
          <w:tab w:val="left" w:pos="4536"/>
          <w:tab w:val="left" w:pos="6237"/>
          <w:tab w:val="right" w:pos="9639"/>
        </w:tabs>
        <w:rPr>
          <w:rStyle w:val="tabulkyNemovitosti"/>
        </w:rPr>
      </w:pPr>
    </w:p>
    <w:p w14:paraId="311DD5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096A9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3803/4</w:t>
      </w:r>
      <w:r w:rsidRPr="00257EB0">
        <w:rPr>
          <w:rStyle w:val="tabulkyNemovitosti"/>
        </w:rPr>
        <w:tab/>
        <w:t>trvalý travní porost</w:t>
      </w:r>
      <w:r w:rsidRPr="00257EB0">
        <w:rPr>
          <w:rStyle w:val="tabulkyNemovitosti"/>
        </w:rPr>
        <w:tab/>
        <w:t>10002</w:t>
      </w:r>
    </w:p>
    <w:p w14:paraId="0EEFFDE5" w14:textId="77777777" w:rsidR="007431BA" w:rsidRPr="007431BA" w:rsidRDefault="007431BA" w:rsidP="00112F3C">
      <w:pPr>
        <w:pStyle w:val="cary"/>
      </w:pPr>
      <w:r w:rsidRPr="007431BA">
        <w:t>-------------------------------------------------------------------------------------------------------------------------------------</w:t>
      </w:r>
    </w:p>
    <w:p w14:paraId="4324F3EF" w14:textId="1A89C9CD" w:rsidR="00D4325F" w:rsidRPr="00D06D0F" w:rsidRDefault="00916F06" w:rsidP="000B0AA7">
      <w:pPr>
        <w:pStyle w:val="VnitrniText"/>
        <w:ind w:firstLine="0"/>
        <w:rPr>
          <w:rFonts w:cs="Times New Roman"/>
        </w:rPr>
      </w:pPr>
      <w:r>
        <w:t>zapsan</w:t>
      </w:r>
      <w:r w:rsidR="00070DFF">
        <w:t>é</w:t>
      </w:r>
      <w:r>
        <w:t xml:space="preserve"> na výše uvedených LV u Katastrálního úřadu pro Moravskoslezský kraj, Katastrální pracoviště Bruntál.</w:t>
      </w:r>
    </w:p>
    <w:p w14:paraId="7BAEEA2B"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05A655E" w14:textId="77777777" w:rsidR="00F65859" w:rsidRDefault="00F65859" w:rsidP="00971877">
      <w:pPr>
        <w:pStyle w:val="VnitrniText"/>
      </w:pPr>
      <w:r w:rsidRPr="002350B4">
        <w:t>Přejímající prohlašuje:</w:t>
      </w:r>
    </w:p>
    <w:p w14:paraId="26EF7070"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4AB92F63" w14:textId="77777777" w:rsidR="00797D70" w:rsidRDefault="00797D70" w:rsidP="00971877">
      <w:pPr>
        <w:pStyle w:val="VnitrniText"/>
      </w:pPr>
    </w:p>
    <w:p w14:paraId="3D5BC1C1"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424EC53" w14:textId="77777777" w:rsidR="00797D70" w:rsidRDefault="00797D70" w:rsidP="00971877">
      <w:pPr>
        <w:pStyle w:val="VnitrniText"/>
      </w:pPr>
    </w:p>
    <w:p w14:paraId="579373B6" w14:textId="0DA6A62E" w:rsidR="005C5AF6" w:rsidRPr="005C5AF6" w:rsidRDefault="00971877" w:rsidP="0001442B">
      <w:pPr>
        <w:pStyle w:val="VnitrniText"/>
      </w:pPr>
      <w:r>
        <w:t>3.</w:t>
      </w:r>
      <w:r w:rsidR="00F65859">
        <w:t xml:space="preserve"> </w:t>
      </w:r>
      <w:r w:rsidR="0001442B" w:rsidRPr="00EE4E00">
        <w:rPr>
          <w:color w:val="000000"/>
        </w:rPr>
        <w:t xml:space="preserve">že pozemky uvedené v čl. I. </w:t>
      </w:r>
      <w:r w:rsidR="0001442B">
        <w:rPr>
          <w:color w:val="000000"/>
        </w:rPr>
        <w:t>této smlouvy</w:t>
      </w:r>
      <w:r w:rsidR="0001442B" w:rsidRPr="00EE4E00">
        <w:rPr>
          <w:color w:val="000000"/>
        </w:rPr>
        <w:t xml:space="preserve"> </w:t>
      </w:r>
      <w:r w:rsidR="00F65859">
        <w:t xml:space="preserve">jsou potřebné pro realizaci veřejně prospěšné stavby dopravní </w:t>
      </w:r>
      <w:r w:rsidR="0001442B">
        <w:t>infrastruktury</w:t>
      </w:r>
      <w:r w:rsidR="00F65859">
        <w:t xml:space="preserve"> "I/45 Bruntál-východní obchvat I. etapa"</w:t>
      </w:r>
      <w:r w:rsidR="0001442B">
        <w:t>.</w:t>
      </w:r>
    </w:p>
    <w:p w14:paraId="4ECAED06" w14:textId="4D41E55D" w:rsidR="006E33CA" w:rsidRDefault="006E33CA" w:rsidP="006069E5">
      <w:pPr>
        <w:pStyle w:val="para"/>
        <w:rPr>
          <w:rFonts w:ascii="Arial" w:hAnsi="Arial" w:cs="Arial"/>
          <w:sz w:val="20"/>
        </w:rPr>
      </w:pPr>
      <w:r w:rsidRPr="00E654EC">
        <w:rPr>
          <w:rFonts w:ascii="Arial" w:hAnsi="Arial" w:cs="Arial"/>
          <w:sz w:val="20"/>
        </w:rPr>
        <w:lastRenderedPageBreak/>
        <w:t>III.</w:t>
      </w:r>
    </w:p>
    <w:p w14:paraId="7408F287" w14:textId="77777777" w:rsidR="0001442B" w:rsidRPr="00E654EC" w:rsidRDefault="0001442B" w:rsidP="006069E5">
      <w:pPr>
        <w:pStyle w:val="para"/>
        <w:rPr>
          <w:rFonts w:ascii="Arial" w:hAnsi="Arial" w:cs="Arial"/>
          <w:sz w:val="20"/>
        </w:rPr>
      </w:pPr>
    </w:p>
    <w:p w14:paraId="59F3EC33"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DB94561" w14:textId="77777777" w:rsidR="00CF17C0" w:rsidRPr="00D06D0F" w:rsidRDefault="00CF17C0" w:rsidP="000B0AA7">
      <w:pPr>
        <w:pStyle w:val="VnitrniText"/>
      </w:pPr>
    </w:p>
    <w:p w14:paraId="47A786CF" w14:textId="164D2BC4" w:rsidR="00864B6B" w:rsidRDefault="00864B6B" w:rsidP="006069E5">
      <w:pPr>
        <w:pStyle w:val="para"/>
        <w:rPr>
          <w:rFonts w:ascii="Arial" w:hAnsi="Arial" w:cs="Arial"/>
          <w:sz w:val="20"/>
        </w:rPr>
      </w:pPr>
      <w:r w:rsidRPr="00E654EC">
        <w:rPr>
          <w:rFonts w:ascii="Arial" w:hAnsi="Arial" w:cs="Arial"/>
          <w:sz w:val="20"/>
        </w:rPr>
        <w:t>IV.</w:t>
      </w:r>
    </w:p>
    <w:p w14:paraId="2994C875" w14:textId="77777777" w:rsidR="0001442B" w:rsidRPr="00E654EC" w:rsidRDefault="0001442B" w:rsidP="006069E5">
      <w:pPr>
        <w:pStyle w:val="para"/>
        <w:rPr>
          <w:rFonts w:ascii="Arial" w:hAnsi="Arial" w:cs="Arial"/>
          <w:sz w:val="20"/>
        </w:rPr>
      </w:pPr>
    </w:p>
    <w:p w14:paraId="00EB94AF"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68B3BD1C" w14:textId="77777777" w:rsidR="00864B6B" w:rsidRDefault="00864B6B" w:rsidP="00864B6B">
      <w:pPr>
        <w:pStyle w:val="VnitrniText"/>
      </w:pPr>
    </w:p>
    <w:p w14:paraId="526ADC93" w14:textId="4BDB0A91" w:rsidR="00864B6B" w:rsidRDefault="00864B6B" w:rsidP="00864B6B">
      <w:pPr>
        <w:pStyle w:val="para"/>
        <w:rPr>
          <w:rFonts w:ascii="Arial" w:hAnsi="Arial" w:cs="Arial"/>
          <w:sz w:val="20"/>
        </w:rPr>
      </w:pPr>
      <w:r w:rsidRPr="00E654EC">
        <w:rPr>
          <w:rFonts w:ascii="Arial" w:hAnsi="Arial" w:cs="Arial"/>
          <w:sz w:val="20"/>
        </w:rPr>
        <w:t>V.</w:t>
      </w:r>
    </w:p>
    <w:p w14:paraId="2D314341" w14:textId="77777777" w:rsidR="0001442B" w:rsidRPr="00E654EC" w:rsidRDefault="0001442B" w:rsidP="00864B6B">
      <w:pPr>
        <w:pStyle w:val="para"/>
        <w:rPr>
          <w:rFonts w:ascii="Arial" w:hAnsi="Arial" w:cs="Arial"/>
          <w:sz w:val="20"/>
        </w:rPr>
      </w:pPr>
    </w:p>
    <w:p w14:paraId="689CCCF1" w14:textId="55EDE1A3"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01442B">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626F15B6" w14:textId="77777777" w:rsidR="00797D70" w:rsidRDefault="00797D70" w:rsidP="00864B6B">
      <w:pPr>
        <w:pStyle w:val="VnitrniText"/>
        <w:rPr>
          <w:color w:val="000000"/>
        </w:rPr>
      </w:pPr>
    </w:p>
    <w:p w14:paraId="5AA0D0FD"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667E6CFF" w14:textId="77777777" w:rsidR="00864B6B" w:rsidRDefault="00864B6B" w:rsidP="00864B6B">
      <w:pPr>
        <w:pStyle w:val="VnitrniText"/>
        <w:rPr>
          <w:color w:val="000000"/>
        </w:rPr>
      </w:pPr>
    </w:p>
    <w:p w14:paraId="1B2872D7" w14:textId="77777777" w:rsidR="00080A5E" w:rsidRPr="00D06D0F" w:rsidRDefault="00080A5E" w:rsidP="00080A5E">
      <w:pPr>
        <w:pStyle w:val="VnitrniText"/>
        <w:ind w:firstLine="0"/>
      </w:pPr>
      <w:r w:rsidRPr="00D06D0F">
        <w:t>Pozemk</w:t>
      </w:r>
      <w:r>
        <w:t>y</w:t>
      </w:r>
      <w:r w:rsidRPr="00D06D0F">
        <w:t>:</w:t>
      </w:r>
    </w:p>
    <w:p w14:paraId="79CA73C6" w14:textId="77777777" w:rsidR="00080A5E" w:rsidRPr="00112F3C" w:rsidRDefault="00080A5E" w:rsidP="00080A5E">
      <w:pPr>
        <w:pStyle w:val="cary"/>
      </w:pPr>
      <w:r w:rsidRPr="00112F3C">
        <w:t>-------------------------------------------------------------------------------------------------------------------------------------</w:t>
      </w:r>
    </w:p>
    <w:p w14:paraId="66C872AE"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2E471E0" w14:textId="77777777" w:rsidR="00080A5E" w:rsidRPr="007431BA" w:rsidRDefault="00080A5E" w:rsidP="00080A5E">
      <w:pPr>
        <w:pStyle w:val="cary"/>
      </w:pPr>
      <w:r w:rsidRPr="007431BA">
        <w:t>-------------------------------------------------------------------------------------------------------------------------------------</w:t>
      </w:r>
    </w:p>
    <w:p w14:paraId="00F1711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3789/5</w:t>
      </w:r>
      <w:r w:rsidRPr="003E6EDE">
        <w:rPr>
          <w:rStyle w:val="Styl11b"/>
          <w:sz w:val="16"/>
          <w:szCs w:val="16"/>
        </w:rPr>
        <w:tab/>
        <w:t>813,43 Kč</w:t>
      </w:r>
    </w:p>
    <w:p w14:paraId="498C93F0" w14:textId="77777777" w:rsidR="00080A5E" w:rsidRPr="003E6EDE" w:rsidRDefault="00080A5E" w:rsidP="003E6EDE">
      <w:pPr>
        <w:tabs>
          <w:tab w:val="left" w:pos="2268"/>
          <w:tab w:val="right" w:pos="6804"/>
          <w:tab w:val="right" w:pos="9639"/>
        </w:tabs>
        <w:rPr>
          <w:rStyle w:val="Styl11b"/>
          <w:sz w:val="16"/>
          <w:szCs w:val="16"/>
        </w:rPr>
      </w:pPr>
    </w:p>
    <w:p w14:paraId="31143F7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3802/4</w:t>
      </w:r>
      <w:r w:rsidRPr="003E6EDE">
        <w:rPr>
          <w:rStyle w:val="Styl11b"/>
          <w:sz w:val="16"/>
          <w:szCs w:val="16"/>
        </w:rPr>
        <w:tab/>
        <w:t>1 017,90 Kč</w:t>
      </w:r>
    </w:p>
    <w:p w14:paraId="70D2D4DF" w14:textId="77777777" w:rsidR="00080A5E" w:rsidRPr="003E6EDE" w:rsidRDefault="00080A5E" w:rsidP="003E6EDE">
      <w:pPr>
        <w:tabs>
          <w:tab w:val="left" w:pos="2268"/>
          <w:tab w:val="right" w:pos="6804"/>
          <w:tab w:val="right" w:pos="9639"/>
        </w:tabs>
        <w:rPr>
          <w:rStyle w:val="Styl11b"/>
          <w:sz w:val="16"/>
          <w:szCs w:val="16"/>
        </w:rPr>
      </w:pPr>
    </w:p>
    <w:p w14:paraId="633D74C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3803/4</w:t>
      </w:r>
      <w:r w:rsidRPr="003E6EDE">
        <w:rPr>
          <w:rStyle w:val="Styl11b"/>
          <w:sz w:val="16"/>
          <w:szCs w:val="16"/>
        </w:rPr>
        <w:tab/>
        <w:t>746,91 Kč</w:t>
      </w:r>
    </w:p>
    <w:p w14:paraId="47B51928" w14:textId="77777777" w:rsidR="00080A5E" w:rsidRDefault="00080A5E" w:rsidP="00080A5E">
      <w:pPr>
        <w:pStyle w:val="cary"/>
      </w:pPr>
      <w:r w:rsidRPr="007431BA">
        <w:t>-------------------------------------------------------------------------------------------------------------------------------------</w:t>
      </w:r>
    </w:p>
    <w:p w14:paraId="0992F5D7"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2 578,24 Kč</w:t>
      </w:r>
    </w:p>
    <w:p w14:paraId="65EDF891" w14:textId="77777777" w:rsidR="00080A5E" w:rsidRDefault="00080A5E" w:rsidP="00080A5E">
      <w:pPr>
        <w:pStyle w:val="VnitrniText"/>
        <w:ind w:firstLine="0"/>
      </w:pPr>
    </w:p>
    <w:p w14:paraId="3F286307" w14:textId="21F61FEE" w:rsidR="00011A73"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A33AEA5" w14:textId="77777777" w:rsidR="0001442B" w:rsidRPr="00E654EC" w:rsidRDefault="0001442B" w:rsidP="006069E5">
      <w:pPr>
        <w:pStyle w:val="para"/>
        <w:rPr>
          <w:rFonts w:ascii="Arial" w:hAnsi="Arial" w:cs="Arial"/>
          <w:sz w:val="20"/>
        </w:rPr>
      </w:pPr>
    </w:p>
    <w:p w14:paraId="0B6BE24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5F59BB7" w14:textId="2BBFF132" w:rsidR="001D73FD" w:rsidRPr="00D06D0F" w:rsidRDefault="00A66E77" w:rsidP="0001442B">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A637BB2" w14:textId="77777777" w:rsidR="00C8663B" w:rsidRDefault="00C8663B" w:rsidP="00EB6C54">
      <w:pPr>
        <w:pStyle w:val="VnitrniText"/>
      </w:pPr>
      <w:r>
        <w:t>2</w:t>
      </w:r>
      <w:r w:rsidR="003316EA">
        <w:t>.</w:t>
      </w:r>
      <w:r>
        <w:t xml:space="preserve">  Užívací vztah k převáděným pozemkům</w:t>
      </w:r>
    </w:p>
    <w:p w14:paraId="158D28B1" w14:textId="77777777" w:rsidR="00C8663B" w:rsidRDefault="00C8663B" w:rsidP="00EB6C54">
      <w:pPr>
        <w:pStyle w:val="VnitrniText"/>
      </w:pPr>
      <w:r>
        <w:t xml:space="preserve">Bruntál-město KN 3802/4, </w:t>
      </w:r>
    </w:p>
    <w:p w14:paraId="635EDDA6" w14:textId="77777777" w:rsidR="00C8663B" w:rsidRDefault="00C8663B" w:rsidP="00EB6C54">
      <w:pPr>
        <w:pStyle w:val="VnitrniText"/>
      </w:pPr>
      <w:r>
        <w:t>Bruntál-město KN 3803/4</w:t>
      </w:r>
    </w:p>
    <w:p w14:paraId="46C0886E" w14:textId="04B48E48" w:rsidR="001D73FD" w:rsidRDefault="00C8663B" w:rsidP="000B0AA7">
      <w:pPr>
        <w:pStyle w:val="VnitrniText"/>
      </w:pPr>
      <w:r>
        <w:t xml:space="preserve"> je řešen nájemní smlouvou č. 301N20/26, kterou se Státním pozemkovým úřadem uzavřel Staroměstská zemědělská, spol. s r.o., jakožto nájemce. S obsahem nájemní smlouvy</w:t>
      </w:r>
      <w:r w:rsidR="0001442B">
        <w:t xml:space="preserve"> </w:t>
      </w:r>
      <w:r>
        <w:t>byl přejímající seznámen před podpisem této smlouvy, což stvrzuje svým podpisem</w:t>
      </w:r>
      <w:r w:rsidR="0001442B">
        <w:t>.</w:t>
      </w:r>
    </w:p>
    <w:p w14:paraId="633EB76E" w14:textId="77777777" w:rsidR="007D2608" w:rsidRDefault="007D2608" w:rsidP="00EB6C54">
      <w:pPr>
        <w:pStyle w:val="VnitrniText"/>
      </w:pPr>
      <w:r>
        <w:t>3. Pozemky převáděné z vlastnictví státu do vlastnictví nabyvatele jsou součástí společenstevní honitby Honebního společenstva Oborná, jejímž držitelem je Honební společenstvo Oborná. Tyto pozemky jsou ve smyslu zákona o SPÚ v režimu přičlenění.</w:t>
      </w:r>
    </w:p>
    <w:p w14:paraId="09A33BB3" w14:textId="1DC30519" w:rsidR="00011A73"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DA7589C" w14:textId="77777777" w:rsidR="0001442B" w:rsidRPr="00E654EC" w:rsidRDefault="0001442B" w:rsidP="006069E5">
      <w:pPr>
        <w:pStyle w:val="para"/>
        <w:rPr>
          <w:rFonts w:ascii="Arial" w:hAnsi="Arial" w:cs="Arial"/>
          <w:sz w:val="20"/>
        </w:rPr>
      </w:pPr>
    </w:p>
    <w:p w14:paraId="29F397C3" w14:textId="1904666E" w:rsidR="00D4325F" w:rsidRDefault="00E43A39" w:rsidP="0001442B">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8DA4E85" w14:textId="77777777" w:rsidR="0001442B" w:rsidRPr="00D06D0F" w:rsidRDefault="0001442B" w:rsidP="0001442B">
      <w:pPr>
        <w:pStyle w:val="VnitrniText"/>
      </w:pPr>
    </w:p>
    <w:p w14:paraId="0111CD9D" w14:textId="4C5209E0"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251C6EC" w14:textId="77777777" w:rsidR="00E61C98" w:rsidRPr="00E654EC" w:rsidRDefault="00E61C98" w:rsidP="006069E5">
      <w:pPr>
        <w:pStyle w:val="para"/>
        <w:rPr>
          <w:rFonts w:ascii="Arial" w:hAnsi="Arial" w:cs="Arial"/>
          <w:sz w:val="20"/>
        </w:rPr>
      </w:pPr>
    </w:p>
    <w:p w14:paraId="2309B53D"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67A974A" w14:textId="77777777" w:rsidR="00797D70" w:rsidRPr="0022782E" w:rsidRDefault="00797D70" w:rsidP="00E43A39">
      <w:pPr>
        <w:pStyle w:val="VnitrniText"/>
      </w:pPr>
    </w:p>
    <w:p w14:paraId="680AC4B7"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002985F0" w14:textId="77777777" w:rsidR="00797D70" w:rsidRDefault="00797D70" w:rsidP="00E43A39">
      <w:pPr>
        <w:pStyle w:val="VnitrniText"/>
      </w:pPr>
    </w:p>
    <w:p w14:paraId="5403F96A"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37843E50"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67574D04" w14:textId="77777777" w:rsidR="001D7A48" w:rsidRDefault="001D7A48" w:rsidP="002D00F2">
      <w:pPr>
        <w:pStyle w:val="VnitrniText"/>
        <w:rPr>
          <w:lang w:val="en-US"/>
        </w:rPr>
      </w:pPr>
    </w:p>
    <w:p w14:paraId="1B327702"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A0C586C" w14:textId="4A0325DF"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035BE0F" w14:textId="77777777" w:rsidR="00651DC0" w:rsidRDefault="00651DC0" w:rsidP="00651DC0">
      <w:pPr>
        <w:pStyle w:val="VnitrniText"/>
      </w:pPr>
    </w:p>
    <w:p w14:paraId="08C932B3" w14:textId="75D0C8E1" w:rsidR="00651DC0" w:rsidRDefault="00651DC0" w:rsidP="00651DC0">
      <w:pPr>
        <w:pStyle w:val="para"/>
        <w:rPr>
          <w:rFonts w:ascii="Arial" w:hAnsi="Arial" w:cs="Arial"/>
          <w:sz w:val="20"/>
        </w:rPr>
      </w:pPr>
      <w:r w:rsidRPr="00E654EC">
        <w:rPr>
          <w:rFonts w:ascii="Arial" w:hAnsi="Arial" w:cs="Arial"/>
          <w:sz w:val="20"/>
        </w:rPr>
        <w:t>IX.</w:t>
      </w:r>
    </w:p>
    <w:p w14:paraId="65B75D04" w14:textId="77777777" w:rsidR="0001442B" w:rsidRPr="00E654EC" w:rsidRDefault="0001442B" w:rsidP="00651DC0">
      <w:pPr>
        <w:pStyle w:val="para"/>
        <w:rPr>
          <w:rFonts w:ascii="Arial" w:hAnsi="Arial" w:cs="Arial"/>
          <w:sz w:val="20"/>
        </w:rPr>
      </w:pPr>
    </w:p>
    <w:p w14:paraId="29AAAA10"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ABFCC90" w14:textId="6B1DD223" w:rsidR="003D6A83" w:rsidRDefault="003D6A83" w:rsidP="003D6A83"/>
    <w:p w14:paraId="721376DB" w14:textId="77777777" w:rsidR="0001442B" w:rsidRPr="00D06D0F" w:rsidRDefault="0001442B" w:rsidP="003D6A83"/>
    <w:p w14:paraId="6B1784A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E45E5" w14:paraId="12F6676F" w14:textId="77777777" w:rsidTr="00864DBA">
        <w:tc>
          <w:tcPr>
            <w:tcW w:w="4888" w:type="dxa"/>
            <w:hideMark/>
          </w:tcPr>
          <w:p w14:paraId="0049F549" w14:textId="5DBF4A45" w:rsidR="00864DBA" w:rsidRDefault="00864DBA">
            <w:pPr>
              <w:pStyle w:val="VnitrniText"/>
              <w:ind w:firstLine="0"/>
            </w:pPr>
            <w:r>
              <w:t xml:space="preserve">V Ostravě dne </w:t>
            </w:r>
            <w:r w:rsidR="005E45E5">
              <w:t>26.10.2022</w:t>
            </w:r>
          </w:p>
        </w:tc>
        <w:tc>
          <w:tcPr>
            <w:tcW w:w="4889" w:type="dxa"/>
            <w:hideMark/>
          </w:tcPr>
          <w:p w14:paraId="30539E8D" w14:textId="74210C3B" w:rsidR="00864DBA" w:rsidRDefault="00864DBA">
            <w:pPr>
              <w:pStyle w:val="VnitrniText"/>
              <w:tabs>
                <w:tab w:val="left" w:pos="4820"/>
              </w:tabs>
              <w:ind w:firstLine="0"/>
            </w:pPr>
            <w:r>
              <w:t>V</w:t>
            </w:r>
            <w:r w:rsidR="005E45E5">
              <w:t xml:space="preserve"> Ostravě</w:t>
            </w:r>
            <w:r>
              <w:t xml:space="preserve"> dne </w:t>
            </w:r>
            <w:r w:rsidR="005E45E5">
              <w:t>20.10.2022</w:t>
            </w:r>
          </w:p>
        </w:tc>
      </w:tr>
    </w:tbl>
    <w:p w14:paraId="11EAD7E2" w14:textId="77777777" w:rsidR="00864DBA" w:rsidRDefault="00864DBA" w:rsidP="00864DBA">
      <w:pPr>
        <w:pStyle w:val="VnitrniText"/>
        <w:tabs>
          <w:tab w:val="left" w:pos="4820"/>
        </w:tabs>
        <w:ind w:firstLine="142"/>
      </w:pPr>
      <w:r>
        <w:tab/>
      </w:r>
    </w:p>
    <w:p w14:paraId="7968A24F" w14:textId="77777777" w:rsidR="00864DBA" w:rsidRDefault="00864DBA" w:rsidP="00864DBA">
      <w:pPr>
        <w:pStyle w:val="VnitrniText"/>
        <w:tabs>
          <w:tab w:val="left" w:pos="5103"/>
        </w:tabs>
        <w:ind w:firstLine="142"/>
      </w:pPr>
    </w:p>
    <w:p w14:paraId="3E27AD28"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7AEBE7DC" w14:textId="77777777" w:rsidTr="00864DBA">
        <w:tc>
          <w:tcPr>
            <w:tcW w:w="4888" w:type="dxa"/>
          </w:tcPr>
          <w:p w14:paraId="132AA622" w14:textId="77777777" w:rsidR="00864DBA" w:rsidRDefault="00864DBA">
            <w:pPr>
              <w:pStyle w:val="VnitrniText"/>
              <w:ind w:firstLine="0"/>
            </w:pPr>
          </w:p>
        </w:tc>
        <w:tc>
          <w:tcPr>
            <w:tcW w:w="4889" w:type="dxa"/>
          </w:tcPr>
          <w:p w14:paraId="66342E95" w14:textId="77777777" w:rsidR="00864DBA" w:rsidRDefault="00864DBA">
            <w:pPr>
              <w:pStyle w:val="VnitrniText"/>
              <w:tabs>
                <w:tab w:val="left" w:pos="5103"/>
              </w:tabs>
              <w:ind w:firstLine="0"/>
            </w:pPr>
          </w:p>
        </w:tc>
      </w:tr>
      <w:tr w:rsidR="00864DBA" w14:paraId="37D079BB" w14:textId="77777777" w:rsidTr="00864DBA">
        <w:tc>
          <w:tcPr>
            <w:tcW w:w="4888" w:type="dxa"/>
          </w:tcPr>
          <w:p w14:paraId="472AEC0A" w14:textId="77777777" w:rsidR="00864DBA" w:rsidRDefault="00864DBA" w:rsidP="00864DBA">
            <w:pPr>
              <w:pStyle w:val="VnitrniText"/>
              <w:tabs>
                <w:tab w:val="left" w:pos="5103"/>
              </w:tabs>
              <w:ind w:firstLine="0"/>
              <w:jc w:val="left"/>
            </w:pPr>
            <w:r>
              <w:t>............................................</w:t>
            </w:r>
          </w:p>
        </w:tc>
        <w:tc>
          <w:tcPr>
            <w:tcW w:w="4889" w:type="dxa"/>
          </w:tcPr>
          <w:p w14:paraId="54AE250E" w14:textId="77777777" w:rsidR="00864DBA" w:rsidRDefault="00864DBA" w:rsidP="00864DBA">
            <w:pPr>
              <w:pStyle w:val="VnitrniText"/>
              <w:tabs>
                <w:tab w:val="left" w:pos="5103"/>
              </w:tabs>
              <w:ind w:firstLine="0"/>
              <w:jc w:val="left"/>
            </w:pPr>
            <w:r>
              <w:t>............................................</w:t>
            </w:r>
          </w:p>
        </w:tc>
      </w:tr>
      <w:tr w:rsidR="0001442B" w14:paraId="7366823B" w14:textId="77777777" w:rsidTr="00864DBA">
        <w:tc>
          <w:tcPr>
            <w:tcW w:w="4888" w:type="dxa"/>
          </w:tcPr>
          <w:p w14:paraId="53DAC723" w14:textId="3B6B12B0"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Státní pozemkový úřad</w:t>
            </w:r>
          </w:p>
        </w:tc>
        <w:tc>
          <w:tcPr>
            <w:tcW w:w="4889" w:type="dxa"/>
          </w:tcPr>
          <w:p w14:paraId="0B165924" w14:textId="6BABC16E"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Ředitelství silnic a dálnic ČR</w:t>
            </w:r>
          </w:p>
        </w:tc>
      </w:tr>
      <w:tr w:rsidR="0001442B" w14:paraId="1F1A8715" w14:textId="77777777" w:rsidTr="00864DBA">
        <w:tc>
          <w:tcPr>
            <w:tcW w:w="4888" w:type="dxa"/>
          </w:tcPr>
          <w:p w14:paraId="3E9F0E90" w14:textId="27D9DC6D"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ředitelka Krajského pozemkového úřadu</w:t>
            </w:r>
          </w:p>
        </w:tc>
        <w:tc>
          <w:tcPr>
            <w:tcW w:w="4889" w:type="dxa"/>
          </w:tcPr>
          <w:p w14:paraId="76FE9156" w14:textId="014FF517" w:rsidR="0001442B" w:rsidRDefault="009E2318" w:rsidP="0001442B">
            <w:pPr>
              <w:suppressAutoHyphens w:val="0"/>
              <w:autoSpaceDE w:val="0"/>
              <w:autoSpaceDN w:val="0"/>
              <w:adjustRightInd w:val="0"/>
              <w:rPr>
                <w:rFonts w:ascii="Arial" w:hAnsi="Arial" w:cs="Arial"/>
                <w:sz w:val="20"/>
                <w:szCs w:val="20"/>
              </w:rPr>
            </w:pPr>
            <w:r>
              <w:rPr>
                <w:rFonts w:ascii="Arial" w:hAnsi="Arial" w:cs="Arial"/>
                <w:sz w:val="20"/>
                <w:szCs w:val="20"/>
              </w:rPr>
              <w:t>xxxxxxxxxxxx</w:t>
            </w:r>
          </w:p>
        </w:tc>
      </w:tr>
      <w:tr w:rsidR="0001442B" w14:paraId="58CAC843" w14:textId="77777777" w:rsidTr="00864DBA">
        <w:tc>
          <w:tcPr>
            <w:tcW w:w="4888" w:type="dxa"/>
          </w:tcPr>
          <w:p w14:paraId="57BCE766" w14:textId="469696D1"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Mgr. Dana Lišková</w:t>
            </w:r>
          </w:p>
        </w:tc>
        <w:tc>
          <w:tcPr>
            <w:tcW w:w="4889" w:type="dxa"/>
          </w:tcPr>
          <w:p w14:paraId="05062BCB" w14:textId="1A24977C"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ředitel Správy Ostrava</w:t>
            </w:r>
          </w:p>
        </w:tc>
      </w:tr>
      <w:tr w:rsidR="0001442B" w14:paraId="25AC75F6" w14:textId="77777777" w:rsidTr="00864DBA">
        <w:tc>
          <w:tcPr>
            <w:tcW w:w="4888" w:type="dxa"/>
          </w:tcPr>
          <w:p w14:paraId="7671910C" w14:textId="50129E71"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předávající</w:t>
            </w:r>
          </w:p>
        </w:tc>
        <w:tc>
          <w:tcPr>
            <w:tcW w:w="4889" w:type="dxa"/>
          </w:tcPr>
          <w:p w14:paraId="7DD669F9" w14:textId="75553AF3" w:rsidR="0001442B" w:rsidRDefault="0001442B" w:rsidP="0001442B">
            <w:pPr>
              <w:suppressAutoHyphens w:val="0"/>
              <w:autoSpaceDE w:val="0"/>
              <w:autoSpaceDN w:val="0"/>
              <w:adjustRightInd w:val="0"/>
              <w:rPr>
                <w:rFonts w:ascii="Arial" w:hAnsi="Arial" w:cs="Arial"/>
                <w:sz w:val="20"/>
                <w:szCs w:val="20"/>
              </w:rPr>
            </w:pPr>
            <w:r w:rsidRPr="00F47DAC">
              <w:rPr>
                <w:rFonts w:ascii="Arial" w:hAnsi="Arial" w:cs="Arial"/>
                <w:sz w:val="20"/>
                <w:szCs w:val="20"/>
              </w:rPr>
              <w:t>přejímající</w:t>
            </w:r>
          </w:p>
        </w:tc>
      </w:tr>
    </w:tbl>
    <w:p w14:paraId="6436259F" w14:textId="77777777" w:rsidR="00864DBA" w:rsidRDefault="00864DBA">
      <w:pPr>
        <w:suppressAutoHyphens w:val="0"/>
        <w:autoSpaceDE w:val="0"/>
        <w:autoSpaceDN w:val="0"/>
        <w:adjustRightInd w:val="0"/>
        <w:rPr>
          <w:rFonts w:ascii="Arial" w:hAnsi="Arial" w:cs="Arial"/>
          <w:sz w:val="20"/>
          <w:szCs w:val="20"/>
        </w:rPr>
      </w:pPr>
    </w:p>
    <w:p w14:paraId="0C4E3B01" w14:textId="77777777" w:rsidR="00A84636" w:rsidRDefault="00A84636" w:rsidP="00A84636">
      <w:pPr>
        <w:pStyle w:val="VnitrniText"/>
        <w:ind w:firstLine="142"/>
      </w:pPr>
    </w:p>
    <w:p w14:paraId="303A3A9B" w14:textId="77777777" w:rsidR="00722C9B" w:rsidRPr="00D06D0F" w:rsidRDefault="00722C9B" w:rsidP="000B0AA7">
      <w:pPr>
        <w:pStyle w:val="VnitrniText"/>
      </w:pPr>
    </w:p>
    <w:p w14:paraId="44E70A59" w14:textId="77777777" w:rsidR="008E0F46" w:rsidRDefault="008E0F46" w:rsidP="008E0F46">
      <w:pPr>
        <w:pStyle w:val="VnitrniText"/>
        <w:ind w:firstLine="0"/>
      </w:pPr>
    </w:p>
    <w:p w14:paraId="6E84E17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ACA194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36386F44"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2E115FA4"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6B8EEB8B"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4EF32F2" w14:textId="77777777" w:rsidR="008E0F46" w:rsidRPr="00A87810" w:rsidRDefault="008E0F46" w:rsidP="008E0F46">
      <w:pPr>
        <w:spacing w:before="120"/>
        <w:jc w:val="both"/>
        <w:rPr>
          <w:rFonts w:ascii="Arial" w:hAnsi="Arial" w:cs="Arial"/>
          <w:sz w:val="20"/>
          <w:szCs w:val="20"/>
        </w:rPr>
      </w:pPr>
    </w:p>
    <w:p w14:paraId="47826D11"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19F0861"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D115DF5" w14:textId="77777777" w:rsidR="008E0F46" w:rsidRPr="00D06D0F" w:rsidRDefault="008E0F46" w:rsidP="008E0F46">
      <w:pPr>
        <w:pStyle w:val="VnitrniText"/>
        <w:ind w:firstLine="0"/>
      </w:pPr>
    </w:p>
    <w:p w14:paraId="1E4E6F6D" w14:textId="77777777" w:rsidR="00F66E72" w:rsidRPr="00D06D0F" w:rsidRDefault="00F66E72" w:rsidP="000B0AA7">
      <w:pPr>
        <w:pStyle w:val="VnitrniText"/>
        <w:ind w:firstLine="0"/>
      </w:pPr>
    </w:p>
    <w:p w14:paraId="41519C8D" w14:textId="77777777" w:rsidR="0001442B" w:rsidRDefault="0001442B" w:rsidP="0026235E">
      <w:pPr>
        <w:pStyle w:val="VnitrniText"/>
        <w:ind w:firstLine="0"/>
      </w:pPr>
    </w:p>
    <w:p w14:paraId="70B4CDCA" w14:textId="77777777" w:rsidR="0001442B" w:rsidRDefault="0001442B" w:rsidP="0026235E">
      <w:pPr>
        <w:pStyle w:val="VnitrniText"/>
        <w:ind w:firstLine="0"/>
      </w:pPr>
    </w:p>
    <w:p w14:paraId="5147DF2C" w14:textId="77777777" w:rsidR="0001442B" w:rsidRDefault="0001442B" w:rsidP="0026235E">
      <w:pPr>
        <w:pStyle w:val="VnitrniText"/>
        <w:ind w:firstLine="0"/>
      </w:pPr>
    </w:p>
    <w:p w14:paraId="15923A26" w14:textId="77777777" w:rsidR="0001442B" w:rsidRDefault="0001442B" w:rsidP="0026235E">
      <w:pPr>
        <w:pStyle w:val="VnitrniText"/>
        <w:ind w:firstLine="0"/>
      </w:pPr>
    </w:p>
    <w:p w14:paraId="42155FF8" w14:textId="4D497173" w:rsidR="0026235E" w:rsidRPr="0026235E" w:rsidRDefault="0026235E" w:rsidP="0026235E">
      <w:pPr>
        <w:pStyle w:val="VnitrniText"/>
        <w:ind w:firstLine="0"/>
      </w:pPr>
      <w:r w:rsidRPr="0026235E">
        <w:lastRenderedPageBreak/>
        <w:t>Za věcnou a formální správnost odpovídá</w:t>
      </w:r>
      <w:r w:rsidR="00C845A8">
        <w:t xml:space="preserve"> </w:t>
      </w:r>
      <w:r w:rsidRPr="0026235E">
        <w:t>vedoucí oddělení převodu majetku státu KPÚ pro Moravskoslezský kraj</w:t>
      </w:r>
    </w:p>
    <w:p w14:paraId="490F8FD9" w14:textId="77777777" w:rsidR="0026235E" w:rsidRPr="0026235E" w:rsidRDefault="0026235E" w:rsidP="0026235E">
      <w:pPr>
        <w:pStyle w:val="VnitrniText"/>
        <w:ind w:firstLine="0"/>
      </w:pPr>
      <w:r w:rsidRPr="0026235E">
        <w:t>Ing. Zdeňka Fusková</w:t>
      </w:r>
    </w:p>
    <w:p w14:paraId="750E611A" w14:textId="77777777" w:rsidR="0026235E" w:rsidRDefault="0026235E" w:rsidP="000B0AA7">
      <w:pPr>
        <w:pStyle w:val="VnitrniText"/>
        <w:ind w:firstLine="0"/>
      </w:pPr>
    </w:p>
    <w:p w14:paraId="43B02A84" w14:textId="77777777" w:rsidR="00C845A8" w:rsidRDefault="00C845A8" w:rsidP="00C845A8">
      <w:pPr>
        <w:pStyle w:val="VnitrniText"/>
        <w:ind w:firstLine="0"/>
      </w:pPr>
    </w:p>
    <w:p w14:paraId="585BDE65" w14:textId="77777777" w:rsidR="00C845A8" w:rsidRDefault="00C845A8" w:rsidP="00C845A8">
      <w:pPr>
        <w:pStyle w:val="VnitrniText"/>
        <w:ind w:firstLine="0"/>
      </w:pPr>
    </w:p>
    <w:p w14:paraId="576FBDBA" w14:textId="77777777" w:rsidR="00C845A8" w:rsidRDefault="00C845A8" w:rsidP="00C845A8">
      <w:pPr>
        <w:pStyle w:val="VnitrniText"/>
        <w:ind w:firstLine="0"/>
      </w:pPr>
    </w:p>
    <w:p w14:paraId="74CE7E21" w14:textId="77777777" w:rsidR="00C845A8" w:rsidRDefault="00C845A8" w:rsidP="00C845A8">
      <w:pPr>
        <w:pStyle w:val="VnitrniText"/>
        <w:ind w:firstLine="0"/>
      </w:pPr>
      <w:r>
        <w:t>.................................................</w:t>
      </w:r>
    </w:p>
    <w:p w14:paraId="30C9B7F8" w14:textId="77777777" w:rsidR="00C845A8" w:rsidRDefault="00C845A8" w:rsidP="00C845A8">
      <w:pPr>
        <w:pStyle w:val="VnitrniText"/>
        <w:ind w:firstLine="0"/>
      </w:pPr>
      <w:r>
        <w:tab/>
        <w:t>podpis</w:t>
      </w:r>
    </w:p>
    <w:p w14:paraId="45A361DC" w14:textId="77777777" w:rsidR="00C845A8" w:rsidRDefault="00C845A8" w:rsidP="00C845A8">
      <w:pPr>
        <w:pStyle w:val="VnitrniText"/>
        <w:ind w:firstLine="0"/>
      </w:pPr>
    </w:p>
    <w:p w14:paraId="27EE1AAD" w14:textId="77777777" w:rsidR="00C845A8" w:rsidRDefault="00C845A8" w:rsidP="00C845A8">
      <w:pPr>
        <w:pStyle w:val="VnitrniText"/>
        <w:ind w:firstLine="0"/>
      </w:pPr>
    </w:p>
    <w:p w14:paraId="74822BF2" w14:textId="77777777" w:rsidR="00C845A8" w:rsidRDefault="00C845A8" w:rsidP="00C845A8">
      <w:pPr>
        <w:pStyle w:val="VnitrniText"/>
        <w:ind w:firstLine="0"/>
      </w:pPr>
      <w:r>
        <w:t>Za správnost KPÚ: Ing. Zdeňka Fusková</w:t>
      </w:r>
    </w:p>
    <w:p w14:paraId="40DCDF98" w14:textId="77777777" w:rsidR="00C845A8" w:rsidRDefault="00C845A8" w:rsidP="00C845A8">
      <w:pPr>
        <w:pStyle w:val="VnitrniText"/>
        <w:ind w:firstLine="0"/>
      </w:pPr>
    </w:p>
    <w:p w14:paraId="747AADA5" w14:textId="77777777" w:rsidR="00C845A8" w:rsidRDefault="00C845A8" w:rsidP="00C845A8">
      <w:pPr>
        <w:pStyle w:val="VnitrniText"/>
        <w:ind w:firstLine="0"/>
      </w:pPr>
    </w:p>
    <w:p w14:paraId="21649492" w14:textId="77777777" w:rsidR="00C845A8" w:rsidRDefault="00C845A8" w:rsidP="00C845A8">
      <w:pPr>
        <w:pStyle w:val="VnitrniText"/>
        <w:ind w:firstLine="0"/>
      </w:pPr>
    </w:p>
    <w:p w14:paraId="2AA461CF" w14:textId="77777777" w:rsidR="00C845A8" w:rsidRDefault="00C845A8" w:rsidP="00C845A8">
      <w:pPr>
        <w:pStyle w:val="VnitrniText"/>
        <w:ind w:firstLine="0"/>
      </w:pPr>
      <w:r>
        <w:t>.................................................</w:t>
      </w:r>
    </w:p>
    <w:p w14:paraId="7F490196" w14:textId="77777777" w:rsidR="00C845A8" w:rsidRDefault="00C845A8" w:rsidP="00C845A8">
      <w:pPr>
        <w:pStyle w:val="VnitrniText"/>
        <w:ind w:firstLine="0"/>
      </w:pPr>
      <w:r>
        <w:tab/>
        <w:t>podpis</w:t>
      </w:r>
    </w:p>
    <w:p w14:paraId="2ECECAF5"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A5F0" w14:textId="77777777" w:rsidR="0001442B" w:rsidRDefault="0001442B">
      <w:r>
        <w:separator/>
      </w:r>
    </w:p>
  </w:endnote>
  <w:endnote w:type="continuationSeparator" w:id="0">
    <w:p w14:paraId="06700871" w14:textId="77777777" w:rsidR="0001442B" w:rsidRDefault="0001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346C" w14:textId="77777777" w:rsidR="0001442B" w:rsidRDefault="0001442B">
    <w:pPr>
      <w:pStyle w:val="Zpat"/>
      <w:jc w:val="right"/>
    </w:pPr>
    <w:r>
      <w:fldChar w:fldCharType="begin"/>
    </w:r>
    <w:r>
      <w:instrText>PAGE   \* MERGEFORMAT</w:instrText>
    </w:r>
    <w:r>
      <w:fldChar w:fldCharType="separate"/>
    </w:r>
    <w:r>
      <w:t>2</w:t>
    </w:r>
    <w:r>
      <w:fldChar w:fldCharType="end"/>
    </w:r>
  </w:p>
  <w:p w14:paraId="013C6E36" w14:textId="77777777" w:rsidR="0001442B" w:rsidRDefault="000144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EF65" w14:textId="77777777" w:rsidR="0001442B" w:rsidRDefault="0001442B">
      <w:r>
        <w:separator/>
      </w:r>
    </w:p>
  </w:footnote>
  <w:footnote w:type="continuationSeparator" w:id="0">
    <w:p w14:paraId="3609A97F" w14:textId="77777777" w:rsidR="0001442B" w:rsidRDefault="00014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42B"/>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E45E5"/>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318"/>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C98"/>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B9C12"/>
  <w14:defaultImageDpi w14:val="0"/>
  <w15:docId w15:val="{E4802AFA-461D-47D1-988E-892634F3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1442B"/>
    <w:pPr>
      <w:tabs>
        <w:tab w:val="center" w:pos="4536"/>
        <w:tab w:val="right" w:pos="9072"/>
      </w:tabs>
    </w:pPr>
  </w:style>
  <w:style w:type="character" w:customStyle="1" w:styleId="ZhlavChar">
    <w:name w:val="Záhlaví Char"/>
    <w:basedOn w:val="Standardnpsmoodstavce"/>
    <w:link w:val="Zhlav"/>
    <w:uiPriority w:val="99"/>
    <w:rsid w:val="0001442B"/>
    <w:rPr>
      <w:sz w:val="24"/>
      <w:szCs w:val="24"/>
      <w:lang w:eastAsia="ar-SA"/>
    </w:rPr>
  </w:style>
  <w:style w:type="paragraph" w:styleId="Zpat">
    <w:name w:val="footer"/>
    <w:basedOn w:val="Normln"/>
    <w:link w:val="ZpatChar"/>
    <w:uiPriority w:val="99"/>
    <w:rsid w:val="0001442B"/>
    <w:pPr>
      <w:tabs>
        <w:tab w:val="center" w:pos="4536"/>
        <w:tab w:val="right" w:pos="9072"/>
      </w:tabs>
    </w:pPr>
  </w:style>
  <w:style w:type="character" w:customStyle="1" w:styleId="ZpatChar">
    <w:name w:val="Zápatí Char"/>
    <w:basedOn w:val="Standardnpsmoodstavce"/>
    <w:link w:val="Zpat"/>
    <w:uiPriority w:val="99"/>
    <w:rsid w:val="0001442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76090">
      <w:marLeft w:val="0"/>
      <w:marRight w:val="0"/>
      <w:marTop w:val="0"/>
      <w:marBottom w:val="0"/>
      <w:divBdr>
        <w:top w:val="none" w:sz="0" w:space="0" w:color="auto"/>
        <w:left w:val="none" w:sz="0" w:space="0" w:color="auto"/>
        <w:bottom w:val="none" w:sz="0" w:space="0" w:color="auto"/>
        <w:right w:val="none" w:sz="0" w:space="0" w:color="auto"/>
      </w:divBdr>
    </w:div>
    <w:div w:id="952176091">
      <w:marLeft w:val="0"/>
      <w:marRight w:val="0"/>
      <w:marTop w:val="0"/>
      <w:marBottom w:val="0"/>
      <w:divBdr>
        <w:top w:val="none" w:sz="0" w:space="0" w:color="auto"/>
        <w:left w:val="none" w:sz="0" w:space="0" w:color="auto"/>
        <w:bottom w:val="none" w:sz="0" w:space="0" w:color="auto"/>
        <w:right w:val="none" w:sz="0" w:space="0" w:color="auto"/>
      </w:divBdr>
    </w:div>
    <w:div w:id="952176092">
      <w:marLeft w:val="0"/>
      <w:marRight w:val="0"/>
      <w:marTop w:val="0"/>
      <w:marBottom w:val="0"/>
      <w:divBdr>
        <w:top w:val="none" w:sz="0" w:space="0" w:color="auto"/>
        <w:left w:val="none" w:sz="0" w:space="0" w:color="auto"/>
        <w:bottom w:val="none" w:sz="0" w:space="0" w:color="auto"/>
        <w:right w:val="none" w:sz="0" w:space="0" w:color="auto"/>
      </w:divBdr>
    </w:div>
    <w:div w:id="952176093">
      <w:marLeft w:val="0"/>
      <w:marRight w:val="0"/>
      <w:marTop w:val="0"/>
      <w:marBottom w:val="0"/>
      <w:divBdr>
        <w:top w:val="none" w:sz="0" w:space="0" w:color="auto"/>
        <w:left w:val="none" w:sz="0" w:space="0" w:color="auto"/>
        <w:bottom w:val="none" w:sz="0" w:space="0" w:color="auto"/>
        <w:right w:val="none" w:sz="0" w:space="0" w:color="auto"/>
      </w:divBdr>
    </w:div>
    <w:div w:id="952176094">
      <w:marLeft w:val="0"/>
      <w:marRight w:val="0"/>
      <w:marTop w:val="0"/>
      <w:marBottom w:val="0"/>
      <w:divBdr>
        <w:top w:val="none" w:sz="0" w:space="0" w:color="auto"/>
        <w:left w:val="none" w:sz="0" w:space="0" w:color="auto"/>
        <w:bottom w:val="none" w:sz="0" w:space="0" w:color="auto"/>
        <w:right w:val="none" w:sz="0" w:space="0" w:color="auto"/>
      </w:divBdr>
    </w:div>
    <w:div w:id="952176095">
      <w:marLeft w:val="0"/>
      <w:marRight w:val="0"/>
      <w:marTop w:val="0"/>
      <w:marBottom w:val="0"/>
      <w:divBdr>
        <w:top w:val="none" w:sz="0" w:space="0" w:color="auto"/>
        <w:left w:val="none" w:sz="0" w:space="0" w:color="auto"/>
        <w:bottom w:val="none" w:sz="0" w:space="0" w:color="auto"/>
        <w:right w:val="none" w:sz="0" w:space="0" w:color="auto"/>
      </w:divBdr>
    </w:div>
    <w:div w:id="952176096">
      <w:marLeft w:val="0"/>
      <w:marRight w:val="0"/>
      <w:marTop w:val="0"/>
      <w:marBottom w:val="0"/>
      <w:divBdr>
        <w:top w:val="none" w:sz="0" w:space="0" w:color="auto"/>
        <w:left w:val="none" w:sz="0" w:space="0" w:color="auto"/>
        <w:bottom w:val="none" w:sz="0" w:space="0" w:color="auto"/>
        <w:right w:val="none" w:sz="0" w:space="0" w:color="auto"/>
      </w:divBdr>
    </w:div>
    <w:div w:id="952176097">
      <w:marLeft w:val="0"/>
      <w:marRight w:val="0"/>
      <w:marTop w:val="0"/>
      <w:marBottom w:val="0"/>
      <w:divBdr>
        <w:top w:val="none" w:sz="0" w:space="0" w:color="auto"/>
        <w:left w:val="none" w:sz="0" w:space="0" w:color="auto"/>
        <w:bottom w:val="none" w:sz="0" w:space="0" w:color="auto"/>
        <w:right w:val="none" w:sz="0" w:space="0" w:color="auto"/>
      </w:divBdr>
    </w:div>
    <w:div w:id="952176098">
      <w:marLeft w:val="0"/>
      <w:marRight w:val="0"/>
      <w:marTop w:val="0"/>
      <w:marBottom w:val="0"/>
      <w:divBdr>
        <w:top w:val="none" w:sz="0" w:space="0" w:color="auto"/>
        <w:left w:val="none" w:sz="0" w:space="0" w:color="auto"/>
        <w:bottom w:val="none" w:sz="0" w:space="0" w:color="auto"/>
        <w:right w:val="none" w:sz="0" w:space="0" w:color="auto"/>
      </w:divBdr>
    </w:div>
    <w:div w:id="952176099">
      <w:marLeft w:val="0"/>
      <w:marRight w:val="0"/>
      <w:marTop w:val="0"/>
      <w:marBottom w:val="0"/>
      <w:divBdr>
        <w:top w:val="none" w:sz="0" w:space="0" w:color="auto"/>
        <w:left w:val="none" w:sz="0" w:space="0" w:color="auto"/>
        <w:bottom w:val="none" w:sz="0" w:space="0" w:color="auto"/>
        <w:right w:val="none" w:sz="0" w:space="0" w:color="auto"/>
      </w:divBdr>
    </w:div>
    <w:div w:id="952176100">
      <w:marLeft w:val="0"/>
      <w:marRight w:val="0"/>
      <w:marTop w:val="0"/>
      <w:marBottom w:val="0"/>
      <w:divBdr>
        <w:top w:val="none" w:sz="0" w:space="0" w:color="auto"/>
        <w:left w:val="none" w:sz="0" w:space="0" w:color="auto"/>
        <w:bottom w:val="none" w:sz="0" w:space="0" w:color="auto"/>
        <w:right w:val="none" w:sz="0" w:space="0" w:color="auto"/>
      </w:divBdr>
    </w:div>
    <w:div w:id="952176101">
      <w:marLeft w:val="0"/>
      <w:marRight w:val="0"/>
      <w:marTop w:val="0"/>
      <w:marBottom w:val="0"/>
      <w:divBdr>
        <w:top w:val="none" w:sz="0" w:space="0" w:color="auto"/>
        <w:left w:val="none" w:sz="0" w:space="0" w:color="auto"/>
        <w:bottom w:val="none" w:sz="0" w:space="0" w:color="auto"/>
        <w:right w:val="none" w:sz="0" w:space="0" w:color="auto"/>
      </w:divBdr>
    </w:div>
    <w:div w:id="952176102">
      <w:marLeft w:val="0"/>
      <w:marRight w:val="0"/>
      <w:marTop w:val="0"/>
      <w:marBottom w:val="0"/>
      <w:divBdr>
        <w:top w:val="none" w:sz="0" w:space="0" w:color="auto"/>
        <w:left w:val="none" w:sz="0" w:space="0" w:color="auto"/>
        <w:bottom w:val="none" w:sz="0" w:space="0" w:color="auto"/>
        <w:right w:val="none" w:sz="0" w:space="0" w:color="auto"/>
      </w:divBdr>
    </w:div>
    <w:div w:id="952176103">
      <w:marLeft w:val="0"/>
      <w:marRight w:val="0"/>
      <w:marTop w:val="0"/>
      <w:marBottom w:val="0"/>
      <w:divBdr>
        <w:top w:val="none" w:sz="0" w:space="0" w:color="auto"/>
        <w:left w:val="none" w:sz="0" w:space="0" w:color="auto"/>
        <w:bottom w:val="none" w:sz="0" w:space="0" w:color="auto"/>
        <w:right w:val="none" w:sz="0" w:space="0" w:color="auto"/>
      </w:divBdr>
    </w:div>
    <w:div w:id="952176104">
      <w:marLeft w:val="0"/>
      <w:marRight w:val="0"/>
      <w:marTop w:val="0"/>
      <w:marBottom w:val="0"/>
      <w:divBdr>
        <w:top w:val="none" w:sz="0" w:space="0" w:color="auto"/>
        <w:left w:val="none" w:sz="0" w:space="0" w:color="auto"/>
        <w:bottom w:val="none" w:sz="0" w:space="0" w:color="auto"/>
        <w:right w:val="none" w:sz="0" w:space="0" w:color="auto"/>
      </w:divBdr>
    </w:div>
    <w:div w:id="952176105">
      <w:marLeft w:val="0"/>
      <w:marRight w:val="0"/>
      <w:marTop w:val="0"/>
      <w:marBottom w:val="0"/>
      <w:divBdr>
        <w:top w:val="none" w:sz="0" w:space="0" w:color="auto"/>
        <w:left w:val="none" w:sz="0" w:space="0" w:color="auto"/>
        <w:bottom w:val="none" w:sz="0" w:space="0" w:color="auto"/>
        <w:right w:val="none" w:sz="0" w:space="0" w:color="auto"/>
      </w:divBdr>
    </w:div>
    <w:div w:id="952176106">
      <w:marLeft w:val="0"/>
      <w:marRight w:val="0"/>
      <w:marTop w:val="0"/>
      <w:marBottom w:val="0"/>
      <w:divBdr>
        <w:top w:val="none" w:sz="0" w:space="0" w:color="auto"/>
        <w:left w:val="none" w:sz="0" w:space="0" w:color="auto"/>
        <w:bottom w:val="none" w:sz="0" w:space="0" w:color="auto"/>
        <w:right w:val="none" w:sz="0" w:space="0" w:color="auto"/>
      </w:divBdr>
    </w:div>
    <w:div w:id="952176107">
      <w:marLeft w:val="0"/>
      <w:marRight w:val="0"/>
      <w:marTop w:val="0"/>
      <w:marBottom w:val="0"/>
      <w:divBdr>
        <w:top w:val="none" w:sz="0" w:space="0" w:color="auto"/>
        <w:left w:val="none" w:sz="0" w:space="0" w:color="auto"/>
        <w:bottom w:val="none" w:sz="0" w:space="0" w:color="auto"/>
        <w:right w:val="none" w:sz="0" w:space="0" w:color="auto"/>
      </w:divBdr>
    </w:div>
    <w:div w:id="952176108">
      <w:marLeft w:val="0"/>
      <w:marRight w:val="0"/>
      <w:marTop w:val="0"/>
      <w:marBottom w:val="0"/>
      <w:divBdr>
        <w:top w:val="none" w:sz="0" w:space="0" w:color="auto"/>
        <w:left w:val="none" w:sz="0" w:space="0" w:color="auto"/>
        <w:bottom w:val="none" w:sz="0" w:space="0" w:color="auto"/>
        <w:right w:val="none" w:sz="0" w:space="0" w:color="auto"/>
      </w:divBdr>
    </w:div>
    <w:div w:id="952176109">
      <w:marLeft w:val="0"/>
      <w:marRight w:val="0"/>
      <w:marTop w:val="0"/>
      <w:marBottom w:val="0"/>
      <w:divBdr>
        <w:top w:val="none" w:sz="0" w:space="0" w:color="auto"/>
        <w:left w:val="none" w:sz="0" w:space="0" w:color="auto"/>
        <w:bottom w:val="none" w:sz="0" w:space="0" w:color="auto"/>
        <w:right w:val="none" w:sz="0" w:space="0" w:color="auto"/>
      </w:divBdr>
    </w:div>
    <w:div w:id="952176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1135</Words>
  <Characters>7834</Characters>
  <Application>Microsoft Office Word</Application>
  <DocSecurity>0</DocSecurity>
  <Lines>65</Lines>
  <Paragraphs>17</Paragraphs>
  <ScaleCrop>false</ScaleCrop>
  <Company>Pozemkový Fond ČR</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3</cp:revision>
  <cp:lastPrinted>2022-09-21T11:49:00Z</cp:lastPrinted>
  <dcterms:created xsi:type="dcterms:W3CDTF">2022-10-26T14:34:00Z</dcterms:created>
  <dcterms:modified xsi:type="dcterms:W3CDTF">2022-10-26T14:38:00Z</dcterms:modified>
</cp:coreProperties>
</file>