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66878" w14:textId="29F15064" w:rsidR="00786855" w:rsidRPr="001F0402" w:rsidRDefault="001F0402" w:rsidP="001F040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0402">
        <w:rPr>
          <w:rFonts w:ascii="Arial" w:hAnsi="Arial" w:cs="Arial"/>
          <w:b/>
          <w:bCs/>
          <w:sz w:val="24"/>
          <w:szCs w:val="24"/>
        </w:rPr>
        <w:t>Smlouva o poskytování hostingových služeb</w:t>
      </w:r>
    </w:p>
    <w:p w14:paraId="29A5D768" w14:textId="0566D61C" w:rsidR="001F0402" w:rsidRDefault="001F0402" w:rsidP="001F0402">
      <w:pPr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uzavřená níže uvedeného dne, měsíce a roku </w:t>
      </w:r>
      <w:r w:rsidR="00341F42">
        <w:rPr>
          <w:rFonts w:ascii="Arial" w:hAnsi="Arial" w:cs="Arial"/>
          <w:sz w:val="19"/>
          <w:szCs w:val="19"/>
        </w:rPr>
        <w:t xml:space="preserve">podle ustanovení § 1746 odst. 2 zákona č. 89/2012 Sb., občanský zákoník, v platném znění </w:t>
      </w:r>
      <w:r>
        <w:rPr>
          <w:rFonts w:ascii="Arial" w:hAnsi="Arial" w:cs="Arial"/>
          <w:sz w:val="19"/>
          <w:szCs w:val="19"/>
        </w:rPr>
        <w:t>mezi:</w:t>
      </w:r>
    </w:p>
    <w:p w14:paraId="586513FF" w14:textId="38BCF8E6" w:rsidR="001F0402" w:rsidRDefault="001F0402" w:rsidP="001F0402">
      <w:pPr>
        <w:jc w:val="center"/>
        <w:rPr>
          <w:rFonts w:ascii="Arial" w:hAnsi="Arial" w:cs="Arial"/>
          <w:sz w:val="19"/>
          <w:szCs w:val="19"/>
        </w:rPr>
      </w:pPr>
    </w:p>
    <w:p w14:paraId="67E0B6B0" w14:textId="68F8F695" w:rsidR="001F0402" w:rsidRDefault="001F0402" w:rsidP="001F0402">
      <w:pPr>
        <w:rPr>
          <w:rFonts w:ascii="Arial" w:hAnsi="Arial" w:cs="Arial"/>
          <w:sz w:val="19"/>
          <w:szCs w:val="19"/>
        </w:rPr>
      </w:pPr>
      <w:r w:rsidRPr="001F0402">
        <w:rPr>
          <w:rFonts w:ascii="Arial" w:hAnsi="Arial" w:cs="Arial"/>
          <w:b/>
          <w:bCs/>
          <w:sz w:val="19"/>
          <w:szCs w:val="19"/>
        </w:rPr>
        <w:t>Státní fond kinematografie</w:t>
      </w:r>
      <w:r>
        <w:rPr>
          <w:rFonts w:ascii="Arial" w:hAnsi="Arial" w:cs="Arial"/>
          <w:sz w:val="19"/>
          <w:szCs w:val="19"/>
        </w:rPr>
        <w:br/>
        <w:t>IČO: 01454455</w:t>
      </w:r>
      <w:r>
        <w:rPr>
          <w:rFonts w:ascii="Arial" w:hAnsi="Arial" w:cs="Arial"/>
          <w:sz w:val="19"/>
          <w:szCs w:val="19"/>
        </w:rPr>
        <w:br/>
        <w:t>DIČ: CZ01454455</w:t>
      </w:r>
      <w:r>
        <w:rPr>
          <w:rFonts w:ascii="Arial" w:hAnsi="Arial" w:cs="Arial"/>
          <w:sz w:val="19"/>
          <w:szCs w:val="19"/>
        </w:rPr>
        <w:br/>
        <w:t>Se sídlem: Dukelských hrdinů 530/47, 170 00 Praha 7</w:t>
      </w:r>
      <w:r>
        <w:rPr>
          <w:rFonts w:ascii="Arial" w:hAnsi="Arial" w:cs="Arial"/>
          <w:sz w:val="19"/>
          <w:szCs w:val="19"/>
        </w:rPr>
        <w:br/>
        <w:t>Zastoupen: Mgr. Helenou Bezděk Fraňkovou, ředitelkou</w:t>
      </w:r>
    </w:p>
    <w:p w14:paraId="3218A6F1" w14:textId="0FE46C80" w:rsidR="001F0402" w:rsidRDefault="001F0402" w:rsidP="001F0402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(dále jako „Uživatel“)</w:t>
      </w:r>
    </w:p>
    <w:p w14:paraId="4CCEFEEB" w14:textId="114A862F" w:rsidR="001F0402" w:rsidRDefault="001F0402" w:rsidP="001F0402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</w:t>
      </w:r>
    </w:p>
    <w:p w14:paraId="189B4BA8" w14:textId="7C81E526" w:rsidR="001F0402" w:rsidRDefault="001F0402" w:rsidP="001F0402">
      <w:pPr>
        <w:rPr>
          <w:rFonts w:ascii="Arial" w:hAnsi="Arial" w:cs="Arial"/>
          <w:sz w:val="19"/>
          <w:szCs w:val="19"/>
        </w:rPr>
      </w:pPr>
      <w:proofErr w:type="spellStart"/>
      <w:r w:rsidRPr="001F0402">
        <w:rPr>
          <w:rFonts w:ascii="Arial" w:hAnsi="Arial" w:cs="Arial"/>
          <w:b/>
          <w:bCs/>
          <w:sz w:val="19"/>
          <w:szCs w:val="19"/>
        </w:rPr>
        <w:t>mediaform</w:t>
      </w:r>
      <w:proofErr w:type="spellEnd"/>
      <w:r w:rsidRPr="001F0402">
        <w:rPr>
          <w:rFonts w:ascii="Arial" w:hAnsi="Arial" w:cs="Arial"/>
          <w:b/>
          <w:bCs/>
          <w:sz w:val="19"/>
          <w:szCs w:val="19"/>
        </w:rPr>
        <w:t>, s.r.o.</w:t>
      </w:r>
      <w:r>
        <w:rPr>
          <w:rFonts w:ascii="Arial" w:hAnsi="Arial" w:cs="Arial"/>
          <w:sz w:val="19"/>
          <w:szCs w:val="19"/>
        </w:rPr>
        <w:br/>
        <w:t xml:space="preserve">IČO: </w:t>
      </w:r>
      <w:bookmarkStart w:id="0" w:name="_GoBack"/>
      <w:r w:rsidRPr="001F0402">
        <w:rPr>
          <w:rFonts w:ascii="Arial" w:hAnsi="Arial" w:cs="Arial"/>
          <w:sz w:val="19"/>
          <w:szCs w:val="19"/>
        </w:rPr>
        <w:t>29413907</w:t>
      </w:r>
      <w:bookmarkEnd w:id="0"/>
      <w:r>
        <w:rPr>
          <w:rFonts w:ascii="Arial" w:hAnsi="Arial" w:cs="Arial"/>
          <w:sz w:val="19"/>
          <w:szCs w:val="19"/>
        </w:rPr>
        <w:br/>
        <w:t xml:space="preserve">Se sídlem: </w:t>
      </w:r>
      <w:r w:rsidRPr="001F0402">
        <w:rPr>
          <w:rFonts w:ascii="Arial" w:hAnsi="Arial" w:cs="Arial"/>
          <w:sz w:val="19"/>
          <w:szCs w:val="19"/>
        </w:rPr>
        <w:t>Jilemnického 452/10, 160 00 Praha 6</w:t>
      </w:r>
      <w:r>
        <w:rPr>
          <w:rFonts w:ascii="Arial" w:hAnsi="Arial" w:cs="Arial"/>
          <w:sz w:val="19"/>
          <w:szCs w:val="19"/>
        </w:rPr>
        <w:br/>
        <w:t>Zastoupena: Jakubem Havránkem, jednatelem</w:t>
      </w:r>
    </w:p>
    <w:p w14:paraId="1E40D66C" w14:textId="224B382F" w:rsidR="001F0402" w:rsidRDefault="001F0402" w:rsidP="001F0402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(dále jako „Poskytovatel“)</w:t>
      </w:r>
    </w:p>
    <w:p w14:paraId="3AB71F64" w14:textId="7CED69BB" w:rsidR="001F0402" w:rsidRDefault="001F0402" w:rsidP="001F0402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(společně dále jako „Smluvní strany“)</w:t>
      </w:r>
    </w:p>
    <w:p w14:paraId="3AFE1781" w14:textId="40D89158" w:rsidR="001F0402" w:rsidRDefault="001F0402" w:rsidP="001F0402">
      <w:pPr>
        <w:rPr>
          <w:rFonts w:ascii="Arial" w:hAnsi="Arial" w:cs="Arial"/>
          <w:sz w:val="19"/>
          <w:szCs w:val="19"/>
        </w:rPr>
      </w:pPr>
    </w:p>
    <w:p w14:paraId="4F4CC2DF" w14:textId="284E31E6" w:rsidR="001F0402" w:rsidRPr="0004402B" w:rsidRDefault="001F0402" w:rsidP="001F0402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</w:rPr>
      </w:pPr>
      <w:r w:rsidRPr="0004402B">
        <w:rPr>
          <w:rFonts w:ascii="Arial" w:hAnsi="Arial" w:cs="Arial"/>
          <w:b/>
          <w:bCs/>
          <w:sz w:val="19"/>
          <w:szCs w:val="19"/>
        </w:rPr>
        <w:t>Předmět smlouvy</w:t>
      </w:r>
    </w:p>
    <w:p w14:paraId="5ADD0225" w14:textId="62C266E6" w:rsidR="001F0402" w:rsidRDefault="007019D7" w:rsidP="007019D7">
      <w:pPr>
        <w:pStyle w:val="Odstavecseseznamem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 w:rsidRPr="007019D7">
        <w:rPr>
          <w:rFonts w:ascii="Arial" w:hAnsi="Arial" w:cs="Arial"/>
          <w:sz w:val="19"/>
          <w:szCs w:val="19"/>
        </w:rPr>
        <w:t>Předmětem této smlouvy je závazek Poskytovatele poskytovat Uživateli soubor hostingových služeb za podmínek uvedených v této smlouvě</w:t>
      </w:r>
      <w:r>
        <w:rPr>
          <w:rFonts w:ascii="Arial" w:hAnsi="Arial" w:cs="Arial"/>
          <w:sz w:val="19"/>
          <w:szCs w:val="19"/>
        </w:rPr>
        <w:t xml:space="preserve"> (dále jen „Služby“)</w:t>
      </w:r>
      <w:r w:rsidRPr="007019D7">
        <w:rPr>
          <w:rFonts w:ascii="Arial" w:hAnsi="Arial" w:cs="Arial"/>
          <w:sz w:val="19"/>
          <w:szCs w:val="19"/>
        </w:rPr>
        <w:t xml:space="preserve"> a závazek Uživatele zaplatit za poskytování t</w:t>
      </w:r>
      <w:r>
        <w:rPr>
          <w:rFonts w:ascii="Arial" w:hAnsi="Arial" w:cs="Arial"/>
          <w:sz w:val="19"/>
          <w:szCs w:val="19"/>
        </w:rPr>
        <w:t>ě</w:t>
      </w:r>
      <w:r w:rsidRPr="007019D7">
        <w:rPr>
          <w:rFonts w:ascii="Arial" w:hAnsi="Arial" w:cs="Arial"/>
          <w:sz w:val="19"/>
          <w:szCs w:val="19"/>
        </w:rPr>
        <w:t>chto služeb dohodnutou cenu.</w:t>
      </w:r>
    </w:p>
    <w:p w14:paraId="0DACB556" w14:textId="245455CA" w:rsidR="007019D7" w:rsidRDefault="007019D7" w:rsidP="007019D7">
      <w:pPr>
        <w:pStyle w:val="Odstavecseseznamem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Služby se sjednávají pro tyto domény:</w:t>
      </w:r>
    </w:p>
    <w:p w14:paraId="526BE698" w14:textId="339472D1" w:rsidR="007019D7" w:rsidRDefault="007019D7" w:rsidP="007019D7">
      <w:pPr>
        <w:pStyle w:val="Odstavecseseznamem"/>
        <w:numPr>
          <w:ilvl w:val="2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fondkinematografie.cz</w:t>
      </w:r>
    </w:p>
    <w:p w14:paraId="6105879A" w14:textId="4B845E3C" w:rsidR="007019D7" w:rsidRDefault="007019D7" w:rsidP="007019D7">
      <w:pPr>
        <w:pStyle w:val="Odstavecseseznamem"/>
        <w:numPr>
          <w:ilvl w:val="2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filmcenter.cz</w:t>
      </w:r>
    </w:p>
    <w:p w14:paraId="30200F65" w14:textId="47FEE6EA" w:rsidR="007019D7" w:rsidRDefault="007019D7" w:rsidP="007019D7">
      <w:pPr>
        <w:pStyle w:val="Odstavecseseznamem"/>
        <w:numPr>
          <w:ilvl w:val="2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filmcommission.cz</w:t>
      </w:r>
    </w:p>
    <w:p w14:paraId="18ED8CEE" w14:textId="40EEC218" w:rsidR="007019D7" w:rsidRDefault="007019D7" w:rsidP="007019D7">
      <w:pPr>
        <w:pStyle w:val="Odstavecseseznamem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Služby </w:t>
      </w:r>
      <w:r w:rsidR="000743AC">
        <w:rPr>
          <w:rFonts w:ascii="Arial" w:hAnsi="Arial" w:cs="Arial"/>
          <w:sz w:val="19"/>
          <w:szCs w:val="19"/>
        </w:rPr>
        <w:t>zahrnují:</w:t>
      </w:r>
    </w:p>
    <w:p w14:paraId="2298ECB6" w14:textId="71D0600C" w:rsidR="000743AC" w:rsidRDefault="000743AC" w:rsidP="000743AC">
      <w:pPr>
        <w:pStyle w:val="Odstavecseseznamem"/>
        <w:numPr>
          <w:ilvl w:val="2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Poskytování webhostingu</w:t>
      </w:r>
      <w:r w:rsidR="00457C78">
        <w:rPr>
          <w:rFonts w:ascii="Arial" w:hAnsi="Arial" w:cs="Arial"/>
          <w:sz w:val="19"/>
          <w:szCs w:val="19"/>
        </w:rPr>
        <w:t xml:space="preserve"> </w:t>
      </w:r>
      <w:r w:rsidR="00457C78" w:rsidRPr="00801CC2">
        <w:rPr>
          <w:rFonts w:ascii="Arial" w:hAnsi="Arial" w:cs="Arial"/>
          <w:sz w:val="19"/>
          <w:szCs w:val="19"/>
        </w:rPr>
        <w:t>a DNS hostingu</w:t>
      </w:r>
      <w:r>
        <w:rPr>
          <w:rFonts w:ascii="Arial" w:hAnsi="Arial" w:cs="Arial"/>
          <w:sz w:val="19"/>
          <w:szCs w:val="19"/>
        </w:rPr>
        <w:t xml:space="preserve"> pro všechny výše uvedené domény Uživatele</w:t>
      </w:r>
    </w:p>
    <w:p w14:paraId="69CBECA4" w14:textId="29E858CD" w:rsidR="000743AC" w:rsidRDefault="000743AC" w:rsidP="000743AC">
      <w:pPr>
        <w:pStyle w:val="Odstavecseseznamem"/>
        <w:numPr>
          <w:ilvl w:val="2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Správu a prodloužení domén Uživatele</w:t>
      </w:r>
    </w:p>
    <w:p w14:paraId="51A37435" w14:textId="1B3C3A4E" w:rsidR="000743AC" w:rsidRDefault="000743AC" w:rsidP="000743AC">
      <w:pPr>
        <w:pStyle w:val="Odstavecseseznamem"/>
        <w:numPr>
          <w:ilvl w:val="2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Migraci domén Uživatele na server Poskytovatele zahrnující: nastavení DNS, hostingu domén Uživatele, přesun dat, databáze a testování</w:t>
      </w:r>
    </w:p>
    <w:p w14:paraId="70957A28" w14:textId="672296F0" w:rsidR="000743AC" w:rsidRDefault="000743AC" w:rsidP="000743AC">
      <w:pPr>
        <w:pStyle w:val="Odstavecseseznamem"/>
        <w:numPr>
          <w:ilvl w:val="2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Aktualizace </w:t>
      </w:r>
      <w:r w:rsidRPr="000743AC">
        <w:rPr>
          <w:rFonts w:ascii="Arial" w:hAnsi="Arial" w:cs="Arial"/>
          <w:sz w:val="19"/>
          <w:szCs w:val="19"/>
        </w:rPr>
        <w:t>systém</w:t>
      </w:r>
      <w:r>
        <w:rPr>
          <w:rFonts w:ascii="Arial" w:hAnsi="Arial" w:cs="Arial"/>
          <w:sz w:val="19"/>
          <w:szCs w:val="19"/>
        </w:rPr>
        <w:t>ů domén</w:t>
      </w:r>
      <w:r w:rsidRPr="000743AC">
        <w:rPr>
          <w:rFonts w:ascii="Arial" w:hAnsi="Arial" w:cs="Arial"/>
          <w:sz w:val="19"/>
          <w:szCs w:val="19"/>
        </w:rPr>
        <w:t xml:space="preserve"> a modulů</w:t>
      </w:r>
      <w:r>
        <w:rPr>
          <w:rFonts w:ascii="Arial" w:hAnsi="Arial" w:cs="Arial"/>
          <w:sz w:val="19"/>
          <w:szCs w:val="19"/>
        </w:rPr>
        <w:t xml:space="preserve"> Uživatele</w:t>
      </w:r>
      <w:r w:rsidRPr="000743AC">
        <w:rPr>
          <w:rFonts w:ascii="Arial" w:hAnsi="Arial" w:cs="Arial"/>
          <w:sz w:val="19"/>
          <w:szCs w:val="19"/>
        </w:rPr>
        <w:t xml:space="preserve"> na nejnovější verzi</w:t>
      </w:r>
      <w:r>
        <w:rPr>
          <w:rFonts w:ascii="Arial" w:hAnsi="Arial" w:cs="Arial"/>
          <w:sz w:val="19"/>
          <w:szCs w:val="19"/>
        </w:rPr>
        <w:t>.</w:t>
      </w:r>
    </w:p>
    <w:p w14:paraId="350563B5" w14:textId="766F9FFE" w:rsidR="00644518" w:rsidRPr="0004402B" w:rsidRDefault="00644518" w:rsidP="00644518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</w:rPr>
      </w:pPr>
      <w:r w:rsidRPr="0004402B">
        <w:rPr>
          <w:rFonts w:ascii="Arial" w:hAnsi="Arial" w:cs="Arial"/>
          <w:b/>
          <w:bCs/>
          <w:sz w:val="19"/>
          <w:szCs w:val="19"/>
        </w:rPr>
        <w:t>Cena a platební podmínky</w:t>
      </w:r>
    </w:p>
    <w:p w14:paraId="3359C8FD" w14:textId="39F2583A" w:rsidR="00644518" w:rsidRPr="00801CC2" w:rsidRDefault="00644518" w:rsidP="00644518">
      <w:pPr>
        <w:pStyle w:val="Odstavecseseznamem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 w:rsidRPr="00801CC2">
        <w:rPr>
          <w:rFonts w:ascii="Arial" w:hAnsi="Arial" w:cs="Arial"/>
          <w:sz w:val="19"/>
          <w:szCs w:val="19"/>
        </w:rPr>
        <w:t>Cena za poskytování Služeb uvedených v odst. 1.3.1.</w:t>
      </w:r>
      <w:r w:rsidR="00457C78" w:rsidRPr="00801CC2">
        <w:rPr>
          <w:rFonts w:ascii="Arial" w:hAnsi="Arial" w:cs="Arial"/>
          <w:sz w:val="19"/>
          <w:szCs w:val="19"/>
        </w:rPr>
        <w:t xml:space="preserve"> vztahujících se k doméně uvedené v odstavci 1.2.1.</w:t>
      </w:r>
      <w:r w:rsidRPr="00801CC2">
        <w:rPr>
          <w:rFonts w:ascii="Arial" w:hAnsi="Arial" w:cs="Arial"/>
          <w:sz w:val="19"/>
          <w:szCs w:val="19"/>
        </w:rPr>
        <w:t xml:space="preserve"> činí </w:t>
      </w:r>
      <w:r w:rsidR="002B48E6" w:rsidRPr="00801CC2">
        <w:rPr>
          <w:rFonts w:ascii="Arial" w:hAnsi="Arial" w:cs="Arial"/>
          <w:sz w:val="19"/>
          <w:szCs w:val="19"/>
        </w:rPr>
        <w:t>560</w:t>
      </w:r>
      <w:r w:rsidRPr="00801CC2">
        <w:rPr>
          <w:rFonts w:ascii="Arial" w:hAnsi="Arial" w:cs="Arial"/>
          <w:sz w:val="19"/>
          <w:szCs w:val="19"/>
        </w:rPr>
        <w:t>,- Kč bez DPH/měsíc.</w:t>
      </w:r>
    </w:p>
    <w:p w14:paraId="212F7C3E" w14:textId="433E571C" w:rsidR="00457C78" w:rsidRPr="00801CC2" w:rsidRDefault="00457C78" w:rsidP="0068332A">
      <w:pPr>
        <w:pStyle w:val="Odstavecseseznamem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 w:rsidRPr="00801CC2">
        <w:rPr>
          <w:rFonts w:ascii="Arial" w:hAnsi="Arial" w:cs="Arial"/>
          <w:sz w:val="19"/>
          <w:szCs w:val="19"/>
        </w:rPr>
        <w:t>Cena za poskytování Služeb uvedených v odst. 1.3.1. vztahujících se k domén</w:t>
      </w:r>
      <w:r w:rsidR="0068332A" w:rsidRPr="00801CC2">
        <w:rPr>
          <w:rFonts w:ascii="Arial" w:hAnsi="Arial" w:cs="Arial"/>
          <w:sz w:val="19"/>
          <w:szCs w:val="19"/>
        </w:rPr>
        <w:t>ám</w:t>
      </w:r>
      <w:r w:rsidRPr="00801CC2">
        <w:rPr>
          <w:rFonts w:ascii="Arial" w:hAnsi="Arial" w:cs="Arial"/>
          <w:sz w:val="19"/>
          <w:szCs w:val="19"/>
        </w:rPr>
        <w:t xml:space="preserve"> uveden</w:t>
      </w:r>
      <w:r w:rsidR="0068332A" w:rsidRPr="00801CC2">
        <w:rPr>
          <w:rFonts w:ascii="Arial" w:hAnsi="Arial" w:cs="Arial"/>
          <w:sz w:val="19"/>
          <w:szCs w:val="19"/>
        </w:rPr>
        <w:t>ým</w:t>
      </w:r>
      <w:r w:rsidRPr="00801CC2">
        <w:rPr>
          <w:rFonts w:ascii="Arial" w:hAnsi="Arial" w:cs="Arial"/>
          <w:sz w:val="19"/>
          <w:szCs w:val="19"/>
        </w:rPr>
        <w:t xml:space="preserve"> v odstavci 1.2.2. a 1.2.3 činí 680,- Kč bez DPH/rok</w:t>
      </w:r>
      <w:r w:rsidR="0068332A" w:rsidRPr="00801CC2">
        <w:rPr>
          <w:rFonts w:ascii="Arial" w:hAnsi="Arial" w:cs="Arial"/>
          <w:sz w:val="19"/>
          <w:szCs w:val="19"/>
        </w:rPr>
        <w:t>/doménu</w:t>
      </w:r>
      <w:r w:rsidRPr="00801CC2">
        <w:rPr>
          <w:rFonts w:ascii="Arial" w:hAnsi="Arial" w:cs="Arial"/>
          <w:sz w:val="19"/>
          <w:szCs w:val="19"/>
        </w:rPr>
        <w:t>.</w:t>
      </w:r>
    </w:p>
    <w:p w14:paraId="6DA23EED" w14:textId="1D0B4E96" w:rsidR="00644518" w:rsidRDefault="00644518" w:rsidP="00644518">
      <w:pPr>
        <w:pStyle w:val="Odstavecseseznamem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Cena za poskytování Služeb uvedených v odst. 1.3.2. činí 360,- Kč bez DPH/rok.</w:t>
      </w:r>
    </w:p>
    <w:p w14:paraId="55D27F19" w14:textId="1614A6AC" w:rsidR="00644518" w:rsidRDefault="00644518" w:rsidP="00644518">
      <w:pPr>
        <w:pStyle w:val="Odstavecseseznamem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Cena za poskytnutí Služeb uvedených v odst. 1.3.3. činí 4.800,- Kč bez DPH.</w:t>
      </w:r>
    </w:p>
    <w:p w14:paraId="314ACEB4" w14:textId="34378BC1" w:rsidR="00644518" w:rsidRDefault="00644518" w:rsidP="00644518">
      <w:pPr>
        <w:pStyle w:val="Odstavecseseznamem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Cena za poskytnutí Služeb uvedených v odst. 1.3.4. činí 3.000,- Kč bez DPH.</w:t>
      </w:r>
    </w:p>
    <w:p w14:paraId="37B3FA45" w14:textId="7438FDE8" w:rsidR="00804EA7" w:rsidRPr="00804EA7" w:rsidRDefault="00804EA7" w:rsidP="00804EA7">
      <w:pPr>
        <w:pStyle w:val="Odstavecseseznamem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 w:rsidRPr="00804EA7">
        <w:rPr>
          <w:rFonts w:ascii="Arial" w:hAnsi="Arial" w:cs="Arial"/>
          <w:sz w:val="19"/>
          <w:szCs w:val="19"/>
        </w:rPr>
        <w:t xml:space="preserve">Cena za </w:t>
      </w:r>
      <w:r>
        <w:rPr>
          <w:rFonts w:ascii="Arial" w:hAnsi="Arial" w:cs="Arial"/>
          <w:sz w:val="19"/>
          <w:szCs w:val="19"/>
        </w:rPr>
        <w:t>řádně a včas poskytnuté Služby</w:t>
      </w:r>
      <w:r w:rsidRPr="00804EA7">
        <w:rPr>
          <w:rFonts w:ascii="Arial" w:hAnsi="Arial" w:cs="Arial"/>
          <w:sz w:val="19"/>
          <w:szCs w:val="19"/>
        </w:rPr>
        <w:t xml:space="preserve"> bude </w:t>
      </w:r>
      <w:r>
        <w:rPr>
          <w:rFonts w:ascii="Arial" w:hAnsi="Arial" w:cs="Arial"/>
          <w:sz w:val="19"/>
          <w:szCs w:val="19"/>
        </w:rPr>
        <w:t>Poskytovateli</w:t>
      </w:r>
      <w:r w:rsidRPr="00804EA7">
        <w:rPr>
          <w:rFonts w:ascii="Arial" w:hAnsi="Arial" w:cs="Arial"/>
          <w:sz w:val="19"/>
          <w:szCs w:val="19"/>
        </w:rPr>
        <w:t xml:space="preserve"> uhrazena</w:t>
      </w:r>
      <w:r>
        <w:rPr>
          <w:rFonts w:ascii="Arial" w:hAnsi="Arial" w:cs="Arial"/>
          <w:sz w:val="19"/>
          <w:szCs w:val="19"/>
        </w:rPr>
        <w:t xml:space="preserve"> Uživatelem</w:t>
      </w:r>
      <w:r w:rsidRPr="00804EA7">
        <w:rPr>
          <w:rFonts w:ascii="Arial" w:hAnsi="Arial" w:cs="Arial"/>
          <w:sz w:val="19"/>
          <w:szCs w:val="19"/>
        </w:rPr>
        <w:t xml:space="preserve"> na základě daňového dokladu vystaveného </w:t>
      </w:r>
      <w:r>
        <w:rPr>
          <w:rFonts w:ascii="Arial" w:hAnsi="Arial" w:cs="Arial"/>
          <w:sz w:val="19"/>
          <w:szCs w:val="19"/>
        </w:rPr>
        <w:t>Poskytovatelem</w:t>
      </w:r>
      <w:r w:rsidRPr="00804EA7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 xml:space="preserve"> Platí, že daňový doklad musí obsahovat informaci o tom, které Služby dle odst. 1.3. jsou Uživateli účtovány.</w:t>
      </w:r>
    </w:p>
    <w:p w14:paraId="0E95018F" w14:textId="7094F3C1" w:rsidR="00804EA7" w:rsidRPr="00804EA7" w:rsidRDefault="00804EA7" w:rsidP="00804EA7">
      <w:pPr>
        <w:pStyle w:val="Odstavecseseznamem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 w:rsidRPr="00804EA7">
        <w:rPr>
          <w:rFonts w:ascii="Arial" w:hAnsi="Arial" w:cs="Arial"/>
          <w:sz w:val="19"/>
          <w:szCs w:val="19"/>
        </w:rPr>
        <w:t xml:space="preserve">Doba splatnosti daňového dokladu je stanovena na </w:t>
      </w:r>
      <w:r>
        <w:rPr>
          <w:rFonts w:ascii="Arial" w:hAnsi="Arial" w:cs="Arial"/>
          <w:sz w:val="19"/>
          <w:szCs w:val="19"/>
        </w:rPr>
        <w:t>21</w:t>
      </w:r>
      <w:r w:rsidRPr="00804EA7">
        <w:rPr>
          <w:rFonts w:ascii="Arial" w:hAnsi="Arial" w:cs="Arial"/>
          <w:sz w:val="19"/>
          <w:szCs w:val="19"/>
        </w:rPr>
        <w:t xml:space="preserve"> kalendářních dnů ode dne doručení daňového dokladu </w:t>
      </w:r>
      <w:r>
        <w:rPr>
          <w:rFonts w:ascii="Arial" w:hAnsi="Arial" w:cs="Arial"/>
          <w:sz w:val="19"/>
          <w:szCs w:val="19"/>
        </w:rPr>
        <w:t>Uživateli</w:t>
      </w:r>
      <w:r w:rsidRPr="00804EA7">
        <w:rPr>
          <w:rFonts w:ascii="Arial" w:hAnsi="Arial" w:cs="Arial"/>
          <w:sz w:val="19"/>
          <w:szCs w:val="19"/>
        </w:rPr>
        <w:t>.</w:t>
      </w:r>
    </w:p>
    <w:p w14:paraId="05699249" w14:textId="76259A01" w:rsidR="00804EA7" w:rsidRPr="00804EA7" w:rsidRDefault="00804EA7" w:rsidP="00804EA7">
      <w:pPr>
        <w:pStyle w:val="Odstavecseseznamem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 w:rsidRPr="00804EA7">
        <w:rPr>
          <w:rFonts w:ascii="Arial" w:hAnsi="Arial" w:cs="Arial"/>
          <w:sz w:val="19"/>
          <w:szCs w:val="19"/>
        </w:rPr>
        <w:t xml:space="preserve">V případě, že daňový doklad nebude obsahovat náležitosti dle příslušných právních předpisů, je </w:t>
      </w:r>
      <w:r>
        <w:rPr>
          <w:rFonts w:ascii="Arial" w:hAnsi="Arial" w:cs="Arial"/>
          <w:sz w:val="19"/>
          <w:szCs w:val="19"/>
        </w:rPr>
        <w:t>Uživatel</w:t>
      </w:r>
      <w:r w:rsidRPr="00804EA7">
        <w:rPr>
          <w:rFonts w:ascii="Arial" w:hAnsi="Arial" w:cs="Arial"/>
          <w:sz w:val="19"/>
          <w:szCs w:val="19"/>
        </w:rPr>
        <w:t xml:space="preserve"> oprávněn jej zaslat zpět </w:t>
      </w:r>
      <w:r>
        <w:rPr>
          <w:rFonts w:ascii="Arial" w:hAnsi="Arial" w:cs="Arial"/>
          <w:sz w:val="19"/>
          <w:szCs w:val="19"/>
        </w:rPr>
        <w:t>Poskytovateli</w:t>
      </w:r>
      <w:r w:rsidRPr="00804EA7">
        <w:rPr>
          <w:rFonts w:ascii="Arial" w:hAnsi="Arial" w:cs="Arial"/>
          <w:sz w:val="19"/>
          <w:szCs w:val="19"/>
        </w:rPr>
        <w:t xml:space="preserve"> k opravě. Do doby, než bude </w:t>
      </w:r>
      <w:r>
        <w:rPr>
          <w:rFonts w:ascii="Arial" w:hAnsi="Arial" w:cs="Arial"/>
          <w:sz w:val="19"/>
          <w:szCs w:val="19"/>
        </w:rPr>
        <w:t>Poskytovatelem</w:t>
      </w:r>
      <w:r w:rsidRPr="00804EA7">
        <w:rPr>
          <w:rFonts w:ascii="Arial" w:hAnsi="Arial" w:cs="Arial"/>
          <w:sz w:val="19"/>
          <w:szCs w:val="19"/>
        </w:rPr>
        <w:t xml:space="preserve"> zaslán </w:t>
      </w:r>
      <w:r>
        <w:rPr>
          <w:rFonts w:ascii="Arial" w:hAnsi="Arial" w:cs="Arial"/>
          <w:sz w:val="19"/>
          <w:szCs w:val="19"/>
        </w:rPr>
        <w:t>Uživateli</w:t>
      </w:r>
      <w:r w:rsidRPr="00804EA7">
        <w:rPr>
          <w:rFonts w:ascii="Arial" w:hAnsi="Arial" w:cs="Arial"/>
          <w:sz w:val="19"/>
          <w:szCs w:val="19"/>
        </w:rPr>
        <w:t xml:space="preserve"> řádně opravený daňový doklad, </w:t>
      </w:r>
      <w:r>
        <w:rPr>
          <w:rFonts w:ascii="Arial" w:hAnsi="Arial" w:cs="Arial"/>
          <w:sz w:val="19"/>
          <w:szCs w:val="19"/>
        </w:rPr>
        <w:t>Uživatel</w:t>
      </w:r>
      <w:r w:rsidRPr="00804EA7">
        <w:rPr>
          <w:rFonts w:ascii="Arial" w:hAnsi="Arial" w:cs="Arial"/>
          <w:sz w:val="19"/>
          <w:szCs w:val="19"/>
        </w:rPr>
        <w:t xml:space="preserve"> neproplatí </w:t>
      </w:r>
      <w:r>
        <w:rPr>
          <w:rFonts w:ascii="Arial" w:hAnsi="Arial" w:cs="Arial"/>
          <w:sz w:val="19"/>
          <w:szCs w:val="19"/>
        </w:rPr>
        <w:t>Poskytovateli</w:t>
      </w:r>
      <w:r w:rsidRPr="00804EA7">
        <w:rPr>
          <w:rFonts w:ascii="Arial" w:hAnsi="Arial" w:cs="Arial"/>
          <w:sz w:val="19"/>
          <w:szCs w:val="19"/>
        </w:rPr>
        <w:t xml:space="preserve"> sjednanou cenu. </w:t>
      </w:r>
    </w:p>
    <w:p w14:paraId="3E1DAB00" w14:textId="6E0AAAA8" w:rsidR="00804EA7" w:rsidRPr="00804EA7" w:rsidRDefault="00804EA7" w:rsidP="00804EA7">
      <w:pPr>
        <w:pStyle w:val="Odstavecseseznamem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Poskytovatel</w:t>
      </w:r>
      <w:r w:rsidRPr="00804EA7">
        <w:rPr>
          <w:rFonts w:ascii="Arial" w:hAnsi="Arial" w:cs="Arial"/>
          <w:sz w:val="19"/>
          <w:szCs w:val="19"/>
        </w:rPr>
        <w:t xml:space="preserve"> je podle ustanovení § 2 písm. e) zákona č. 320/2001 Sb., o finanční kontrole ve veřejné správě a o změně některých zákonů (zákon o finanční kontrole), v platném znění, osobou povinnou spolupůsobit při výkonu finanční kontroly prováděné v souvislosti s úhradou zboží nebo služeb z veřejných výdajů.</w:t>
      </w:r>
    </w:p>
    <w:p w14:paraId="51F92E66" w14:textId="637B0C11" w:rsidR="00804EA7" w:rsidRPr="0004402B" w:rsidRDefault="00002909" w:rsidP="00002909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</w:rPr>
      </w:pPr>
      <w:r w:rsidRPr="0004402B">
        <w:rPr>
          <w:rFonts w:ascii="Arial" w:hAnsi="Arial" w:cs="Arial"/>
          <w:b/>
          <w:bCs/>
          <w:sz w:val="19"/>
          <w:szCs w:val="19"/>
        </w:rPr>
        <w:lastRenderedPageBreak/>
        <w:t xml:space="preserve">Práva a povinnosti </w:t>
      </w:r>
      <w:r w:rsidR="00FB452A" w:rsidRPr="0004402B">
        <w:rPr>
          <w:rFonts w:ascii="Arial" w:hAnsi="Arial" w:cs="Arial"/>
          <w:b/>
          <w:bCs/>
          <w:sz w:val="19"/>
          <w:szCs w:val="19"/>
        </w:rPr>
        <w:t>Smluvních stran</w:t>
      </w:r>
    </w:p>
    <w:p w14:paraId="579BC600" w14:textId="77777777" w:rsidR="00002909" w:rsidRDefault="00002909" w:rsidP="00002909">
      <w:pPr>
        <w:pStyle w:val="Odstavecseseznamem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 w:rsidRPr="00002909">
        <w:rPr>
          <w:rFonts w:ascii="Arial" w:hAnsi="Arial" w:cs="Arial"/>
          <w:sz w:val="19"/>
          <w:szCs w:val="19"/>
        </w:rPr>
        <w:t>Poskytovatel je povinen:</w:t>
      </w:r>
    </w:p>
    <w:p w14:paraId="3E6B0C09" w14:textId="77777777" w:rsidR="00002909" w:rsidRDefault="00002909" w:rsidP="00002909">
      <w:pPr>
        <w:pStyle w:val="Odstavecseseznamem"/>
        <w:numPr>
          <w:ilvl w:val="2"/>
          <w:numId w:val="1"/>
        </w:numPr>
        <w:rPr>
          <w:rFonts w:ascii="Arial" w:hAnsi="Arial" w:cs="Arial"/>
          <w:sz w:val="19"/>
          <w:szCs w:val="19"/>
        </w:rPr>
      </w:pPr>
      <w:r w:rsidRPr="00002909">
        <w:rPr>
          <w:rFonts w:ascii="Arial" w:hAnsi="Arial" w:cs="Arial"/>
          <w:sz w:val="19"/>
          <w:szCs w:val="19"/>
        </w:rPr>
        <w:t xml:space="preserve">za sjednanou </w:t>
      </w:r>
      <w:r>
        <w:rPr>
          <w:rFonts w:ascii="Arial" w:hAnsi="Arial" w:cs="Arial"/>
          <w:sz w:val="19"/>
          <w:szCs w:val="19"/>
        </w:rPr>
        <w:t>c</w:t>
      </w:r>
      <w:r w:rsidRPr="00002909">
        <w:rPr>
          <w:rFonts w:ascii="Arial" w:hAnsi="Arial" w:cs="Arial"/>
          <w:sz w:val="19"/>
          <w:szCs w:val="19"/>
        </w:rPr>
        <w:t>enu poskytovat Služb</w:t>
      </w:r>
      <w:r>
        <w:rPr>
          <w:rFonts w:ascii="Arial" w:hAnsi="Arial" w:cs="Arial"/>
          <w:sz w:val="19"/>
          <w:szCs w:val="19"/>
        </w:rPr>
        <w:t>y</w:t>
      </w:r>
      <w:r w:rsidRPr="00002909">
        <w:rPr>
          <w:rFonts w:ascii="Arial" w:hAnsi="Arial" w:cs="Arial"/>
          <w:sz w:val="19"/>
          <w:szCs w:val="19"/>
        </w:rPr>
        <w:t xml:space="preserve"> v souladu se </w:t>
      </w:r>
      <w:r>
        <w:rPr>
          <w:rFonts w:ascii="Arial" w:hAnsi="Arial" w:cs="Arial"/>
          <w:sz w:val="19"/>
          <w:szCs w:val="19"/>
        </w:rPr>
        <w:t>s</w:t>
      </w:r>
      <w:r w:rsidRPr="00002909">
        <w:rPr>
          <w:rFonts w:ascii="Arial" w:hAnsi="Arial" w:cs="Arial"/>
          <w:sz w:val="19"/>
          <w:szCs w:val="19"/>
        </w:rPr>
        <w:t>mlouvou</w:t>
      </w:r>
    </w:p>
    <w:p w14:paraId="21AE7690" w14:textId="77777777" w:rsidR="00002909" w:rsidRDefault="00002909" w:rsidP="00002909">
      <w:pPr>
        <w:pStyle w:val="Odstavecseseznamem"/>
        <w:numPr>
          <w:ilvl w:val="2"/>
          <w:numId w:val="1"/>
        </w:numPr>
        <w:rPr>
          <w:rFonts w:ascii="Arial" w:hAnsi="Arial" w:cs="Arial"/>
          <w:sz w:val="19"/>
          <w:szCs w:val="19"/>
        </w:rPr>
      </w:pPr>
      <w:r w:rsidRPr="00002909">
        <w:rPr>
          <w:rFonts w:ascii="Arial" w:hAnsi="Arial" w:cs="Arial"/>
          <w:sz w:val="19"/>
          <w:szCs w:val="19"/>
        </w:rPr>
        <w:t xml:space="preserve">udržovat </w:t>
      </w:r>
      <w:r>
        <w:rPr>
          <w:rFonts w:ascii="Arial" w:hAnsi="Arial" w:cs="Arial"/>
          <w:sz w:val="19"/>
          <w:szCs w:val="19"/>
        </w:rPr>
        <w:t>své servery</w:t>
      </w:r>
      <w:r w:rsidRPr="00002909">
        <w:rPr>
          <w:rFonts w:ascii="Arial" w:hAnsi="Arial" w:cs="Arial"/>
          <w:sz w:val="19"/>
          <w:szCs w:val="19"/>
        </w:rPr>
        <w:t xml:space="preserve"> ve stavu odpovídajícím příslušným technickým a provozním standardům a podmínkám stanoveným obecně závaznými právními předpisy</w:t>
      </w:r>
    </w:p>
    <w:p w14:paraId="00A7E57C" w14:textId="77777777" w:rsidR="00002909" w:rsidRDefault="00002909" w:rsidP="00002909">
      <w:pPr>
        <w:pStyle w:val="Odstavecseseznamem"/>
        <w:numPr>
          <w:ilvl w:val="2"/>
          <w:numId w:val="1"/>
        </w:numPr>
        <w:rPr>
          <w:rFonts w:ascii="Arial" w:hAnsi="Arial" w:cs="Arial"/>
          <w:sz w:val="19"/>
          <w:szCs w:val="19"/>
        </w:rPr>
      </w:pPr>
      <w:r w:rsidRPr="00002909">
        <w:rPr>
          <w:rFonts w:ascii="Arial" w:hAnsi="Arial" w:cs="Arial"/>
          <w:sz w:val="19"/>
          <w:szCs w:val="19"/>
        </w:rPr>
        <w:t>provádět odstraňování poruch takovým způsobem, aby s přihlédnutím ke konkrétním okolnostem byly tyto poruchy odstraněny vždy co nejdříve</w:t>
      </w:r>
    </w:p>
    <w:p w14:paraId="34708D30" w14:textId="77777777" w:rsidR="00002909" w:rsidRDefault="00002909" w:rsidP="00002909">
      <w:pPr>
        <w:pStyle w:val="Odstavecseseznamem"/>
        <w:numPr>
          <w:ilvl w:val="2"/>
          <w:numId w:val="1"/>
        </w:numPr>
        <w:rPr>
          <w:rFonts w:ascii="Arial" w:hAnsi="Arial" w:cs="Arial"/>
          <w:sz w:val="19"/>
          <w:szCs w:val="19"/>
        </w:rPr>
      </w:pPr>
      <w:r w:rsidRPr="00002909">
        <w:rPr>
          <w:rFonts w:ascii="Arial" w:hAnsi="Arial" w:cs="Arial"/>
          <w:sz w:val="19"/>
          <w:szCs w:val="19"/>
        </w:rPr>
        <w:t>oznámit Uživateli vhodným způsobem (telefonicky, elektronickou poštou nebo dopisem) v dostatečném předstihu, že dojde k omezení, přerušení, změně nebo nepravidelnosti v poskytování Služ</w:t>
      </w:r>
      <w:r>
        <w:rPr>
          <w:rFonts w:ascii="Arial" w:hAnsi="Arial" w:cs="Arial"/>
          <w:sz w:val="19"/>
          <w:szCs w:val="19"/>
        </w:rPr>
        <w:t>eb</w:t>
      </w:r>
      <w:r w:rsidRPr="00002909">
        <w:rPr>
          <w:rFonts w:ascii="Arial" w:hAnsi="Arial" w:cs="Arial"/>
          <w:sz w:val="19"/>
          <w:szCs w:val="19"/>
        </w:rPr>
        <w:t>, pokud taková omezení, přerušení, změny či nepravidelnosti bylo možné předvídat</w:t>
      </w:r>
    </w:p>
    <w:p w14:paraId="4ED17721" w14:textId="73B390E2" w:rsidR="00002909" w:rsidRDefault="00002909" w:rsidP="00002909">
      <w:pPr>
        <w:pStyle w:val="Odstavecseseznamem"/>
        <w:numPr>
          <w:ilvl w:val="2"/>
          <w:numId w:val="1"/>
        </w:numPr>
        <w:rPr>
          <w:rFonts w:ascii="Arial" w:hAnsi="Arial" w:cs="Arial"/>
          <w:sz w:val="19"/>
          <w:szCs w:val="19"/>
        </w:rPr>
      </w:pPr>
      <w:r w:rsidRPr="00002909">
        <w:rPr>
          <w:rFonts w:ascii="Arial" w:hAnsi="Arial" w:cs="Arial"/>
          <w:sz w:val="19"/>
          <w:szCs w:val="19"/>
        </w:rPr>
        <w:t>poskytovat Služby</w:t>
      </w:r>
      <w:r>
        <w:rPr>
          <w:rFonts w:ascii="Arial" w:hAnsi="Arial" w:cs="Arial"/>
          <w:sz w:val="19"/>
          <w:szCs w:val="19"/>
        </w:rPr>
        <w:t xml:space="preserve"> dle odst. 1.3.1.a 1.3.2.</w:t>
      </w:r>
      <w:r w:rsidRPr="00002909">
        <w:rPr>
          <w:rFonts w:ascii="Arial" w:hAnsi="Arial" w:cs="Arial"/>
          <w:sz w:val="19"/>
          <w:szCs w:val="19"/>
        </w:rPr>
        <w:t xml:space="preserve"> nepřetržitě</w:t>
      </w:r>
    </w:p>
    <w:p w14:paraId="4ACA15F4" w14:textId="028AD979" w:rsidR="00002909" w:rsidRDefault="00FB452A" w:rsidP="00002909">
      <w:pPr>
        <w:pStyle w:val="Odstavecseseznamem"/>
        <w:numPr>
          <w:ilvl w:val="2"/>
          <w:numId w:val="1"/>
        </w:numPr>
        <w:rPr>
          <w:rFonts w:ascii="Arial" w:hAnsi="Arial" w:cs="Arial"/>
          <w:sz w:val="19"/>
          <w:szCs w:val="19"/>
        </w:rPr>
      </w:pPr>
      <w:r w:rsidRPr="00FB452A">
        <w:rPr>
          <w:rFonts w:ascii="Arial" w:hAnsi="Arial" w:cs="Arial"/>
          <w:sz w:val="19"/>
          <w:szCs w:val="19"/>
        </w:rPr>
        <w:t>zachovávat mlčenlivost o všech skutečnostech, o kterých se v souvislosti s poskytováním Služeb na základě smlouvy dozví</w:t>
      </w:r>
      <w:r>
        <w:rPr>
          <w:rFonts w:ascii="Arial" w:hAnsi="Arial" w:cs="Arial"/>
          <w:sz w:val="19"/>
          <w:szCs w:val="19"/>
        </w:rPr>
        <w:t>.</w:t>
      </w:r>
    </w:p>
    <w:p w14:paraId="23C59CA6" w14:textId="4D702C45" w:rsidR="00FB452A" w:rsidRDefault="00FB452A" w:rsidP="00FB452A">
      <w:pPr>
        <w:pStyle w:val="Odstavecseseznamem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Uživatel:</w:t>
      </w:r>
    </w:p>
    <w:p w14:paraId="635F2BEE" w14:textId="1E86AD91" w:rsidR="00FB452A" w:rsidRDefault="00FB452A" w:rsidP="00FB452A">
      <w:pPr>
        <w:pStyle w:val="Odstavecseseznamem"/>
        <w:numPr>
          <w:ilvl w:val="2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je povinen </w:t>
      </w:r>
      <w:r w:rsidRPr="00FB452A">
        <w:rPr>
          <w:rFonts w:ascii="Arial" w:hAnsi="Arial" w:cs="Arial"/>
          <w:sz w:val="19"/>
          <w:szCs w:val="19"/>
        </w:rPr>
        <w:t xml:space="preserve">poskytovat </w:t>
      </w:r>
      <w:r>
        <w:rPr>
          <w:rFonts w:ascii="Arial" w:hAnsi="Arial" w:cs="Arial"/>
          <w:sz w:val="19"/>
          <w:szCs w:val="19"/>
        </w:rPr>
        <w:t>Poskytovateli</w:t>
      </w:r>
      <w:r w:rsidRPr="00FB452A">
        <w:rPr>
          <w:rFonts w:ascii="Arial" w:hAnsi="Arial" w:cs="Arial"/>
          <w:sz w:val="19"/>
          <w:szCs w:val="19"/>
        </w:rPr>
        <w:t xml:space="preserve"> součinnost nutnou k řádnému provádění Služeb</w:t>
      </w:r>
    </w:p>
    <w:p w14:paraId="747962E7" w14:textId="0FA21E87" w:rsidR="00FB452A" w:rsidRDefault="00FB452A" w:rsidP="00FB452A">
      <w:pPr>
        <w:pStyle w:val="Odstavecseseznamem"/>
        <w:numPr>
          <w:ilvl w:val="2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je oprávněn </w:t>
      </w:r>
      <w:r w:rsidRPr="00FB452A">
        <w:rPr>
          <w:rFonts w:ascii="Arial" w:hAnsi="Arial" w:cs="Arial"/>
          <w:sz w:val="19"/>
          <w:szCs w:val="19"/>
        </w:rPr>
        <w:t>provádět průběžnou kontrolu provádění Služeb</w:t>
      </w:r>
      <w:r>
        <w:rPr>
          <w:rFonts w:ascii="Arial" w:hAnsi="Arial" w:cs="Arial"/>
          <w:sz w:val="19"/>
          <w:szCs w:val="19"/>
        </w:rPr>
        <w:t>.</w:t>
      </w:r>
    </w:p>
    <w:p w14:paraId="49FBCF4C" w14:textId="274A64CC" w:rsidR="00341F42" w:rsidRPr="0004402B" w:rsidRDefault="00341F42" w:rsidP="00750CC2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</w:rPr>
      </w:pPr>
      <w:r w:rsidRPr="0004402B">
        <w:rPr>
          <w:rFonts w:ascii="Arial" w:hAnsi="Arial" w:cs="Arial"/>
          <w:b/>
          <w:bCs/>
          <w:sz w:val="19"/>
          <w:szCs w:val="19"/>
        </w:rPr>
        <w:t>Ukončení smlouvy</w:t>
      </w:r>
    </w:p>
    <w:p w14:paraId="6C09BE73" w14:textId="52C62645" w:rsidR="00341F42" w:rsidRDefault="00341F42" w:rsidP="00341F42">
      <w:pPr>
        <w:pStyle w:val="Odstavecseseznamem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Tuto smlouvu je možno ukončit písemnou dohodou Smluvních stran.</w:t>
      </w:r>
    </w:p>
    <w:p w14:paraId="16B7014F" w14:textId="73E7B792" w:rsidR="00341F42" w:rsidRDefault="00341F42" w:rsidP="00341F42">
      <w:pPr>
        <w:pStyle w:val="Odstavecseseznamem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Tuto smlouvu je možno vypovědět písemnou výpovědí jedné ze Smluvních stran</w:t>
      </w:r>
      <w:r w:rsidR="00D249F1">
        <w:rPr>
          <w:rFonts w:ascii="Arial" w:hAnsi="Arial" w:cs="Arial"/>
          <w:sz w:val="19"/>
          <w:szCs w:val="19"/>
        </w:rPr>
        <w:t>, a to i bez uvedení důvodu</w:t>
      </w:r>
      <w:r>
        <w:rPr>
          <w:rFonts w:ascii="Arial" w:hAnsi="Arial" w:cs="Arial"/>
          <w:sz w:val="19"/>
          <w:szCs w:val="19"/>
        </w:rPr>
        <w:t>. Výpovědní doba činí 2 měsíce a počíná běžet od prvního dne měsíce následujícího po měsíci, ve kterém byla výpověď doručena druhé Smluvní straně.</w:t>
      </w:r>
    </w:p>
    <w:p w14:paraId="49E3DD94" w14:textId="7EE5A7BC" w:rsidR="00341F42" w:rsidRDefault="00341F42" w:rsidP="00341F42">
      <w:pPr>
        <w:pStyle w:val="Odstavecseseznamem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V případě ukončení smlouvy jsou Smluvní strany povinny mezi sebou vypořádat v</w:t>
      </w:r>
      <w:r w:rsidR="00D249F1">
        <w:rPr>
          <w:rFonts w:ascii="Arial" w:hAnsi="Arial" w:cs="Arial"/>
          <w:sz w:val="19"/>
          <w:szCs w:val="19"/>
        </w:rPr>
        <w:t>eškeré</w:t>
      </w:r>
      <w:r>
        <w:rPr>
          <w:rFonts w:ascii="Arial" w:hAnsi="Arial" w:cs="Arial"/>
          <w:sz w:val="19"/>
          <w:szCs w:val="19"/>
        </w:rPr>
        <w:t xml:space="preserve"> závazky vzniklé touto smlouvou.</w:t>
      </w:r>
    </w:p>
    <w:p w14:paraId="5979CD2D" w14:textId="0C12D82C" w:rsidR="00750CC2" w:rsidRPr="0004402B" w:rsidRDefault="00750CC2" w:rsidP="00750CC2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</w:rPr>
      </w:pPr>
      <w:r w:rsidRPr="0004402B">
        <w:rPr>
          <w:rFonts w:ascii="Arial" w:hAnsi="Arial" w:cs="Arial"/>
          <w:b/>
          <w:bCs/>
          <w:sz w:val="19"/>
          <w:szCs w:val="19"/>
        </w:rPr>
        <w:t>Závěrečná ustanovení</w:t>
      </w:r>
    </w:p>
    <w:p w14:paraId="7DD807DB" w14:textId="0064150D" w:rsidR="00750CC2" w:rsidRDefault="00750CC2" w:rsidP="00750CC2">
      <w:pPr>
        <w:pStyle w:val="Odstavecseseznamem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Smlouva je uzavřena na dobu neurčitou. Smlouva nabývá platnosti dnem podpisu oběma Smluvními stranami</w:t>
      </w:r>
      <w:r w:rsidR="00B717F0">
        <w:rPr>
          <w:rFonts w:ascii="Arial" w:hAnsi="Arial" w:cs="Arial"/>
          <w:sz w:val="19"/>
          <w:szCs w:val="19"/>
        </w:rPr>
        <w:t xml:space="preserve"> a účinnosti dnem uveřejnění v Registru smluv.</w:t>
      </w:r>
    </w:p>
    <w:p w14:paraId="3C89AFA9" w14:textId="5F7D863A" w:rsidR="00750CC2" w:rsidRDefault="00750CC2" w:rsidP="00750CC2">
      <w:pPr>
        <w:pStyle w:val="Odstavecseseznamem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Vztahy založené touto smlouvou se řídí právním řádem České republiky, zejména občanským zákoníkem.</w:t>
      </w:r>
    </w:p>
    <w:p w14:paraId="60B7DE6C" w14:textId="1286FE40" w:rsidR="00750CC2" w:rsidRPr="00750CC2" w:rsidRDefault="00750CC2" w:rsidP="00750CC2">
      <w:pPr>
        <w:pStyle w:val="Odstavecseseznamem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 w:rsidRPr="00750CC2">
        <w:rPr>
          <w:rFonts w:ascii="Arial" w:hAnsi="Arial" w:cs="Arial"/>
          <w:sz w:val="19"/>
          <w:szCs w:val="19"/>
        </w:rPr>
        <w:t xml:space="preserve">Pro účely komunikace při </w:t>
      </w:r>
      <w:r>
        <w:rPr>
          <w:rFonts w:ascii="Arial" w:hAnsi="Arial" w:cs="Arial"/>
          <w:sz w:val="19"/>
          <w:szCs w:val="19"/>
        </w:rPr>
        <w:t>provádění smlouvy</w:t>
      </w:r>
      <w:r w:rsidRPr="00750CC2">
        <w:rPr>
          <w:rFonts w:ascii="Arial" w:hAnsi="Arial" w:cs="Arial"/>
          <w:sz w:val="19"/>
          <w:szCs w:val="19"/>
        </w:rPr>
        <w:t>, je písemná forma dodržena i zasláním elektronickou poštou na adresu:</w:t>
      </w:r>
    </w:p>
    <w:p w14:paraId="6D933B01" w14:textId="58A70BCD" w:rsidR="00750CC2" w:rsidRDefault="00750CC2" w:rsidP="00750CC2">
      <w:pPr>
        <w:pStyle w:val="Odstavecseseznamem"/>
        <w:numPr>
          <w:ilvl w:val="2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Uživatel: </w:t>
      </w:r>
      <w:hyperlink r:id="rId5" w:history="1">
        <w:r w:rsidRPr="0003659D">
          <w:rPr>
            <w:rStyle w:val="Hypertextovodkaz"/>
            <w:rFonts w:ascii="Arial" w:hAnsi="Arial" w:cs="Arial"/>
            <w:sz w:val="19"/>
            <w:szCs w:val="19"/>
          </w:rPr>
          <w:t>simona.krukova@fondkinematografie.cz</w:t>
        </w:r>
      </w:hyperlink>
    </w:p>
    <w:p w14:paraId="4EE1F34E" w14:textId="103B6EA2" w:rsidR="00750CC2" w:rsidRDefault="00750CC2" w:rsidP="00750CC2">
      <w:pPr>
        <w:pStyle w:val="Odstavecseseznamem"/>
        <w:numPr>
          <w:ilvl w:val="2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Poskytovatel: </w:t>
      </w:r>
      <w:r w:rsidR="002B48E6">
        <w:rPr>
          <w:rFonts w:ascii="Arial" w:hAnsi="Arial" w:cs="Arial"/>
          <w:sz w:val="19"/>
          <w:szCs w:val="19"/>
        </w:rPr>
        <w:tab/>
      </w:r>
    </w:p>
    <w:p w14:paraId="37085A8D" w14:textId="47C06BD3" w:rsidR="00AF600B" w:rsidRPr="00AF600B" w:rsidRDefault="00AF600B" w:rsidP="00AF600B">
      <w:pPr>
        <w:pStyle w:val="Odstavecseseznamem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 w:rsidRPr="00AF600B">
        <w:rPr>
          <w:rFonts w:ascii="Arial" w:hAnsi="Arial" w:cs="Arial"/>
          <w:sz w:val="19"/>
          <w:szCs w:val="19"/>
        </w:rPr>
        <w:t xml:space="preserve">Jakékoliv změny nebo dodatky této smlouvy musí být učiněny písemně s odkazem na tuto smlouvu, číslovány, datovány a podepsány oběma </w:t>
      </w:r>
      <w:r>
        <w:rPr>
          <w:rFonts w:ascii="Arial" w:hAnsi="Arial" w:cs="Arial"/>
          <w:sz w:val="19"/>
          <w:szCs w:val="19"/>
        </w:rPr>
        <w:t>S</w:t>
      </w:r>
      <w:r w:rsidRPr="00AF600B">
        <w:rPr>
          <w:rFonts w:ascii="Arial" w:hAnsi="Arial" w:cs="Arial"/>
          <w:sz w:val="19"/>
          <w:szCs w:val="19"/>
        </w:rPr>
        <w:t>mluvními stranami. Takovéto dodatky se stanou nedílnou součástí této smlouvy.</w:t>
      </w:r>
    </w:p>
    <w:p w14:paraId="5686AABD" w14:textId="6A2C0E80" w:rsidR="00AF600B" w:rsidRPr="00AF600B" w:rsidRDefault="00AF600B" w:rsidP="00AF600B">
      <w:pPr>
        <w:pStyle w:val="Odstavecseseznamem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 w:rsidRPr="00AF600B">
        <w:rPr>
          <w:rFonts w:ascii="Arial" w:hAnsi="Arial" w:cs="Arial"/>
          <w:sz w:val="19"/>
          <w:szCs w:val="19"/>
        </w:rPr>
        <w:t>Změny kontaktních a identifikačních údaj</w:t>
      </w:r>
      <w:r>
        <w:rPr>
          <w:rFonts w:ascii="Arial" w:hAnsi="Arial" w:cs="Arial"/>
          <w:sz w:val="19"/>
          <w:szCs w:val="19"/>
        </w:rPr>
        <w:t>ů</w:t>
      </w:r>
      <w:r w:rsidRPr="00AF600B">
        <w:rPr>
          <w:rFonts w:ascii="Arial" w:hAnsi="Arial" w:cs="Arial"/>
          <w:sz w:val="19"/>
          <w:szCs w:val="19"/>
        </w:rPr>
        <w:t xml:space="preserve">, jsou </w:t>
      </w:r>
      <w:r>
        <w:rPr>
          <w:rFonts w:ascii="Arial" w:hAnsi="Arial" w:cs="Arial"/>
          <w:sz w:val="19"/>
          <w:szCs w:val="19"/>
        </w:rPr>
        <w:t>S</w:t>
      </w:r>
      <w:r w:rsidRPr="00AF600B">
        <w:rPr>
          <w:rFonts w:ascii="Arial" w:hAnsi="Arial" w:cs="Arial"/>
          <w:sz w:val="19"/>
          <w:szCs w:val="19"/>
        </w:rPr>
        <w:t>mluvní strany povinny si písemně oznámit bez zbytečného odkladu.</w:t>
      </w:r>
    </w:p>
    <w:p w14:paraId="295182E7" w14:textId="6A113B59" w:rsidR="00341F42" w:rsidRPr="00341F42" w:rsidRDefault="00341F42" w:rsidP="00341F42">
      <w:pPr>
        <w:pStyle w:val="Odstavecseseznamem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 w:rsidRPr="00341F42">
        <w:rPr>
          <w:rFonts w:ascii="Arial" w:hAnsi="Arial" w:cs="Arial"/>
          <w:sz w:val="19"/>
          <w:szCs w:val="19"/>
        </w:rPr>
        <w:t xml:space="preserve">Smlouva byla vyhotovena ve dvou stejnopisech, z nichž každá ze </w:t>
      </w:r>
      <w:r>
        <w:rPr>
          <w:rFonts w:ascii="Arial" w:hAnsi="Arial" w:cs="Arial"/>
          <w:sz w:val="19"/>
          <w:szCs w:val="19"/>
        </w:rPr>
        <w:t xml:space="preserve">Smluvních </w:t>
      </w:r>
      <w:r w:rsidRPr="00341F42">
        <w:rPr>
          <w:rFonts w:ascii="Arial" w:hAnsi="Arial" w:cs="Arial"/>
          <w:sz w:val="19"/>
          <w:szCs w:val="19"/>
        </w:rPr>
        <w:t>stran obdrží po jednom vyhotovení.</w:t>
      </w:r>
    </w:p>
    <w:p w14:paraId="3717901E" w14:textId="77777777" w:rsidR="00341F42" w:rsidRPr="00341F42" w:rsidRDefault="00341F42" w:rsidP="00341F42">
      <w:pPr>
        <w:pStyle w:val="Odstavecseseznamem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 w:rsidRPr="00341F42">
        <w:rPr>
          <w:rFonts w:ascii="Arial" w:hAnsi="Arial" w:cs="Arial"/>
          <w:sz w:val="19"/>
          <w:szCs w:val="19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783287B7" w14:textId="3BAA49C2" w:rsidR="00842E64" w:rsidRDefault="00842E64" w:rsidP="00842E64">
      <w:pPr>
        <w:rPr>
          <w:rFonts w:ascii="Arial" w:hAnsi="Arial" w:cs="Arial"/>
          <w:sz w:val="19"/>
          <w:szCs w:val="19"/>
        </w:rPr>
      </w:pPr>
    </w:p>
    <w:p w14:paraId="02BE919B" w14:textId="5FAA0C14" w:rsidR="00842E64" w:rsidRDefault="00842E64" w:rsidP="00842E64">
      <w:pPr>
        <w:rPr>
          <w:rFonts w:ascii="Arial" w:hAnsi="Arial" w:cs="Arial"/>
          <w:sz w:val="19"/>
          <w:szCs w:val="19"/>
        </w:rPr>
      </w:pPr>
    </w:p>
    <w:p w14:paraId="7FC065D0" w14:textId="32F9D69C" w:rsidR="00842E64" w:rsidRPr="00842E64" w:rsidRDefault="00842E64" w:rsidP="00842E6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V Praze dne ……………….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V Praze dne </w:t>
      </w:r>
      <w:r w:rsidR="0005092B">
        <w:rPr>
          <w:rFonts w:ascii="Arial" w:hAnsi="Arial" w:cs="Arial"/>
          <w:sz w:val="19"/>
          <w:szCs w:val="19"/>
        </w:rPr>
        <w:t>……………….</w:t>
      </w:r>
    </w:p>
    <w:p w14:paraId="7D114E5C" w14:textId="1BF82BC4" w:rsidR="00842E64" w:rsidRDefault="00842E64" w:rsidP="00842E64">
      <w:pPr>
        <w:rPr>
          <w:rFonts w:ascii="Arial" w:hAnsi="Arial" w:cs="Arial"/>
          <w:sz w:val="19"/>
          <w:szCs w:val="19"/>
        </w:rPr>
      </w:pPr>
    </w:p>
    <w:p w14:paraId="1AB3B9EC" w14:textId="7BF063A7" w:rsidR="00842E64" w:rsidRDefault="00842E64" w:rsidP="00842E64">
      <w:pPr>
        <w:rPr>
          <w:rFonts w:ascii="Arial" w:hAnsi="Arial" w:cs="Arial"/>
          <w:sz w:val="19"/>
          <w:szCs w:val="19"/>
        </w:rPr>
      </w:pPr>
    </w:p>
    <w:p w14:paraId="3404F42D" w14:textId="2956CCFB" w:rsidR="00842E64" w:rsidRPr="00842E64" w:rsidRDefault="00842E64" w:rsidP="00842E6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Státní fond kinematografie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proofErr w:type="spellStart"/>
      <w:r>
        <w:rPr>
          <w:rFonts w:ascii="Arial" w:hAnsi="Arial" w:cs="Arial"/>
          <w:sz w:val="19"/>
          <w:szCs w:val="19"/>
        </w:rPr>
        <w:t>mediaform</w:t>
      </w:r>
      <w:proofErr w:type="spellEnd"/>
      <w:r>
        <w:rPr>
          <w:rFonts w:ascii="Arial" w:hAnsi="Arial" w:cs="Arial"/>
          <w:sz w:val="19"/>
          <w:szCs w:val="19"/>
        </w:rPr>
        <w:t>, s.r.o.</w:t>
      </w:r>
      <w:r>
        <w:rPr>
          <w:rFonts w:ascii="Arial" w:hAnsi="Arial" w:cs="Arial"/>
          <w:sz w:val="19"/>
          <w:szCs w:val="19"/>
        </w:rPr>
        <w:br/>
        <w:t>Mgr. Helena Bezděk Fraňková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Jakub Havránek</w:t>
      </w:r>
    </w:p>
    <w:sectPr w:rsidR="00842E64" w:rsidRPr="00842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0321"/>
    <w:multiLevelType w:val="singleLevel"/>
    <w:tmpl w:val="67245E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4B0078F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02"/>
    <w:rsid w:val="00002909"/>
    <w:rsid w:val="0004402B"/>
    <w:rsid w:val="0005092B"/>
    <w:rsid w:val="000743AC"/>
    <w:rsid w:val="00094CDA"/>
    <w:rsid w:val="001E783C"/>
    <w:rsid w:val="001F0402"/>
    <w:rsid w:val="002B48E6"/>
    <w:rsid w:val="002B7146"/>
    <w:rsid w:val="00341F42"/>
    <w:rsid w:val="00457C78"/>
    <w:rsid w:val="00624CA6"/>
    <w:rsid w:val="00644518"/>
    <w:rsid w:val="0068332A"/>
    <w:rsid w:val="006F6AA2"/>
    <w:rsid w:val="007019D7"/>
    <w:rsid w:val="00750CC2"/>
    <w:rsid w:val="00786855"/>
    <w:rsid w:val="00801CC2"/>
    <w:rsid w:val="00804EA7"/>
    <w:rsid w:val="00842E64"/>
    <w:rsid w:val="00AF600B"/>
    <w:rsid w:val="00B717F0"/>
    <w:rsid w:val="00D249F1"/>
    <w:rsid w:val="00EF3E26"/>
    <w:rsid w:val="00FB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27EF"/>
  <w15:chartTrackingRefBased/>
  <w15:docId w15:val="{0A731DEE-F410-4FA3-AB09-4683DE78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040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50CC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50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ona.krukova@fondkinematografi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Bolacká</dc:creator>
  <cp:keywords/>
  <dc:description/>
  <cp:lastModifiedBy>Pavla Šmerhová</cp:lastModifiedBy>
  <cp:revision>2</cp:revision>
  <dcterms:created xsi:type="dcterms:W3CDTF">2022-10-26T13:06:00Z</dcterms:created>
  <dcterms:modified xsi:type="dcterms:W3CDTF">2022-10-26T13:06:00Z</dcterms:modified>
</cp:coreProperties>
</file>