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D5B08" w14:paraId="0857FF5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38AC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D5B08" w14:paraId="6E9ACA2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32EC8DBE" w14:textId="77777777" w:rsidR="00FD5B08" w:rsidRDefault="00E873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38068EA3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D5B08" w14:paraId="28C1369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34AD459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D5B08" w14:paraId="0C83A6F4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7574985" w14:textId="77777777" w:rsidR="00FD5B08" w:rsidRDefault="00E8734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AAC3BED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OSM-O/0786/2022</w:t>
            </w:r>
          </w:p>
        </w:tc>
      </w:tr>
      <w:tr w:rsidR="00FD5B08" w14:paraId="2939EEB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66E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D5B08" w14:paraId="167A6DA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57D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68E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 - ERIMP</w:t>
            </w:r>
          </w:p>
        </w:tc>
      </w:tr>
      <w:tr w:rsidR="00FD5B08" w14:paraId="114E0BF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D5F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514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FD5B08" w14:paraId="3CEAF1A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0B3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D0E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677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56F" w14:textId="4016B590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D5B08" w14:paraId="03DAED4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9D9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1B1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E32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52A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FD5B08" w14:paraId="75272EF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991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1B2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FD5B08" w14:paraId="2B19824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C77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D5B08" w14:paraId="368B01F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87B33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D5B08" w14:paraId="2F7A12F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BB4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stožáru veřejného osvětlení č. P.2.25 po dopravní nehodě ze dne </w:t>
            </w:r>
            <w:r>
              <w:rPr>
                <w:rFonts w:ascii="Arial" w:hAnsi="Arial"/>
                <w:sz w:val="18"/>
              </w:rPr>
              <w:t>24.10.2022 - Ottova ulice, Rakovník</w:t>
            </w:r>
          </w:p>
        </w:tc>
      </w:tr>
      <w:tr w:rsidR="00FD5B08" w14:paraId="542E0FCA" w14:textId="77777777">
        <w:trPr>
          <w:cantSplit/>
        </w:trPr>
        <w:tc>
          <w:tcPr>
            <w:tcW w:w="10769" w:type="dxa"/>
            <w:gridSpan w:val="13"/>
          </w:tcPr>
          <w:p w14:paraId="79372908" w14:textId="77777777" w:rsidR="00FD5B08" w:rsidRDefault="00FD5B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5B08" w14:paraId="406DD450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A34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CFF" w14:textId="77777777" w:rsidR="00FD5B08" w:rsidRDefault="00E873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DA4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F99" w14:textId="77777777" w:rsidR="00FD5B08" w:rsidRDefault="00E873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D5B08" w14:paraId="795CD13C" w14:textId="77777777">
        <w:trPr>
          <w:cantSplit/>
        </w:trPr>
        <w:tc>
          <w:tcPr>
            <w:tcW w:w="10769" w:type="dxa"/>
            <w:gridSpan w:val="13"/>
          </w:tcPr>
          <w:p w14:paraId="5076D1D6" w14:textId="77777777" w:rsidR="00FD5B08" w:rsidRDefault="00FD5B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5B08" w14:paraId="79CA2AB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D3EA79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193" w14:textId="77777777" w:rsidR="00FD5B08" w:rsidRDefault="00FD5B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5B08" w14:paraId="0AEA49A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120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FF4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71 934,03 Kč</w:t>
            </w:r>
          </w:p>
        </w:tc>
      </w:tr>
      <w:tr w:rsidR="00FD5B08" w14:paraId="0C2B214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BA0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46B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15.11.2022</w:t>
            </w:r>
          </w:p>
        </w:tc>
      </w:tr>
      <w:tr w:rsidR="00FD5B08" w14:paraId="67BC718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C68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D5B08" w14:paraId="529ADCD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C9A5E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dílo.</w:t>
            </w:r>
          </w:p>
        </w:tc>
      </w:tr>
      <w:tr w:rsidR="00FD5B08" w14:paraId="5E103B1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182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FD5B08" w14:paraId="681AEFA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F8D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CCB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D5B08" w14:paraId="29548F1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F4B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82E77" w14:textId="6F310913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330B6C90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847" w14:textId="63740015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D5B08" w14:paraId="094FE15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93B" w14:textId="77777777" w:rsidR="00FD5B08" w:rsidRDefault="00E873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Platební </w:t>
            </w:r>
            <w:r>
              <w:rPr>
                <w:rFonts w:ascii="Arial" w:hAnsi="Arial"/>
                <w:b/>
                <w:sz w:val="18"/>
              </w:rPr>
              <w:t>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14B" w14:textId="77777777" w:rsidR="00FD5B08" w:rsidRDefault="00FD5B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5B08" w14:paraId="4B2F923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39673" w14:textId="77777777" w:rsidR="00FD5B08" w:rsidRDefault="00E873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FD5B08" w14:paraId="07D33E0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B084886" w14:textId="77777777" w:rsidR="00FD5B08" w:rsidRDefault="00E873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D5B08" w14:paraId="3B66286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DFE99FC" w14:textId="77777777" w:rsidR="00FD5B08" w:rsidRDefault="00E873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FD5B08" w14:paraId="288D302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2D6" w14:textId="77777777" w:rsidR="00FD5B08" w:rsidRDefault="00FD5B0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D5B08" w14:paraId="2D228C1A" w14:textId="77777777">
        <w:trPr>
          <w:cantSplit/>
        </w:trPr>
        <w:tc>
          <w:tcPr>
            <w:tcW w:w="1831" w:type="dxa"/>
            <w:gridSpan w:val="2"/>
          </w:tcPr>
          <w:p w14:paraId="4B7CE491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11596273" w14:textId="77777777" w:rsidR="00FD5B08" w:rsidRDefault="00E873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24.10.2022</w:t>
            </w:r>
          </w:p>
        </w:tc>
      </w:tr>
      <w:tr w:rsidR="00FD5B08" w14:paraId="503A05C1" w14:textId="77777777">
        <w:trPr>
          <w:cantSplit/>
        </w:trPr>
        <w:tc>
          <w:tcPr>
            <w:tcW w:w="10769" w:type="dxa"/>
            <w:gridSpan w:val="13"/>
          </w:tcPr>
          <w:p w14:paraId="21658F5F" w14:textId="77777777" w:rsidR="00FD5B08" w:rsidRDefault="00FD5B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5B08" w14:paraId="3B3F7BC9" w14:textId="77777777">
        <w:trPr>
          <w:cantSplit/>
        </w:trPr>
        <w:tc>
          <w:tcPr>
            <w:tcW w:w="10769" w:type="dxa"/>
            <w:gridSpan w:val="13"/>
          </w:tcPr>
          <w:p w14:paraId="5CFB9993" w14:textId="77777777" w:rsidR="00FD5B08" w:rsidRDefault="00FD5B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5B08" w14:paraId="28F50A9F" w14:textId="77777777">
        <w:trPr>
          <w:cantSplit/>
        </w:trPr>
        <w:tc>
          <w:tcPr>
            <w:tcW w:w="5384" w:type="dxa"/>
            <w:gridSpan w:val="4"/>
          </w:tcPr>
          <w:p w14:paraId="0D7CB0A1" w14:textId="77777777" w:rsidR="00FD5B08" w:rsidRDefault="00FD5B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0390C577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3F429D0" w14:textId="77777777" w:rsidR="00FD5B08" w:rsidRDefault="00FD5B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D5B08" w14:paraId="6F4D7FBA" w14:textId="77777777">
        <w:trPr>
          <w:cantSplit/>
        </w:trPr>
        <w:tc>
          <w:tcPr>
            <w:tcW w:w="10769" w:type="dxa"/>
          </w:tcPr>
          <w:p w14:paraId="5BA54B7A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D5B08" w14:paraId="6520DE9B" w14:textId="77777777">
        <w:trPr>
          <w:cantSplit/>
        </w:trPr>
        <w:tc>
          <w:tcPr>
            <w:tcW w:w="10769" w:type="dxa"/>
          </w:tcPr>
          <w:p w14:paraId="0B29FECE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FD5B08" w14:paraId="1F1C3281" w14:textId="77777777">
        <w:trPr>
          <w:cantSplit/>
        </w:trPr>
        <w:tc>
          <w:tcPr>
            <w:tcW w:w="10769" w:type="dxa"/>
          </w:tcPr>
          <w:p w14:paraId="3908BBDF" w14:textId="77777777" w:rsidR="00FD5B08" w:rsidRDefault="00E873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17CA4633" w14:textId="77777777" w:rsidR="00000000" w:rsidRDefault="00E8734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08"/>
    <w:rsid w:val="00E87348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B36"/>
  <w15:docId w15:val="{B444A95C-452B-4E91-AF2F-6651BD3A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Company>Město Rakovník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2022-10-26T09:55:00Z</dcterms:created>
  <dcterms:modified xsi:type="dcterms:W3CDTF">2022-10-26T09:56:00Z</dcterms:modified>
</cp:coreProperties>
</file>