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text" w:horzAnchor="page" w:tblpX="7304" w:tblpY="-1267"/>
        <w:tblW w:w="0" w:type="auto"/>
        <w:tblLook w:val="01E0" w:firstRow="1" w:lastRow="1" w:firstColumn="1" w:lastColumn="1" w:noHBand="0" w:noVBand="0"/>
      </w:tblPr>
      <w:tblGrid>
        <w:gridCol w:w="4500"/>
      </w:tblGrid>
      <w:tr w:rsidR="00F5742A" w:rsidRPr="00E234D3" w:rsidTr="003755AF">
        <w:tc>
          <w:tcPr>
            <w:tcW w:w="4500" w:type="dxa"/>
          </w:tcPr>
          <w:bookmarkStart w:id="0" w:name="Text2"/>
          <w:p w:rsidR="00F5742A" w:rsidRDefault="00F5742A" w:rsidP="00F5742A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DSZKM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*MEJAX00DSZKM*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  <w:bookmarkEnd w:id="0"/>
          </w:p>
          <w:bookmarkStart w:id="1" w:name="Text16"/>
          <w:p w:rsidR="00F5742A" w:rsidRPr="00E234D3" w:rsidRDefault="00F5742A" w:rsidP="00F5742A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DSZKM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MEJAX00DSZKM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</w:tbl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755AF" w:rsidRPr="007842AC" w:rsidRDefault="003755AF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F5742A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>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Default="00A500BA">
      <w:pPr>
        <w:rPr>
          <w:rFonts w:ascii="Calibri" w:hAnsi="Calibri"/>
          <w:sz w:val="22"/>
          <w:szCs w:val="22"/>
        </w:rPr>
      </w:pPr>
    </w:p>
    <w:p w:rsidR="00A844AE" w:rsidRPr="002F4316" w:rsidRDefault="00A844AE" w:rsidP="002F4316">
      <w:pPr>
        <w:jc w:val="both"/>
        <w:rPr>
          <w:rFonts w:ascii="Calibri" w:hAnsi="Calibri"/>
          <w:b/>
          <w:sz w:val="22"/>
          <w:szCs w:val="22"/>
        </w:rPr>
      </w:pPr>
    </w:p>
    <w:p w:rsidR="002F4316" w:rsidRDefault="00D52751" w:rsidP="00256F94">
      <w:pPr>
        <w:jc w:val="both"/>
        <w:rPr>
          <w:rStyle w:val="tsubjname"/>
        </w:rPr>
      </w:pPr>
      <w:r w:rsidRPr="00D52751">
        <w:rPr>
          <w:rFonts w:ascii="Calibri" w:hAnsi="Calibri"/>
          <w:b/>
          <w:sz w:val="22"/>
          <w:szCs w:val="22"/>
        </w:rPr>
        <w:t xml:space="preserve">SH </w:t>
      </w:r>
      <w:proofErr w:type="gramStart"/>
      <w:r w:rsidRPr="00D52751">
        <w:rPr>
          <w:rFonts w:ascii="Calibri" w:hAnsi="Calibri"/>
          <w:b/>
          <w:sz w:val="22"/>
          <w:szCs w:val="22"/>
        </w:rPr>
        <w:t>ČMS - Sbor</w:t>
      </w:r>
      <w:proofErr w:type="gramEnd"/>
      <w:r w:rsidRPr="00D52751">
        <w:rPr>
          <w:rFonts w:ascii="Calibri" w:hAnsi="Calibri"/>
          <w:b/>
          <w:sz w:val="22"/>
          <w:szCs w:val="22"/>
        </w:rPr>
        <w:t xml:space="preserve"> dobrovolných hasičů Jablunkov</w:t>
      </w:r>
    </w:p>
    <w:p w:rsidR="00D52751" w:rsidRPr="001825C4" w:rsidRDefault="00D52751" w:rsidP="00256F94">
      <w:pPr>
        <w:jc w:val="both"/>
        <w:rPr>
          <w:rFonts w:ascii="Calibri" w:hAnsi="Calibri"/>
          <w:b/>
          <w:sz w:val="10"/>
          <w:szCs w:val="10"/>
        </w:rPr>
      </w:pPr>
    </w:p>
    <w:p w:rsidR="00256F94" w:rsidRDefault="00256F94" w:rsidP="00256F94">
      <w:p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(spolek zapsaný ve spolkovém rejstříku vedeném </w:t>
      </w:r>
      <w:r w:rsidR="00A844AE" w:rsidRPr="00A844AE">
        <w:rPr>
          <w:rFonts w:asciiTheme="minorHAnsi" w:hAnsiTheme="minorHAnsi"/>
          <w:spacing w:val="-1"/>
        </w:rPr>
        <w:t xml:space="preserve">u Krajského soudu v Ostravě v oddíle L, vložka č. </w:t>
      </w:r>
      <w:r w:rsidR="00D52751" w:rsidRPr="00D52751">
        <w:rPr>
          <w:rFonts w:asciiTheme="minorHAnsi" w:hAnsiTheme="minorHAnsi"/>
          <w:spacing w:val="-1"/>
        </w:rPr>
        <w:t>31645</w:t>
      </w:r>
      <w:r w:rsidR="00A844AE" w:rsidRPr="00A844AE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</w:t>
      </w:r>
    </w:p>
    <w:p w:rsidR="00256F94" w:rsidRDefault="00256F94" w:rsidP="00256F94">
      <w:pPr>
        <w:rPr>
          <w:rFonts w:asciiTheme="minorHAnsi" w:hAnsiTheme="minorHAnsi"/>
          <w:b/>
          <w:bCs/>
          <w:spacing w:val="-1"/>
          <w:sz w:val="8"/>
          <w:szCs w:val="8"/>
        </w:rPr>
      </w:pPr>
    </w:p>
    <w:p w:rsidR="00256F94" w:rsidRPr="000E1FFD" w:rsidRDefault="00256F94" w:rsidP="000E1FFD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identifikační číslo: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="00D52751" w:rsidRPr="00D52751">
        <w:rPr>
          <w:rFonts w:asciiTheme="minorHAnsi" w:hAnsiTheme="minorHAnsi"/>
          <w:spacing w:val="-1"/>
          <w:sz w:val="22"/>
          <w:szCs w:val="22"/>
        </w:rPr>
        <w:t>65494482</w:t>
      </w:r>
    </w:p>
    <w:p w:rsidR="001825C4" w:rsidRPr="000E1FFD" w:rsidRDefault="00256F94" w:rsidP="000E1FFD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E1FFD">
        <w:rPr>
          <w:rFonts w:asciiTheme="minorHAnsi" w:hAnsiTheme="minorHAnsi"/>
          <w:spacing w:val="-1"/>
          <w:sz w:val="22"/>
          <w:szCs w:val="22"/>
        </w:rPr>
        <w:t xml:space="preserve">sídlem:   </w:t>
      </w:r>
      <w:proofErr w:type="gramEnd"/>
      <w:r w:rsidRPr="000E1FFD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="00D52751" w:rsidRPr="00D52751">
        <w:rPr>
          <w:rFonts w:asciiTheme="minorHAnsi" w:hAnsiTheme="minorHAnsi"/>
          <w:spacing w:val="-1"/>
          <w:sz w:val="22"/>
          <w:szCs w:val="22"/>
        </w:rPr>
        <w:t>Hasičská 1120</w:t>
      </w:r>
      <w:r w:rsidR="00A844AE" w:rsidRPr="000E1FFD">
        <w:rPr>
          <w:rFonts w:asciiTheme="minorHAnsi" w:hAnsiTheme="minorHAnsi"/>
          <w:spacing w:val="-1"/>
          <w:sz w:val="22"/>
          <w:szCs w:val="22"/>
        </w:rPr>
        <w:t>, Jablunkov, PSČ 739 91</w:t>
      </w:r>
    </w:p>
    <w:p w:rsidR="00256F94" w:rsidRPr="000E1FFD" w:rsidRDefault="00256F94" w:rsidP="000E1FFD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0E1FFD">
        <w:rPr>
          <w:rFonts w:asciiTheme="minorHAnsi" w:hAnsiTheme="minorHAnsi"/>
          <w:spacing w:val="-1"/>
          <w:sz w:val="22"/>
          <w:szCs w:val="22"/>
        </w:rPr>
        <w:t>zastoupený: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="00D52751">
        <w:rPr>
          <w:rFonts w:asciiTheme="minorHAnsi" w:hAnsiTheme="minorHAnsi"/>
          <w:spacing w:val="-1"/>
          <w:sz w:val="22"/>
          <w:szCs w:val="22"/>
        </w:rPr>
        <w:t>Ing. Barbara Kajzar Rudnik</w:t>
      </w:r>
    </w:p>
    <w:p w:rsidR="001825C4" w:rsidRDefault="00256F94" w:rsidP="00256F94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bankovní spojení: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="00D52751">
        <w:rPr>
          <w:rFonts w:asciiTheme="minorHAnsi" w:hAnsiTheme="minorHAnsi"/>
          <w:spacing w:val="-1"/>
          <w:sz w:val="22"/>
          <w:szCs w:val="22"/>
        </w:rPr>
        <w:t>Komerční banka,</w:t>
      </w:r>
      <w:r w:rsidR="00A844AE">
        <w:rPr>
          <w:rFonts w:asciiTheme="minorHAnsi" w:hAnsiTheme="minorHAnsi"/>
          <w:spacing w:val="-1"/>
          <w:sz w:val="22"/>
          <w:szCs w:val="22"/>
        </w:rPr>
        <w:t xml:space="preserve"> a.s.</w:t>
      </w:r>
    </w:p>
    <w:p w:rsidR="00256F94" w:rsidRPr="000E1FFD" w:rsidRDefault="00256F94" w:rsidP="00256F94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/>
          <w:spacing w:val="-1"/>
          <w:sz w:val="22"/>
          <w:szCs w:val="22"/>
        </w:rPr>
        <w:t xml:space="preserve">účtu:   </w:t>
      </w:r>
      <w:proofErr w:type="gramEnd"/>
      <w:r>
        <w:rPr>
          <w:rFonts w:asciiTheme="minorHAnsi" w:hAnsiTheme="minorHAnsi"/>
          <w:spacing w:val="-1"/>
          <w:sz w:val="22"/>
          <w:szCs w:val="22"/>
        </w:rPr>
        <w:t xml:space="preserve">              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="00D52751">
        <w:rPr>
          <w:rFonts w:asciiTheme="minorHAnsi" w:hAnsiTheme="minorHAnsi"/>
          <w:spacing w:val="-1"/>
          <w:sz w:val="22"/>
          <w:szCs w:val="22"/>
        </w:rPr>
        <w:t>115-148340247</w:t>
      </w:r>
      <w:r w:rsidR="00A844AE">
        <w:rPr>
          <w:rFonts w:asciiTheme="minorHAnsi" w:hAnsiTheme="minorHAnsi"/>
          <w:spacing w:val="-1"/>
          <w:sz w:val="22"/>
          <w:szCs w:val="22"/>
        </w:rPr>
        <w:t>/</w:t>
      </w:r>
      <w:r w:rsidR="00D52751">
        <w:rPr>
          <w:rFonts w:asciiTheme="minorHAnsi" w:hAnsiTheme="minorHAnsi"/>
          <w:spacing w:val="-1"/>
          <w:sz w:val="22"/>
          <w:szCs w:val="22"/>
        </w:rPr>
        <w:t>0100</w:t>
      </w:r>
    </w:p>
    <w:p w:rsidR="00256F94" w:rsidRDefault="00256F94" w:rsidP="00256F94">
      <w:pPr>
        <w:rPr>
          <w:rFonts w:ascii="Calibri" w:hAnsi="Calibri"/>
          <w:sz w:val="8"/>
          <w:szCs w:val="8"/>
        </w:rPr>
      </w:pPr>
    </w:p>
    <w:p w:rsidR="00256F94" w:rsidRDefault="00256F94" w:rsidP="00256F9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256F94" w:rsidRDefault="00256F94" w:rsidP="00256F94">
      <w:pPr>
        <w:jc w:val="both"/>
        <w:rPr>
          <w:rFonts w:ascii="Calibri" w:hAnsi="Calibri"/>
          <w:sz w:val="22"/>
          <w:szCs w:val="22"/>
        </w:rPr>
      </w:pPr>
    </w:p>
    <w:p w:rsidR="00256F94" w:rsidRDefault="00256F94" w:rsidP="00256F94">
      <w:pPr>
        <w:jc w:val="both"/>
        <w:rPr>
          <w:rFonts w:ascii="Calibri" w:hAnsi="Calibri"/>
          <w:sz w:val="22"/>
          <w:szCs w:val="22"/>
        </w:rPr>
      </w:pPr>
    </w:p>
    <w:p w:rsidR="00256F94" w:rsidRDefault="00256F94" w:rsidP="00256F94">
      <w:pPr>
        <w:jc w:val="both"/>
        <w:rPr>
          <w:rFonts w:ascii="Calibri" w:hAnsi="Calibri"/>
          <w:sz w:val="22"/>
          <w:szCs w:val="22"/>
        </w:rPr>
      </w:pPr>
    </w:p>
    <w:p w:rsidR="00256F94" w:rsidRDefault="00256F94" w:rsidP="00256F9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256F94" w:rsidRDefault="00256F94" w:rsidP="00256F9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 m l u v n í   s t r a n y   s e   d o h o d l y   t a k t </w:t>
      </w:r>
      <w:proofErr w:type="gramStart"/>
      <w:r>
        <w:rPr>
          <w:rFonts w:ascii="Calibri" w:hAnsi="Calibri"/>
          <w:b/>
          <w:sz w:val="22"/>
        </w:rPr>
        <w:t>o :</w:t>
      </w:r>
      <w:proofErr w:type="gramEnd"/>
    </w:p>
    <w:p w:rsidR="00256F94" w:rsidRDefault="00256F94" w:rsidP="00256F94">
      <w:pPr>
        <w:jc w:val="center"/>
        <w:rPr>
          <w:rFonts w:ascii="Calibri" w:hAnsi="Calibri"/>
          <w:sz w:val="22"/>
          <w:szCs w:val="22"/>
        </w:rPr>
      </w:pPr>
    </w:p>
    <w:p w:rsidR="0036255C" w:rsidRDefault="0036255C" w:rsidP="00256F94">
      <w:pPr>
        <w:jc w:val="center"/>
        <w:rPr>
          <w:rFonts w:ascii="Calibri" w:hAnsi="Calibri"/>
          <w:sz w:val="22"/>
          <w:szCs w:val="22"/>
        </w:rPr>
      </w:pPr>
    </w:p>
    <w:p w:rsidR="00256F94" w:rsidRDefault="00256F94" w:rsidP="00256F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</w:t>
      </w:r>
    </w:p>
    <w:p w:rsidR="00256F94" w:rsidRDefault="00256F94" w:rsidP="00256F94">
      <w:pPr>
        <w:jc w:val="center"/>
        <w:rPr>
          <w:rFonts w:ascii="Calibri" w:hAnsi="Calibri"/>
          <w:sz w:val="22"/>
          <w:szCs w:val="22"/>
        </w:rPr>
      </w:pPr>
    </w:p>
    <w:p w:rsidR="00256F94" w:rsidRPr="00181AC3" w:rsidRDefault="00256F94" w:rsidP="00256F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</w:t>
      </w:r>
      <w:r w:rsidR="00D52751" w:rsidRPr="003755AF">
        <w:rPr>
          <w:rFonts w:asciiTheme="minorHAnsi" w:hAnsiTheme="minorHAnsi"/>
          <w:sz w:val="22"/>
          <w:szCs w:val="22"/>
        </w:rPr>
        <w:t>spolupůsobit při vytváření podmínek k účinné ochraně života a zdraví občanů a majetku před požáry a při poskytování pomoci při živelních pohromách a jiných událostech, při nichž je v nebezpečí život, zdraví nebo majetek (dále j en mimořádné události)</w:t>
      </w:r>
      <w:r w:rsidR="003755AF" w:rsidRPr="003755AF">
        <w:rPr>
          <w:rFonts w:asciiTheme="minorHAnsi" w:hAnsiTheme="minorHAnsi"/>
          <w:sz w:val="22"/>
          <w:szCs w:val="22"/>
        </w:rPr>
        <w:t xml:space="preserve">, </w:t>
      </w:r>
      <w:r w:rsidR="00D52751" w:rsidRPr="003755AF">
        <w:rPr>
          <w:rFonts w:asciiTheme="minorHAnsi" w:hAnsiTheme="minorHAnsi"/>
          <w:sz w:val="22"/>
          <w:szCs w:val="22"/>
        </w:rPr>
        <w:t xml:space="preserve">vytvářet podmínky pro činnost s dětmi a mládeží, podporovat zdravý rozvoj jejich osobnosti, zejména pak jejich psychických, intelektuálních, mravních, sociálních a fyzických schopností, vést mladé členy k odpovědnosti za rozvoj sv é osobnosti, úctě k vlasti, přírodě a celému lidskému společenství jako i k dodržování preventivně výchovných zásad v oblasti požární ochrany, ochrany obyvatelstva a dalších mimořádných událostí </w:t>
      </w:r>
      <w:r w:rsidR="003755AF" w:rsidRPr="003755AF">
        <w:rPr>
          <w:rFonts w:asciiTheme="minorHAnsi" w:hAnsiTheme="minorHAnsi"/>
          <w:sz w:val="22"/>
          <w:szCs w:val="22"/>
        </w:rPr>
        <w:t xml:space="preserve">a </w:t>
      </w:r>
      <w:r w:rsidR="00D52751" w:rsidRPr="003755AF">
        <w:rPr>
          <w:rFonts w:asciiTheme="minorHAnsi" w:hAnsiTheme="minorHAnsi"/>
          <w:sz w:val="22"/>
          <w:szCs w:val="22"/>
        </w:rPr>
        <w:t>organizovat a podporovat výkon dobrovolnictví.</w:t>
      </w:r>
    </w:p>
    <w:p w:rsidR="00256F94" w:rsidRDefault="00256F94" w:rsidP="00256F94">
      <w:pPr>
        <w:jc w:val="both"/>
        <w:rPr>
          <w:rFonts w:asciiTheme="minorHAnsi" w:hAnsiTheme="minorHAnsi"/>
          <w:sz w:val="22"/>
          <w:szCs w:val="22"/>
        </w:rPr>
      </w:pPr>
    </w:p>
    <w:p w:rsidR="00256F94" w:rsidRDefault="00256F94" w:rsidP="00256F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        </w:t>
      </w:r>
      <w:r w:rsidRPr="003407F3">
        <w:rPr>
          <w:rFonts w:asciiTheme="minorHAnsi" w:hAnsiTheme="minorHAnsi"/>
          <w:sz w:val="22"/>
          <w:szCs w:val="22"/>
        </w:rPr>
        <w:t xml:space="preserve">Předmětem této </w:t>
      </w:r>
      <w:r>
        <w:rPr>
          <w:rFonts w:asciiTheme="minorHAnsi" w:hAnsiTheme="minorHAnsi"/>
          <w:sz w:val="22"/>
          <w:szCs w:val="22"/>
        </w:rPr>
        <w:t>veřejnoprávní smlouv</w:t>
      </w:r>
      <w:r w:rsidRPr="003407F3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o poskytnutí individuální dotace a o vzájemné spolupráci (dále jen „</w:t>
      </w:r>
      <w:r w:rsidRPr="00601D0A"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3407F3">
        <w:rPr>
          <w:rFonts w:asciiTheme="minorHAnsi" w:hAnsiTheme="minorHAnsi"/>
          <w:sz w:val="22"/>
          <w:szCs w:val="22"/>
        </w:rPr>
        <w:t>je úprava práv a povinností smluvních stran v souvislosti s poskytnutím dotace z roz</w:t>
      </w:r>
      <w:r>
        <w:rPr>
          <w:rFonts w:asciiTheme="minorHAnsi" w:hAnsiTheme="minorHAnsi"/>
          <w:sz w:val="22"/>
          <w:szCs w:val="22"/>
        </w:rPr>
        <w:t>počtu poskytovatele příjemci na</w:t>
      </w:r>
      <w:r w:rsidRPr="00340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provozování činnosti</w:t>
      </w:r>
      <w:r w:rsidRPr="003407F3">
        <w:rPr>
          <w:rFonts w:asciiTheme="minorHAnsi" w:hAnsiTheme="minorHAnsi"/>
          <w:sz w:val="22"/>
          <w:szCs w:val="22"/>
        </w:rPr>
        <w:t xml:space="preserve"> příjemce </w:t>
      </w:r>
      <w:r w:rsidRPr="000B5E37">
        <w:rPr>
          <w:rFonts w:asciiTheme="minorHAnsi" w:hAnsiTheme="minorHAnsi"/>
          <w:b/>
          <w:sz w:val="22"/>
          <w:szCs w:val="22"/>
        </w:rPr>
        <w:t xml:space="preserve">v roce </w:t>
      </w:r>
      <w:r>
        <w:rPr>
          <w:rFonts w:asciiTheme="minorHAnsi" w:hAnsiTheme="minorHAnsi"/>
          <w:b/>
          <w:sz w:val="22"/>
          <w:szCs w:val="22"/>
        </w:rPr>
        <w:t>202</w:t>
      </w:r>
      <w:r w:rsidR="001825C4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v souladu s výše uvedeným účelem, tj. na úhradu</w:t>
      </w:r>
      <w:r w:rsidR="003755AF">
        <w:rPr>
          <w:rFonts w:asciiTheme="minorHAnsi" w:hAnsiTheme="minorHAnsi"/>
          <w:sz w:val="22"/>
          <w:szCs w:val="22"/>
        </w:rPr>
        <w:t xml:space="preserve"> nákladů</w:t>
      </w:r>
      <w:r>
        <w:rPr>
          <w:rFonts w:asciiTheme="minorHAnsi" w:hAnsiTheme="minorHAnsi"/>
          <w:sz w:val="22"/>
          <w:szCs w:val="22"/>
        </w:rPr>
        <w:t>:</w:t>
      </w:r>
    </w:p>
    <w:p w:rsidR="00AB2B9E" w:rsidRDefault="00AB2B9E" w:rsidP="00256F94">
      <w:pPr>
        <w:jc w:val="both"/>
        <w:rPr>
          <w:rFonts w:asciiTheme="minorHAnsi" w:hAnsiTheme="minorHAnsi"/>
          <w:sz w:val="22"/>
          <w:szCs w:val="22"/>
        </w:rPr>
      </w:pPr>
    </w:p>
    <w:p w:rsidR="002D5B77" w:rsidRDefault="002D5B77" w:rsidP="002D5B77">
      <w:pPr>
        <w:pStyle w:val="Default"/>
      </w:pPr>
    </w:p>
    <w:p w:rsidR="00D52751" w:rsidRPr="00D52751" w:rsidRDefault="002D5B77" w:rsidP="00D52751">
      <w:pPr>
        <w:pStyle w:val="Default"/>
        <w:jc w:val="center"/>
        <w:rPr>
          <w:b/>
          <w:i/>
          <w:sz w:val="22"/>
          <w:szCs w:val="22"/>
        </w:rPr>
      </w:pPr>
      <w:r w:rsidRPr="002D5B77">
        <w:rPr>
          <w:b/>
          <w:i/>
          <w:sz w:val="22"/>
          <w:szCs w:val="22"/>
        </w:rPr>
        <w:t>n</w:t>
      </w:r>
      <w:r w:rsidR="00181AC3" w:rsidRPr="00181AC3">
        <w:rPr>
          <w:b/>
          <w:i/>
          <w:sz w:val="22"/>
          <w:szCs w:val="22"/>
        </w:rPr>
        <w:t xml:space="preserve">a </w:t>
      </w:r>
      <w:r w:rsidR="00F5742A">
        <w:rPr>
          <w:b/>
          <w:i/>
          <w:sz w:val="22"/>
          <w:szCs w:val="22"/>
        </w:rPr>
        <w:t>pořízení ozvučovací techniky pro SDH Jablunkov</w:t>
      </w:r>
    </w:p>
    <w:p w:rsidR="002F4316" w:rsidRPr="002F4316" w:rsidRDefault="002F4316" w:rsidP="002F4316">
      <w:pPr>
        <w:pStyle w:val="Default"/>
        <w:jc w:val="center"/>
        <w:rPr>
          <w:b/>
          <w:i/>
          <w:sz w:val="22"/>
          <w:szCs w:val="22"/>
        </w:rPr>
      </w:pPr>
    </w:p>
    <w:p w:rsidR="00181AC3" w:rsidRPr="00181AC3" w:rsidRDefault="00181AC3" w:rsidP="002F4316">
      <w:pPr>
        <w:pStyle w:val="Default"/>
        <w:jc w:val="center"/>
        <w:rPr>
          <w:b/>
          <w:i/>
          <w:sz w:val="22"/>
          <w:szCs w:val="22"/>
        </w:rPr>
      </w:pPr>
      <w:r w:rsidRPr="00181AC3">
        <w:rPr>
          <w:b/>
          <w:i/>
          <w:sz w:val="22"/>
          <w:szCs w:val="22"/>
        </w:rPr>
        <w:t xml:space="preserve">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F5742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………</w:t>
      </w:r>
      <w:proofErr w:type="gramStart"/>
      <w:r w:rsidR="00F5742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…….</w:t>
      </w:r>
      <w:proofErr w:type="gramEnd"/>
      <w:r w:rsidR="002D5B77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BF6669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117FF">
        <w:rPr>
          <w:rFonts w:ascii="Calibri" w:hAnsi="Calibri"/>
          <w:b/>
          <w:sz w:val="22"/>
        </w:rPr>
        <w:t>30</w:t>
      </w:r>
      <w:r w:rsidR="002D5B77">
        <w:rPr>
          <w:rFonts w:ascii="Calibri" w:hAnsi="Calibri"/>
          <w:b/>
          <w:sz w:val="22"/>
        </w:rPr>
        <w:t>.</w:t>
      </w:r>
      <w:r w:rsidR="00D117FF">
        <w:rPr>
          <w:rFonts w:ascii="Calibri" w:hAnsi="Calibri"/>
          <w:b/>
          <w:sz w:val="22"/>
        </w:rPr>
        <w:t>5</w:t>
      </w:r>
      <w:r w:rsidR="00F5742A">
        <w:rPr>
          <w:rFonts w:ascii="Calibri" w:hAnsi="Calibri"/>
          <w:b/>
          <w:sz w:val="22"/>
        </w:rPr>
        <w:t>0</w:t>
      </w:r>
      <w:r w:rsidR="002D5B77">
        <w:rPr>
          <w:rFonts w:ascii="Calibri" w:hAnsi="Calibri"/>
          <w:b/>
          <w:sz w:val="22"/>
        </w:rPr>
        <w:t>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F5742A">
        <w:rPr>
          <w:rFonts w:ascii="Calibri" w:hAnsi="Calibri"/>
          <w:b/>
          <w:sz w:val="22"/>
        </w:rPr>
        <w:t>tři</w:t>
      </w:r>
      <w:r w:rsidR="00D52751">
        <w:rPr>
          <w:rFonts w:ascii="Calibri" w:hAnsi="Calibri"/>
          <w:b/>
          <w:sz w:val="22"/>
        </w:rPr>
        <w:t>cet</w:t>
      </w:r>
      <w:r w:rsidR="002D5B77">
        <w:rPr>
          <w:rFonts w:ascii="Calibri" w:hAnsi="Calibri"/>
          <w:b/>
          <w:sz w:val="22"/>
        </w:rPr>
        <w:t xml:space="preserve"> tisíc</w:t>
      </w:r>
      <w:r w:rsidR="008C1D88">
        <w:rPr>
          <w:rFonts w:ascii="Calibri" w:hAnsi="Calibri"/>
          <w:b/>
          <w:sz w:val="22"/>
        </w:rPr>
        <w:t xml:space="preserve"> </w:t>
      </w:r>
      <w:r w:rsidR="00F5742A">
        <w:rPr>
          <w:rFonts w:ascii="Calibri" w:hAnsi="Calibri"/>
          <w:b/>
          <w:sz w:val="22"/>
        </w:rPr>
        <w:t xml:space="preserve">pět set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5742A" w:rsidRPr="00781C36" w:rsidRDefault="00F5742A" w:rsidP="00F5742A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>
        <w:rPr>
          <w:rFonts w:ascii="Calibri" w:hAnsi="Calibri"/>
          <w:b/>
          <w:sz w:val="22"/>
          <w:szCs w:val="22"/>
        </w:rPr>
        <w:t>50</w:t>
      </w:r>
      <w:r w:rsidRPr="000B5E37">
        <w:rPr>
          <w:rFonts w:ascii="Calibri" w:hAnsi="Calibri"/>
          <w:b/>
          <w:sz w:val="22"/>
          <w:szCs w:val="22"/>
        </w:rPr>
        <w:t xml:space="preserve">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5742A" w:rsidRPr="00781C36" w:rsidRDefault="00F5742A" w:rsidP="00F5742A">
      <w:pPr>
        <w:jc w:val="both"/>
        <w:rPr>
          <w:rFonts w:ascii="Calibri" w:hAnsi="Calibri"/>
          <w:sz w:val="22"/>
          <w:szCs w:val="22"/>
        </w:rPr>
      </w:pPr>
    </w:p>
    <w:p w:rsidR="00F5742A" w:rsidRPr="00286C69" w:rsidRDefault="00F5742A" w:rsidP="00F5742A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Po</w:t>
      </w:r>
      <w:r w:rsidRPr="0072098D">
        <w:rPr>
          <w:rFonts w:ascii="Calibri" w:hAnsi="Calibri"/>
          <w:sz w:val="22"/>
        </w:rPr>
        <w:t xml:space="preserve"> doložení </w:t>
      </w:r>
      <w:r w:rsidRPr="0072098D">
        <w:rPr>
          <w:rFonts w:ascii="Calibri" w:hAnsi="Calibri"/>
          <w:b/>
          <w:sz w:val="22"/>
        </w:rPr>
        <w:t>vyúčtování celé poskytnuté dotace</w:t>
      </w:r>
      <w:r>
        <w:rPr>
          <w:rFonts w:ascii="Calibri" w:hAnsi="Calibri"/>
          <w:sz w:val="22"/>
        </w:rPr>
        <w:t xml:space="preserve"> </w:t>
      </w:r>
      <w:r w:rsidRPr="0072098D">
        <w:rPr>
          <w:rFonts w:ascii="Calibri" w:hAnsi="Calibri"/>
          <w:sz w:val="22"/>
        </w:rPr>
        <w:t xml:space="preserve">a závěrečné zprávy o poskytnutí dotace </w:t>
      </w:r>
      <w:r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>
        <w:rPr>
          <w:rFonts w:ascii="Calibri" w:hAnsi="Calibri"/>
          <w:sz w:val="22"/>
          <w:szCs w:val="22"/>
        </w:rPr>
        <w:t xml:space="preserve">ve výši </w:t>
      </w:r>
      <w:r w:rsidRPr="002D5B77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</w:t>
      </w:r>
      <w:r w:rsidRPr="0072098D">
        <w:rPr>
          <w:rFonts w:ascii="Calibri" w:hAnsi="Calibri"/>
          <w:b/>
          <w:sz w:val="22"/>
          <w:szCs w:val="22"/>
        </w:rPr>
        <w:t xml:space="preserve"> % </w:t>
      </w:r>
      <w:r w:rsidRPr="0072098D">
        <w:rPr>
          <w:rFonts w:ascii="Calibri" w:hAnsi="Calibri"/>
          <w:sz w:val="22"/>
          <w:szCs w:val="22"/>
        </w:rPr>
        <w:t>poskytnuté dotace</w:t>
      </w:r>
      <w:r>
        <w:rPr>
          <w:rFonts w:ascii="Calibri" w:hAnsi="Calibri"/>
          <w:sz w:val="22"/>
          <w:szCs w:val="22"/>
        </w:rPr>
        <w:t xml:space="preserve">, a to </w:t>
      </w:r>
      <w:r w:rsidRPr="0072098D">
        <w:rPr>
          <w:rFonts w:ascii="Calibri" w:hAnsi="Calibri"/>
          <w:b/>
          <w:sz w:val="22"/>
          <w:szCs w:val="22"/>
        </w:rPr>
        <w:t>do 15 dnů</w:t>
      </w:r>
      <w:r>
        <w:rPr>
          <w:rFonts w:ascii="Calibri" w:hAnsi="Calibri"/>
          <w:b/>
          <w:sz w:val="22"/>
          <w:szCs w:val="22"/>
        </w:rPr>
        <w:t xml:space="preserve"> o</w:t>
      </w:r>
      <w:r w:rsidRPr="0072098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</w:t>
      </w:r>
      <w:r w:rsidRPr="0072098D">
        <w:rPr>
          <w:rFonts w:ascii="Calibri" w:hAnsi="Calibri"/>
          <w:sz w:val="22"/>
        </w:rPr>
        <w:t>schválení těchto účetních dokladů poskytovatelem</w:t>
      </w:r>
      <w:r w:rsidRPr="0072098D">
        <w:rPr>
          <w:rFonts w:ascii="Calibri" w:hAnsi="Calibri"/>
          <w:sz w:val="22"/>
          <w:szCs w:val="22"/>
        </w:rPr>
        <w:t>.</w:t>
      </w:r>
    </w:p>
    <w:p w:rsidR="00F5742A" w:rsidRDefault="00F5742A" w:rsidP="00F5742A">
      <w:pPr>
        <w:jc w:val="both"/>
        <w:rPr>
          <w:rFonts w:ascii="Calibri" w:hAnsi="Calibri"/>
          <w:b/>
          <w:sz w:val="22"/>
          <w:szCs w:val="22"/>
        </w:rPr>
      </w:pPr>
    </w:p>
    <w:p w:rsidR="003278AB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056562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2F4316" w:rsidRDefault="002F4316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F5742A" w:rsidRDefault="00F5742A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F5742A" w:rsidRDefault="00F5742A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F5742A" w:rsidRDefault="00F5742A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2D5B77">
        <w:rPr>
          <w:rFonts w:ascii="Calibri" w:hAnsi="Calibri"/>
          <w:b/>
          <w:sz w:val="22"/>
          <w:szCs w:val="22"/>
        </w:rPr>
        <w:t>15.1</w:t>
      </w:r>
      <w:r w:rsidR="00F5742A">
        <w:rPr>
          <w:rFonts w:ascii="Calibri" w:hAnsi="Calibri"/>
          <w:b/>
          <w:sz w:val="22"/>
          <w:szCs w:val="22"/>
        </w:rPr>
        <w:t>1</w:t>
      </w:r>
      <w:r w:rsidR="002D5B77">
        <w:rPr>
          <w:rFonts w:ascii="Calibri" w:hAnsi="Calibri"/>
          <w:b/>
          <w:sz w:val="22"/>
          <w:szCs w:val="22"/>
        </w:rPr>
        <w:t>.2022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</w:t>
      </w:r>
      <w:r w:rsidR="001825C4">
        <w:rPr>
          <w:rFonts w:ascii="Calibri" w:hAnsi="Calibri"/>
          <w:sz w:val="22"/>
          <w:szCs w:val="22"/>
        </w:rPr>
        <w:t xml:space="preserve"> </w:t>
      </w:r>
      <w:r w:rsidRPr="008066D4">
        <w:rPr>
          <w:rFonts w:ascii="Calibri" w:hAnsi="Calibri"/>
          <w:sz w:val="22"/>
          <w:szCs w:val="22"/>
        </w:rPr>
        <w:t>základě</w:t>
      </w:r>
      <w:r w:rsidR="002D5B77">
        <w:rPr>
          <w:rFonts w:ascii="Calibri" w:hAnsi="Calibri"/>
          <w:sz w:val="22"/>
          <w:szCs w:val="22"/>
        </w:rPr>
        <w:t>,</w:t>
      </w:r>
      <w:r w:rsidRPr="008066D4">
        <w:rPr>
          <w:rFonts w:ascii="Calibri" w:hAnsi="Calibri"/>
          <w:sz w:val="22"/>
          <w:szCs w:val="22"/>
        </w:rPr>
        <w:t xml:space="preserve">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 xml:space="preserve">Financováno z rozpočtu Města Jablunkova na základě smlouvy o poskytnutí dotace ze dne </w:t>
      </w:r>
      <w:r w:rsidRPr="002D5B77">
        <w:rPr>
          <w:rFonts w:ascii="Calibri" w:hAnsi="Calibri"/>
          <w:i/>
          <w:sz w:val="22"/>
          <w:szCs w:val="22"/>
        </w:rPr>
        <w:t>………</w:t>
      </w:r>
      <w:proofErr w:type="gramStart"/>
      <w:r w:rsidR="00BD15D7" w:rsidRPr="002D5B77">
        <w:rPr>
          <w:rFonts w:ascii="Calibri" w:hAnsi="Calibri"/>
          <w:i/>
          <w:sz w:val="22"/>
          <w:szCs w:val="22"/>
        </w:rPr>
        <w:t>…….</w:t>
      </w:r>
      <w:proofErr w:type="gramEnd"/>
      <w:r w:rsidR="00BD15D7" w:rsidRPr="002D5B77">
        <w:rPr>
          <w:rFonts w:ascii="Calibri" w:hAnsi="Calibri"/>
          <w:i/>
          <w:sz w:val="22"/>
          <w:szCs w:val="22"/>
        </w:rPr>
        <w:t>.</w:t>
      </w:r>
      <w:r w:rsidR="002D5B77">
        <w:rPr>
          <w:rFonts w:ascii="Calibri" w:hAnsi="Calibri"/>
          <w:i/>
          <w:sz w:val="22"/>
          <w:szCs w:val="22"/>
        </w:rPr>
        <w:t xml:space="preserve"> 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F848DA">
        <w:rPr>
          <w:rFonts w:ascii="Calibri" w:hAnsi="Calibri"/>
          <w:i/>
          <w:sz w:val="22"/>
          <w:szCs w:val="22"/>
        </w:rPr>
        <w:t>2</w:t>
      </w:r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2D5B77">
      <w:pPr>
        <w:pStyle w:val="Default"/>
        <w:rPr>
          <w:sz w:val="22"/>
          <w:szCs w:val="22"/>
        </w:rPr>
      </w:pPr>
      <w:r w:rsidRPr="000A49F4">
        <w:rPr>
          <w:sz w:val="22"/>
          <w:szCs w:val="22"/>
        </w:rPr>
        <w:t>2)</w:t>
      </w:r>
      <w:r w:rsidRPr="000A49F4">
        <w:rPr>
          <w:sz w:val="22"/>
          <w:szCs w:val="22"/>
        </w:rPr>
        <w:tab/>
        <w:t xml:space="preserve">S uzavřením této </w:t>
      </w:r>
      <w:r w:rsidR="009331FE">
        <w:rPr>
          <w:sz w:val="22"/>
          <w:szCs w:val="22"/>
        </w:rPr>
        <w:t xml:space="preserve">veřejnoprávní </w:t>
      </w:r>
      <w:r w:rsidRPr="000A49F4">
        <w:rPr>
          <w:sz w:val="22"/>
          <w:szCs w:val="22"/>
        </w:rPr>
        <w:t xml:space="preserve">smlouvy o poskytnutí dotace </w:t>
      </w:r>
      <w:r w:rsidR="009331FE">
        <w:rPr>
          <w:sz w:val="22"/>
          <w:szCs w:val="22"/>
        </w:rPr>
        <w:t xml:space="preserve">a o vzájemné spolupráci </w:t>
      </w:r>
      <w:r w:rsidRPr="000A49F4">
        <w:rPr>
          <w:sz w:val="22"/>
          <w:szCs w:val="22"/>
        </w:rPr>
        <w:t xml:space="preserve">vyslovilo </w:t>
      </w:r>
      <w:r w:rsidR="003C7CC9" w:rsidRPr="000A49F4">
        <w:rPr>
          <w:sz w:val="22"/>
          <w:szCs w:val="22"/>
        </w:rPr>
        <w:t xml:space="preserve">souhlas Zastupitelstvo města Jablunkova na svém </w:t>
      </w:r>
      <w:r w:rsidR="002D5B77">
        <w:rPr>
          <w:sz w:val="22"/>
          <w:szCs w:val="22"/>
        </w:rPr>
        <w:t>2</w:t>
      </w:r>
      <w:r w:rsidR="00F5742A">
        <w:rPr>
          <w:sz w:val="22"/>
          <w:szCs w:val="22"/>
        </w:rPr>
        <w:t>5</w:t>
      </w:r>
      <w:r w:rsidR="002D5B77">
        <w:rPr>
          <w:sz w:val="22"/>
          <w:szCs w:val="22"/>
        </w:rPr>
        <w:t>.</w:t>
      </w:r>
      <w:r w:rsidR="00DC7277">
        <w:rPr>
          <w:sz w:val="22"/>
          <w:szCs w:val="22"/>
        </w:rPr>
        <w:t xml:space="preserve"> zasedání </w:t>
      </w:r>
      <w:r w:rsidR="00841216">
        <w:rPr>
          <w:sz w:val="22"/>
          <w:szCs w:val="22"/>
        </w:rPr>
        <w:t>zastupitelstva konaném dne</w:t>
      </w:r>
      <w:r w:rsidR="002D5B77">
        <w:rPr>
          <w:sz w:val="22"/>
          <w:szCs w:val="22"/>
        </w:rPr>
        <w:t xml:space="preserve"> </w:t>
      </w:r>
      <w:r w:rsidR="00F5742A">
        <w:rPr>
          <w:sz w:val="22"/>
          <w:szCs w:val="22"/>
        </w:rPr>
        <w:t>13</w:t>
      </w:r>
      <w:r w:rsidR="002D5B77" w:rsidRPr="002D5B77">
        <w:rPr>
          <w:sz w:val="22"/>
          <w:szCs w:val="22"/>
        </w:rPr>
        <w:t xml:space="preserve">. </w:t>
      </w:r>
      <w:r w:rsidR="00F5742A">
        <w:rPr>
          <w:sz w:val="22"/>
          <w:szCs w:val="22"/>
        </w:rPr>
        <w:t>září</w:t>
      </w:r>
      <w:r w:rsidR="002D5B77" w:rsidRPr="002D5B77">
        <w:rPr>
          <w:sz w:val="22"/>
          <w:szCs w:val="22"/>
        </w:rPr>
        <w:t xml:space="preserve"> 2022</w:t>
      </w:r>
      <w:r w:rsidR="002D5B77">
        <w:rPr>
          <w:sz w:val="22"/>
          <w:szCs w:val="22"/>
        </w:rPr>
        <w:t>.</w:t>
      </w:r>
    </w:p>
    <w:p w:rsidR="003755AF" w:rsidRDefault="003755AF" w:rsidP="002D5B77">
      <w:pPr>
        <w:pStyle w:val="Default"/>
      </w:pPr>
    </w:p>
    <w:p w:rsidR="003755AF" w:rsidRPr="002D5B77" w:rsidRDefault="003755AF" w:rsidP="002D5B77">
      <w:pPr>
        <w:pStyle w:val="Default"/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lastRenderedPageBreak/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181AC3" w:rsidRDefault="00181AC3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</w:p>
    <w:p w:rsidR="0036255C" w:rsidRDefault="0036255C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Default="006115CB" w:rsidP="00C90E4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115CB" w:rsidRPr="00BF1B80" w:rsidRDefault="006115CB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C34F35">
        <w:rPr>
          <w:rFonts w:ascii="Calibri" w:hAnsi="Calibri"/>
          <w:sz w:val="22"/>
          <w:szCs w:val="22"/>
        </w:rPr>
        <w:t>12.10.2022</w:t>
      </w:r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r w:rsidRPr="00BF1B80">
        <w:rPr>
          <w:rFonts w:ascii="Calibri" w:hAnsi="Calibri"/>
          <w:b/>
          <w:sz w:val="22"/>
          <w:szCs w:val="22"/>
        </w:rPr>
        <w:t xml:space="preserve">Z a   p o s k y t o v a t e l </w:t>
      </w:r>
      <w:proofErr w:type="gramStart"/>
      <w:r w:rsidRPr="00BF1B80">
        <w:rPr>
          <w:rFonts w:ascii="Calibri" w:hAnsi="Calibri"/>
          <w:b/>
          <w:sz w:val="22"/>
          <w:szCs w:val="22"/>
        </w:rPr>
        <w:t>e :</w:t>
      </w:r>
      <w:proofErr w:type="gramEnd"/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</w:t>
      </w:r>
      <w:bookmarkStart w:id="2" w:name="_GoBack"/>
      <w:bookmarkEnd w:id="2"/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C34F35">
        <w:rPr>
          <w:rFonts w:ascii="Calibri" w:hAnsi="Calibri"/>
          <w:b/>
          <w:sz w:val="22"/>
          <w:szCs w:val="22"/>
        </w:rPr>
        <w:t xml:space="preserve"> v.r.</w:t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256F94">
        <w:rPr>
          <w:rFonts w:ascii="Calibri" w:hAnsi="Calibri"/>
          <w:b/>
          <w:sz w:val="22"/>
          <w:szCs w:val="22"/>
        </w:rPr>
        <w:tab/>
        <w:t xml:space="preserve"> </w:t>
      </w:r>
      <w:r w:rsidR="00D52751">
        <w:rPr>
          <w:rFonts w:ascii="Calibri" w:hAnsi="Calibri"/>
          <w:b/>
          <w:sz w:val="22"/>
          <w:szCs w:val="22"/>
        </w:rPr>
        <w:t>Ing. Barbara Kajzar Rudnik</w:t>
      </w:r>
      <w:r w:rsidR="00C34F35">
        <w:rPr>
          <w:rFonts w:ascii="Calibri" w:hAnsi="Calibri"/>
          <w:b/>
          <w:sz w:val="22"/>
          <w:szCs w:val="22"/>
        </w:rPr>
        <w:t xml:space="preserve"> v.r.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 w:rsidR="00841216">
        <w:rPr>
          <w:rFonts w:ascii="Calibri" w:hAnsi="Calibri"/>
          <w:b/>
          <w:sz w:val="22"/>
          <w:szCs w:val="22"/>
        </w:rPr>
        <w:t xml:space="preserve"> </w:t>
      </w:r>
      <w:r w:rsidR="007E5DBB">
        <w:rPr>
          <w:rFonts w:ascii="Calibri" w:hAnsi="Calibri"/>
          <w:b/>
          <w:sz w:val="22"/>
          <w:szCs w:val="22"/>
        </w:rPr>
        <w:t xml:space="preserve">    </w:t>
      </w:r>
      <w:r w:rsidR="002D5B77">
        <w:rPr>
          <w:rFonts w:ascii="Calibri" w:hAnsi="Calibri"/>
          <w:b/>
          <w:sz w:val="22"/>
          <w:szCs w:val="22"/>
        </w:rPr>
        <w:t xml:space="preserve">   </w:t>
      </w:r>
      <w:r w:rsidR="00D52751">
        <w:rPr>
          <w:rFonts w:ascii="Calibri" w:hAnsi="Calibri"/>
          <w:b/>
          <w:sz w:val="22"/>
          <w:szCs w:val="22"/>
        </w:rPr>
        <w:t xml:space="preserve">  starosta SDH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 xml:space="preserve">Luboš </w:t>
      </w:r>
      <w:proofErr w:type="spellStart"/>
      <w:r w:rsidR="00D438CF">
        <w:rPr>
          <w:rFonts w:ascii="Calibri" w:hAnsi="Calibri"/>
          <w:b/>
          <w:sz w:val="22"/>
          <w:szCs w:val="22"/>
        </w:rPr>
        <w:t>Čmiel</w:t>
      </w:r>
      <w:proofErr w:type="spellEnd"/>
      <w:r w:rsidR="00C34F35">
        <w:rPr>
          <w:rFonts w:ascii="Calibri" w:hAnsi="Calibri"/>
          <w:b/>
          <w:sz w:val="22"/>
          <w:szCs w:val="22"/>
        </w:rPr>
        <w:t xml:space="preserve"> v.r.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14" w:rsidRDefault="00EE6D14">
      <w:r>
        <w:separator/>
      </w:r>
    </w:p>
  </w:endnote>
  <w:endnote w:type="continuationSeparator" w:id="0">
    <w:p w:rsidR="00EE6D14" w:rsidRDefault="00E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14" w:rsidRDefault="00EE6D14">
      <w:r>
        <w:separator/>
      </w:r>
    </w:p>
  </w:footnote>
  <w:footnote w:type="continuationSeparator" w:id="0">
    <w:p w:rsidR="00EE6D14" w:rsidRDefault="00EE6D14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398605"/>
    <w:multiLevelType w:val="hybridMultilevel"/>
    <w:tmpl w:val="DF2CEF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0AA2F1"/>
    <w:multiLevelType w:val="hybridMultilevel"/>
    <w:tmpl w:val="301A62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0E0C"/>
    <w:multiLevelType w:val="hybridMultilevel"/>
    <w:tmpl w:val="6E0DB0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D491C"/>
    <w:multiLevelType w:val="hybridMultilevel"/>
    <w:tmpl w:val="91EEB7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67AF"/>
    <w:multiLevelType w:val="hybridMultilevel"/>
    <w:tmpl w:val="B2A1F8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5"/>
    <w:rsid w:val="000173A6"/>
    <w:rsid w:val="00056562"/>
    <w:rsid w:val="00061C16"/>
    <w:rsid w:val="00073BF8"/>
    <w:rsid w:val="00077877"/>
    <w:rsid w:val="00097CC3"/>
    <w:rsid w:val="000A2F24"/>
    <w:rsid w:val="000A49F4"/>
    <w:rsid w:val="000B3710"/>
    <w:rsid w:val="000B5E37"/>
    <w:rsid w:val="000D7251"/>
    <w:rsid w:val="000E1FFD"/>
    <w:rsid w:val="000E3DA4"/>
    <w:rsid w:val="00126106"/>
    <w:rsid w:val="0013168B"/>
    <w:rsid w:val="00150BF2"/>
    <w:rsid w:val="001637C8"/>
    <w:rsid w:val="00181AC3"/>
    <w:rsid w:val="001825C4"/>
    <w:rsid w:val="001834A0"/>
    <w:rsid w:val="00187673"/>
    <w:rsid w:val="001A269C"/>
    <w:rsid w:val="001B1FB9"/>
    <w:rsid w:val="001C1C24"/>
    <w:rsid w:val="001C277C"/>
    <w:rsid w:val="001D25F4"/>
    <w:rsid w:val="001D7E49"/>
    <w:rsid w:val="002123C8"/>
    <w:rsid w:val="00213373"/>
    <w:rsid w:val="00220552"/>
    <w:rsid w:val="00221A2A"/>
    <w:rsid w:val="00222798"/>
    <w:rsid w:val="0022648A"/>
    <w:rsid w:val="002303EF"/>
    <w:rsid w:val="00230F9E"/>
    <w:rsid w:val="00244DF3"/>
    <w:rsid w:val="00250543"/>
    <w:rsid w:val="0025317E"/>
    <w:rsid w:val="00256F94"/>
    <w:rsid w:val="00270840"/>
    <w:rsid w:val="00271BC9"/>
    <w:rsid w:val="0027746A"/>
    <w:rsid w:val="00286C69"/>
    <w:rsid w:val="00295E55"/>
    <w:rsid w:val="002B29D6"/>
    <w:rsid w:val="002D22A4"/>
    <w:rsid w:val="002D5B77"/>
    <w:rsid w:val="002E6031"/>
    <w:rsid w:val="002F4316"/>
    <w:rsid w:val="003278AB"/>
    <w:rsid w:val="00332210"/>
    <w:rsid w:val="0033514C"/>
    <w:rsid w:val="003407F3"/>
    <w:rsid w:val="0036255C"/>
    <w:rsid w:val="0036532C"/>
    <w:rsid w:val="003755AF"/>
    <w:rsid w:val="00386886"/>
    <w:rsid w:val="003878D2"/>
    <w:rsid w:val="00392DCB"/>
    <w:rsid w:val="003A77D9"/>
    <w:rsid w:val="003B3F57"/>
    <w:rsid w:val="003C7CC9"/>
    <w:rsid w:val="003D6FDE"/>
    <w:rsid w:val="003E7DB0"/>
    <w:rsid w:val="00406E55"/>
    <w:rsid w:val="00427056"/>
    <w:rsid w:val="00432EEE"/>
    <w:rsid w:val="004405CE"/>
    <w:rsid w:val="004423DA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C4196"/>
    <w:rsid w:val="005F04C0"/>
    <w:rsid w:val="005F0D1A"/>
    <w:rsid w:val="00600E8F"/>
    <w:rsid w:val="00601D0A"/>
    <w:rsid w:val="00610AC7"/>
    <w:rsid w:val="006115CB"/>
    <w:rsid w:val="006206CB"/>
    <w:rsid w:val="00672A15"/>
    <w:rsid w:val="00675173"/>
    <w:rsid w:val="00696FA4"/>
    <w:rsid w:val="006A1641"/>
    <w:rsid w:val="006C1EAF"/>
    <w:rsid w:val="006E301E"/>
    <w:rsid w:val="006E421E"/>
    <w:rsid w:val="006F53CA"/>
    <w:rsid w:val="0076590C"/>
    <w:rsid w:val="00781C36"/>
    <w:rsid w:val="007842AC"/>
    <w:rsid w:val="007A58EC"/>
    <w:rsid w:val="007E5DBB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843F3"/>
    <w:rsid w:val="00984D17"/>
    <w:rsid w:val="00994D39"/>
    <w:rsid w:val="009A0274"/>
    <w:rsid w:val="009A0801"/>
    <w:rsid w:val="009A600C"/>
    <w:rsid w:val="009B43F6"/>
    <w:rsid w:val="009C1AA1"/>
    <w:rsid w:val="009C1B2E"/>
    <w:rsid w:val="009D33AB"/>
    <w:rsid w:val="009D6741"/>
    <w:rsid w:val="00A500BA"/>
    <w:rsid w:val="00A67948"/>
    <w:rsid w:val="00A732D1"/>
    <w:rsid w:val="00A77F11"/>
    <w:rsid w:val="00A844AE"/>
    <w:rsid w:val="00A94DA3"/>
    <w:rsid w:val="00AA679F"/>
    <w:rsid w:val="00AB2B9E"/>
    <w:rsid w:val="00AB620A"/>
    <w:rsid w:val="00AC61CE"/>
    <w:rsid w:val="00AE2A0D"/>
    <w:rsid w:val="00AF390A"/>
    <w:rsid w:val="00AF5018"/>
    <w:rsid w:val="00B01DE3"/>
    <w:rsid w:val="00B14C5F"/>
    <w:rsid w:val="00B45637"/>
    <w:rsid w:val="00B54817"/>
    <w:rsid w:val="00BB2481"/>
    <w:rsid w:val="00BC641F"/>
    <w:rsid w:val="00BD15D7"/>
    <w:rsid w:val="00BD4622"/>
    <w:rsid w:val="00BF6669"/>
    <w:rsid w:val="00C008C7"/>
    <w:rsid w:val="00C04486"/>
    <w:rsid w:val="00C2313C"/>
    <w:rsid w:val="00C31AF5"/>
    <w:rsid w:val="00C34F35"/>
    <w:rsid w:val="00C35F8D"/>
    <w:rsid w:val="00C51D3A"/>
    <w:rsid w:val="00C90E41"/>
    <w:rsid w:val="00C9635D"/>
    <w:rsid w:val="00CA2C05"/>
    <w:rsid w:val="00CB489F"/>
    <w:rsid w:val="00CC59D5"/>
    <w:rsid w:val="00CE5AB4"/>
    <w:rsid w:val="00D02E86"/>
    <w:rsid w:val="00D117FF"/>
    <w:rsid w:val="00D2007A"/>
    <w:rsid w:val="00D438CF"/>
    <w:rsid w:val="00D52751"/>
    <w:rsid w:val="00D71ADC"/>
    <w:rsid w:val="00D81EF4"/>
    <w:rsid w:val="00DA0916"/>
    <w:rsid w:val="00DA66A6"/>
    <w:rsid w:val="00DC0B44"/>
    <w:rsid w:val="00DC7277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E6D14"/>
    <w:rsid w:val="00EF7C15"/>
    <w:rsid w:val="00F0047B"/>
    <w:rsid w:val="00F56192"/>
    <w:rsid w:val="00F5742A"/>
    <w:rsid w:val="00F57B11"/>
    <w:rsid w:val="00F70F38"/>
    <w:rsid w:val="00F74977"/>
    <w:rsid w:val="00F848DA"/>
    <w:rsid w:val="00F852AE"/>
    <w:rsid w:val="00FA3063"/>
    <w:rsid w:val="00FA6DF0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F46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  <w:style w:type="paragraph" w:customStyle="1" w:styleId="Default">
    <w:name w:val="Default"/>
    <w:rsid w:val="002D5B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7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3755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086F-848D-4FEC-A437-5B646116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Lucie Tomková</cp:lastModifiedBy>
  <cp:revision>3</cp:revision>
  <cp:lastPrinted>2022-02-09T06:57:00Z</cp:lastPrinted>
  <dcterms:created xsi:type="dcterms:W3CDTF">2022-09-26T15:27:00Z</dcterms:created>
  <dcterms:modified xsi:type="dcterms:W3CDTF">2022-10-26T08:27:00Z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