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2B" w:rsidRPr="00486E77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1 KE SMLOUVÉ </w:t>
      </w:r>
      <w:r w:rsidR="007D2DFF" w:rsidRPr="00486E77">
        <w:rPr>
          <w:rFonts w:cs="Arial"/>
          <w:b/>
        </w:rPr>
        <w:t>O DÍLO D</w:t>
      </w:r>
      <w:r w:rsidRPr="00486E77">
        <w:rPr>
          <w:rFonts w:cs="Arial"/>
          <w:b/>
        </w:rPr>
        <w:t>P/</w:t>
      </w:r>
      <w:r w:rsidR="007D2DFF" w:rsidRPr="00486E77">
        <w:rPr>
          <w:rFonts w:cs="Arial"/>
          <w:b/>
        </w:rPr>
        <w:t>1306</w:t>
      </w:r>
      <w:r w:rsidRPr="00486E77">
        <w:rPr>
          <w:rFonts w:cs="Arial"/>
          <w:b/>
        </w:rPr>
        <w:t>/22/</w:t>
      </w:r>
      <w:r w:rsidR="0083492D">
        <w:rPr>
          <w:rFonts w:cs="Arial"/>
          <w:b/>
        </w:rPr>
        <w:t>XX</w:t>
      </w:r>
      <w:bookmarkStart w:id="0" w:name="_GoBack"/>
      <w:bookmarkEnd w:id="0"/>
      <w:r w:rsidRPr="00486E77">
        <w:rPr>
          <w:rFonts w:cs="Arial"/>
          <w:b/>
        </w:rPr>
        <w:t xml:space="preserve"> </w:t>
      </w:r>
    </w:p>
    <w:p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:rsidR="00A3792B" w:rsidRPr="00A212C5" w:rsidRDefault="00A3792B" w:rsidP="00A3792B">
      <w:pPr>
        <w:spacing w:after="0" w:line="240" w:lineRule="auto"/>
        <w:jc w:val="center"/>
        <w:rPr>
          <w:rFonts w:cs="Arial"/>
        </w:rPr>
      </w:pPr>
      <w:r w:rsidRPr="00486E77">
        <w:rPr>
          <w:rFonts w:cs="Arial"/>
        </w:rPr>
        <w:t xml:space="preserve">uzavřené dne </w:t>
      </w:r>
      <w:r w:rsidR="007D2DFF" w:rsidRPr="00486E77">
        <w:rPr>
          <w:rFonts w:cs="Arial"/>
        </w:rPr>
        <w:t>23</w:t>
      </w:r>
      <w:r w:rsidRPr="00486E77">
        <w:rPr>
          <w:rFonts w:cs="Arial"/>
        </w:rPr>
        <w:t xml:space="preserve">. </w:t>
      </w:r>
      <w:r w:rsidR="007D2DFF" w:rsidRPr="00486E77">
        <w:rPr>
          <w:rFonts w:cs="Arial"/>
        </w:rPr>
        <w:t>5</w:t>
      </w:r>
      <w:r w:rsidRPr="00486E77">
        <w:rPr>
          <w:rFonts w:cs="Arial"/>
        </w:rPr>
        <w:t>. 2022</w:t>
      </w:r>
    </w:p>
    <w:p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:rsidR="00A3792B" w:rsidRDefault="00A3792B" w:rsidP="00A3792B">
      <w:pPr>
        <w:spacing w:after="0" w:line="240" w:lineRule="auto"/>
        <w:jc w:val="center"/>
        <w:rPr>
          <w:rFonts w:cs="Arial"/>
        </w:rPr>
      </w:pPr>
    </w:p>
    <w:p w:rsidR="00A3792B" w:rsidRPr="00D27F65" w:rsidRDefault="00A3792B" w:rsidP="00A3792B">
      <w:pPr>
        <w:spacing w:after="0" w:line="240" w:lineRule="auto"/>
        <w:rPr>
          <w:rFonts w:cs="Arial"/>
        </w:rPr>
      </w:pPr>
      <w:r>
        <w:rPr>
          <w:rFonts w:cs="Arial"/>
        </w:rPr>
        <w:t>Smluvní strany:</w:t>
      </w:r>
    </w:p>
    <w:p w:rsidR="00A3792B" w:rsidRDefault="00A3792B" w:rsidP="00A3792B">
      <w:pPr>
        <w:spacing w:after="60" w:line="240" w:lineRule="auto"/>
        <w:rPr>
          <w:rStyle w:val="platne1"/>
          <w:rFonts w:cs="Arial"/>
          <w:sz w:val="23"/>
          <w:szCs w:val="23"/>
        </w:rPr>
      </w:pP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ČNB 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</w:p>
    <w:p w:rsidR="003B2D7D" w:rsidRPr="003B2D7D" w:rsidRDefault="003B2D7D" w:rsidP="003B2D7D">
      <w:pPr>
        <w:tabs>
          <w:tab w:val="left" w:pos="0"/>
        </w:tabs>
        <w:suppressAutoHyphens/>
        <w:autoSpaceDE w:val="0"/>
        <w:spacing w:before="120" w:after="0" w:line="240" w:lineRule="auto"/>
        <w:jc w:val="both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Pr="003B2D7D">
        <w:rPr>
          <w:rFonts w:eastAsia="Times New Roman" w:cs="Arial"/>
          <w:b/>
          <w:lang w:eastAsia="ar-SA"/>
        </w:rPr>
        <w:t>Objednatel</w:t>
      </w:r>
      <w:r w:rsidRPr="003B2D7D">
        <w:rPr>
          <w:rFonts w:eastAsia="Times New Roman" w:cs="Arial"/>
          <w:lang w:eastAsia="ar-SA"/>
        </w:rPr>
        <w:t>“, na straně jedné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b/>
          <w:lang w:eastAsia="ar-SA"/>
        </w:rPr>
      </w:pPr>
      <w:r w:rsidRPr="003B2D7D">
        <w:rPr>
          <w:rFonts w:eastAsia="Times New Roman" w:cs="Arial"/>
          <w:b/>
          <w:lang w:eastAsia="ar-SA"/>
        </w:rPr>
        <w:t>SPENCO + SUPER-KRETE CZECH – Rozvodna VN FN Brno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bCs/>
          <w:i/>
          <w:iCs/>
          <w:lang w:eastAsia="ar-SA"/>
        </w:rPr>
      </w:pPr>
      <w:r w:rsidRPr="003B2D7D">
        <w:rPr>
          <w:rFonts w:eastAsia="Times New Roman" w:cs="Arial"/>
          <w:bCs/>
          <w:i/>
          <w:iCs/>
          <w:lang w:eastAsia="ar-SA"/>
        </w:rPr>
        <w:t>zastoupená Správcem:</w:t>
      </w:r>
    </w:p>
    <w:p w:rsidR="00486E77" w:rsidRPr="00486E77" w:rsidRDefault="003B2D7D" w:rsidP="00486E77">
      <w:pPr>
        <w:suppressAutoHyphens/>
        <w:spacing w:before="120" w:after="0" w:line="240" w:lineRule="auto"/>
        <w:jc w:val="both"/>
        <w:rPr>
          <w:rFonts w:eastAsia="Times New Roman" w:cs="Arial"/>
          <w:bCs/>
          <w:lang w:eastAsia="ar-SA"/>
        </w:rPr>
      </w:pPr>
      <w:r w:rsidRPr="003B2D7D">
        <w:rPr>
          <w:rFonts w:eastAsia="Times New Roman" w:cs="Arial"/>
          <w:b/>
          <w:bCs/>
          <w:lang w:eastAsia="ar-SA"/>
        </w:rPr>
        <w:t xml:space="preserve">SPECIALIZED ENERGETIC COMPANY, </w:t>
      </w:r>
      <w:r w:rsidR="00486E77">
        <w:rPr>
          <w:rFonts w:eastAsia="Times New Roman" w:cs="Arial"/>
          <w:b/>
          <w:bCs/>
          <w:lang w:eastAsia="ar-SA"/>
        </w:rPr>
        <w:t xml:space="preserve">s.r.o. </w:t>
      </w:r>
      <w:r w:rsidR="00486E77" w:rsidRPr="00486E77">
        <w:rPr>
          <w:rFonts w:eastAsia="Times New Roman" w:cs="Arial"/>
          <w:bCs/>
          <w:lang w:eastAsia="ar-SA"/>
        </w:rPr>
        <w:t>(dříve SPECIALIZED ENERGETIC COMPANY, a.s.)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b/>
          <w:highlight w:val="yellow"/>
          <w:lang w:eastAsia="ar-SA"/>
        </w:rPr>
      </w:pPr>
      <w:r w:rsidRPr="003B2D7D">
        <w:rPr>
          <w:rFonts w:eastAsia="Times New Roman" w:cs="Arial"/>
          <w:lang w:eastAsia="ar-SA"/>
        </w:rPr>
        <w:t>se sídlem Jižní náměstí 32/15, 619 00 Brno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06752390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CZ06752390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zapsána v obchodní</w:t>
      </w:r>
      <w:r w:rsidR="00486E77">
        <w:rPr>
          <w:rFonts w:eastAsia="Times New Roman" w:cs="Arial"/>
          <w:lang w:eastAsia="ar-SA"/>
        </w:rPr>
        <w:t>m rejstříku vedeném Krajským</w:t>
      </w:r>
      <w:r w:rsidRPr="003B2D7D">
        <w:rPr>
          <w:rFonts w:eastAsia="Times New Roman" w:cs="Arial"/>
          <w:lang w:eastAsia="ar-SA"/>
        </w:rPr>
        <w:t xml:space="preserve"> soudem v Brně v oddíle </w:t>
      </w:r>
      <w:r w:rsidR="00486E77">
        <w:rPr>
          <w:rFonts w:eastAsia="Times New Roman" w:cs="Arial"/>
          <w:lang w:eastAsia="ar-SA"/>
        </w:rPr>
        <w:t>C</w:t>
      </w:r>
      <w:r w:rsidRPr="003B2D7D">
        <w:rPr>
          <w:rFonts w:eastAsia="Times New Roman" w:cs="Arial"/>
          <w:lang w:eastAsia="ar-SA"/>
        </w:rPr>
        <w:t xml:space="preserve"> </w:t>
      </w:r>
      <w:r w:rsidR="00486E77">
        <w:rPr>
          <w:rFonts w:eastAsia="Times New Roman" w:cs="Arial"/>
          <w:lang w:eastAsia="ar-SA"/>
        </w:rPr>
        <w:t>vložka 129122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bankovní spojení KB, a.s.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115-7255670227/0100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zastoupen Ing. Michal Jaroš, </w:t>
      </w:r>
      <w:r w:rsidR="00486E77">
        <w:rPr>
          <w:rFonts w:eastAsia="Times New Roman" w:cs="Arial"/>
          <w:lang w:eastAsia="ar-SA"/>
        </w:rPr>
        <w:t>jednatel</w:t>
      </w: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</w:p>
    <w:p w:rsidR="003B2D7D" w:rsidRPr="003B2D7D" w:rsidRDefault="003B2D7D" w:rsidP="003B2D7D">
      <w:pPr>
        <w:suppressAutoHyphens/>
        <w:spacing w:before="120" w:after="0" w:line="240" w:lineRule="auto"/>
        <w:jc w:val="both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dále jen „</w:t>
      </w:r>
      <w:r w:rsidRPr="003B2D7D">
        <w:rPr>
          <w:rFonts w:eastAsia="Times New Roman" w:cs="Arial"/>
          <w:b/>
          <w:lang w:eastAsia="ar-SA"/>
        </w:rPr>
        <w:t>Zhotovitel</w:t>
      </w:r>
      <w:r w:rsidRPr="003B2D7D">
        <w:rPr>
          <w:rFonts w:eastAsia="Times New Roman" w:cs="Arial"/>
          <w:lang w:eastAsia="ar-SA"/>
        </w:rPr>
        <w:t>“, na straně druhé</w:t>
      </w:r>
    </w:p>
    <w:p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:rsidR="00A3792B" w:rsidRPr="008B179E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  <w:lang w:eastAsia="en-US"/>
        </w:rPr>
      </w:pPr>
      <w:r w:rsidRPr="008B179E">
        <w:rPr>
          <w:rFonts w:cs="Arial"/>
          <w:b/>
          <w:bCs/>
          <w:sz w:val="23"/>
          <w:szCs w:val="23"/>
          <w:lang w:eastAsia="en-US"/>
        </w:rPr>
        <w:lastRenderedPageBreak/>
        <w:t>I.</w:t>
      </w:r>
    </w:p>
    <w:p w:rsidR="00A3792B" w:rsidRPr="008B179E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  <w:lang w:eastAsia="en-US"/>
        </w:rPr>
      </w:pPr>
      <w:r w:rsidRPr="008B179E">
        <w:rPr>
          <w:rFonts w:cs="Arial"/>
          <w:b/>
          <w:bCs/>
          <w:sz w:val="23"/>
          <w:szCs w:val="23"/>
          <w:lang w:eastAsia="en-US"/>
        </w:rPr>
        <w:t>Úvodní ustanovení</w:t>
      </w:r>
    </w:p>
    <w:p w:rsidR="00A3792B" w:rsidRPr="008B179E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  <w:lang w:eastAsia="en-US"/>
        </w:rPr>
      </w:pPr>
    </w:p>
    <w:p w:rsidR="00514E9A" w:rsidRPr="00514E9A" w:rsidRDefault="00514E9A" w:rsidP="00514E9A">
      <w:pPr>
        <w:spacing w:after="0" w:line="240" w:lineRule="auto"/>
        <w:jc w:val="both"/>
        <w:rPr>
          <w:rFonts w:eastAsia="Times New Roman" w:cs="Arial"/>
          <w:sz w:val="23"/>
          <w:szCs w:val="23"/>
        </w:rPr>
      </w:pPr>
      <w:r w:rsidRPr="00514E9A">
        <w:rPr>
          <w:rFonts w:eastAsia="Times New Roman" w:cs="Arial"/>
          <w:sz w:val="23"/>
          <w:szCs w:val="23"/>
        </w:rPr>
        <w:t>Smluvní strany shodně konstatují, že dne </w:t>
      </w:r>
      <w:r w:rsidRPr="00486E77">
        <w:rPr>
          <w:rFonts w:eastAsia="Times New Roman" w:cs="Arial"/>
          <w:sz w:val="23"/>
          <w:szCs w:val="23"/>
        </w:rPr>
        <w:t>23. 5. 2022</w:t>
      </w:r>
      <w:r w:rsidRPr="00514E9A">
        <w:rPr>
          <w:rFonts w:eastAsia="Times New Roman" w:cs="Arial"/>
          <w:sz w:val="23"/>
          <w:szCs w:val="23"/>
        </w:rPr>
        <w:t> uzavřely mezi sebou smlouvu o dílo, v níž se Zhotovitel zavazuje provést pro Objednatele dílo „FN Brno – Samostatná rozvodna</w:t>
      </w:r>
    </w:p>
    <w:p w:rsidR="004370EC" w:rsidRDefault="00514E9A" w:rsidP="00514E9A">
      <w:pPr>
        <w:spacing w:after="0" w:line="240" w:lineRule="auto"/>
        <w:jc w:val="both"/>
        <w:rPr>
          <w:rFonts w:eastAsia="Times New Roman" w:cs="Arial"/>
          <w:sz w:val="23"/>
          <w:szCs w:val="23"/>
        </w:rPr>
      </w:pPr>
      <w:r w:rsidRPr="00514E9A">
        <w:rPr>
          <w:rFonts w:eastAsia="Times New Roman" w:cs="Arial"/>
          <w:sz w:val="23"/>
          <w:szCs w:val="23"/>
        </w:rPr>
        <w:t xml:space="preserve">VN pro centrální chlazení objektu č. 16“ spočívající v rekonstrukci stávajícího kabelového vedení VN 22 </w:t>
      </w:r>
      <w:proofErr w:type="spellStart"/>
      <w:r w:rsidRPr="00514E9A">
        <w:rPr>
          <w:rFonts w:eastAsia="Times New Roman" w:cs="Arial"/>
          <w:sz w:val="23"/>
          <w:szCs w:val="23"/>
        </w:rPr>
        <w:t>kV</w:t>
      </w:r>
      <w:proofErr w:type="spellEnd"/>
      <w:r w:rsidRPr="00514E9A">
        <w:rPr>
          <w:rFonts w:eastAsia="Times New Roman" w:cs="Arial"/>
          <w:sz w:val="23"/>
          <w:szCs w:val="23"/>
        </w:rPr>
        <w:t xml:space="preserve"> - úseku kabelové smyčky VN 22 </w:t>
      </w:r>
      <w:proofErr w:type="spellStart"/>
      <w:r w:rsidRPr="00514E9A">
        <w:rPr>
          <w:rFonts w:eastAsia="Times New Roman" w:cs="Arial"/>
          <w:sz w:val="23"/>
          <w:szCs w:val="23"/>
        </w:rPr>
        <w:t>kV</w:t>
      </w:r>
      <w:proofErr w:type="spellEnd"/>
      <w:r w:rsidRPr="00514E9A">
        <w:rPr>
          <w:rFonts w:eastAsia="Times New Roman" w:cs="Arial"/>
          <w:sz w:val="23"/>
          <w:szCs w:val="23"/>
        </w:rPr>
        <w:t xml:space="preserve"> mezi TS3 a objektem </w:t>
      </w:r>
      <w:proofErr w:type="gramStart"/>
      <w:r w:rsidRPr="00514E9A">
        <w:rPr>
          <w:rFonts w:eastAsia="Times New Roman" w:cs="Arial"/>
          <w:sz w:val="23"/>
          <w:szCs w:val="23"/>
        </w:rPr>
        <w:t>č.16</w:t>
      </w:r>
      <w:proofErr w:type="gramEnd"/>
      <w:r w:rsidRPr="00514E9A">
        <w:rPr>
          <w:rFonts w:eastAsia="Times New Roman" w:cs="Arial"/>
          <w:sz w:val="23"/>
          <w:szCs w:val="23"/>
        </w:rPr>
        <w:t xml:space="preserve"> a souvisejících stavebních úpravách objektu. Z technických důvodů na straně Objednatele spočívajících v havárii  chladícího zařízení, kdy po dobu havárie jedné z jednotek nemohla být odstavena zbývající chladící jednotka a nemohlo tak dojít k odpojení rozvaděčů VN v objektu č. 16, se smluvní strany dohodly na následujícím dodatku: </w:t>
      </w:r>
    </w:p>
    <w:p w:rsidR="00514E9A" w:rsidRDefault="00514E9A" w:rsidP="00514E9A">
      <w:pPr>
        <w:spacing w:after="0" w:line="240" w:lineRule="auto"/>
        <w:jc w:val="both"/>
        <w:rPr>
          <w:rFonts w:eastAsia="Times New Roman" w:cs="Arial"/>
          <w:sz w:val="23"/>
          <w:szCs w:val="23"/>
        </w:rPr>
      </w:pPr>
    </w:p>
    <w:p w:rsidR="00514E9A" w:rsidRPr="00514E9A" w:rsidRDefault="00514E9A" w:rsidP="00514E9A">
      <w:pPr>
        <w:spacing w:after="0" w:line="240" w:lineRule="auto"/>
        <w:jc w:val="both"/>
        <w:rPr>
          <w:rFonts w:eastAsia="Times New Roman" w:cs="Arial"/>
          <w:sz w:val="23"/>
          <w:szCs w:val="23"/>
        </w:rPr>
      </w:pPr>
    </w:p>
    <w:p w:rsidR="00A3792B" w:rsidRPr="008B179E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  <w:lang w:eastAsia="en-US"/>
        </w:rPr>
      </w:pPr>
      <w:r w:rsidRPr="008B179E">
        <w:rPr>
          <w:rFonts w:cs="Arial"/>
          <w:b/>
          <w:bCs/>
          <w:sz w:val="23"/>
          <w:szCs w:val="23"/>
          <w:lang w:eastAsia="en-US"/>
        </w:rPr>
        <w:t>II.</w:t>
      </w:r>
    </w:p>
    <w:p w:rsidR="00A3792B" w:rsidRPr="008B179E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  <w:lang w:eastAsia="en-US"/>
        </w:rPr>
      </w:pPr>
      <w:r w:rsidRPr="008B179E">
        <w:rPr>
          <w:rFonts w:cs="Arial"/>
          <w:b/>
          <w:bCs/>
          <w:sz w:val="23"/>
          <w:szCs w:val="23"/>
          <w:lang w:eastAsia="en-US"/>
        </w:rPr>
        <w:t>Předmět dodatku</w:t>
      </w:r>
    </w:p>
    <w:p w:rsidR="00A3792B" w:rsidRPr="008B179E" w:rsidRDefault="00A3792B" w:rsidP="00A3792B">
      <w:pPr>
        <w:spacing w:after="0" w:line="240" w:lineRule="auto"/>
        <w:ind w:left="567"/>
        <w:jc w:val="both"/>
        <w:rPr>
          <w:rFonts w:eastAsia="Times New Roman" w:cs="Arial"/>
          <w:sz w:val="23"/>
          <w:szCs w:val="23"/>
          <w:lang w:val="x-none"/>
        </w:rPr>
      </w:pPr>
    </w:p>
    <w:p w:rsidR="00A3792B" w:rsidRDefault="007D2DFF" w:rsidP="00A3792B">
      <w:pPr>
        <w:spacing w:after="0" w:line="240" w:lineRule="auto"/>
        <w:jc w:val="both"/>
        <w:rPr>
          <w:rFonts w:eastAsia="Times New Roman" w:cs="Arial"/>
          <w:sz w:val="23"/>
          <w:szCs w:val="23"/>
        </w:rPr>
      </w:pPr>
      <w:r>
        <w:rPr>
          <w:rFonts w:eastAsia="Times New Roman" w:cs="Arial"/>
          <w:sz w:val="23"/>
          <w:szCs w:val="23"/>
        </w:rPr>
        <w:t>Tímto dodatkem se prodlužuje doba plnění stanovená v čl. II odst</w:t>
      </w:r>
      <w:r w:rsidR="00643B7E">
        <w:rPr>
          <w:rFonts w:eastAsia="Times New Roman" w:cs="Arial"/>
          <w:sz w:val="23"/>
          <w:szCs w:val="23"/>
        </w:rPr>
        <w:t>.</w:t>
      </w:r>
      <w:r>
        <w:rPr>
          <w:rFonts w:eastAsia="Times New Roman" w:cs="Arial"/>
          <w:sz w:val="23"/>
          <w:szCs w:val="23"/>
        </w:rPr>
        <w:t xml:space="preserve"> 1 písm. b) smlouvy do 31. 1. 2023.</w:t>
      </w:r>
    </w:p>
    <w:p w:rsidR="00A3792B" w:rsidRDefault="00A3792B" w:rsidP="00A3792B">
      <w:pPr>
        <w:spacing w:after="0" w:line="240" w:lineRule="auto"/>
        <w:jc w:val="both"/>
        <w:rPr>
          <w:rFonts w:eastAsia="Times New Roman" w:cs="Arial"/>
          <w:sz w:val="23"/>
          <w:szCs w:val="23"/>
        </w:rPr>
      </w:pPr>
    </w:p>
    <w:p w:rsidR="00A3792B" w:rsidRPr="008B179E" w:rsidRDefault="00A3792B" w:rsidP="00A3792B">
      <w:pPr>
        <w:spacing w:after="0" w:line="240" w:lineRule="auto"/>
        <w:jc w:val="both"/>
        <w:rPr>
          <w:rFonts w:eastAsia="Times New Roman" w:cs="Arial"/>
          <w:sz w:val="23"/>
          <w:szCs w:val="23"/>
        </w:rPr>
      </w:pPr>
    </w:p>
    <w:p w:rsidR="00A3792B" w:rsidRPr="008B179E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  <w:lang w:eastAsia="en-US"/>
        </w:rPr>
      </w:pPr>
      <w:r w:rsidRPr="008B179E">
        <w:rPr>
          <w:rFonts w:cs="Arial"/>
          <w:b/>
          <w:bCs/>
          <w:sz w:val="23"/>
          <w:szCs w:val="23"/>
          <w:lang w:eastAsia="en-US"/>
        </w:rPr>
        <w:t>III.</w:t>
      </w:r>
    </w:p>
    <w:p w:rsidR="00A3792B" w:rsidRPr="008B179E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  <w:lang w:eastAsia="en-US"/>
        </w:rPr>
      </w:pPr>
      <w:r w:rsidRPr="008B179E">
        <w:rPr>
          <w:rFonts w:cs="Arial"/>
          <w:b/>
          <w:bCs/>
          <w:sz w:val="23"/>
          <w:szCs w:val="23"/>
          <w:lang w:eastAsia="en-US"/>
        </w:rPr>
        <w:t>Závěrečná ujednání</w:t>
      </w:r>
    </w:p>
    <w:p w:rsidR="00A3792B" w:rsidRPr="008B179E" w:rsidRDefault="00A3792B" w:rsidP="00A3792B">
      <w:pPr>
        <w:spacing w:after="0" w:line="240" w:lineRule="auto"/>
        <w:ind w:left="567"/>
        <w:jc w:val="both"/>
        <w:rPr>
          <w:rFonts w:eastAsia="Times New Roman" w:cs="Arial"/>
          <w:sz w:val="23"/>
          <w:szCs w:val="23"/>
          <w:lang w:val="x-none"/>
        </w:rPr>
      </w:pPr>
    </w:p>
    <w:p w:rsidR="00A3792B" w:rsidRPr="008B179E" w:rsidRDefault="00A3792B" w:rsidP="00A3792B">
      <w:pPr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3"/>
          <w:szCs w:val="23"/>
        </w:rPr>
      </w:pPr>
      <w:r w:rsidRPr="008B179E">
        <w:rPr>
          <w:rFonts w:eastAsia="Times New Roman" w:cs="Arial"/>
          <w:sz w:val="23"/>
          <w:szCs w:val="23"/>
        </w:rPr>
        <w:t>Ostatní ustanovení smlouvy tímto dodatkem nedotčená se nemění.</w:t>
      </w:r>
    </w:p>
    <w:p w:rsidR="00A3792B" w:rsidRPr="008B179E" w:rsidRDefault="00A3792B" w:rsidP="00A3792B">
      <w:pPr>
        <w:spacing w:after="0" w:line="240" w:lineRule="auto"/>
        <w:jc w:val="both"/>
        <w:rPr>
          <w:rFonts w:eastAsia="Times New Roman" w:cs="Arial"/>
          <w:sz w:val="23"/>
          <w:szCs w:val="23"/>
          <w:lang w:val="x-none"/>
        </w:rPr>
      </w:pPr>
    </w:p>
    <w:p w:rsidR="00A3792B" w:rsidRPr="008B179E" w:rsidRDefault="00A3792B" w:rsidP="00A3792B">
      <w:pPr>
        <w:numPr>
          <w:ilvl w:val="0"/>
          <w:numId w:val="2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jc w:val="both"/>
        <w:rPr>
          <w:rFonts w:eastAsia="Times New Roman" w:cs="Arial"/>
        </w:rPr>
      </w:pPr>
      <w:r w:rsidRPr="008B179E">
        <w:rPr>
          <w:rFonts w:eastAsia="Times New Roman" w:cs="Arial"/>
        </w:rPr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rPr>
          <w:rFonts w:eastAsia="Times New Roman" w:cs="Arial"/>
        </w:rPr>
        <w:t xml:space="preserve"> Zveřejnění dodatku zajistí Objednatel.</w:t>
      </w:r>
    </w:p>
    <w:p w:rsidR="00A3792B" w:rsidRPr="008B179E" w:rsidRDefault="00A3792B" w:rsidP="00A3792B">
      <w:p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720"/>
        <w:jc w:val="both"/>
        <w:rPr>
          <w:rFonts w:eastAsia="Times New Roman" w:cs="Arial"/>
        </w:rPr>
      </w:pPr>
    </w:p>
    <w:p w:rsidR="00A3792B" w:rsidRPr="0016659E" w:rsidRDefault="00A3792B" w:rsidP="00A3792B">
      <w:pPr>
        <w:numPr>
          <w:ilvl w:val="0"/>
          <w:numId w:val="2"/>
        </w:numPr>
        <w:jc w:val="both"/>
        <w:rPr>
          <w:rFonts w:cs="Arial"/>
          <w:lang w:val="x-none"/>
        </w:rPr>
      </w:pPr>
      <w:r w:rsidRPr="008B179E">
        <w:rPr>
          <w:rFonts w:eastAsia="Times New Roman" w:cs="Arial"/>
        </w:rPr>
        <w:t xml:space="preserve">Tento dodatek je vyhotoven </w:t>
      </w:r>
      <w:r w:rsidRPr="0016659E">
        <w:rPr>
          <w:rFonts w:cs="Arial"/>
          <w:lang w:val="x-none"/>
        </w:rPr>
        <w:t xml:space="preserve">elektronicky a podepsán zaručeným elektronickým </w:t>
      </w:r>
      <w:r>
        <w:rPr>
          <w:rFonts w:cs="Arial"/>
        </w:rPr>
        <w:t>p</w:t>
      </w:r>
      <w:r>
        <w:rPr>
          <w:rFonts w:cs="Arial"/>
          <w:lang w:val="x-none"/>
        </w:rPr>
        <w:t>odpisem zástupců obou smluvních stran.</w:t>
      </w:r>
    </w:p>
    <w:p w:rsidR="00A3792B" w:rsidRPr="008B179E" w:rsidRDefault="00A3792B" w:rsidP="00A3792B">
      <w:pPr>
        <w:numPr>
          <w:ilvl w:val="0"/>
          <w:numId w:val="2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jc w:val="both"/>
        <w:rPr>
          <w:rFonts w:eastAsia="Times New Roman" w:cs="Arial"/>
          <w:lang w:val="x-none"/>
        </w:rPr>
      </w:pPr>
      <w:r w:rsidRPr="008B179E">
        <w:rPr>
          <w:rFonts w:eastAsia="Times New Roman" w:cs="Arial"/>
          <w:lang w:val="x-none"/>
        </w:rPr>
        <w:t>Smluvní strany prohlašují, že se důkladně seznámily s obsahem t</w:t>
      </w:r>
      <w:r w:rsidRPr="008B179E">
        <w:rPr>
          <w:rFonts w:eastAsia="Times New Roman" w:cs="Arial"/>
        </w:rPr>
        <w:t>ohoto</w:t>
      </w:r>
      <w:r w:rsidRPr="008B179E">
        <w:rPr>
          <w:rFonts w:eastAsia="Times New Roman" w:cs="Arial"/>
          <w:lang w:val="x-none"/>
        </w:rPr>
        <w:t xml:space="preserve"> </w:t>
      </w:r>
      <w:r w:rsidRPr="008B179E">
        <w:rPr>
          <w:rFonts w:eastAsia="Times New Roman" w:cs="Arial"/>
        </w:rPr>
        <w:t>dodatku</w:t>
      </w:r>
      <w:r w:rsidRPr="008B179E">
        <w:rPr>
          <w:rFonts w:eastAsia="Times New Roman" w:cs="Arial"/>
          <w:lang w:val="x-none"/>
        </w:rPr>
        <w:t xml:space="preserve">, kterému zcela rozumí a </w:t>
      </w:r>
      <w:r>
        <w:rPr>
          <w:rFonts w:eastAsia="Times New Roman" w:cs="Arial"/>
        </w:rPr>
        <w:t xml:space="preserve">který </w:t>
      </w:r>
      <w:r w:rsidRPr="008B179E">
        <w:rPr>
          <w:rFonts w:eastAsia="Times New Roman" w:cs="Arial"/>
          <w:lang w:val="x-none"/>
        </w:rPr>
        <w:t>plně vyjadřuje jejich svobodnou a vážnou vůli.</w:t>
      </w:r>
    </w:p>
    <w:p w:rsidR="00A3792B" w:rsidRPr="008B179E" w:rsidRDefault="00A3792B" w:rsidP="00A3792B">
      <w:pPr>
        <w:ind w:left="720"/>
        <w:contextualSpacing/>
        <w:rPr>
          <w:rFonts w:cs="Arial"/>
          <w:lang w:eastAsia="en-US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7D2DFF" w:rsidRPr="007D2DFF" w:rsidTr="00876DD8">
        <w:tc>
          <w:tcPr>
            <w:tcW w:w="3802" w:type="dxa"/>
            <w:shd w:val="clear" w:color="auto" w:fill="auto"/>
          </w:tcPr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textAlignment w:val="baseline"/>
              <w:rPr>
                <w:rFonts w:eastAsia="Times New Roman" w:cs="Arial"/>
              </w:rPr>
            </w:pPr>
            <w:r w:rsidRPr="007D2DFF">
              <w:rPr>
                <w:rFonts w:eastAsia="Times New Roman" w:cs="Arial"/>
              </w:rPr>
              <w:t xml:space="preserve">V Brně dne </w:t>
            </w:r>
          </w:p>
        </w:tc>
        <w:tc>
          <w:tcPr>
            <w:tcW w:w="1030" w:type="dxa"/>
            <w:shd w:val="clear" w:color="auto" w:fill="auto"/>
          </w:tcPr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3889" w:type="dxa"/>
            <w:shd w:val="clear" w:color="auto" w:fill="auto"/>
          </w:tcPr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  <w:r w:rsidRPr="007D2DFF">
              <w:rPr>
                <w:rFonts w:eastAsia="Times New Roman" w:cs="Arial"/>
              </w:rPr>
              <w:t>V Brně dne</w:t>
            </w:r>
          </w:p>
        </w:tc>
      </w:tr>
      <w:tr w:rsidR="007D2DFF" w:rsidRPr="007D2DFF" w:rsidTr="00876DD8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</w:p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</w:p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</w:p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</w:p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</w:p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030" w:type="dxa"/>
            <w:shd w:val="clear" w:color="auto" w:fill="auto"/>
          </w:tcPr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</w:p>
        </w:tc>
      </w:tr>
      <w:tr w:rsidR="007D2DFF" w:rsidRPr="007D2DFF" w:rsidTr="00876DD8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baseline"/>
              <w:rPr>
                <w:rFonts w:eastAsia="Times New Roman" w:cs="Arial"/>
                <w:b/>
              </w:rPr>
            </w:pPr>
            <w:r w:rsidRPr="007D2DFF">
              <w:rPr>
                <w:rFonts w:eastAsia="Times New Roman" w:cs="Arial"/>
                <w:b/>
              </w:rPr>
              <w:t>SPE</w:t>
            </w:r>
            <w:r w:rsidR="004953E4">
              <w:rPr>
                <w:rFonts w:eastAsia="Times New Roman" w:cs="Arial"/>
                <w:b/>
              </w:rPr>
              <w:t>CIALIZED ENERGETIC COMPANY, s.r.o.</w:t>
            </w:r>
          </w:p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baseline"/>
              <w:rPr>
                <w:rFonts w:eastAsia="Times New Roman" w:cs="Arial"/>
              </w:rPr>
            </w:pPr>
            <w:r w:rsidRPr="007D2DFF">
              <w:rPr>
                <w:rFonts w:eastAsia="Times New Roman" w:cs="Arial"/>
              </w:rPr>
              <w:t>Ing. Michal Jaroš</w:t>
            </w:r>
          </w:p>
          <w:p w:rsidR="007D2DFF" w:rsidRPr="007D2DFF" w:rsidRDefault="004953E4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jednatel</w:t>
            </w:r>
          </w:p>
        </w:tc>
        <w:tc>
          <w:tcPr>
            <w:tcW w:w="1030" w:type="dxa"/>
            <w:shd w:val="clear" w:color="auto" w:fill="auto"/>
          </w:tcPr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both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baseline"/>
              <w:rPr>
                <w:rFonts w:eastAsia="Times New Roman" w:cs="Arial"/>
                <w:b/>
              </w:rPr>
            </w:pPr>
            <w:r w:rsidRPr="007D2DFF">
              <w:rPr>
                <w:rFonts w:eastAsia="Times New Roman" w:cs="Arial"/>
                <w:b/>
              </w:rPr>
              <w:t>Fakultní nemocnice Brno</w:t>
            </w:r>
          </w:p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baseline"/>
              <w:rPr>
                <w:rFonts w:eastAsia="Times New Roman" w:cs="Arial"/>
              </w:rPr>
            </w:pPr>
            <w:r w:rsidRPr="007D2DFF">
              <w:rPr>
                <w:rFonts w:eastAsia="Times New Roman" w:cs="Arial"/>
              </w:rPr>
              <w:t xml:space="preserve"> MUDr. Ivo Rovný, MBA</w:t>
            </w:r>
          </w:p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baseline"/>
              <w:rPr>
                <w:rFonts w:eastAsia="Times New Roman" w:cs="Arial"/>
              </w:rPr>
            </w:pPr>
            <w:r w:rsidRPr="007D2DFF">
              <w:rPr>
                <w:rFonts w:eastAsia="Times New Roman" w:cs="Arial"/>
              </w:rPr>
              <w:t xml:space="preserve"> ředitel</w:t>
            </w:r>
          </w:p>
          <w:p w:rsidR="007D2DFF" w:rsidRPr="007D2DFF" w:rsidRDefault="007D2DFF" w:rsidP="007D2DFF">
            <w:pPr>
              <w:tabs>
                <w:tab w:val="left" w:pos="-3119"/>
                <w:tab w:val="left" w:pos="-2977"/>
                <w:tab w:val="num" w:pos="567"/>
              </w:tabs>
              <w:overflowPunct w:val="0"/>
              <w:autoSpaceDE w:val="0"/>
              <w:autoSpaceDN w:val="0"/>
              <w:adjustRightInd w:val="0"/>
              <w:spacing w:after="0" w:line="280" w:lineRule="atLeast"/>
              <w:jc w:val="center"/>
              <w:textAlignment w:val="baseline"/>
              <w:rPr>
                <w:rFonts w:eastAsia="Times New Roman" w:cs="Arial"/>
              </w:rPr>
            </w:pPr>
          </w:p>
        </w:tc>
      </w:tr>
    </w:tbl>
    <w:p w:rsidR="00A3792B" w:rsidRPr="008B179E" w:rsidRDefault="00A3792B" w:rsidP="00A3792B">
      <w:pPr>
        <w:spacing w:after="0" w:line="240" w:lineRule="auto"/>
        <w:rPr>
          <w:rFonts w:eastAsia="Times New Roman" w:cs="Arial"/>
        </w:rPr>
      </w:pPr>
      <w:r w:rsidRPr="008B179E">
        <w:rPr>
          <w:rFonts w:eastAsia="Times New Roman" w:cs="Arial"/>
        </w:rPr>
        <w:t xml:space="preserve">                        </w:t>
      </w:r>
    </w:p>
    <w:p w:rsidR="00901CB8" w:rsidRDefault="00A3792B" w:rsidP="00A3792B">
      <w:pPr>
        <w:spacing w:after="0" w:line="240" w:lineRule="auto"/>
      </w:pPr>
      <w:r w:rsidRPr="008B179E">
        <w:rPr>
          <w:rFonts w:eastAsia="Times New Roman" w:cs="Arial"/>
        </w:rPr>
        <w:t xml:space="preserve">                    </w:t>
      </w:r>
    </w:p>
    <w:sectPr w:rsidR="0090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C50CD"/>
    <w:rsid w:val="00205FB7"/>
    <w:rsid w:val="003B2D7D"/>
    <w:rsid w:val="004370EC"/>
    <w:rsid w:val="00486E77"/>
    <w:rsid w:val="004953E4"/>
    <w:rsid w:val="00514E9A"/>
    <w:rsid w:val="00643B7E"/>
    <w:rsid w:val="007A4472"/>
    <w:rsid w:val="007D2DFF"/>
    <w:rsid w:val="00811476"/>
    <w:rsid w:val="0083492D"/>
    <w:rsid w:val="00901CB8"/>
    <w:rsid w:val="00A3792B"/>
    <w:rsid w:val="00C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8122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92B"/>
    <w:pPr>
      <w:spacing w:after="200" w:line="276" w:lineRule="auto"/>
    </w:pPr>
    <w:rPr>
      <w:rFonts w:ascii="Arial" w:eastAsia="Calibri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Láníčková Kateřina</cp:lastModifiedBy>
  <cp:revision>3</cp:revision>
  <dcterms:created xsi:type="dcterms:W3CDTF">2022-10-25T10:00:00Z</dcterms:created>
  <dcterms:modified xsi:type="dcterms:W3CDTF">2022-10-26T08:35:00Z</dcterms:modified>
</cp:coreProperties>
</file>