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2E51E4E6" w:rsidR="00433131" w:rsidRPr="00CA3A45" w:rsidRDefault="00433131" w:rsidP="00433131">
      <w:pPr>
        <w:pBdr>
          <w:bottom w:val="single" w:sz="4" w:space="1" w:color="auto"/>
        </w:pBdr>
        <w:jc w:val="center"/>
        <w:rPr>
          <w:rFonts w:ascii="Calibri" w:hAnsi="Calibri"/>
        </w:rPr>
      </w:pPr>
      <w:r>
        <w:rPr>
          <w:rFonts w:ascii="Calibri" w:hAnsi="Calibri"/>
          <w:b/>
          <w:caps/>
          <w:sz w:val="32"/>
        </w:rPr>
        <w:t>Smlouva o dílo</w:t>
      </w:r>
      <w:r w:rsidR="00FB04DA">
        <w:rPr>
          <w:rFonts w:ascii="Calibri" w:hAnsi="Calibri"/>
          <w:b/>
          <w:caps/>
          <w:sz w:val="32"/>
        </w:rPr>
        <w:t xml:space="preserve"> TSML / 2</w:t>
      </w:r>
      <w:r w:rsidR="0080697A">
        <w:rPr>
          <w:rFonts w:ascii="Calibri" w:hAnsi="Calibri"/>
          <w:b/>
          <w:caps/>
          <w:sz w:val="32"/>
        </w:rPr>
        <w:t>2</w:t>
      </w:r>
      <w:r w:rsidR="00FB04DA">
        <w:rPr>
          <w:rFonts w:ascii="Calibri" w:hAnsi="Calibri"/>
          <w:b/>
          <w:caps/>
          <w:sz w:val="32"/>
        </w:rPr>
        <w:t xml:space="preserve"> / </w:t>
      </w:r>
      <w:r w:rsidR="00680CEA">
        <w:rPr>
          <w:rFonts w:ascii="Calibri" w:hAnsi="Calibri"/>
          <w:b/>
          <w:caps/>
          <w:sz w:val="32"/>
        </w:rPr>
        <w:t>0</w:t>
      </w:r>
      <w:r w:rsidR="00447D71">
        <w:rPr>
          <w:rFonts w:ascii="Calibri" w:hAnsi="Calibri"/>
          <w:b/>
          <w:caps/>
          <w:sz w:val="32"/>
        </w:rPr>
        <w:t>0</w:t>
      </w:r>
      <w:r w:rsidR="00E95C30">
        <w:rPr>
          <w:rFonts w:ascii="Calibri" w:hAnsi="Calibri"/>
          <w:b/>
          <w:caps/>
          <w:sz w:val="32"/>
        </w:rPr>
        <w:t>38</w:t>
      </w:r>
    </w:p>
    <w:p w14:paraId="0C992067" w14:textId="77777777"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 Liberci</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0" w:name="_Hlk34302498"/>
            <w:r w:rsidRPr="00B3643B">
              <w:rPr>
                <w:rFonts w:asciiTheme="minorHAnsi" w:hAnsiTheme="minorHAnsi" w:cstheme="minorHAnsi"/>
                <w:b/>
                <w:sz w:val="22"/>
                <w:szCs w:val="22"/>
              </w:rPr>
              <w:t xml:space="preserve">Technické služby města Liberec, </w:t>
            </w:r>
            <w:proofErr w:type="spellStart"/>
            <w:proofErr w:type="gramStart"/>
            <w:r w:rsidRPr="00B3643B">
              <w:rPr>
                <w:rFonts w:asciiTheme="minorHAnsi" w:hAnsiTheme="minorHAnsi" w:cstheme="minorHAnsi"/>
                <w:b/>
                <w:sz w:val="22"/>
                <w:szCs w:val="22"/>
              </w:rPr>
              <w:t>p.o</w:t>
            </w:r>
            <w:proofErr w:type="spellEnd"/>
            <w:r w:rsidRPr="00B3643B">
              <w:rPr>
                <w:rFonts w:asciiTheme="minorHAnsi" w:hAnsiTheme="minorHAnsi" w:cstheme="minorHAnsi"/>
                <w:b/>
                <w:sz w:val="22"/>
                <w:szCs w:val="22"/>
              </w:rPr>
              <w:t>.</w:t>
            </w:r>
            <w:bookmarkEnd w:id="0"/>
            <w:proofErr w:type="gramEnd"/>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77777777" w:rsidR="00374E76" w:rsidRPr="00B3643B" w:rsidRDefault="00374E76" w:rsidP="00433131">
            <w:pPr>
              <w:rPr>
                <w:rFonts w:ascii="Calibri" w:hAnsi="Calibri"/>
                <w:sz w:val="22"/>
                <w:szCs w:val="22"/>
              </w:rPr>
            </w:pPr>
            <w:r w:rsidRPr="00B3643B">
              <w:rPr>
                <w:rFonts w:ascii="Calibri" w:hAnsi="Calibri"/>
                <w:sz w:val="22"/>
                <w:szCs w:val="22"/>
              </w:rPr>
              <w:t>Ing. Peterem Kračunem,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77777777" w:rsidR="00374E76" w:rsidRPr="00B3643B" w:rsidRDefault="00374E76" w:rsidP="00374E76">
            <w:pPr>
              <w:rPr>
                <w:rFonts w:asciiTheme="minorHAnsi" w:hAnsiTheme="minorHAnsi" w:cstheme="minorHAnsi"/>
                <w:color w:val="000000" w:themeColor="text1"/>
                <w:sz w:val="22"/>
                <w:szCs w:val="22"/>
              </w:rPr>
            </w:pPr>
            <w:r w:rsidRPr="00B3643B">
              <w:rPr>
                <w:rFonts w:asciiTheme="minorHAnsi" w:hAnsiTheme="minorHAnsi" w:cstheme="minorHAnsi"/>
                <w:color w:val="000000" w:themeColor="text1"/>
                <w:sz w:val="22"/>
                <w:szCs w:val="22"/>
              </w:rPr>
              <w:t xml:space="preserve">Jiřím </w:t>
            </w:r>
            <w:proofErr w:type="spellStart"/>
            <w:r w:rsidRPr="00B3643B">
              <w:rPr>
                <w:rFonts w:asciiTheme="minorHAnsi" w:hAnsiTheme="minorHAnsi" w:cstheme="minorHAnsi"/>
                <w:color w:val="000000" w:themeColor="text1"/>
                <w:sz w:val="22"/>
                <w:szCs w:val="22"/>
              </w:rPr>
              <w:t>Házlem</w:t>
            </w:r>
            <w:proofErr w:type="spellEnd"/>
            <w:r w:rsidRPr="00B3643B">
              <w:rPr>
                <w:rFonts w:asciiTheme="minorHAnsi" w:hAnsiTheme="minorHAnsi" w:cstheme="minorHAnsi"/>
                <w:color w:val="000000" w:themeColor="text1"/>
                <w:sz w:val="22"/>
                <w:szCs w:val="22"/>
              </w:rPr>
              <w:t>,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8524482/0800</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rsidRPr="00564A1C" w14:paraId="24A2F216" w14:textId="77777777" w:rsidTr="00C20D12">
        <w:tc>
          <w:tcPr>
            <w:tcW w:w="9923" w:type="dxa"/>
            <w:gridSpan w:val="3"/>
          </w:tcPr>
          <w:p w14:paraId="469D8924" w14:textId="481915E5" w:rsidR="00374E76" w:rsidRPr="00564A1C" w:rsidRDefault="003472B6" w:rsidP="00564A1C">
            <w:pPr>
              <w:rPr>
                <w:rFonts w:ascii="Calibri" w:hAnsi="Calibri"/>
                <w:b/>
                <w:sz w:val="22"/>
              </w:rPr>
            </w:pPr>
            <w:r>
              <w:rPr>
                <w:rFonts w:ascii="Calibri" w:hAnsi="Calibri"/>
                <w:b/>
                <w:sz w:val="22"/>
              </w:rPr>
              <w:t>Roman Kaprálek</w:t>
            </w:r>
          </w:p>
        </w:tc>
      </w:tr>
      <w:tr w:rsidR="00374E76" w14:paraId="7155D4E1" w14:textId="77777777" w:rsidTr="00C20D12">
        <w:tc>
          <w:tcPr>
            <w:tcW w:w="3295" w:type="dxa"/>
          </w:tcPr>
          <w:p w14:paraId="1A2DFED3" w14:textId="77777777" w:rsidR="00374E76" w:rsidRDefault="00374E76" w:rsidP="00C20D12">
            <w:pPr>
              <w:rPr>
                <w:rFonts w:ascii="Calibri" w:hAnsi="Calibri"/>
                <w:sz w:val="22"/>
              </w:rPr>
            </w:pPr>
            <w:r>
              <w:rPr>
                <w:rFonts w:ascii="Calibri" w:hAnsi="Calibri"/>
                <w:sz w:val="22"/>
              </w:rPr>
              <w:t>s</w:t>
            </w:r>
            <w:r w:rsidRPr="003E53DE">
              <w:rPr>
                <w:rFonts w:ascii="Calibri" w:hAnsi="Calibri"/>
                <w:sz w:val="22"/>
              </w:rPr>
              <w:t>í</w:t>
            </w:r>
            <w:r>
              <w:rPr>
                <w:rFonts w:ascii="Calibri" w:hAnsi="Calibri"/>
                <w:sz w:val="22"/>
              </w:rPr>
              <w:t>dlo</w:t>
            </w:r>
          </w:p>
        </w:tc>
        <w:tc>
          <w:tcPr>
            <w:tcW w:w="275" w:type="dxa"/>
          </w:tcPr>
          <w:p w14:paraId="7195AD68" w14:textId="77777777" w:rsidR="00374E76" w:rsidRDefault="00374E76" w:rsidP="00C20D12">
            <w:pPr>
              <w:rPr>
                <w:rFonts w:ascii="Calibri" w:hAnsi="Calibri"/>
                <w:sz w:val="22"/>
              </w:rPr>
            </w:pPr>
            <w:r>
              <w:rPr>
                <w:rFonts w:ascii="Calibri" w:hAnsi="Calibri"/>
                <w:sz w:val="22"/>
              </w:rPr>
              <w:t>:</w:t>
            </w:r>
          </w:p>
        </w:tc>
        <w:tc>
          <w:tcPr>
            <w:tcW w:w="6353" w:type="dxa"/>
          </w:tcPr>
          <w:p w14:paraId="162A56EF" w14:textId="79F585B7" w:rsidR="00374E76" w:rsidRDefault="003472B6" w:rsidP="00564A1C">
            <w:pPr>
              <w:rPr>
                <w:rFonts w:ascii="Calibri" w:hAnsi="Calibri"/>
                <w:sz w:val="22"/>
              </w:rPr>
            </w:pPr>
            <w:r>
              <w:rPr>
                <w:rFonts w:ascii="Calibri" w:hAnsi="Calibri"/>
                <w:sz w:val="22"/>
              </w:rPr>
              <w:t>463 31 Chrastava – Dolní Chrastava,</w:t>
            </w:r>
            <w:r w:rsidR="00447D71">
              <w:rPr>
                <w:rFonts w:ascii="Calibri" w:hAnsi="Calibri"/>
                <w:sz w:val="22"/>
              </w:rPr>
              <w:t xml:space="preserve"> </w:t>
            </w:r>
            <w:r>
              <w:rPr>
                <w:rFonts w:ascii="Calibri" w:hAnsi="Calibri"/>
                <w:sz w:val="22"/>
              </w:rPr>
              <w:t>Pobřežní 32</w:t>
            </w:r>
          </w:p>
        </w:tc>
      </w:tr>
      <w:tr w:rsidR="00374E76" w14:paraId="19026202" w14:textId="77777777" w:rsidTr="00C20D12">
        <w:tc>
          <w:tcPr>
            <w:tcW w:w="3295" w:type="dxa"/>
          </w:tcPr>
          <w:p w14:paraId="04D4B593"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smluvních</w:t>
            </w:r>
          </w:p>
        </w:tc>
        <w:tc>
          <w:tcPr>
            <w:tcW w:w="275" w:type="dxa"/>
          </w:tcPr>
          <w:p w14:paraId="6F46895D" w14:textId="77777777" w:rsidR="00374E76" w:rsidRDefault="00374E76" w:rsidP="00C20D12">
            <w:pPr>
              <w:rPr>
                <w:rFonts w:ascii="Calibri" w:hAnsi="Calibri"/>
                <w:sz w:val="22"/>
              </w:rPr>
            </w:pPr>
            <w:r>
              <w:rPr>
                <w:rFonts w:ascii="Calibri" w:hAnsi="Calibri"/>
                <w:sz w:val="22"/>
              </w:rPr>
              <w:t>:</w:t>
            </w:r>
          </w:p>
        </w:tc>
        <w:tc>
          <w:tcPr>
            <w:tcW w:w="6353" w:type="dxa"/>
          </w:tcPr>
          <w:p w14:paraId="0010A123" w14:textId="57A53957" w:rsidR="00374E76" w:rsidRDefault="003472B6" w:rsidP="00564A1C">
            <w:pPr>
              <w:rPr>
                <w:rFonts w:ascii="Calibri" w:hAnsi="Calibri"/>
                <w:sz w:val="22"/>
              </w:rPr>
            </w:pPr>
            <w:r>
              <w:rPr>
                <w:rFonts w:ascii="Calibri" w:hAnsi="Calibri"/>
                <w:sz w:val="22"/>
              </w:rPr>
              <w:t>Roman Kaprálek</w:t>
            </w:r>
          </w:p>
        </w:tc>
      </w:tr>
      <w:tr w:rsidR="00374E76" w14:paraId="0FBA9E51" w14:textId="77777777" w:rsidTr="00C20D12">
        <w:tc>
          <w:tcPr>
            <w:tcW w:w="3295" w:type="dxa"/>
          </w:tcPr>
          <w:p w14:paraId="0B76933D"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technických</w:t>
            </w:r>
          </w:p>
        </w:tc>
        <w:tc>
          <w:tcPr>
            <w:tcW w:w="275" w:type="dxa"/>
          </w:tcPr>
          <w:p w14:paraId="5EFB483E" w14:textId="77777777" w:rsidR="00374E76" w:rsidRDefault="00374E76" w:rsidP="00C20D12">
            <w:pPr>
              <w:rPr>
                <w:rFonts w:ascii="Calibri" w:hAnsi="Calibri"/>
                <w:sz w:val="22"/>
              </w:rPr>
            </w:pPr>
            <w:r>
              <w:rPr>
                <w:rFonts w:ascii="Calibri" w:hAnsi="Calibri"/>
                <w:sz w:val="22"/>
              </w:rPr>
              <w:t>:</w:t>
            </w:r>
          </w:p>
        </w:tc>
        <w:tc>
          <w:tcPr>
            <w:tcW w:w="6353" w:type="dxa"/>
            <w:vAlign w:val="center"/>
          </w:tcPr>
          <w:p w14:paraId="690F6C4C" w14:textId="1EA72449" w:rsidR="00374E76" w:rsidRPr="003E2BAE" w:rsidRDefault="0014550D" w:rsidP="00564A1C">
            <w:pPr>
              <w:rPr>
                <w:rFonts w:asciiTheme="minorHAnsi" w:hAnsiTheme="minorHAnsi" w:cstheme="minorHAnsi"/>
                <w:color w:val="000000" w:themeColor="text1"/>
              </w:rPr>
            </w:pPr>
            <w:r>
              <w:rPr>
                <w:rFonts w:ascii="Calibri" w:hAnsi="Calibri"/>
                <w:sz w:val="22"/>
              </w:rPr>
              <w:t>Roman Kaprálek</w:t>
            </w:r>
          </w:p>
        </w:tc>
      </w:tr>
      <w:tr w:rsidR="00374E76" w14:paraId="6B6CA421" w14:textId="77777777" w:rsidTr="00C20D12">
        <w:tc>
          <w:tcPr>
            <w:tcW w:w="3295" w:type="dxa"/>
          </w:tcPr>
          <w:p w14:paraId="055842D3" w14:textId="77777777" w:rsidR="00374E76" w:rsidRDefault="00374E76" w:rsidP="00C20D12">
            <w:pPr>
              <w:rPr>
                <w:rFonts w:ascii="Calibri" w:hAnsi="Calibri"/>
                <w:sz w:val="22"/>
              </w:rPr>
            </w:pPr>
            <w:r w:rsidRPr="00A6339B">
              <w:rPr>
                <w:rFonts w:ascii="Calibri" w:hAnsi="Calibri"/>
                <w:sz w:val="22"/>
                <w:szCs w:val="22"/>
              </w:rPr>
              <w:t>IČ</w:t>
            </w:r>
          </w:p>
        </w:tc>
        <w:tc>
          <w:tcPr>
            <w:tcW w:w="275" w:type="dxa"/>
          </w:tcPr>
          <w:p w14:paraId="26085160" w14:textId="77777777" w:rsidR="00374E76" w:rsidRDefault="00374E76" w:rsidP="00C20D12">
            <w:pPr>
              <w:rPr>
                <w:rFonts w:ascii="Calibri" w:hAnsi="Calibri"/>
                <w:sz w:val="22"/>
              </w:rPr>
            </w:pPr>
            <w:r>
              <w:rPr>
                <w:rFonts w:ascii="Calibri" w:hAnsi="Calibri"/>
                <w:sz w:val="22"/>
              </w:rPr>
              <w:t>:</w:t>
            </w:r>
          </w:p>
        </w:tc>
        <w:tc>
          <w:tcPr>
            <w:tcW w:w="6353" w:type="dxa"/>
          </w:tcPr>
          <w:p w14:paraId="2826969C" w14:textId="2315529D" w:rsidR="00374E76" w:rsidRDefault="0014550D" w:rsidP="00564A1C">
            <w:pPr>
              <w:rPr>
                <w:rFonts w:ascii="Calibri" w:hAnsi="Calibri"/>
                <w:sz w:val="22"/>
              </w:rPr>
            </w:pPr>
            <w:r>
              <w:rPr>
                <w:rFonts w:ascii="Calibri" w:hAnsi="Calibri"/>
                <w:sz w:val="22"/>
              </w:rPr>
              <w:t>86757415</w:t>
            </w:r>
          </w:p>
        </w:tc>
      </w:tr>
      <w:tr w:rsidR="00374E76" w14:paraId="7DDBA60F" w14:textId="77777777" w:rsidTr="00C20D12">
        <w:tc>
          <w:tcPr>
            <w:tcW w:w="3295" w:type="dxa"/>
          </w:tcPr>
          <w:p w14:paraId="41E16E70" w14:textId="77777777" w:rsidR="00374E76" w:rsidRDefault="00374E76" w:rsidP="00C20D12">
            <w:pPr>
              <w:rPr>
                <w:rFonts w:ascii="Calibri" w:hAnsi="Calibri"/>
                <w:sz w:val="22"/>
              </w:rPr>
            </w:pPr>
            <w:r w:rsidRPr="00A6339B">
              <w:rPr>
                <w:rFonts w:ascii="Calibri" w:hAnsi="Calibri"/>
                <w:sz w:val="22"/>
                <w:szCs w:val="22"/>
              </w:rPr>
              <w:t>DIČ</w:t>
            </w:r>
          </w:p>
        </w:tc>
        <w:tc>
          <w:tcPr>
            <w:tcW w:w="275" w:type="dxa"/>
          </w:tcPr>
          <w:p w14:paraId="0056A09F" w14:textId="77777777" w:rsidR="00374E76" w:rsidRDefault="00374E76" w:rsidP="00C20D12">
            <w:pPr>
              <w:rPr>
                <w:rFonts w:ascii="Calibri" w:hAnsi="Calibri"/>
                <w:sz w:val="22"/>
              </w:rPr>
            </w:pPr>
            <w:r>
              <w:rPr>
                <w:rFonts w:ascii="Calibri" w:hAnsi="Calibri"/>
                <w:sz w:val="22"/>
              </w:rPr>
              <w:t>:</w:t>
            </w:r>
          </w:p>
        </w:tc>
        <w:tc>
          <w:tcPr>
            <w:tcW w:w="6353" w:type="dxa"/>
          </w:tcPr>
          <w:p w14:paraId="165CB6C0" w14:textId="63D12AD7" w:rsidR="00374E76" w:rsidRDefault="00564A1C" w:rsidP="0014550D">
            <w:pPr>
              <w:rPr>
                <w:rFonts w:ascii="Calibri" w:hAnsi="Calibri"/>
                <w:sz w:val="22"/>
              </w:rPr>
            </w:pPr>
            <w:r>
              <w:rPr>
                <w:rFonts w:ascii="Calibri" w:hAnsi="Calibri"/>
                <w:sz w:val="22"/>
                <w:highlight w:val="lightGray"/>
              </w:rPr>
              <w:t>CZ</w:t>
            </w:r>
            <w:r w:rsidR="0014550D">
              <w:rPr>
                <w:rFonts w:ascii="Calibri" w:hAnsi="Calibri"/>
                <w:sz w:val="22"/>
              </w:rPr>
              <w:t>7108092574</w:t>
            </w:r>
          </w:p>
        </w:tc>
      </w:tr>
      <w:tr w:rsidR="00374E76" w14:paraId="315DA53A" w14:textId="77777777" w:rsidTr="000E0F50">
        <w:tc>
          <w:tcPr>
            <w:tcW w:w="3295" w:type="dxa"/>
          </w:tcPr>
          <w:p w14:paraId="6E7E9280" w14:textId="77777777" w:rsidR="00374E76" w:rsidRDefault="00374E76" w:rsidP="00C20D12">
            <w:pPr>
              <w:rPr>
                <w:rFonts w:ascii="Calibri" w:hAnsi="Calibri"/>
                <w:sz w:val="22"/>
              </w:rPr>
            </w:pPr>
            <w:r w:rsidRPr="007C5CAA">
              <w:rPr>
                <w:rFonts w:ascii="Calibri" w:hAnsi="Calibri"/>
                <w:color w:val="000000" w:themeColor="text1"/>
                <w:sz w:val="22"/>
                <w:szCs w:val="22"/>
              </w:rPr>
              <w:t>bankovní spojení</w:t>
            </w:r>
          </w:p>
        </w:tc>
        <w:tc>
          <w:tcPr>
            <w:tcW w:w="275" w:type="dxa"/>
          </w:tcPr>
          <w:p w14:paraId="08C73110" w14:textId="77777777" w:rsidR="00374E76" w:rsidRDefault="00374E76" w:rsidP="00C20D12">
            <w:pPr>
              <w:rPr>
                <w:rFonts w:ascii="Calibri" w:hAnsi="Calibri"/>
                <w:sz w:val="22"/>
              </w:rPr>
            </w:pPr>
            <w:r>
              <w:rPr>
                <w:rFonts w:ascii="Calibri" w:hAnsi="Calibri"/>
                <w:sz w:val="22"/>
              </w:rPr>
              <w:t>:</w:t>
            </w:r>
          </w:p>
        </w:tc>
        <w:tc>
          <w:tcPr>
            <w:tcW w:w="6353" w:type="dxa"/>
          </w:tcPr>
          <w:p w14:paraId="5CB1F054" w14:textId="563067B8" w:rsidR="00374E76" w:rsidRDefault="00FB04DA" w:rsidP="0001020E">
            <w:pPr>
              <w:rPr>
                <w:rFonts w:ascii="Calibri" w:hAnsi="Calibri"/>
                <w:sz w:val="22"/>
              </w:rPr>
            </w:pPr>
            <w:r>
              <w:rPr>
                <w:rFonts w:ascii="Calibri" w:hAnsi="Calibri"/>
                <w:sz w:val="22"/>
              </w:rPr>
              <w:t>………………………………</w:t>
            </w:r>
          </w:p>
        </w:tc>
      </w:tr>
      <w:tr w:rsidR="00374E76" w14:paraId="2A660B94" w14:textId="77777777" w:rsidTr="000E0F50">
        <w:tc>
          <w:tcPr>
            <w:tcW w:w="3295" w:type="dxa"/>
          </w:tcPr>
          <w:p w14:paraId="70986C52" w14:textId="77777777" w:rsidR="00374E76" w:rsidRPr="007C5CAA" w:rsidRDefault="000E0F50" w:rsidP="000E0F50">
            <w:pPr>
              <w:rPr>
                <w:rFonts w:ascii="Calibri" w:hAnsi="Calibri"/>
                <w:color w:val="000000" w:themeColor="text1"/>
                <w:sz w:val="22"/>
                <w:szCs w:val="22"/>
              </w:rPr>
            </w:pPr>
            <w:r>
              <w:rPr>
                <w:rFonts w:ascii="Calibri" w:hAnsi="Calibri"/>
                <w:sz w:val="22"/>
              </w:rPr>
              <w:t>z</w:t>
            </w:r>
            <w:r w:rsidR="00374E76" w:rsidRPr="00CA3A45">
              <w:rPr>
                <w:rFonts w:ascii="Calibri" w:hAnsi="Calibri"/>
                <w:sz w:val="22"/>
              </w:rPr>
              <w:t>apsan</w:t>
            </w:r>
            <w:r>
              <w:rPr>
                <w:rFonts w:ascii="Calibri" w:hAnsi="Calibri"/>
                <w:sz w:val="22"/>
              </w:rPr>
              <w:t>ý</w:t>
            </w:r>
            <w:r w:rsidR="00374E76" w:rsidRPr="00CA3A45">
              <w:rPr>
                <w:rFonts w:ascii="Calibri" w:hAnsi="Calibri"/>
                <w:sz w:val="22"/>
              </w:rPr>
              <w:t xml:space="preserve"> v obchodním rejstříku vedeném </w:t>
            </w:r>
            <w:r w:rsidR="00374E76">
              <w:rPr>
                <w:rFonts w:ascii="Calibri" w:hAnsi="Calibri"/>
                <w:sz w:val="22"/>
              </w:rPr>
              <w:t xml:space="preserve">spis. </w:t>
            </w:r>
            <w:proofErr w:type="gramStart"/>
            <w:r>
              <w:rPr>
                <w:rFonts w:ascii="Calibri" w:hAnsi="Calibri"/>
                <w:sz w:val="22"/>
              </w:rPr>
              <w:t>z</w:t>
            </w:r>
            <w:r w:rsidR="00374E76">
              <w:rPr>
                <w:rFonts w:ascii="Calibri" w:hAnsi="Calibri"/>
                <w:sz w:val="22"/>
              </w:rPr>
              <w:t>n.</w:t>
            </w:r>
            <w:proofErr w:type="gramEnd"/>
          </w:p>
        </w:tc>
        <w:tc>
          <w:tcPr>
            <w:tcW w:w="275" w:type="dxa"/>
          </w:tcPr>
          <w:p w14:paraId="22808638" w14:textId="77777777" w:rsidR="00374E76" w:rsidRDefault="00374E76" w:rsidP="00C20D12">
            <w:pPr>
              <w:rPr>
                <w:rFonts w:ascii="Calibri" w:hAnsi="Calibri"/>
                <w:sz w:val="22"/>
              </w:rPr>
            </w:pPr>
          </w:p>
          <w:p w14:paraId="37A9D2B5" w14:textId="77777777" w:rsidR="00374E76" w:rsidRDefault="00374E76" w:rsidP="00C20D12">
            <w:pPr>
              <w:rPr>
                <w:rFonts w:ascii="Calibri" w:hAnsi="Calibri"/>
                <w:sz w:val="22"/>
              </w:rPr>
            </w:pPr>
            <w:r>
              <w:rPr>
                <w:rFonts w:ascii="Calibri" w:hAnsi="Calibri"/>
                <w:sz w:val="22"/>
              </w:rPr>
              <w:t>:</w:t>
            </w:r>
          </w:p>
        </w:tc>
        <w:tc>
          <w:tcPr>
            <w:tcW w:w="6353" w:type="dxa"/>
          </w:tcPr>
          <w:p w14:paraId="090544B8" w14:textId="77777777" w:rsidR="000E0F50" w:rsidRDefault="000E0F50" w:rsidP="00C20D12">
            <w:pPr>
              <w:rPr>
                <w:rFonts w:ascii="Calibri" w:hAnsi="Calibri"/>
                <w:sz w:val="22"/>
                <w:highlight w:val="lightGray"/>
              </w:rPr>
            </w:pPr>
          </w:p>
          <w:p w14:paraId="2A2A0DF4" w14:textId="77777777" w:rsidR="00374E76" w:rsidRPr="00103C1C" w:rsidRDefault="00374E76" w:rsidP="00C20D12">
            <w:pPr>
              <w:rPr>
                <w:rFonts w:ascii="Calibri" w:hAnsi="Calibri"/>
                <w:sz w:val="22"/>
                <w:highlight w:val="lightGray"/>
              </w:rPr>
            </w:pPr>
            <w:r w:rsidRPr="00103C1C">
              <w:rPr>
                <w:rFonts w:ascii="Calibri" w:hAnsi="Calibri"/>
                <w:sz w:val="22"/>
                <w:highlight w:val="lightGray"/>
              </w:rPr>
              <w:t>………………………………….</w:t>
            </w: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7777777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Předmětem této smlouvy je stanovení práv a povinností smluvních stran při provádění zimní údržby komunikací ze strany zhotovitele </w:t>
      </w:r>
      <w:proofErr w:type="spellStart"/>
      <w:r w:rsidRPr="00DB6034">
        <w:rPr>
          <w:rFonts w:asciiTheme="minorHAnsi" w:eastAsia="Calibri" w:hAnsiTheme="minorHAnsi" w:cstheme="minorHAnsi"/>
          <w:b w:val="0"/>
          <w:sz w:val="22"/>
          <w:u w:val="none"/>
        </w:rPr>
        <w:t>pluhováním</w:t>
      </w:r>
      <w:proofErr w:type="spellEnd"/>
      <w:r w:rsidRPr="00DB6034">
        <w:rPr>
          <w:rFonts w:asciiTheme="minorHAnsi" w:eastAsia="Calibri" w:hAnsiTheme="minorHAnsi" w:cstheme="minorHAnsi"/>
          <w:b w:val="0"/>
          <w:sz w:val="22"/>
          <w:u w:val="none"/>
        </w:rPr>
        <w:t xml:space="preserve"> a posypem dle plánu zimní údržby, který bude objednatelem předán zhotoviteli (dále jen „Zimní údržba“).</w:t>
      </w:r>
    </w:p>
    <w:p w14:paraId="5456707B" w14:textId="4B3D1704"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veřejné zakázky je provádění vybraných činností zimní údržby v Liberci a v jeho městských částech, a to pluhování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sidRPr="008B28C5">
        <w:rPr>
          <w:rFonts w:asciiTheme="minorHAnsi" w:eastAsia="Calibri" w:hAnsiTheme="minorHAnsi" w:cstheme="minorHAnsi"/>
          <w:bCs/>
          <w:sz w:val="22"/>
          <w:u w:val="none"/>
        </w:rPr>
        <w:t xml:space="preserve">pro tyto části </w:t>
      </w:r>
      <w:r w:rsidR="006E2340">
        <w:rPr>
          <w:rFonts w:asciiTheme="minorHAnsi" w:eastAsia="Calibri" w:hAnsiTheme="minorHAnsi" w:cstheme="minorHAnsi"/>
          <w:bCs/>
          <w:sz w:val="22"/>
          <w:u w:val="none"/>
        </w:rPr>
        <w:t>a varianty</w:t>
      </w:r>
      <w:r w:rsidRPr="008B28C5">
        <w:rPr>
          <w:rFonts w:asciiTheme="minorHAnsi" w:eastAsia="Calibri" w:hAnsiTheme="minorHAnsi" w:cstheme="minorHAnsi"/>
          <w:bCs/>
          <w:sz w:val="22"/>
          <w:u w:val="none"/>
        </w:rPr>
        <w:t>:</w:t>
      </w:r>
    </w:p>
    <w:p w14:paraId="1325FDD8" w14:textId="7CF57C39" w:rsidR="00B80A6F" w:rsidRDefault="00BE7B43" w:rsidP="00B80A6F">
      <w:pPr>
        <w:ind w:left="284" w:firstLine="567"/>
        <w:rPr>
          <w:rFonts w:ascii="Calibri" w:hAnsi="Calibri"/>
          <w:sz w:val="22"/>
        </w:rPr>
      </w:pPr>
      <w:r>
        <w:rPr>
          <w:rFonts w:ascii="Calibri" w:hAnsi="Calibri"/>
          <w:sz w:val="22"/>
          <w:highlight w:val="lightGray"/>
        </w:rPr>
        <w:t xml:space="preserve">3/4, </w:t>
      </w:r>
      <w:r w:rsidR="0014550D">
        <w:rPr>
          <w:rFonts w:ascii="Calibri" w:hAnsi="Calibri"/>
          <w:sz w:val="22"/>
          <w:highlight w:val="lightGray"/>
        </w:rPr>
        <w:t xml:space="preserve"> </w:t>
      </w:r>
      <w:r w:rsidR="0080697A">
        <w:rPr>
          <w:rFonts w:ascii="Calibri" w:hAnsi="Calibri"/>
          <w:sz w:val="22"/>
          <w:highlight w:val="lightGray"/>
        </w:rPr>
        <w:t>3/7A,3/9A a B,</w:t>
      </w:r>
      <w:r>
        <w:rPr>
          <w:rFonts w:ascii="Calibri" w:hAnsi="Calibri"/>
          <w:sz w:val="22"/>
          <w:highlight w:val="lightGray"/>
        </w:rPr>
        <w:t xml:space="preserve">3/10 A </w:t>
      </w:r>
      <w:proofErr w:type="spellStart"/>
      <w:r>
        <w:rPr>
          <w:rFonts w:ascii="Calibri" w:hAnsi="Calibri"/>
          <w:sz w:val="22"/>
          <w:highlight w:val="lightGray"/>
        </w:rPr>
        <w:t>a</w:t>
      </w:r>
      <w:proofErr w:type="spellEnd"/>
      <w:r>
        <w:rPr>
          <w:rFonts w:ascii="Calibri" w:hAnsi="Calibri"/>
          <w:sz w:val="22"/>
          <w:highlight w:val="lightGray"/>
        </w:rPr>
        <w:t xml:space="preserve"> B</w:t>
      </w:r>
      <w:r w:rsidR="00564A1C">
        <w:rPr>
          <w:rFonts w:ascii="Calibri" w:hAnsi="Calibri"/>
          <w:sz w:val="22"/>
          <w:highlight w:val="lightGray"/>
        </w:rPr>
        <w:t xml:space="preserve"> </w:t>
      </w:r>
      <w:r w:rsidR="00FB04DA">
        <w:rPr>
          <w:rFonts w:ascii="Calibri" w:hAnsi="Calibri"/>
          <w:sz w:val="22"/>
        </w:rPr>
        <w:t>posyp</w:t>
      </w:r>
    </w:p>
    <w:p w14:paraId="65EB7DEC" w14:textId="748145C3"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w:t>
      </w:r>
      <w:r w:rsidR="0080697A">
        <w:rPr>
          <w:rFonts w:asciiTheme="minorHAnsi" w:eastAsia="Calibri" w:hAnsiTheme="minorHAnsi" w:cstheme="minorHAnsi"/>
          <w:b w:val="0"/>
          <w:sz w:val="22"/>
          <w:u w:val="none"/>
        </w:rPr>
        <w:t>2</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1680CAA9" w14:textId="77777777" w:rsidR="00216036" w:rsidRDefault="00216036" w:rsidP="00062F1E">
      <w:pPr>
        <w:ind w:left="284" w:firstLine="567"/>
      </w:pPr>
    </w:p>
    <w:p w14:paraId="06A0FA53" w14:textId="5FE61CCE" w:rsidR="009A006A" w:rsidRPr="00DB6034" w:rsidRDefault="009A006A"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lastRenderedPageBreak/>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w:t>
      </w:r>
      <w:r w:rsidR="0080697A">
        <w:rPr>
          <w:rFonts w:asciiTheme="minorHAnsi" w:eastAsia="Calibri" w:hAnsiTheme="minorHAnsi" w:cstheme="minorHAnsi"/>
          <w:b w:val="0"/>
          <w:sz w:val="22"/>
          <w:u w:val="none"/>
        </w:rPr>
        <w:t>2</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68B0049D" w14:textId="77777777"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Účelem této smlouvy je vzájemná spolupráce smluvních stran, a to za účelem zajištění sjízdnosti komunikací a schůdnosti veřejných prostranství </w:t>
      </w:r>
      <w:proofErr w:type="spellStart"/>
      <w:r w:rsidRPr="00DB6034">
        <w:rPr>
          <w:rFonts w:asciiTheme="minorHAnsi" w:eastAsia="Calibri" w:hAnsiTheme="minorHAnsi" w:cstheme="minorHAnsi"/>
          <w:b w:val="0"/>
          <w:sz w:val="22"/>
          <w:u w:val="none"/>
        </w:rPr>
        <w:t>pluhováním</w:t>
      </w:r>
      <w:proofErr w:type="spellEnd"/>
      <w:r w:rsidRPr="00DB6034">
        <w:rPr>
          <w:rFonts w:asciiTheme="minorHAnsi" w:eastAsia="Calibri" w:hAnsiTheme="minorHAnsi" w:cstheme="minorHAnsi"/>
          <w:b w:val="0"/>
          <w:sz w:val="22"/>
          <w:u w:val="none"/>
        </w:rPr>
        <w:t xml:space="preserve"> a posypem v rozsahu Plánu Zimní údržby 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77777777"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plužení a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 příloha č. 2, </w:t>
      </w:r>
    </w:p>
    <w:p w14:paraId="6D72D3BA"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3, </w:t>
      </w:r>
    </w:p>
    <w:p w14:paraId="6931851F" w14:textId="7777777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4 a </w:t>
      </w:r>
    </w:p>
    <w:p w14:paraId="2BCCEE86"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5 smlouvy. </w:t>
      </w:r>
    </w:p>
    <w:p w14:paraId="6FE7529C" w14:textId="77777777"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6.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77777777"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Zimní údržba se provádí </w:t>
      </w:r>
      <w:proofErr w:type="spellStart"/>
      <w:r w:rsidRPr="0066579C">
        <w:rPr>
          <w:rFonts w:asciiTheme="minorHAnsi" w:eastAsia="Calibri" w:hAnsiTheme="minorHAnsi" w:cstheme="minorHAnsi"/>
          <w:b w:val="0"/>
          <w:sz w:val="22"/>
          <w:u w:val="none"/>
        </w:rPr>
        <w:t>pluhováním</w:t>
      </w:r>
      <w:proofErr w:type="spellEnd"/>
      <w:r w:rsidRPr="0066579C">
        <w:rPr>
          <w:rFonts w:asciiTheme="minorHAnsi" w:eastAsia="Calibri" w:hAnsiTheme="minorHAnsi" w:cstheme="minorHAnsi"/>
          <w:b w:val="0"/>
          <w:sz w:val="22"/>
          <w:u w:val="none"/>
        </w:rPr>
        <w:t xml:space="preserve">, posypem, popř. </w:t>
      </w:r>
      <w:proofErr w:type="spellStart"/>
      <w:r w:rsidRPr="0066579C">
        <w:rPr>
          <w:rFonts w:asciiTheme="minorHAnsi" w:eastAsia="Calibri" w:hAnsiTheme="minorHAnsi" w:cstheme="minorHAnsi"/>
          <w:b w:val="0"/>
          <w:sz w:val="22"/>
          <w:u w:val="none"/>
        </w:rPr>
        <w:t>pluhováním</w:t>
      </w:r>
      <w:proofErr w:type="spellEnd"/>
      <w:r w:rsidRPr="0066579C">
        <w:rPr>
          <w:rFonts w:asciiTheme="minorHAnsi" w:eastAsia="Calibri" w:hAnsiTheme="minorHAnsi" w:cstheme="minorHAnsi"/>
          <w:b w:val="0"/>
          <w:sz w:val="22"/>
          <w:u w:val="none"/>
        </w:rPr>
        <w:t xml:space="preserve"> s posypem, a spočívá ve </w:t>
      </w:r>
      <w:proofErr w:type="spellStart"/>
      <w:r w:rsidRPr="0066579C">
        <w:rPr>
          <w:rFonts w:asciiTheme="minorHAnsi" w:eastAsia="Calibri" w:hAnsiTheme="minorHAnsi" w:cstheme="minorHAnsi"/>
          <w:b w:val="0"/>
          <w:sz w:val="22"/>
          <w:u w:val="none"/>
        </w:rPr>
        <w:t>vypluhování</w:t>
      </w:r>
      <w:proofErr w:type="spellEnd"/>
      <w:r w:rsidRPr="0066579C">
        <w:rPr>
          <w:rFonts w:asciiTheme="minorHAnsi" w:eastAsia="Calibri" w:hAnsiTheme="minorHAnsi" w:cstheme="minorHAnsi"/>
          <w:b w:val="0"/>
          <w:sz w:val="22"/>
          <w:u w:val="none"/>
        </w:rPr>
        <w:t xml:space="preserve"> komunikací v obou směrech tak, že komunikace jsou průjezdné v celé šíři v obou směrech, a v posypu všech úseků, které to vyžadují (kopcovité úseky, zatáčky, rozjezdy, křižovatky) inertním materiálem, případně posypovou solí.</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 xml:space="preserve">.2 této smlouvy v období od </w:t>
      </w:r>
      <w:proofErr w:type="gramStart"/>
      <w:r w:rsidRPr="00207E12">
        <w:rPr>
          <w:rFonts w:asciiTheme="minorHAnsi" w:eastAsia="Calibri" w:hAnsiTheme="minorHAnsi" w:cstheme="minorHAnsi"/>
          <w:b w:val="0"/>
          <w:sz w:val="22"/>
          <w:u w:val="none"/>
        </w:rPr>
        <w:t>1.11. do</w:t>
      </w:r>
      <w:proofErr w:type="gramEnd"/>
      <w:r w:rsidRPr="00207E12">
        <w:rPr>
          <w:rFonts w:asciiTheme="minorHAnsi" w:eastAsia="Calibri" w:hAnsiTheme="minorHAnsi" w:cstheme="minorHAnsi"/>
          <w:b w:val="0"/>
          <w:sz w:val="22"/>
          <w:u w:val="none"/>
        </w:rPr>
        <w:t xml:space="preserve"> 31.3. v době od 04</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0CE2B322"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w:t>
      </w:r>
      <w:proofErr w:type="gramStart"/>
      <w:r w:rsidRPr="00207E12">
        <w:rPr>
          <w:rFonts w:asciiTheme="minorHAnsi" w:eastAsia="Calibri" w:hAnsiTheme="minorHAnsi" w:cstheme="minorHAnsi"/>
          <w:b w:val="0"/>
          <w:sz w:val="22"/>
          <w:u w:val="none"/>
        </w:rPr>
        <w:t xml:space="preserve">1.11. </w:t>
      </w:r>
      <w:r w:rsidR="007E08A8" w:rsidRPr="00207E12">
        <w:rPr>
          <w:rFonts w:asciiTheme="minorHAnsi" w:eastAsia="Calibri" w:hAnsiTheme="minorHAnsi" w:cstheme="minorHAnsi"/>
          <w:b w:val="0"/>
          <w:sz w:val="22"/>
          <w:u w:val="none"/>
        </w:rPr>
        <w:t>202</w:t>
      </w:r>
      <w:r w:rsidR="0080697A">
        <w:rPr>
          <w:rFonts w:asciiTheme="minorHAnsi" w:eastAsia="Calibri" w:hAnsiTheme="minorHAnsi" w:cstheme="minorHAnsi"/>
          <w:b w:val="0"/>
          <w:sz w:val="22"/>
          <w:u w:val="none"/>
        </w:rPr>
        <w:t>2</w:t>
      </w:r>
      <w:proofErr w:type="gramEnd"/>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7E12">
      <w:pPr>
        <w:pStyle w:val="Zkladntext"/>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8555D">
      <w:pPr>
        <w:pStyle w:val="Nadpis2"/>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16E417C3" w14:textId="4C644C88" w:rsidR="00B15AF7" w:rsidRPr="0088555D" w:rsidRDefault="00207E12" w:rsidP="00131824">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47704631" w14:textId="77777777" w:rsidR="00166E2C" w:rsidRDefault="00166E2C" w:rsidP="00166E2C"/>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5BB026EE"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7855D1" w:rsidRPr="00A21506">
        <w:rPr>
          <w:rFonts w:asciiTheme="minorHAnsi" w:eastAsia="Calibri" w:hAnsiTheme="minorHAnsi" w:cstheme="minorHAnsi"/>
          <w:b w:val="0"/>
          <w:sz w:val="22"/>
          <w:u w:val="none"/>
        </w:rPr>
        <w:t xml:space="preserve">výkon mechanizace </w:t>
      </w:r>
      <w:r>
        <w:rPr>
          <w:rFonts w:asciiTheme="minorHAnsi" w:eastAsia="Calibri" w:hAnsiTheme="minorHAnsi" w:cstheme="minorHAnsi"/>
          <w:b w:val="0"/>
          <w:sz w:val="22"/>
          <w:u w:val="none"/>
        </w:rPr>
        <w:t xml:space="preserve">je stanovena </w:t>
      </w:r>
      <w:r w:rsidR="00451C4F">
        <w:rPr>
          <w:rFonts w:asciiTheme="minorHAnsi" w:eastAsia="Calibri" w:hAnsiTheme="minorHAnsi" w:cstheme="minorHAnsi"/>
          <w:b w:val="0"/>
          <w:sz w:val="22"/>
          <w:u w:val="none"/>
        </w:rPr>
        <w:t>1.078</w:t>
      </w:r>
      <w:r w:rsidR="0014550D">
        <w:rPr>
          <w:rFonts w:asciiTheme="minorHAnsi" w:eastAsia="Calibri" w:hAnsiTheme="minorHAnsi" w:cstheme="minorHAnsi"/>
          <w:b w:val="0"/>
          <w:sz w:val="22"/>
          <w:u w:val="none"/>
        </w:rPr>
        <w:t>,-</w:t>
      </w:r>
      <w:r w:rsidR="00D416BD">
        <w:rPr>
          <w:rFonts w:asciiTheme="minorHAnsi" w:eastAsia="Calibri" w:hAnsiTheme="minorHAnsi" w:cstheme="minorHAnsi"/>
          <w:b w:val="0"/>
          <w:sz w:val="22"/>
          <w:u w:val="none"/>
        </w:rPr>
        <w:t xml:space="preserve">- Kč / </w:t>
      </w:r>
      <w:proofErr w:type="gramStart"/>
      <w:r w:rsidR="00D416BD">
        <w:rPr>
          <w:rFonts w:asciiTheme="minorHAnsi" w:eastAsia="Calibri" w:hAnsiTheme="minorHAnsi" w:cstheme="minorHAnsi"/>
          <w:b w:val="0"/>
          <w:sz w:val="22"/>
          <w:u w:val="none"/>
        </w:rPr>
        <w:t xml:space="preserve">hodina </w:t>
      </w:r>
      <w:r>
        <w:rPr>
          <w:rFonts w:asciiTheme="minorHAnsi" w:eastAsia="Calibri" w:hAnsiTheme="minorHAnsi" w:cstheme="minorHAnsi"/>
          <w:b w:val="0"/>
          <w:sz w:val="22"/>
          <w:u w:val="none"/>
        </w:rPr>
        <w:t>.</w:t>
      </w:r>
      <w:proofErr w:type="gramEnd"/>
    </w:p>
    <w:p w14:paraId="13E4430A" w14:textId="77777777" w:rsidR="00451C4F" w:rsidRDefault="00AF38BB"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ena za držení pohotovosti</w:t>
      </w:r>
      <w:r w:rsidR="00EB56E0" w:rsidRPr="00A21506">
        <w:rPr>
          <w:rFonts w:asciiTheme="minorHAnsi" w:eastAsia="Calibri" w:hAnsiTheme="minorHAnsi" w:cstheme="minorHAnsi"/>
          <w:b w:val="0"/>
          <w:sz w:val="22"/>
          <w:u w:val="none"/>
        </w:rPr>
        <w:t xml:space="preserve"> </w:t>
      </w:r>
      <w:r w:rsidR="00A21506">
        <w:rPr>
          <w:rFonts w:asciiTheme="minorHAnsi" w:eastAsia="Calibri" w:hAnsiTheme="minorHAnsi" w:cstheme="minorHAnsi"/>
          <w:b w:val="0"/>
          <w:sz w:val="22"/>
          <w:u w:val="none"/>
        </w:rPr>
        <w:t xml:space="preserve">je stanovena </w:t>
      </w:r>
      <w:r w:rsidR="00451C4F">
        <w:rPr>
          <w:rFonts w:asciiTheme="minorHAnsi" w:eastAsia="Calibri" w:hAnsiTheme="minorHAnsi" w:cstheme="minorHAnsi"/>
          <w:b w:val="0"/>
          <w:sz w:val="22"/>
          <w:u w:val="none"/>
        </w:rPr>
        <w:t>u jednotlivých programů takto:</w:t>
      </w:r>
    </w:p>
    <w:p w14:paraId="44D6C27F" w14:textId="413BB3FD" w:rsidR="00451C4F" w:rsidRPr="00451C4F" w:rsidRDefault="00451C4F" w:rsidP="00451C4F">
      <w:pPr>
        <w:pStyle w:val="Nadpis2"/>
        <w:tabs>
          <w:tab w:val="left" w:pos="1560"/>
        </w:tabs>
        <w:jc w:val="both"/>
        <w:rPr>
          <w:rFonts w:ascii="Times New Roman" w:eastAsia="Calibri" w:hAnsi="Times New Roman"/>
          <w:b w:val="0"/>
          <w:sz w:val="22"/>
          <w:szCs w:val="22"/>
          <w:u w:val="none"/>
        </w:rPr>
      </w:pPr>
      <w:r>
        <w:rPr>
          <w:rFonts w:ascii="Times New Roman" w:eastAsia="Calibri" w:hAnsi="Times New Roman"/>
          <w:b w:val="0"/>
          <w:sz w:val="22"/>
          <w:szCs w:val="22"/>
          <w:u w:val="none"/>
        </w:rPr>
        <w:t xml:space="preserve">                           </w:t>
      </w:r>
      <w:r w:rsidRPr="00451C4F">
        <w:rPr>
          <w:rFonts w:ascii="Times New Roman" w:eastAsia="Calibri" w:hAnsi="Times New Roman"/>
          <w:b w:val="0"/>
          <w:sz w:val="22"/>
          <w:szCs w:val="22"/>
          <w:u w:val="none"/>
        </w:rPr>
        <w:t>3/4           22.500,-Kč</w:t>
      </w:r>
    </w:p>
    <w:p w14:paraId="07C3822C" w14:textId="6EEB7AFA" w:rsidR="00451C4F" w:rsidRPr="00451C4F" w:rsidRDefault="00451C4F" w:rsidP="00451C4F">
      <w:pPr>
        <w:rPr>
          <w:sz w:val="22"/>
          <w:szCs w:val="22"/>
        </w:rPr>
      </w:pPr>
      <w:r w:rsidRPr="00451C4F">
        <w:rPr>
          <w:sz w:val="22"/>
          <w:szCs w:val="22"/>
        </w:rPr>
        <w:t xml:space="preserve">                           3/7A    </w:t>
      </w:r>
      <w:r>
        <w:rPr>
          <w:sz w:val="22"/>
          <w:szCs w:val="22"/>
        </w:rPr>
        <w:t xml:space="preserve">  </w:t>
      </w:r>
      <w:r w:rsidRPr="00451C4F">
        <w:rPr>
          <w:sz w:val="22"/>
          <w:szCs w:val="22"/>
        </w:rPr>
        <w:t xml:space="preserve"> 15.000,-Kč</w:t>
      </w:r>
    </w:p>
    <w:p w14:paraId="5FC4189A" w14:textId="5BBB78EE" w:rsidR="00451C4F" w:rsidRPr="00451C4F" w:rsidRDefault="00451C4F" w:rsidP="00451C4F">
      <w:pPr>
        <w:rPr>
          <w:sz w:val="22"/>
          <w:szCs w:val="22"/>
        </w:rPr>
      </w:pPr>
      <w:r w:rsidRPr="00451C4F">
        <w:rPr>
          <w:sz w:val="22"/>
          <w:szCs w:val="22"/>
        </w:rPr>
        <w:t xml:space="preserve">                           3/9A      22.500,-Kč</w:t>
      </w:r>
    </w:p>
    <w:p w14:paraId="421B278B" w14:textId="15FC18AD" w:rsidR="00451C4F" w:rsidRPr="00451C4F" w:rsidRDefault="00451C4F" w:rsidP="00451C4F">
      <w:pPr>
        <w:rPr>
          <w:sz w:val="22"/>
          <w:szCs w:val="22"/>
        </w:rPr>
      </w:pPr>
      <w:r w:rsidRPr="00451C4F">
        <w:rPr>
          <w:sz w:val="22"/>
          <w:szCs w:val="22"/>
        </w:rPr>
        <w:t xml:space="preserve">                           3/9B      22.500,-Kč</w:t>
      </w:r>
    </w:p>
    <w:p w14:paraId="034B5362" w14:textId="02E91B2A" w:rsidR="00451C4F" w:rsidRPr="00451C4F" w:rsidRDefault="00451C4F" w:rsidP="00451C4F">
      <w:pPr>
        <w:rPr>
          <w:sz w:val="22"/>
          <w:szCs w:val="22"/>
        </w:rPr>
      </w:pPr>
      <w:r w:rsidRPr="00451C4F">
        <w:rPr>
          <w:sz w:val="22"/>
          <w:szCs w:val="22"/>
        </w:rPr>
        <w:t xml:space="preserve">                            3/10A    37.500,-Kč</w:t>
      </w:r>
    </w:p>
    <w:p w14:paraId="43C3BDB3" w14:textId="5B5B589A" w:rsidR="00451C4F" w:rsidRDefault="00451C4F" w:rsidP="00451C4F">
      <w:pPr>
        <w:pBdr>
          <w:bottom w:val="single" w:sz="6" w:space="1" w:color="auto"/>
        </w:pBdr>
        <w:rPr>
          <w:sz w:val="22"/>
          <w:szCs w:val="22"/>
        </w:rPr>
      </w:pPr>
      <w:r w:rsidRPr="00451C4F">
        <w:rPr>
          <w:sz w:val="22"/>
          <w:szCs w:val="22"/>
        </w:rPr>
        <w:t xml:space="preserve">                            3/10B     37.500,-Kč</w:t>
      </w:r>
    </w:p>
    <w:p w14:paraId="2383EE49" w14:textId="2BE22612" w:rsidR="00451C4F" w:rsidRPr="00451C4F" w:rsidRDefault="00451C4F" w:rsidP="00451C4F">
      <w:pPr>
        <w:rPr>
          <w:sz w:val="22"/>
          <w:szCs w:val="22"/>
        </w:rPr>
      </w:pPr>
      <w:r>
        <w:rPr>
          <w:sz w:val="22"/>
          <w:szCs w:val="22"/>
        </w:rPr>
        <w:t xml:space="preserve">                  Garantovaná tržba celkem  157.500,- Kč</w:t>
      </w:r>
    </w:p>
    <w:p w14:paraId="448B7F66" w14:textId="4683AED4" w:rsidR="004A3B03" w:rsidRPr="00A21506" w:rsidRDefault="007855D1" w:rsidP="00A21506">
      <w:pPr>
        <w:pStyle w:val="Nadpis2"/>
        <w:tabs>
          <w:tab w:val="left" w:pos="1560"/>
        </w:tabs>
        <w:ind w:left="1560"/>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Cena za držení pohotovosti </w:t>
      </w:r>
      <w:r w:rsidR="007C1716">
        <w:rPr>
          <w:rFonts w:asciiTheme="minorHAnsi" w:eastAsia="Calibri" w:hAnsiTheme="minorHAnsi" w:cstheme="minorHAnsi"/>
          <w:b w:val="0"/>
          <w:sz w:val="22"/>
          <w:u w:val="none"/>
        </w:rPr>
        <w:t xml:space="preserve">v zimním období </w:t>
      </w:r>
      <w:r w:rsidRPr="00A21506">
        <w:rPr>
          <w:rFonts w:asciiTheme="minorHAnsi" w:eastAsia="Calibri" w:hAnsiTheme="minorHAnsi" w:cstheme="minorHAnsi"/>
          <w:b w:val="0"/>
          <w:sz w:val="22"/>
          <w:u w:val="none"/>
        </w:rPr>
        <w:t>je stanovena jako cena za měsíc držení pohotovosti a je uvedena v příloze č.</w:t>
      </w:r>
      <w:r w:rsidR="00A21506">
        <w:rPr>
          <w:rFonts w:asciiTheme="minorHAnsi" w:eastAsia="Calibri" w:hAnsiTheme="minorHAnsi" w:cstheme="minorHAnsi"/>
          <w:b w:val="0"/>
          <w:sz w:val="22"/>
          <w:u w:val="none"/>
        </w:rPr>
        <w:t xml:space="preserve"> </w:t>
      </w:r>
      <w:r w:rsidRPr="00A21506">
        <w:rPr>
          <w:rFonts w:asciiTheme="minorHAnsi" w:eastAsia="Calibri" w:hAnsiTheme="minorHAnsi" w:cstheme="minorHAnsi"/>
          <w:b w:val="0"/>
          <w:sz w:val="22"/>
          <w:u w:val="none"/>
        </w:rPr>
        <w:t>1.</w:t>
      </w:r>
    </w:p>
    <w:p w14:paraId="36A34419" w14:textId="438983D8" w:rsidR="001578F0" w:rsidRPr="00A21506" w:rsidRDefault="007855D1"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Cena za držení pohotovosti</w:t>
      </w:r>
      <w:r w:rsidR="00AC6E91" w:rsidRPr="00A21506">
        <w:rPr>
          <w:rFonts w:asciiTheme="minorHAnsi" w:eastAsia="Calibri" w:hAnsiTheme="minorHAnsi" w:cstheme="minorHAnsi"/>
          <w:b w:val="0"/>
          <w:sz w:val="22"/>
          <w:u w:val="none"/>
        </w:rPr>
        <w:t xml:space="preserve"> náleží zhotoviteli</w:t>
      </w:r>
      <w:r w:rsidR="00EB56E0" w:rsidRPr="00A21506">
        <w:rPr>
          <w:rFonts w:asciiTheme="minorHAnsi" w:eastAsia="Calibri" w:hAnsiTheme="minorHAnsi" w:cstheme="minorHAnsi"/>
          <w:b w:val="0"/>
          <w:sz w:val="22"/>
          <w:u w:val="none"/>
        </w:rPr>
        <w:t xml:space="preserve"> za řádné a včasné držení pohotovosti v době od 0</w:t>
      </w:r>
      <w:r w:rsidR="006128C8">
        <w:rPr>
          <w:rFonts w:asciiTheme="minorHAnsi" w:eastAsia="Calibri" w:hAnsiTheme="minorHAnsi" w:cstheme="minorHAnsi"/>
          <w:b w:val="0"/>
          <w:sz w:val="22"/>
          <w:u w:val="none"/>
        </w:rPr>
        <w:t>3</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do 20</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hodin denně</w:t>
      </w:r>
      <w:r w:rsidR="00AC6E91" w:rsidRPr="00A21506">
        <w:rPr>
          <w:rFonts w:asciiTheme="minorHAnsi" w:eastAsia="Calibri" w:hAnsiTheme="minorHAnsi" w:cstheme="minorHAnsi"/>
          <w:b w:val="0"/>
          <w:sz w:val="22"/>
          <w:u w:val="none"/>
        </w:rPr>
        <w:t>,</w:t>
      </w:r>
      <w:r w:rsidR="001578F0" w:rsidRPr="00A21506">
        <w:rPr>
          <w:rFonts w:asciiTheme="minorHAnsi" w:eastAsia="Calibri" w:hAnsiTheme="minorHAnsi" w:cstheme="minorHAnsi"/>
          <w:b w:val="0"/>
          <w:sz w:val="22"/>
          <w:u w:val="none"/>
        </w:rPr>
        <w:t xml:space="preserve"> po celou dobu trvání této smlouvy.</w:t>
      </w:r>
      <w:r w:rsidR="00EB56E0" w:rsidRPr="00A21506">
        <w:rPr>
          <w:rFonts w:asciiTheme="minorHAnsi" w:eastAsia="Calibri" w:hAnsiTheme="minorHAnsi" w:cstheme="minorHAnsi"/>
          <w:b w:val="0"/>
          <w:sz w:val="22"/>
          <w:u w:val="none"/>
        </w:rPr>
        <w:t xml:space="preserve"> </w:t>
      </w:r>
    </w:p>
    <w:p w14:paraId="307836F8" w14:textId="77777777" w:rsidR="00EA560C" w:rsidRPr="00A21506" w:rsidRDefault="00EA560C"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Ceny </w:t>
      </w:r>
      <w:r w:rsidR="001578F0" w:rsidRPr="00A21506">
        <w:rPr>
          <w:rFonts w:asciiTheme="minorHAnsi" w:eastAsia="Calibri" w:hAnsiTheme="minorHAnsi" w:cstheme="minorHAnsi"/>
          <w:b w:val="0"/>
          <w:sz w:val="22"/>
          <w:u w:val="none"/>
        </w:rPr>
        <w:t>dle písmen a)</w:t>
      </w:r>
      <w:r w:rsidR="00FC1D0B" w:rsidRPr="00A21506">
        <w:rPr>
          <w:rFonts w:asciiTheme="minorHAnsi" w:eastAsia="Calibri" w:hAnsiTheme="minorHAnsi" w:cstheme="minorHAnsi"/>
          <w:b w:val="0"/>
          <w:sz w:val="22"/>
          <w:u w:val="none"/>
        </w:rPr>
        <w:t xml:space="preserve"> a </w:t>
      </w:r>
      <w:r w:rsidR="001578F0" w:rsidRPr="00A21506">
        <w:rPr>
          <w:rFonts w:asciiTheme="minorHAnsi" w:eastAsia="Calibri" w:hAnsiTheme="minorHAnsi" w:cstheme="minorHAnsi"/>
          <w:b w:val="0"/>
          <w:sz w:val="22"/>
          <w:u w:val="none"/>
        </w:rPr>
        <w:t>b)</w:t>
      </w:r>
      <w:r w:rsidR="00FC1D0B" w:rsidRPr="00A21506">
        <w:rPr>
          <w:rFonts w:asciiTheme="minorHAnsi" w:eastAsia="Calibri" w:hAnsiTheme="minorHAnsi" w:cstheme="minorHAnsi"/>
          <w:b w:val="0"/>
          <w:sz w:val="22"/>
          <w:u w:val="none"/>
        </w:rPr>
        <w:t xml:space="preserve"> ob</w:t>
      </w:r>
      <w:r w:rsidRPr="00A21506">
        <w:rPr>
          <w:rFonts w:asciiTheme="minorHAnsi" w:eastAsia="Calibri" w:hAnsiTheme="minorHAnsi" w:cstheme="minorHAnsi"/>
          <w:b w:val="0"/>
          <w:sz w:val="22"/>
          <w:u w:val="none"/>
        </w:rPr>
        <w:t>sahují veškeré náklady a zisk zhotovitele, nezbytné k řádnému a včasnému provedení díla</w:t>
      </w:r>
      <w:r w:rsidR="001E369B" w:rsidRPr="00A21506">
        <w:rPr>
          <w:rFonts w:asciiTheme="minorHAnsi" w:eastAsia="Calibri" w:hAnsiTheme="minorHAnsi" w:cstheme="minorHAnsi"/>
          <w:b w:val="0"/>
          <w:sz w:val="22"/>
          <w:u w:val="none"/>
        </w:rPr>
        <w:t xml:space="preserve"> a jsou po dobu platnosti smlouvy neměnné. </w:t>
      </w:r>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w:t>
      </w:r>
      <w:proofErr w:type="gramStart"/>
      <w:r w:rsidRPr="00DE198A">
        <w:rPr>
          <w:rFonts w:asciiTheme="minorHAnsi" w:eastAsia="Calibri" w:hAnsiTheme="minorHAnsi" w:cstheme="minorHAnsi"/>
          <w:b w:val="0"/>
          <w:sz w:val="22"/>
          <w:u w:val="none"/>
        </w:rPr>
        <w:t>této</w:t>
      </w:r>
      <w:proofErr w:type="gramEnd"/>
      <w:r w:rsidRPr="00DE198A">
        <w:rPr>
          <w:rFonts w:asciiTheme="minorHAnsi" w:eastAsia="Calibri" w:hAnsiTheme="minorHAnsi" w:cstheme="minorHAnsi"/>
          <w:b w:val="0"/>
          <w:sz w:val="22"/>
          <w:u w:val="none"/>
        </w:rPr>
        <w:t xml:space="preserve"> smlouvy náleží zhotoviteli výhradně za řádné a včasné splnění programu Zimní údržby dle Plánu Zimní údržby. V případě, kdy není program Zimní údržby zcela splněn nebo není splněn řádně a včas, je objednatel oprávněn krátit cenu </w:t>
      </w:r>
      <w:r w:rsidRPr="00DE198A">
        <w:rPr>
          <w:rFonts w:asciiTheme="minorHAnsi" w:eastAsia="Calibri" w:hAnsiTheme="minorHAnsi" w:cstheme="minorHAnsi"/>
          <w:b w:val="0"/>
          <w:sz w:val="22"/>
          <w:u w:val="none"/>
        </w:rPr>
        <w:lastRenderedPageBreak/>
        <w:t xml:space="preserve">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68365C8A" w14:textId="662FC700" w:rsidR="00FA70F6" w:rsidRPr="00C51DF6" w:rsidRDefault="00FA70F6" w:rsidP="00FA70F6">
      <w:pPr>
        <w:pStyle w:val="Nadpis2"/>
        <w:numPr>
          <w:ilvl w:val="1"/>
          <w:numId w:val="4"/>
        </w:numPr>
        <w:ind w:left="851" w:hanging="425"/>
        <w:jc w:val="both"/>
        <w:rPr>
          <w:rFonts w:asciiTheme="minorHAnsi" w:eastAsia="Calibri" w:hAnsiTheme="minorHAnsi" w:cstheme="minorHAnsi"/>
          <w:b w:val="0"/>
          <w:color w:val="000000" w:themeColor="text1"/>
          <w:sz w:val="22"/>
          <w:u w:val="none"/>
        </w:rPr>
      </w:pPr>
      <w:r w:rsidRPr="00C51DF6">
        <w:rPr>
          <w:rFonts w:asciiTheme="minorHAnsi" w:eastAsia="Calibri" w:hAnsiTheme="minorHAnsi" w:cstheme="minorHAnsi"/>
          <w:b w:val="0"/>
          <w:color w:val="000000" w:themeColor="text1"/>
          <w:sz w:val="22"/>
          <w:u w:val="none"/>
        </w:rPr>
        <w:t>Fakturace objednateli bude probíhat měsíčními fakturami, a to následovně:</w:t>
      </w:r>
    </w:p>
    <w:p w14:paraId="088902BD"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v případě, že bude cena za skutečně provedené výkony mechanizace vyšší než cena za držení pohotovosti za měsíc, bude objednateli uhrazen měsíční paušál za držení pohotovosti v plné výši a současně náklady za provedené výkony mechanizace převyšující hodnotu měsíčního paušálu za držení pohotovosti,</w:t>
      </w:r>
    </w:p>
    <w:p w14:paraId="0B3AAFA8"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v případě, že bude cena za skutečně provedené výkony mechanizace nižší než cena za držení pohotovosti za měsíc, bude objednateli uhrazen měsíční paušál za držení pohotovosti v plné výši.</w:t>
      </w:r>
    </w:p>
    <w:p w14:paraId="74CB50CC" w14:textId="2583C134"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včetně pohotovostního příplatku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dodavatelem.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 xml:space="preserve">a to od </w:t>
      </w:r>
      <w:proofErr w:type="gramStart"/>
      <w:r w:rsidR="00C45079">
        <w:rPr>
          <w:rFonts w:asciiTheme="minorHAnsi" w:eastAsia="Calibri" w:hAnsiTheme="minorHAnsi" w:cstheme="minorHAnsi"/>
          <w:b w:val="0"/>
          <w:sz w:val="22"/>
          <w:u w:val="none"/>
        </w:rPr>
        <w:t>01.01. kalendářního</w:t>
      </w:r>
      <w:proofErr w:type="gramEnd"/>
      <w:r w:rsidR="00C45079">
        <w:rPr>
          <w:rFonts w:asciiTheme="minorHAnsi" w:eastAsia="Calibri" w:hAnsiTheme="minorHAnsi" w:cstheme="minorHAnsi"/>
          <w:b w:val="0"/>
          <w:sz w:val="22"/>
          <w:u w:val="none"/>
        </w:rPr>
        <w:t xml:space="preserve">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w:t>
      </w:r>
      <w:r w:rsidRPr="00004E35">
        <w:rPr>
          <w:rFonts w:asciiTheme="minorHAnsi" w:eastAsia="Calibri" w:hAnsiTheme="minorHAnsi" w:cstheme="minorHAnsi"/>
          <w:b w:val="0"/>
          <w:sz w:val="22"/>
          <w:u w:val="none"/>
        </w:rPr>
        <w:lastRenderedPageBreak/>
        <w:t xml:space="preserve">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4B3887BB"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dodavatel uzavřenou pojistnou smlouvu, jejímž předmětem je pojištění odpovědnosti za škodu způsobenou dodavatelem ve výši odpovídající roční pojistné částce 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dodavatel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w:t>
      </w:r>
      <w:proofErr w:type="gramStart"/>
      <w:r w:rsidRPr="00704A32">
        <w:rPr>
          <w:rFonts w:asciiTheme="minorHAnsi" w:eastAsia="Calibri" w:hAnsiTheme="minorHAnsi" w:cstheme="minorHAnsi"/>
          <w:b w:val="0"/>
          <w:sz w:val="22"/>
          <w:u w:val="none"/>
        </w:rPr>
        <w:t>této</w:t>
      </w:r>
      <w:proofErr w:type="gramEnd"/>
      <w:r w:rsidRPr="00704A32">
        <w:rPr>
          <w:rFonts w:asciiTheme="minorHAnsi" w:eastAsia="Calibri" w:hAnsiTheme="minorHAnsi" w:cstheme="minorHAnsi"/>
          <w:b w:val="0"/>
          <w:sz w:val="22"/>
          <w:u w:val="none"/>
        </w:rPr>
        <w:t xml:space="preserve">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087DD9F3"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se uzavírá na dobu 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proofErr w:type="gramStart"/>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1.11. 202</w:t>
      </w:r>
      <w:r w:rsidR="00451C4F">
        <w:rPr>
          <w:rFonts w:asciiTheme="minorHAnsi" w:eastAsia="Calibri" w:hAnsiTheme="minorHAnsi" w:cstheme="minorHAnsi"/>
          <w:b w:val="0"/>
          <w:sz w:val="22"/>
          <w:u w:val="none"/>
        </w:rPr>
        <w:t>2</w:t>
      </w:r>
      <w:proofErr w:type="gramEnd"/>
      <w:r w:rsidR="00D416BD">
        <w:rPr>
          <w:rFonts w:asciiTheme="minorHAnsi" w:eastAsia="Calibri" w:hAnsiTheme="minorHAnsi" w:cstheme="minorHAnsi"/>
          <w:b w:val="0"/>
          <w:sz w:val="22"/>
          <w:u w:val="none"/>
        </w:rPr>
        <w:t xml:space="preserve"> do 31.03.202</w:t>
      </w:r>
      <w:r w:rsidR="00451C4F">
        <w:rPr>
          <w:rFonts w:asciiTheme="minorHAnsi" w:eastAsia="Calibri" w:hAnsiTheme="minorHAnsi" w:cstheme="minorHAnsi"/>
          <w:b w:val="0"/>
          <w:sz w:val="22"/>
          <w:u w:val="none"/>
        </w:rPr>
        <w:t>3</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lastRenderedPageBreak/>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proofErr w:type="gramStart"/>
      <w:r w:rsidR="00FD64D2" w:rsidRPr="001571F8">
        <w:rPr>
          <w:rFonts w:ascii="Calibri" w:hAnsi="Calibri" w:cs="Calibri"/>
          <w:color w:val="000000" w:themeColor="text1"/>
          <w:sz w:val="22"/>
          <w:szCs w:val="22"/>
        </w:rPr>
        <w:t>odstoupením</w:t>
      </w:r>
      <w:proofErr w:type="gramEnd"/>
      <w:r w:rsidR="00FD64D2" w:rsidRPr="001571F8">
        <w:rPr>
          <w:rFonts w:ascii="Calibri" w:hAnsi="Calibri" w:cs="Calibri"/>
          <w:color w:val="000000" w:themeColor="text1"/>
          <w:sz w:val="22"/>
          <w:szCs w:val="22"/>
        </w:rPr>
        <w:t xml:space="preserve">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4811E3EE"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p>
    <w:p w14:paraId="383D9EEE" w14:textId="14393A85"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xml:space="preserve">: </w:t>
      </w:r>
      <w:proofErr w:type="spellStart"/>
      <w:r w:rsidR="00447D71">
        <w:rPr>
          <w:rFonts w:asciiTheme="minorHAnsi" w:hAnsiTheme="minorHAnsi" w:cstheme="minorHAnsi"/>
        </w:rPr>
        <w:t>xxxxxxxxx</w:t>
      </w:r>
      <w:proofErr w:type="spellEnd"/>
      <w:r w:rsidR="007A2822" w:rsidRPr="0003177A">
        <w:rPr>
          <w:rFonts w:asciiTheme="minorHAnsi" w:hAnsiTheme="minorHAnsi" w:cstheme="minorHAnsi"/>
        </w:rPr>
        <w:t xml:space="preserve">, </w:t>
      </w:r>
      <w:proofErr w:type="spellStart"/>
      <w:r w:rsidR="00447D71">
        <w:rPr>
          <w:rFonts w:asciiTheme="minorHAnsi" w:hAnsiTheme="minorHAnsi" w:cstheme="minorHAnsi"/>
        </w:rPr>
        <w:t>xxxxxxxxx</w:t>
      </w:r>
      <w:proofErr w:type="spellEnd"/>
    </w:p>
    <w:p w14:paraId="2F06DC71" w14:textId="5A895886"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p>
    <w:p w14:paraId="35439592" w14:textId="04AD4963" w:rsidR="005E675B"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564A1C">
        <w:rPr>
          <w:rFonts w:asciiTheme="minorHAnsi" w:hAnsiTheme="minorHAnsi" w:cstheme="minorHAnsi"/>
        </w:rPr>
        <w:t xml:space="preserve"> </w:t>
      </w:r>
      <w:r w:rsidR="0014550D">
        <w:rPr>
          <w:rFonts w:asciiTheme="minorHAnsi" w:hAnsiTheme="minorHAnsi" w:cstheme="minorHAnsi"/>
        </w:rPr>
        <w:t>Roman Kaprálek</w:t>
      </w:r>
    </w:p>
    <w:p w14:paraId="7CCDD68E" w14:textId="3E16B18C" w:rsidR="00B6595B" w:rsidRPr="0003177A" w:rsidRDefault="00B6595B"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rPr>
        <w:t>tel.:</w:t>
      </w:r>
      <w:r w:rsidR="00564A1C">
        <w:rPr>
          <w:rFonts w:asciiTheme="minorHAnsi" w:hAnsiTheme="minorHAnsi" w:cstheme="minorHAnsi"/>
          <w:highlight w:val="lightGray"/>
        </w:rPr>
        <w:t xml:space="preserve"> </w:t>
      </w:r>
      <w:r w:rsidR="00447D71">
        <w:rPr>
          <w:rFonts w:asciiTheme="minorHAnsi" w:hAnsiTheme="minorHAnsi" w:cstheme="minorHAnsi"/>
        </w:rPr>
        <w:t>xxxxxxxxx</w:t>
      </w:r>
      <w:bookmarkStart w:id="1" w:name="_GoBack"/>
      <w:bookmarkEnd w:id="1"/>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w:t>
      </w:r>
      <w:r w:rsidRPr="0003177A">
        <w:rPr>
          <w:rFonts w:asciiTheme="minorHAnsi" w:eastAsia="Calibri" w:hAnsiTheme="minorHAnsi" w:cstheme="minorHAnsi"/>
          <w:b w:val="0"/>
          <w:sz w:val="22"/>
          <w:u w:val="none"/>
        </w:rPr>
        <w:lastRenderedPageBreak/>
        <w:t xml:space="preserve">DPH, je objednatel povinen v souladu s citovaným zákonem tuto smlouvu 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3257FFE1" w14:textId="77777777" w:rsidR="00D3739F" w:rsidRDefault="00D3739F"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54EEFF19" w14:textId="77777777" w:rsidR="00265F5A" w:rsidRPr="00D3739F"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proofErr w:type="spellStart"/>
      <w:proofErr w:type="gramStart"/>
      <w:r w:rsidR="005E2630" w:rsidRPr="00D3739F">
        <w:rPr>
          <w:rFonts w:asciiTheme="minorHAnsi" w:eastAsia="Calibri" w:hAnsiTheme="minorHAnsi" w:cstheme="minorHAnsi"/>
          <w:b w:val="0"/>
          <w:sz w:val="22"/>
          <w:u w:val="none"/>
        </w:rPr>
        <w:t>p.o</w:t>
      </w:r>
      <w:proofErr w:type="spellEnd"/>
      <w:r w:rsidR="005E2630" w:rsidRPr="00D3739F">
        <w:rPr>
          <w:rFonts w:asciiTheme="minorHAnsi" w:eastAsia="Calibri" w:hAnsiTheme="minorHAnsi" w:cstheme="minorHAnsi"/>
          <w:b w:val="0"/>
          <w:sz w:val="22"/>
          <w:u w:val="none"/>
        </w:rPr>
        <w:t>.</w:t>
      </w:r>
      <w:proofErr w:type="gramEnd"/>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04AACC7" w14:textId="77777777"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dodavatele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1BD315A1" w14:textId="77777777" w:rsidR="00D3739F" w:rsidRPr="007F4B35" w:rsidRDefault="00D3739F" w:rsidP="00D3739F">
      <w:pPr>
        <w:rPr>
          <w:sz w:val="12"/>
        </w:rPr>
      </w:pP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62851E30" w14:textId="77777777" w:rsidR="00C23E80"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Tato smlouva je uzavřena na základě </w:t>
      </w:r>
      <w:r w:rsidR="000E6874" w:rsidRPr="00D3739F">
        <w:rPr>
          <w:rFonts w:asciiTheme="minorHAnsi" w:eastAsia="Calibri" w:hAnsiTheme="minorHAnsi" w:cstheme="minorHAnsi"/>
          <w:b w:val="0"/>
          <w:sz w:val="22"/>
          <w:u w:val="none"/>
        </w:rPr>
        <w:t>výsledku zadávacího řízení</w:t>
      </w:r>
      <w:r w:rsidRPr="00D3739F">
        <w:rPr>
          <w:rFonts w:asciiTheme="minorHAnsi" w:eastAsia="Calibri" w:hAnsiTheme="minorHAnsi" w:cstheme="minorHAnsi"/>
          <w:b w:val="0"/>
          <w:sz w:val="22"/>
          <w:u w:val="none"/>
        </w:rPr>
        <w:t xml:space="preserve"> v souladu se zákonem č. 13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/20</w:t>
      </w:r>
      <w:r w:rsidR="002334D2" w:rsidRPr="00D3739F">
        <w:rPr>
          <w:rFonts w:asciiTheme="minorHAnsi" w:eastAsia="Calibri" w:hAnsiTheme="minorHAnsi" w:cstheme="minorHAnsi"/>
          <w:b w:val="0"/>
          <w:sz w:val="22"/>
          <w:u w:val="none"/>
        </w:rPr>
        <w:t>1</w:t>
      </w:r>
      <w:r w:rsidRPr="00D3739F">
        <w:rPr>
          <w:rFonts w:asciiTheme="minorHAnsi" w:eastAsia="Calibri" w:hAnsiTheme="minorHAnsi" w:cstheme="minorHAnsi"/>
          <w:b w:val="0"/>
          <w:sz w:val="22"/>
          <w:u w:val="none"/>
        </w:rPr>
        <w:t xml:space="preserve">6 Sb., o </w:t>
      </w:r>
      <w:r w:rsidR="002334D2" w:rsidRPr="00D3739F">
        <w:rPr>
          <w:rFonts w:asciiTheme="minorHAnsi" w:eastAsia="Calibri" w:hAnsiTheme="minorHAnsi" w:cstheme="minorHAnsi"/>
          <w:b w:val="0"/>
          <w:sz w:val="22"/>
          <w:u w:val="none"/>
        </w:rPr>
        <w:t xml:space="preserve">zadávání </w:t>
      </w:r>
      <w:r w:rsidRPr="00D3739F">
        <w:rPr>
          <w:rFonts w:asciiTheme="minorHAnsi" w:eastAsia="Calibri" w:hAnsiTheme="minorHAnsi" w:cstheme="minorHAnsi"/>
          <w:b w:val="0"/>
          <w:sz w:val="22"/>
          <w:u w:val="none"/>
        </w:rPr>
        <w:t>veřejných zakáz</w:t>
      </w:r>
      <w:r w:rsidR="002334D2" w:rsidRPr="00D3739F">
        <w:rPr>
          <w:rFonts w:asciiTheme="minorHAnsi" w:eastAsia="Calibri" w:hAnsiTheme="minorHAnsi" w:cstheme="minorHAnsi"/>
          <w:b w:val="0"/>
          <w:sz w:val="22"/>
          <w:u w:val="none"/>
        </w:rPr>
        <w:t>ek</w:t>
      </w:r>
      <w:r w:rsidRPr="00D3739F">
        <w:rPr>
          <w:rFonts w:asciiTheme="minorHAnsi" w:eastAsia="Calibri" w:hAnsiTheme="minorHAnsi" w:cstheme="minorHAnsi"/>
          <w:b w:val="0"/>
          <w:sz w:val="22"/>
          <w:u w:val="none"/>
        </w:rPr>
        <w:t xml:space="preserve"> v platném znění</w:t>
      </w:r>
      <w:r w:rsidR="002334D2" w:rsidRPr="00D3739F">
        <w:rPr>
          <w:rFonts w:asciiTheme="minorHAnsi" w:eastAsia="Calibri" w:hAnsiTheme="minorHAnsi" w:cstheme="minorHAnsi"/>
          <w:b w:val="0"/>
          <w:sz w:val="22"/>
          <w:u w:val="none"/>
        </w:rPr>
        <w:t xml:space="preserve"> (dále jen ZZVZ) a zhotovitel </w:t>
      </w:r>
      <w:r w:rsidR="00C23E80" w:rsidRPr="00D3739F">
        <w:rPr>
          <w:rFonts w:asciiTheme="minorHAnsi" w:eastAsia="Calibri" w:hAnsiTheme="minorHAnsi" w:cstheme="minorHAnsi"/>
          <w:b w:val="0"/>
          <w:sz w:val="22"/>
          <w:u w:val="none"/>
        </w:rPr>
        <w:t xml:space="preserve">bere na vědomí, že je </w:t>
      </w:r>
      <w:r w:rsidR="00C23E80" w:rsidRPr="00D3739F">
        <w:rPr>
          <w:rFonts w:asciiTheme="minorHAnsi" w:eastAsia="Calibri" w:hAnsiTheme="minorHAnsi" w:cstheme="minorHAnsi"/>
          <w:b w:val="0"/>
          <w:sz w:val="22"/>
          <w:u w:val="none"/>
        </w:rPr>
        <w:lastRenderedPageBreak/>
        <w:t xml:space="preserve">objednatel povinen v souladu s ustanovením § </w:t>
      </w:r>
      <w:r w:rsidR="002334D2" w:rsidRPr="00D3739F">
        <w:rPr>
          <w:rFonts w:asciiTheme="minorHAnsi" w:eastAsia="Calibri" w:hAnsiTheme="minorHAnsi" w:cstheme="minorHAnsi"/>
          <w:b w:val="0"/>
          <w:sz w:val="22"/>
          <w:u w:val="none"/>
        </w:rPr>
        <w:t>219</w:t>
      </w:r>
      <w:r w:rsidR="00C23E80" w:rsidRPr="00D3739F">
        <w:rPr>
          <w:rFonts w:asciiTheme="minorHAnsi" w:eastAsia="Calibri" w:hAnsiTheme="minorHAnsi" w:cstheme="minorHAnsi"/>
          <w:b w:val="0"/>
          <w:sz w:val="22"/>
          <w:u w:val="none"/>
        </w:rPr>
        <w:t xml:space="preserve"> </w:t>
      </w:r>
      <w:r w:rsidR="002334D2" w:rsidRPr="00D3739F">
        <w:rPr>
          <w:rFonts w:asciiTheme="minorHAnsi" w:eastAsia="Calibri" w:hAnsiTheme="minorHAnsi" w:cstheme="minorHAnsi"/>
          <w:b w:val="0"/>
          <w:sz w:val="22"/>
          <w:u w:val="none"/>
        </w:rPr>
        <w:t>Z</w:t>
      </w:r>
      <w:r w:rsidR="00C23E80" w:rsidRPr="00D3739F">
        <w:rPr>
          <w:rFonts w:asciiTheme="minorHAnsi" w:eastAsia="Calibri" w:hAnsiTheme="minorHAnsi" w:cstheme="minorHAnsi"/>
          <w:b w:val="0"/>
          <w:sz w:val="22"/>
          <w:u w:val="none"/>
        </w:rPr>
        <w:t xml:space="preserve">ZVZ uveřejnit tuto smlouvu včetně </w:t>
      </w:r>
      <w:r w:rsidR="002334D2" w:rsidRPr="00D3739F">
        <w:rPr>
          <w:rFonts w:asciiTheme="minorHAnsi" w:eastAsia="Calibri" w:hAnsiTheme="minorHAnsi" w:cstheme="minorHAnsi"/>
          <w:b w:val="0"/>
          <w:sz w:val="22"/>
          <w:u w:val="none"/>
        </w:rPr>
        <w:t xml:space="preserve">všech jejich změn a dodatků </w:t>
      </w:r>
      <w:r w:rsidR="00C23E80" w:rsidRPr="00D3739F">
        <w:rPr>
          <w:rFonts w:asciiTheme="minorHAnsi" w:eastAsia="Calibri" w:hAnsiTheme="minorHAnsi" w:cstheme="minorHAnsi"/>
          <w:b w:val="0"/>
          <w:sz w:val="22"/>
          <w:u w:val="none"/>
        </w:rPr>
        <w:t>na svém profilu zadavatele.</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6FF0D3D9"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Nedílnou součást této smlouvy tvoří následující přílohy:</w:t>
      </w:r>
    </w:p>
    <w:p w14:paraId="04FC2645" w14:textId="77777777" w:rsidR="00982416" w:rsidRPr="00D3739F" w:rsidRDefault="0094460D"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N</w:t>
      </w:r>
      <w:r w:rsidR="006F175E" w:rsidRPr="00D3739F">
        <w:rPr>
          <w:rFonts w:asciiTheme="minorHAnsi" w:hAnsiTheme="minorHAnsi" w:cstheme="minorHAnsi"/>
        </w:rPr>
        <w:t>abídkov</w:t>
      </w:r>
      <w:r w:rsidRPr="00D3739F">
        <w:rPr>
          <w:rFonts w:asciiTheme="minorHAnsi" w:hAnsiTheme="minorHAnsi" w:cstheme="minorHAnsi"/>
        </w:rPr>
        <w:t>á</w:t>
      </w:r>
      <w:r w:rsidR="006F175E" w:rsidRPr="00D3739F">
        <w:rPr>
          <w:rFonts w:asciiTheme="minorHAnsi" w:hAnsiTheme="minorHAnsi" w:cstheme="minorHAnsi"/>
        </w:rPr>
        <w:t xml:space="preserve"> cen</w:t>
      </w:r>
      <w:r w:rsidRPr="00D3739F">
        <w:rPr>
          <w:rFonts w:asciiTheme="minorHAnsi" w:hAnsiTheme="minorHAnsi" w:cstheme="minorHAnsi"/>
        </w:rPr>
        <w:t>a</w:t>
      </w:r>
    </w:p>
    <w:p w14:paraId="5854D10C" w14:textId="77777777" w:rsidR="006F175E" w:rsidRPr="00D3739F" w:rsidRDefault="006F175E"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Rozsah a podmínky provádění zimní údržby</w:t>
      </w:r>
    </w:p>
    <w:p w14:paraId="48E4AB1A" w14:textId="77777777" w:rsidR="006F175E" w:rsidRPr="00D3739F" w:rsidRDefault="00784210"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Technologické postupy</w:t>
      </w:r>
    </w:p>
    <w:p w14:paraId="0784D3F3" w14:textId="77777777" w:rsidR="006F175E" w:rsidRPr="00D3739F" w:rsidRDefault="00D3739F" w:rsidP="00131824">
      <w:pPr>
        <w:pStyle w:val="Odstavecseseznamem"/>
        <w:numPr>
          <w:ilvl w:val="0"/>
          <w:numId w:val="16"/>
        </w:numPr>
        <w:tabs>
          <w:tab w:val="left" w:pos="1560"/>
        </w:tabs>
        <w:ind w:firstLine="196"/>
        <w:jc w:val="both"/>
        <w:rPr>
          <w:rFonts w:asciiTheme="minorHAnsi" w:hAnsiTheme="minorHAnsi" w:cstheme="minorHAnsi"/>
        </w:rPr>
      </w:pPr>
      <w:r>
        <w:rPr>
          <w:rFonts w:asciiTheme="minorHAnsi" w:hAnsiTheme="minorHAnsi" w:cstheme="minorHAnsi"/>
        </w:rPr>
        <w:t>B</w:t>
      </w:r>
      <w:r w:rsidR="006F175E" w:rsidRPr="00D3739F">
        <w:rPr>
          <w:rFonts w:asciiTheme="minorHAnsi" w:hAnsiTheme="minorHAnsi" w:cstheme="minorHAnsi"/>
        </w:rPr>
        <w:t>ezpečnostní zásady pro provádění zimní údržby komunikací pro</w:t>
      </w:r>
      <w:r w:rsidR="00737A82" w:rsidRPr="00D3739F">
        <w:rPr>
          <w:rFonts w:asciiTheme="minorHAnsi" w:hAnsiTheme="minorHAnsi" w:cstheme="minorHAnsi"/>
        </w:rPr>
        <w:t xml:space="preserve"> </w:t>
      </w:r>
      <w:r w:rsidR="006F175E" w:rsidRPr="00D3739F">
        <w:rPr>
          <w:rFonts w:asciiTheme="minorHAnsi" w:hAnsiTheme="minorHAnsi" w:cstheme="minorHAnsi"/>
        </w:rPr>
        <w:t>pracovníky zhotovitele</w:t>
      </w:r>
    </w:p>
    <w:p w14:paraId="0DC3BA0B" w14:textId="77777777" w:rsidR="00737A82" w:rsidRPr="00D3739F" w:rsidRDefault="00737A82"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Smluvní podmínky pro dodavatele</w:t>
      </w:r>
      <w:r w:rsidR="00C23E80" w:rsidRPr="00D3739F">
        <w:rPr>
          <w:rFonts w:asciiTheme="minorHAnsi" w:hAnsiTheme="minorHAnsi" w:cstheme="minorHAnsi"/>
        </w:rPr>
        <w:t xml:space="preserve"> / zhotovitele</w:t>
      </w:r>
    </w:p>
    <w:p w14:paraId="28C4E448" w14:textId="77777777" w:rsidR="00C23E80" w:rsidRPr="00367819" w:rsidRDefault="00C23E80" w:rsidP="00A2773C">
      <w:pPr>
        <w:pStyle w:val="Zkladntext"/>
        <w:tabs>
          <w:tab w:val="num" w:pos="426"/>
          <w:tab w:val="num" w:pos="993"/>
        </w:tabs>
        <w:spacing w:after="0"/>
        <w:ind w:left="1701" w:hanging="426"/>
        <w:jc w:val="both"/>
        <w:rPr>
          <w:rFonts w:ascii="Arial" w:hAnsi="Arial" w:cs="Arial"/>
          <w:sz w:val="22"/>
          <w:szCs w:val="22"/>
        </w:rPr>
      </w:pPr>
    </w:p>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6C290E5F" w14:textId="77777777" w:rsidR="00DC0C06" w:rsidRDefault="00DC0C06" w:rsidP="00DC0C06">
      <w:pPr>
        <w:jc w:val="both"/>
        <w:rPr>
          <w:rFonts w:ascii="Calibri" w:hAnsi="Calibri"/>
          <w:sz w:val="22"/>
          <w:szCs w:val="22"/>
        </w:rPr>
      </w:pPr>
    </w:p>
    <w:p w14:paraId="7E19497F" w14:textId="77777777"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77777777" w:rsidR="00DC0C06" w:rsidRDefault="00DC0C06" w:rsidP="00C20D12">
            <w:pPr>
              <w:jc w:val="both"/>
              <w:rPr>
                <w:rFonts w:ascii="Calibri" w:hAnsi="Calibri"/>
                <w:sz w:val="22"/>
                <w:szCs w:val="22"/>
              </w:rPr>
            </w:pPr>
            <w:r>
              <w:rPr>
                <w:rFonts w:ascii="Calibri" w:hAnsi="Calibri"/>
                <w:sz w:val="22"/>
                <w:szCs w:val="22"/>
              </w:rPr>
              <w:t>V Liberci dne _________________</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77777777" w:rsidR="00DC0C06" w:rsidRDefault="00DC0C06" w:rsidP="00C20D12">
            <w:pPr>
              <w:jc w:val="both"/>
              <w:rPr>
                <w:rFonts w:ascii="Calibri" w:hAnsi="Calibri"/>
                <w:sz w:val="22"/>
                <w:szCs w:val="22"/>
              </w:rPr>
            </w:pPr>
            <w:r>
              <w:rPr>
                <w:rFonts w:ascii="Calibri" w:hAnsi="Calibri"/>
                <w:sz w:val="22"/>
                <w:szCs w:val="22"/>
              </w:rPr>
              <w:t>Ing. Peter Kračun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77777777" w:rsidR="00DC0C06" w:rsidRDefault="00DC0C06" w:rsidP="00C20D12">
            <w:pPr>
              <w:jc w:val="both"/>
              <w:rPr>
                <w:rFonts w:ascii="Calibri" w:hAnsi="Calibri"/>
                <w:sz w:val="22"/>
                <w:szCs w:val="22"/>
              </w:rPr>
            </w:pPr>
            <w:r>
              <w:rPr>
                <w:rFonts w:ascii="Calibri" w:hAnsi="Calibri"/>
                <w:sz w:val="22"/>
                <w:szCs w:val="22"/>
              </w:rPr>
              <w:t>V ______________ dne _________________</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dodavatele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3A8BB3F6" w14:textId="1869C34B" w:rsidR="00DC0C06" w:rsidRDefault="00451C4F" w:rsidP="00C20D12">
            <w:pPr>
              <w:jc w:val="both"/>
              <w:rPr>
                <w:rFonts w:ascii="Calibri" w:hAnsi="Calibri"/>
                <w:sz w:val="22"/>
                <w:szCs w:val="22"/>
              </w:rPr>
            </w:pPr>
            <w:r>
              <w:rPr>
                <w:rFonts w:ascii="Calibri" w:hAnsi="Calibri"/>
                <w:sz w:val="22"/>
                <w:szCs w:val="22"/>
              </w:rPr>
              <w:t>Roman Kaprálek</w:t>
            </w:r>
          </w:p>
        </w:tc>
      </w:tr>
    </w:tbl>
    <w:p w14:paraId="025BE901" w14:textId="77777777" w:rsidR="00DC0C06" w:rsidRDefault="00DC0C06" w:rsidP="00DC0C06">
      <w:pPr>
        <w:jc w:val="both"/>
        <w:rPr>
          <w:rFonts w:ascii="Calibri" w:hAnsi="Calibri"/>
          <w:sz w:val="22"/>
          <w:szCs w:val="22"/>
        </w:rPr>
      </w:pPr>
    </w:p>
    <w:sectPr w:rsidR="00DC0C0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826C1" w14:textId="77777777" w:rsidR="002073FC" w:rsidRDefault="002073FC">
      <w:r>
        <w:separator/>
      </w:r>
    </w:p>
  </w:endnote>
  <w:endnote w:type="continuationSeparator" w:id="0">
    <w:p w14:paraId="6DFA45A2" w14:textId="77777777" w:rsidR="002073FC" w:rsidRDefault="0020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10321015"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447D71">
      <w:rPr>
        <w:rFonts w:ascii="Calibri" w:hAnsi="Calibri" w:cs="Calibri"/>
        <w:noProof/>
        <w:color w:val="333333"/>
        <w:sz w:val="16"/>
        <w:szCs w:val="16"/>
      </w:rPr>
      <w:t>8</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447D71">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18D3B229"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447D71">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447D71">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41286" w14:textId="77777777" w:rsidR="002073FC" w:rsidRDefault="002073FC">
      <w:r>
        <w:separator/>
      </w:r>
    </w:p>
  </w:footnote>
  <w:footnote w:type="continuationSeparator" w:id="0">
    <w:p w14:paraId="01163E21" w14:textId="77777777" w:rsidR="002073FC" w:rsidRDefault="00207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7"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366BB"/>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6"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1"/>
  </w:num>
  <w:num w:numId="3">
    <w:abstractNumId w:val="16"/>
  </w:num>
  <w:num w:numId="4">
    <w:abstractNumId w:val="13"/>
  </w:num>
  <w:num w:numId="5">
    <w:abstractNumId w:val="12"/>
  </w:num>
  <w:num w:numId="6">
    <w:abstractNumId w:val="5"/>
  </w:num>
  <w:num w:numId="7">
    <w:abstractNumId w:val="14"/>
  </w:num>
  <w:num w:numId="8">
    <w:abstractNumId w:val="17"/>
  </w:num>
  <w:num w:numId="9">
    <w:abstractNumId w:val="10"/>
  </w:num>
  <w:num w:numId="10">
    <w:abstractNumId w:val="15"/>
  </w:num>
  <w:num w:numId="11">
    <w:abstractNumId w:val="6"/>
  </w:num>
  <w:num w:numId="12">
    <w:abstractNumId w:val="4"/>
  </w:num>
  <w:num w:numId="13">
    <w:abstractNumId w:val="0"/>
  </w:num>
  <w:num w:numId="14">
    <w:abstractNumId w:val="9"/>
  </w:num>
  <w:num w:numId="15">
    <w:abstractNumId w:val="18"/>
  </w:num>
  <w:num w:numId="16">
    <w:abstractNumId w:val="8"/>
  </w:num>
  <w:num w:numId="17">
    <w:abstractNumId w:val="1"/>
  </w:num>
  <w:num w:numId="18">
    <w:abstractNumId w:val="7"/>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2048"/>
    <w:rsid w:val="00004E35"/>
    <w:rsid w:val="000077F6"/>
    <w:rsid w:val="0001020E"/>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B6234"/>
    <w:rsid w:val="000C072A"/>
    <w:rsid w:val="000C3CBF"/>
    <w:rsid w:val="000D6EA4"/>
    <w:rsid w:val="000D7BC6"/>
    <w:rsid w:val="000E0F50"/>
    <w:rsid w:val="000E6874"/>
    <w:rsid w:val="00100640"/>
    <w:rsid w:val="00100FFE"/>
    <w:rsid w:val="0011224E"/>
    <w:rsid w:val="00112313"/>
    <w:rsid w:val="00124D0F"/>
    <w:rsid w:val="00131824"/>
    <w:rsid w:val="0014550D"/>
    <w:rsid w:val="001459D9"/>
    <w:rsid w:val="001474D5"/>
    <w:rsid w:val="0015724E"/>
    <w:rsid w:val="001578F0"/>
    <w:rsid w:val="001643AD"/>
    <w:rsid w:val="00164D61"/>
    <w:rsid w:val="00166E2C"/>
    <w:rsid w:val="00171BED"/>
    <w:rsid w:val="001778FA"/>
    <w:rsid w:val="00185E38"/>
    <w:rsid w:val="0018679C"/>
    <w:rsid w:val="001A077B"/>
    <w:rsid w:val="001B4822"/>
    <w:rsid w:val="001D562D"/>
    <w:rsid w:val="001E369B"/>
    <w:rsid w:val="001E4141"/>
    <w:rsid w:val="002073FC"/>
    <w:rsid w:val="00207E12"/>
    <w:rsid w:val="00213667"/>
    <w:rsid w:val="00216036"/>
    <w:rsid w:val="002257BC"/>
    <w:rsid w:val="00227300"/>
    <w:rsid w:val="00227EC6"/>
    <w:rsid w:val="00230232"/>
    <w:rsid w:val="002334D2"/>
    <w:rsid w:val="00235EDE"/>
    <w:rsid w:val="00246AE0"/>
    <w:rsid w:val="0025231C"/>
    <w:rsid w:val="00260802"/>
    <w:rsid w:val="00264797"/>
    <w:rsid w:val="00265F5A"/>
    <w:rsid w:val="00272830"/>
    <w:rsid w:val="002753CB"/>
    <w:rsid w:val="00276B65"/>
    <w:rsid w:val="00281338"/>
    <w:rsid w:val="00294E4E"/>
    <w:rsid w:val="002969AD"/>
    <w:rsid w:val="002A2C81"/>
    <w:rsid w:val="002A4A94"/>
    <w:rsid w:val="002B3A5C"/>
    <w:rsid w:val="002B5294"/>
    <w:rsid w:val="002B79D3"/>
    <w:rsid w:val="002B7DBA"/>
    <w:rsid w:val="002C3D20"/>
    <w:rsid w:val="002D2559"/>
    <w:rsid w:val="002D63D3"/>
    <w:rsid w:val="002F7D98"/>
    <w:rsid w:val="00301FDE"/>
    <w:rsid w:val="0030263A"/>
    <w:rsid w:val="003054E5"/>
    <w:rsid w:val="003169A3"/>
    <w:rsid w:val="00322413"/>
    <w:rsid w:val="00335176"/>
    <w:rsid w:val="003472B6"/>
    <w:rsid w:val="0035123F"/>
    <w:rsid w:val="00363C4D"/>
    <w:rsid w:val="00367819"/>
    <w:rsid w:val="00374E76"/>
    <w:rsid w:val="00394FCC"/>
    <w:rsid w:val="003A35C2"/>
    <w:rsid w:val="003B2BDA"/>
    <w:rsid w:val="003B3367"/>
    <w:rsid w:val="003B35C0"/>
    <w:rsid w:val="003D7113"/>
    <w:rsid w:val="003F46B6"/>
    <w:rsid w:val="003F47AA"/>
    <w:rsid w:val="003F6838"/>
    <w:rsid w:val="00421711"/>
    <w:rsid w:val="00424217"/>
    <w:rsid w:val="00426A1C"/>
    <w:rsid w:val="00433131"/>
    <w:rsid w:val="00444F69"/>
    <w:rsid w:val="00446482"/>
    <w:rsid w:val="00447D71"/>
    <w:rsid w:val="00451C4F"/>
    <w:rsid w:val="00474329"/>
    <w:rsid w:val="004879CA"/>
    <w:rsid w:val="00492241"/>
    <w:rsid w:val="00492E60"/>
    <w:rsid w:val="00493080"/>
    <w:rsid w:val="004961A1"/>
    <w:rsid w:val="004A04B4"/>
    <w:rsid w:val="004A0D0D"/>
    <w:rsid w:val="004A3B03"/>
    <w:rsid w:val="004B6808"/>
    <w:rsid w:val="004F06B9"/>
    <w:rsid w:val="004F10D8"/>
    <w:rsid w:val="005000EF"/>
    <w:rsid w:val="00506C60"/>
    <w:rsid w:val="00516435"/>
    <w:rsid w:val="0052130B"/>
    <w:rsid w:val="00523AD0"/>
    <w:rsid w:val="00530D37"/>
    <w:rsid w:val="00531C5D"/>
    <w:rsid w:val="00533C4B"/>
    <w:rsid w:val="00541FCC"/>
    <w:rsid w:val="00546676"/>
    <w:rsid w:val="00550780"/>
    <w:rsid w:val="005525F5"/>
    <w:rsid w:val="00553233"/>
    <w:rsid w:val="00563BEF"/>
    <w:rsid w:val="00564A1C"/>
    <w:rsid w:val="00565E7B"/>
    <w:rsid w:val="00575EFC"/>
    <w:rsid w:val="005C1C7B"/>
    <w:rsid w:val="005C3909"/>
    <w:rsid w:val="005D07A8"/>
    <w:rsid w:val="005E0338"/>
    <w:rsid w:val="005E0C3F"/>
    <w:rsid w:val="005E2630"/>
    <w:rsid w:val="005E675B"/>
    <w:rsid w:val="005F0909"/>
    <w:rsid w:val="0060038E"/>
    <w:rsid w:val="00612516"/>
    <w:rsid w:val="006128C8"/>
    <w:rsid w:val="00612C7E"/>
    <w:rsid w:val="0061569E"/>
    <w:rsid w:val="006227A7"/>
    <w:rsid w:val="00624E52"/>
    <w:rsid w:val="00626E0C"/>
    <w:rsid w:val="00637789"/>
    <w:rsid w:val="006467BB"/>
    <w:rsid w:val="00646A3E"/>
    <w:rsid w:val="00652FDD"/>
    <w:rsid w:val="00661476"/>
    <w:rsid w:val="0066579C"/>
    <w:rsid w:val="00674574"/>
    <w:rsid w:val="00680B0C"/>
    <w:rsid w:val="00680CEA"/>
    <w:rsid w:val="00685D8D"/>
    <w:rsid w:val="00691984"/>
    <w:rsid w:val="00692FFB"/>
    <w:rsid w:val="00693241"/>
    <w:rsid w:val="0069388B"/>
    <w:rsid w:val="006968D0"/>
    <w:rsid w:val="006B050D"/>
    <w:rsid w:val="006C01C8"/>
    <w:rsid w:val="006D3D33"/>
    <w:rsid w:val="006D78D7"/>
    <w:rsid w:val="006D7FE9"/>
    <w:rsid w:val="006E0F93"/>
    <w:rsid w:val="006E1222"/>
    <w:rsid w:val="006E2340"/>
    <w:rsid w:val="006E52A0"/>
    <w:rsid w:val="006F00EB"/>
    <w:rsid w:val="006F175E"/>
    <w:rsid w:val="00704A32"/>
    <w:rsid w:val="00735155"/>
    <w:rsid w:val="00737A82"/>
    <w:rsid w:val="0074013C"/>
    <w:rsid w:val="007476A2"/>
    <w:rsid w:val="007536C8"/>
    <w:rsid w:val="00777131"/>
    <w:rsid w:val="00784210"/>
    <w:rsid w:val="007855D1"/>
    <w:rsid w:val="007967A0"/>
    <w:rsid w:val="00797662"/>
    <w:rsid w:val="007A010A"/>
    <w:rsid w:val="007A0E1D"/>
    <w:rsid w:val="007A2822"/>
    <w:rsid w:val="007B2E57"/>
    <w:rsid w:val="007B67A8"/>
    <w:rsid w:val="007C0BF8"/>
    <w:rsid w:val="007C1716"/>
    <w:rsid w:val="007C49F4"/>
    <w:rsid w:val="007C5514"/>
    <w:rsid w:val="007E08A8"/>
    <w:rsid w:val="007E0A54"/>
    <w:rsid w:val="007F3590"/>
    <w:rsid w:val="007F4B35"/>
    <w:rsid w:val="007F6B50"/>
    <w:rsid w:val="00801271"/>
    <w:rsid w:val="008045D9"/>
    <w:rsid w:val="0080697A"/>
    <w:rsid w:val="0081117F"/>
    <w:rsid w:val="00815A32"/>
    <w:rsid w:val="00815EB9"/>
    <w:rsid w:val="0081605D"/>
    <w:rsid w:val="00830882"/>
    <w:rsid w:val="0083580B"/>
    <w:rsid w:val="00836208"/>
    <w:rsid w:val="0084589F"/>
    <w:rsid w:val="00852690"/>
    <w:rsid w:val="00853B1C"/>
    <w:rsid w:val="00873690"/>
    <w:rsid w:val="0087447D"/>
    <w:rsid w:val="00876F89"/>
    <w:rsid w:val="0088555D"/>
    <w:rsid w:val="00887F05"/>
    <w:rsid w:val="008A2DE8"/>
    <w:rsid w:val="008A7B1E"/>
    <w:rsid w:val="008B06BB"/>
    <w:rsid w:val="008B28C5"/>
    <w:rsid w:val="008B3E69"/>
    <w:rsid w:val="008B43B4"/>
    <w:rsid w:val="008C7887"/>
    <w:rsid w:val="008E3473"/>
    <w:rsid w:val="008E59C3"/>
    <w:rsid w:val="008F1AF7"/>
    <w:rsid w:val="008F1D67"/>
    <w:rsid w:val="008F431F"/>
    <w:rsid w:val="008F613E"/>
    <w:rsid w:val="008F6F92"/>
    <w:rsid w:val="008F79A6"/>
    <w:rsid w:val="0091506E"/>
    <w:rsid w:val="00916618"/>
    <w:rsid w:val="00924FEB"/>
    <w:rsid w:val="00941301"/>
    <w:rsid w:val="00941A8E"/>
    <w:rsid w:val="0094245B"/>
    <w:rsid w:val="0094460D"/>
    <w:rsid w:val="00960FB6"/>
    <w:rsid w:val="009751BD"/>
    <w:rsid w:val="00982416"/>
    <w:rsid w:val="00984A76"/>
    <w:rsid w:val="00984DB8"/>
    <w:rsid w:val="00985CDA"/>
    <w:rsid w:val="00987916"/>
    <w:rsid w:val="009A006A"/>
    <w:rsid w:val="009A5A2F"/>
    <w:rsid w:val="009B2A8B"/>
    <w:rsid w:val="009C39C2"/>
    <w:rsid w:val="009D07F3"/>
    <w:rsid w:val="009E6774"/>
    <w:rsid w:val="009F3915"/>
    <w:rsid w:val="009F4648"/>
    <w:rsid w:val="00A040B5"/>
    <w:rsid w:val="00A1194E"/>
    <w:rsid w:val="00A16351"/>
    <w:rsid w:val="00A1701B"/>
    <w:rsid w:val="00A21506"/>
    <w:rsid w:val="00A2773C"/>
    <w:rsid w:val="00A35BBC"/>
    <w:rsid w:val="00A37B31"/>
    <w:rsid w:val="00A55D8C"/>
    <w:rsid w:val="00A608F2"/>
    <w:rsid w:val="00A672B5"/>
    <w:rsid w:val="00A73C5B"/>
    <w:rsid w:val="00A82E15"/>
    <w:rsid w:val="00AA1060"/>
    <w:rsid w:val="00AC1C87"/>
    <w:rsid w:val="00AC1ECC"/>
    <w:rsid w:val="00AC6BC4"/>
    <w:rsid w:val="00AC6E91"/>
    <w:rsid w:val="00AD6BE8"/>
    <w:rsid w:val="00AE57F8"/>
    <w:rsid w:val="00AE7407"/>
    <w:rsid w:val="00AF38BB"/>
    <w:rsid w:val="00B03396"/>
    <w:rsid w:val="00B0387D"/>
    <w:rsid w:val="00B07A92"/>
    <w:rsid w:val="00B15AF7"/>
    <w:rsid w:val="00B16953"/>
    <w:rsid w:val="00B330E1"/>
    <w:rsid w:val="00B33A1F"/>
    <w:rsid w:val="00B3643B"/>
    <w:rsid w:val="00B3763F"/>
    <w:rsid w:val="00B41DCB"/>
    <w:rsid w:val="00B6595B"/>
    <w:rsid w:val="00B67386"/>
    <w:rsid w:val="00B70EAE"/>
    <w:rsid w:val="00B72AB7"/>
    <w:rsid w:val="00B80A6F"/>
    <w:rsid w:val="00BA5116"/>
    <w:rsid w:val="00BA6884"/>
    <w:rsid w:val="00BC0DE9"/>
    <w:rsid w:val="00BD58C9"/>
    <w:rsid w:val="00BE7B43"/>
    <w:rsid w:val="00BF63A4"/>
    <w:rsid w:val="00C10C3B"/>
    <w:rsid w:val="00C11306"/>
    <w:rsid w:val="00C23E80"/>
    <w:rsid w:val="00C24C1A"/>
    <w:rsid w:val="00C400F4"/>
    <w:rsid w:val="00C40130"/>
    <w:rsid w:val="00C4214D"/>
    <w:rsid w:val="00C45079"/>
    <w:rsid w:val="00C51DF6"/>
    <w:rsid w:val="00C54E54"/>
    <w:rsid w:val="00C6255B"/>
    <w:rsid w:val="00C62D46"/>
    <w:rsid w:val="00C63F4C"/>
    <w:rsid w:val="00C717ED"/>
    <w:rsid w:val="00C71D7A"/>
    <w:rsid w:val="00C72388"/>
    <w:rsid w:val="00C75113"/>
    <w:rsid w:val="00C75452"/>
    <w:rsid w:val="00C9011D"/>
    <w:rsid w:val="00CA050A"/>
    <w:rsid w:val="00CA14C0"/>
    <w:rsid w:val="00CC356A"/>
    <w:rsid w:val="00CD2BF2"/>
    <w:rsid w:val="00CE15BE"/>
    <w:rsid w:val="00CE58D8"/>
    <w:rsid w:val="00CF58ED"/>
    <w:rsid w:val="00D077A8"/>
    <w:rsid w:val="00D10A3B"/>
    <w:rsid w:val="00D122CB"/>
    <w:rsid w:val="00D150B8"/>
    <w:rsid w:val="00D21B5A"/>
    <w:rsid w:val="00D3739F"/>
    <w:rsid w:val="00D4137B"/>
    <w:rsid w:val="00D416BD"/>
    <w:rsid w:val="00D46D5B"/>
    <w:rsid w:val="00D53603"/>
    <w:rsid w:val="00D536E7"/>
    <w:rsid w:val="00D54DDD"/>
    <w:rsid w:val="00D6078A"/>
    <w:rsid w:val="00D63A5C"/>
    <w:rsid w:val="00D665F3"/>
    <w:rsid w:val="00D75120"/>
    <w:rsid w:val="00D7765D"/>
    <w:rsid w:val="00D778D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7A8A"/>
    <w:rsid w:val="00E31669"/>
    <w:rsid w:val="00E361C3"/>
    <w:rsid w:val="00E52758"/>
    <w:rsid w:val="00E668CD"/>
    <w:rsid w:val="00E7189B"/>
    <w:rsid w:val="00E72EC0"/>
    <w:rsid w:val="00E73BDF"/>
    <w:rsid w:val="00E8424B"/>
    <w:rsid w:val="00E91E3B"/>
    <w:rsid w:val="00E947F2"/>
    <w:rsid w:val="00E95C30"/>
    <w:rsid w:val="00EA560C"/>
    <w:rsid w:val="00EB56E0"/>
    <w:rsid w:val="00EC2BE6"/>
    <w:rsid w:val="00EE3F27"/>
    <w:rsid w:val="00EE6EF8"/>
    <w:rsid w:val="00EF2EE4"/>
    <w:rsid w:val="00F02025"/>
    <w:rsid w:val="00F17231"/>
    <w:rsid w:val="00F17C01"/>
    <w:rsid w:val="00F24238"/>
    <w:rsid w:val="00F31803"/>
    <w:rsid w:val="00F34EDD"/>
    <w:rsid w:val="00F40B55"/>
    <w:rsid w:val="00F42AF9"/>
    <w:rsid w:val="00F469ED"/>
    <w:rsid w:val="00F547C4"/>
    <w:rsid w:val="00F655BC"/>
    <w:rsid w:val="00F77EC8"/>
    <w:rsid w:val="00F87153"/>
    <w:rsid w:val="00F9138A"/>
    <w:rsid w:val="00F9796B"/>
    <w:rsid w:val="00FA0AE3"/>
    <w:rsid w:val="00FA6C0B"/>
    <w:rsid w:val="00FA70F6"/>
    <w:rsid w:val="00FB04DA"/>
    <w:rsid w:val="00FB15EB"/>
    <w:rsid w:val="00FB5EE3"/>
    <w:rsid w:val="00FB6247"/>
    <w:rsid w:val="00FC0802"/>
    <w:rsid w:val="00FC18CD"/>
    <w:rsid w:val="00FC1D0B"/>
    <w:rsid w:val="00FC2851"/>
    <w:rsid w:val="00FC62DB"/>
    <w:rsid w:val="00FD0BB7"/>
    <w:rsid w:val="00FD4A9D"/>
    <w:rsid w:val="00FD64D2"/>
    <w:rsid w:val="00FD7521"/>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AC573-A2F4-4209-B7D3-21695461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3692</Words>
  <Characters>21788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Špičková Tereza</cp:lastModifiedBy>
  <cp:revision>2</cp:revision>
  <cp:lastPrinted>2022-10-19T12:26:00Z</cp:lastPrinted>
  <dcterms:created xsi:type="dcterms:W3CDTF">2022-10-26T06:45:00Z</dcterms:created>
  <dcterms:modified xsi:type="dcterms:W3CDTF">2022-10-26T06:45:00Z</dcterms:modified>
</cp:coreProperties>
</file>