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205E" w14:textId="77777777" w:rsidR="005F508E" w:rsidRPr="003243C6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875580145" w:edGrp="everyone"/>
      <w:r w:rsidRPr="003243C6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 w:rsidRPr="003243C6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</w:t>
      </w:r>
      <w:r w:rsidR="003243C6" w:rsidRPr="003243C6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1</w:t>
      </w:r>
    </w:p>
    <w:p w14:paraId="3B0D7B88" w14:textId="77777777" w:rsidR="005F508E" w:rsidRPr="003243C6" w:rsidRDefault="005F508E" w:rsidP="005F508E">
      <w:pPr>
        <w:jc w:val="center"/>
        <w:rPr>
          <w:rFonts w:ascii="Arial" w:hAnsi="Arial" w:cs="Arial"/>
        </w:rPr>
      </w:pPr>
      <w:r w:rsidRPr="003243C6">
        <w:rPr>
          <w:rFonts w:ascii="Arial" w:hAnsi="Arial" w:cs="Arial"/>
        </w:rPr>
        <w:t>dle § 2586 a násl. zákona č. 89/2012 Sb., občanský zákoník, ve znění pozdějších předpisů</w:t>
      </w:r>
    </w:p>
    <w:p w14:paraId="0F48F1E4" w14:textId="77777777" w:rsidR="005F508E" w:rsidRPr="003243C6" w:rsidRDefault="005F508E" w:rsidP="005F508E">
      <w:pPr>
        <w:jc w:val="center"/>
        <w:rPr>
          <w:rFonts w:ascii="Arial" w:hAnsi="Arial" w:cs="Arial"/>
          <w:b/>
        </w:rPr>
      </w:pPr>
      <w:r w:rsidRPr="003243C6">
        <w:rPr>
          <w:rFonts w:ascii="Arial" w:hAnsi="Arial" w:cs="Arial"/>
          <w:b/>
        </w:rPr>
        <w:t xml:space="preserve">číslo </w:t>
      </w:r>
      <w:r w:rsidR="003243C6">
        <w:rPr>
          <w:rFonts w:ascii="Arial" w:hAnsi="Arial" w:cs="Arial"/>
          <w:b/>
        </w:rPr>
        <w:t xml:space="preserve">dodatku </w:t>
      </w:r>
      <w:r w:rsidRPr="003243C6">
        <w:rPr>
          <w:rFonts w:ascii="Arial" w:hAnsi="Arial" w:cs="Arial"/>
          <w:b/>
        </w:rPr>
        <w:t>smlouvy objednatele: Z-2200-</w:t>
      </w:r>
      <w:r w:rsidR="003243C6" w:rsidRPr="003243C6">
        <w:rPr>
          <w:rFonts w:ascii="Arial" w:hAnsi="Arial" w:cs="Arial"/>
          <w:b/>
        </w:rPr>
        <w:t>381-2022-01</w:t>
      </w:r>
    </w:p>
    <w:p w14:paraId="7C74775D" w14:textId="77777777" w:rsidR="005F508E" w:rsidRPr="003243C6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3243C6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3243C6" w14:paraId="649394A3" w14:textId="77777777" w:rsidTr="002B00C0">
        <w:tc>
          <w:tcPr>
            <w:tcW w:w="2050" w:type="dxa"/>
            <w:shd w:val="clear" w:color="auto" w:fill="auto"/>
          </w:tcPr>
          <w:p w14:paraId="1B142C30" w14:textId="77777777" w:rsidR="005F508E" w:rsidRPr="003243C6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3243C6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14:paraId="6FEFFB96" w14:textId="77777777" w:rsidR="005F508E" w:rsidRPr="003243C6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3243C6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3243C6" w14:paraId="1D2166E2" w14:textId="77777777" w:rsidTr="002B00C0">
        <w:tc>
          <w:tcPr>
            <w:tcW w:w="2050" w:type="dxa"/>
            <w:shd w:val="clear" w:color="auto" w:fill="auto"/>
          </w:tcPr>
          <w:p w14:paraId="0CBA27D4" w14:textId="77777777" w:rsidR="005F508E" w:rsidRPr="003243C6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3243C6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14:paraId="5C96B818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3243C6" w14:paraId="709ED509" w14:textId="77777777" w:rsidTr="002B00C0">
        <w:tc>
          <w:tcPr>
            <w:tcW w:w="2050" w:type="dxa"/>
            <w:shd w:val="clear" w:color="auto" w:fill="auto"/>
          </w:tcPr>
          <w:p w14:paraId="2574B0BD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14:paraId="08AD04D3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>000 64 416</w:t>
            </w:r>
          </w:p>
        </w:tc>
      </w:tr>
      <w:tr w:rsidR="005F508E" w:rsidRPr="003243C6" w14:paraId="7D991A76" w14:textId="77777777" w:rsidTr="002B00C0">
        <w:tc>
          <w:tcPr>
            <w:tcW w:w="2050" w:type="dxa"/>
            <w:shd w:val="clear" w:color="auto" w:fill="auto"/>
          </w:tcPr>
          <w:p w14:paraId="185FB7ED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 xml:space="preserve">IČ:                    </w:t>
            </w:r>
          </w:p>
        </w:tc>
        <w:tc>
          <w:tcPr>
            <w:tcW w:w="7160" w:type="dxa"/>
            <w:shd w:val="clear" w:color="auto" w:fill="auto"/>
          </w:tcPr>
          <w:p w14:paraId="2B1FCA1A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>CZ000 64 416</w:t>
            </w:r>
          </w:p>
        </w:tc>
      </w:tr>
      <w:tr w:rsidR="005F508E" w:rsidRPr="003243C6" w14:paraId="1B394786" w14:textId="77777777" w:rsidTr="002B00C0">
        <w:tc>
          <w:tcPr>
            <w:tcW w:w="2050" w:type="dxa"/>
            <w:shd w:val="clear" w:color="auto" w:fill="auto"/>
          </w:tcPr>
          <w:p w14:paraId="75992AF5" w14:textId="77777777" w:rsidR="005F508E" w:rsidRPr="003243C6" w:rsidRDefault="003243C6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F508E" w:rsidRPr="003243C6">
              <w:rPr>
                <w:rFonts w:ascii="Arial" w:hAnsi="Arial" w:cs="Arial"/>
              </w:rPr>
              <w:t xml:space="preserve">ankovní spojení:    </w:t>
            </w:r>
          </w:p>
        </w:tc>
        <w:tc>
          <w:tcPr>
            <w:tcW w:w="7160" w:type="dxa"/>
            <w:shd w:val="clear" w:color="auto" w:fill="auto"/>
          </w:tcPr>
          <w:p w14:paraId="1011F038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>PPF Banka, a.s.,</w:t>
            </w:r>
          </w:p>
        </w:tc>
      </w:tr>
      <w:tr w:rsidR="005F508E" w:rsidRPr="003243C6" w14:paraId="1B4C71F8" w14:textId="77777777" w:rsidTr="002B00C0">
        <w:tc>
          <w:tcPr>
            <w:tcW w:w="2050" w:type="dxa"/>
            <w:shd w:val="clear" w:color="auto" w:fill="auto"/>
          </w:tcPr>
          <w:p w14:paraId="7F79957A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>Č. účtu:</w:t>
            </w:r>
          </w:p>
        </w:tc>
        <w:tc>
          <w:tcPr>
            <w:tcW w:w="7160" w:type="dxa"/>
            <w:shd w:val="clear" w:color="auto" w:fill="auto"/>
          </w:tcPr>
          <w:p w14:paraId="76685331" w14:textId="77777777" w:rsidR="005F508E" w:rsidRPr="003243C6" w:rsidRDefault="005F508E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</w:rPr>
              <w:t>2000700006/6000</w:t>
            </w:r>
          </w:p>
        </w:tc>
      </w:tr>
    </w:tbl>
    <w:p w14:paraId="5EBCF19C" w14:textId="77777777" w:rsidR="005F508E" w:rsidRPr="003243C6" w:rsidRDefault="005F508E" w:rsidP="005F508E">
      <w:pPr>
        <w:spacing w:before="120"/>
        <w:rPr>
          <w:rFonts w:ascii="Arial" w:hAnsi="Arial" w:cs="Arial"/>
        </w:rPr>
      </w:pPr>
      <w:r w:rsidRPr="003243C6">
        <w:rPr>
          <w:rFonts w:ascii="Arial" w:hAnsi="Arial" w:cs="Arial"/>
        </w:rPr>
        <w:t>na straně jedné jako „</w:t>
      </w:r>
      <w:r w:rsidRPr="003243C6">
        <w:rPr>
          <w:rFonts w:ascii="Arial" w:hAnsi="Arial" w:cs="Arial"/>
          <w:b/>
        </w:rPr>
        <w:t>objednatel“</w:t>
      </w:r>
    </w:p>
    <w:p w14:paraId="118DE88F" w14:textId="77777777" w:rsidR="005F508E" w:rsidRPr="003243C6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3243C6">
        <w:rPr>
          <w:rFonts w:ascii="Arial" w:hAnsi="Arial" w:cs="Arial"/>
          <w:szCs w:val="22"/>
          <w:lang w:val="cs-CZ"/>
        </w:rPr>
        <w:t xml:space="preserve">a </w:t>
      </w:r>
    </w:p>
    <w:p w14:paraId="0C1F653C" w14:textId="77777777" w:rsidR="005F508E" w:rsidRPr="003243C6" w:rsidRDefault="003243C6" w:rsidP="005F508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Dodavatel</w:t>
      </w:r>
      <w:r w:rsidR="005F508E" w:rsidRPr="003243C6">
        <w:rPr>
          <w:rFonts w:ascii="Arial" w:hAnsi="Arial" w:cs="Arial"/>
          <w:color w:val="000000"/>
        </w:rPr>
        <w:t>:</w:t>
      </w:r>
      <w:r w:rsidR="005F508E" w:rsidRPr="003243C6">
        <w:rPr>
          <w:rFonts w:ascii="Arial" w:hAnsi="Arial" w:cs="Arial"/>
          <w:color w:val="000000"/>
        </w:rPr>
        <w:tab/>
      </w:r>
      <w:r w:rsidR="005F508E" w:rsidRPr="003243C6">
        <w:rPr>
          <w:rFonts w:ascii="Arial" w:hAnsi="Arial" w:cs="Arial"/>
          <w:color w:val="000000"/>
        </w:rPr>
        <w:tab/>
        <w:t xml:space="preserve"> GEMA ART </w:t>
      </w:r>
      <w:r w:rsidR="008903E5" w:rsidRPr="003243C6">
        <w:rPr>
          <w:rFonts w:ascii="Arial" w:hAnsi="Arial" w:cs="Arial"/>
          <w:color w:val="000000"/>
        </w:rPr>
        <w:t>INTERNATIONAL s.r.o.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3243C6" w14:paraId="654CE75F" w14:textId="77777777" w:rsidTr="002B00C0">
        <w:trPr>
          <w:trHeight w:val="320"/>
        </w:trPr>
        <w:tc>
          <w:tcPr>
            <w:tcW w:w="2197" w:type="dxa"/>
          </w:tcPr>
          <w:p w14:paraId="2B7B5383" w14:textId="77777777" w:rsidR="005F508E" w:rsidRPr="003243C6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243C6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14:paraId="353FA294" w14:textId="77777777" w:rsidR="005F508E" w:rsidRPr="003243C6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243C6"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3243C6" w14:paraId="15A3DB3E" w14:textId="77777777" w:rsidTr="002B00C0">
        <w:tc>
          <w:tcPr>
            <w:tcW w:w="2197" w:type="dxa"/>
          </w:tcPr>
          <w:p w14:paraId="52551F06" w14:textId="77777777" w:rsidR="005F508E" w:rsidRPr="003243C6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243C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14:paraId="2693F828" w14:textId="77777777" w:rsidR="005F508E" w:rsidRPr="003243C6" w:rsidRDefault="008903E5" w:rsidP="002B00C0">
            <w:pPr>
              <w:rPr>
                <w:rFonts w:ascii="Arial" w:hAnsi="Arial" w:cs="Arial"/>
              </w:rPr>
            </w:pPr>
            <w:r w:rsidRPr="003243C6">
              <w:rPr>
                <w:rFonts w:ascii="Arial" w:hAnsi="Arial" w:cs="Arial"/>
                <w:color w:val="000000"/>
              </w:rPr>
              <w:t>076 87 672</w:t>
            </w:r>
          </w:p>
        </w:tc>
      </w:tr>
      <w:tr w:rsidR="005F508E" w:rsidRPr="003243C6" w14:paraId="4667CC47" w14:textId="77777777" w:rsidTr="002B00C0">
        <w:trPr>
          <w:trHeight w:val="70"/>
        </w:trPr>
        <w:tc>
          <w:tcPr>
            <w:tcW w:w="2197" w:type="dxa"/>
          </w:tcPr>
          <w:p w14:paraId="4A1EA2A7" w14:textId="77777777" w:rsidR="005F508E" w:rsidRPr="003243C6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 w:rsidRPr="003243C6">
              <w:rPr>
                <w:rFonts w:ascii="Arial" w:hAnsi="Arial" w:cs="Arial"/>
                <w:bCs/>
              </w:rPr>
              <w:t xml:space="preserve">je </w:t>
            </w:r>
            <w:r w:rsidRPr="00127453">
              <w:rPr>
                <w:rFonts w:ascii="Arial" w:hAnsi="Arial" w:cs="Arial"/>
                <w:bCs/>
              </w:rPr>
              <w:t xml:space="preserve">plátcem 21% </w:t>
            </w:r>
            <w:r w:rsidRPr="003243C6"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14:paraId="1452C54D" w14:textId="77777777" w:rsidR="005F508E" w:rsidRPr="003243C6" w:rsidRDefault="005F508E" w:rsidP="002B00C0">
            <w:pPr>
              <w:rPr>
                <w:rFonts w:ascii="Arial" w:hAnsi="Arial" w:cs="Arial"/>
              </w:rPr>
            </w:pPr>
          </w:p>
        </w:tc>
      </w:tr>
      <w:tr w:rsidR="005F508E" w:rsidRPr="003243C6" w14:paraId="7CA205F6" w14:textId="77777777" w:rsidTr="002B00C0">
        <w:trPr>
          <w:trHeight w:val="70"/>
        </w:trPr>
        <w:tc>
          <w:tcPr>
            <w:tcW w:w="3756" w:type="dxa"/>
            <w:gridSpan w:val="3"/>
          </w:tcPr>
          <w:p w14:paraId="17148734" w14:textId="77777777" w:rsidR="005F508E" w:rsidRPr="003243C6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243C6">
              <w:rPr>
                <w:rFonts w:ascii="Arial" w:hAnsi="Arial" w:cs="Arial"/>
                <w:sz w:val="22"/>
                <w:szCs w:val="22"/>
              </w:rPr>
              <w:t>a straně druhé jako „</w:t>
            </w:r>
            <w:r w:rsidRPr="003243C6"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14:paraId="09938D57" w14:textId="77777777" w:rsidR="005F508E" w:rsidRPr="003243C6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3243C6" w14:paraId="581E9CD0" w14:textId="77777777" w:rsidTr="002B00C0">
        <w:trPr>
          <w:trHeight w:val="70"/>
        </w:trPr>
        <w:tc>
          <w:tcPr>
            <w:tcW w:w="2764" w:type="dxa"/>
            <w:gridSpan w:val="2"/>
          </w:tcPr>
          <w:p w14:paraId="6ECBB9E2" w14:textId="77777777" w:rsidR="005F508E" w:rsidRPr="003243C6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14:paraId="18A6F556" w14:textId="77777777" w:rsidR="005F508E" w:rsidRPr="003243C6" w:rsidRDefault="005F508E" w:rsidP="002B00C0">
            <w:pPr>
              <w:rPr>
                <w:rFonts w:ascii="Arial" w:hAnsi="Arial" w:cs="Arial"/>
              </w:rPr>
            </w:pPr>
          </w:p>
        </w:tc>
      </w:tr>
    </w:tbl>
    <w:p w14:paraId="2972B6B9" w14:textId="77777777" w:rsidR="005F508E" w:rsidRPr="009D0596" w:rsidRDefault="003243C6" w:rsidP="005F508E">
      <w:pPr>
        <w:jc w:val="center"/>
        <w:rPr>
          <w:rFonts w:ascii="Arial" w:hAnsi="Arial" w:cs="Arial"/>
          <w:sz w:val="24"/>
          <w:szCs w:val="24"/>
        </w:rPr>
      </w:pPr>
      <w:r w:rsidRPr="003243C6">
        <w:rPr>
          <w:rFonts w:ascii="Arial" w:hAnsi="Arial" w:cs="Arial"/>
        </w:rPr>
        <w:t>u</w:t>
      </w:r>
      <w:r w:rsidR="005F508E" w:rsidRPr="003243C6">
        <w:rPr>
          <w:rFonts w:ascii="Arial" w:hAnsi="Arial" w:cs="Arial"/>
        </w:rPr>
        <w:t>zavřeli</w:t>
      </w:r>
      <w:r w:rsidR="00817ED3" w:rsidRPr="003243C6">
        <w:rPr>
          <w:rFonts w:ascii="Arial" w:hAnsi="Arial" w:cs="Arial"/>
        </w:rPr>
        <w:t xml:space="preserve"> dodatek č. </w:t>
      </w:r>
      <w:r w:rsidRPr="003243C6">
        <w:rPr>
          <w:rFonts w:ascii="Arial" w:hAnsi="Arial" w:cs="Arial"/>
        </w:rPr>
        <w:t>1</w:t>
      </w:r>
      <w:r w:rsidR="0009313A" w:rsidRPr="003243C6">
        <w:rPr>
          <w:rFonts w:ascii="Arial" w:hAnsi="Arial" w:cs="Arial"/>
        </w:rPr>
        <w:t xml:space="preserve"> </w:t>
      </w:r>
      <w:r w:rsidR="00817ED3" w:rsidRPr="003243C6">
        <w:rPr>
          <w:rFonts w:ascii="Arial" w:hAnsi="Arial" w:cs="Arial"/>
        </w:rPr>
        <w:t>ke smlouvě o dílo</w:t>
      </w:r>
      <w:r w:rsidRPr="003243C6">
        <w:rPr>
          <w:rFonts w:ascii="Arial" w:hAnsi="Arial" w:cs="Arial"/>
        </w:rPr>
        <w:t xml:space="preserve"> Z-2200-381-2022</w:t>
      </w:r>
      <w:r w:rsidR="00817ED3" w:rsidRPr="003243C6">
        <w:rPr>
          <w:rFonts w:ascii="Arial" w:hAnsi="Arial" w:cs="Arial"/>
        </w:rPr>
        <w:t xml:space="preserve"> ze dne </w:t>
      </w:r>
      <w:r w:rsidRPr="003243C6">
        <w:rPr>
          <w:rFonts w:ascii="Arial" w:hAnsi="Arial" w:cs="Arial"/>
        </w:rPr>
        <w:t>1. 7. 2022</w:t>
      </w:r>
      <w:r w:rsidR="00DC31CF">
        <w:rPr>
          <w:rFonts w:ascii="Arial" w:hAnsi="Arial" w:cs="Arial"/>
        </w:rPr>
        <w:t xml:space="preserve"> s názvem</w:t>
      </w:r>
    </w:p>
    <w:p w14:paraId="30D8A4E9" w14:textId="77777777" w:rsidR="00817ED3" w:rsidRPr="009D0596" w:rsidRDefault="003243C6" w:rsidP="005F508E">
      <w:pPr>
        <w:spacing w:line="250" w:lineRule="auto"/>
        <w:jc w:val="center"/>
        <w:rPr>
          <w:rFonts w:ascii="Arial" w:hAnsi="Arial" w:cs="Arial"/>
          <w:sz w:val="24"/>
          <w:szCs w:val="24"/>
        </w:rPr>
      </w:pPr>
      <w:r w:rsidRPr="009D0596">
        <w:rPr>
          <w:rFonts w:ascii="Arial" w:hAnsi="Arial" w:cs="Arial"/>
          <w:sz w:val="24"/>
          <w:szCs w:val="24"/>
        </w:rPr>
        <w:t>„</w:t>
      </w:r>
      <w:r w:rsidRPr="009D0596">
        <w:rPr>
          <w:rFonts w:ascii="Arial" w:hAnsi="Arial" w:cs="Arial"/>
          <w:b/>
          <w:sz w:val="24"/>
          <w:szCs w:val="24"/>
        </w:rPr>
        <w:t>Obnova kamenného soklu Trojského zámku, vč. vstupního portálu a balkonu v</w:t>
      </w:r>
      <w:r w:rsidRPr="009D0596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9D0596">
        <w:rPr>
          <w:rFonts w:ascii="Arial" w:hAnsi="Arial" w:cs="Arial"/>
          <w:b/>
          <w:sz w:val="24"/>
          <w:szCs w:val="24"/>
        </w:rPr>
        <w:t>1. patře, IA 45361“</w:t>
      </w:r>
    </w:p>
    <w:p w14:paraId="023B3FFC" w14:textId="77777777" w:rsidR="000C56D0" w:rsidRPr="007A5146" w:rsidRDefault="000C56D0" w:rsidP="007A514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7A5146">
        <w:rPr>
          <w:rFonts w:ascii="Arial" w:hAnsi="Arial" w:cs="Arial"/>
        </w:rPr>
        <w:t xml:space="preserve">Změna se týká víceprací a jejich ceny za </w:t>
      </w:r>
      <w:r w:rsidR="007607F3" w:rsidRPr="007A5146">
        <w:rPr>
          <w:rFonts w:ascii="Arial" w:hAnsi="Arial" w:cs="Arial"/>
          <w:color w:val="222222"/>
          <w:shd w:val="clear" w:color="auto" w:fill="FFFFFF"/>
        </w:rPr>
        <w:t xml:space="preserve"> izolaci balkónu a vnější římsy včetně výroby dvou olověných vpustí a jejich napojení na podlahu balkónu  / </w:t>
      </w:r>
      <w:r w:rsidR="00DF10A6" w:rsidRPr="007A5146">
        <w:rPr>
          <w:rFonts w:ascii="Arial" w:hAnsi="Arial" w:cs="Arial"/>
          <w:color w:val="222222"/>
          <w:shd w:val="clear" w:color="auto" w:fill="FFFFFF"/>
        </w:rPr>
        <w:t xml:space="preserve">osazení olověného plechu na okrajovou římsu a na pochozí podestu balkonu v 1. patře </w:t>
      </w:r>
      <w:r w:rsidRPr="007A5146">
        <w:rPr>
          <w:rFonts w:ascii="Arial" w:hAnsi="Arial" w:cs="Arial"/>
        </w:rPr>
        <w:t>Trojského zámku 1/4, Praha 7 - Troja.  Rozsah a jejich specifikace, dle přiložen</w:t>
      </w:r>
      <w:r w:rsidR="00DF10A6" w:rsidRPr="007A5146">
        <w:rPr>
          <w:rFonts w:ascii="Arial" w:hAnsi="Arial" w:cs="Arial"/>
        </w:rPr>
        <w:t>ého</w:t>
      </w:r>
      <w:r w:rsidRPr="007A5146">
        <w:rPr>
          <w:rFonts w:ascii="Arial" w:hAnsi="Arial" w:cs="Arial"/>
        </w:rPr>
        <w:t xml:space="preserve"> položkov</w:t>
      </w:r>
      <w:r w:rsidR="00DF10A6" w:rsidRPr="007A5146">
        <w:rPr>
          <w:rFonts w:ascii="Arial" w:hAnsi="Arial" w:cs="Arial"/>
        </w:rPr>
        <w:t xml:space="preserve">ého </w:t>
      </w:r>
      <w:r w:rsidR="00DC31CF" w:rsidRPr="007A5146">
        <w:rPr>
          <w:rFonts w:ascii="Arial" w:hAnsi="Arial" w:cs="Arial"/>
        </w:rPr>
        <w:t>rozpočtu</w:t>
      </w:r>
      <w:r w:rsidRPr="007A5146">
        <w:rPr>
          <w:rFonts w:ascii="Arial" w:hAnsi="Arial" w:cs="Arial"/>
        </w:rPr>
        <w:t xml:space="preserve"> zhotovitele</w:t>
      </w:r>
      <w:r w:rsidR="00DC31CF" w:rsidRPr="007A5146">
        <w:rPr>
          <w:rFonts w:ascii="Arial" w:hAnsi="Arial" w:cs="Arial"/>
        </w:rPr>
        <w:t xml:space="preserve">, </w:t>
      </w:r>
      <w:r w:rsidRPr="007A5146">
        <w:rPr>
          <w:rFonts w:ascii="Arial" w:hAnsi="Arial" w:cs="Arial"/>
        </w:rPr>
        <w:t xml:space="preserve"> byly odsouhlaseny na schůzce</w:t>
      </w:r>
      <w:r w:rsidR="00DC31CF" w:rsidRPr="007A5146">
        <w:rPr>
          <w:rFonts w:ascii="Arial" w:hAnsi="Arial" w:cs="Arial"/>
        </w:rPr>
        <w:t xml:space="preserve"> / KD</w:t>
      </w:r>
      <w:r w:rsidRPr="007A5146">
        <w:rPr>
          <w:rFonts w:ascii="Arial" w:hAnsi="Arial" w:cs="Arial"/>
        </w:rPr>
        <w:t xml:space="preserve"> za přítomnosti obou stran dne </w:t>
      </w:r>
      <w:r w:rsidR="00DF10A6" w:rsidRPr="007A5146">
        <w:rPr>
          <w:rFonts w:ascii="Arial" w:hAnsi="Arial" w:cs="Arial"/>
        </w:rPr>
        <w:t>1. 9</w:t>
      </w:r>
      <w:r w:rsidRPr="007A5146">
        <w:rPr>
          <w:rFonts w:ascii="Arial" w:hAnsi="Arial" w:cs="Arial"/>
        </w:rPr>
        <w:t>. 2022  na místě plnění.</w:t>
      </w:r>
    </w:p>
    <w:p w14:paraId="36126902" w14:textId="77777777" w:rsidR="000C56D0" w:rsidRPr="000C56D0" w:rsidRDefault="000C56D0" w:rsidP="000C56D0">
      <w:pPr>
        <w:rPr>
          <w:rFonts w:ascii="Arial" w:hAnsi="Arial" w:cs="Arial"/>
        </w:rPr>
      </w:pPr>
      <w:r w:rsidRPr="000C56D0">
        <w:rPr>
          <w:rFonts w:ascii="Arial" w:hAnsi="Arial" w:cs="Arial"/>
        </w:rPr>
        <w:t xml:space="preserve">Přílohy: </w:t>
      </w:r>
    </w:p>
    <w:p w14:paraId="7B534FFC" w14:textId="77777777" w:rsidR="000C56D0" w:rsidRPr="000C56D0" w:rsidRDefault="000C56D0" w:rsidP="000C56D0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C56D0">
        <w:rPr>
          <w:rFonts w:ascii="Arial" w:hAnsi="Arial" w:cs="Arial"/>
          <w:sz w:val="22"/>
          <w:szCs w:val="22"/>
        </w:rPr>
        <w:t xml:space="preserve">zápis z KD konaného </w:t>
      </w:r>
      <w:r w:rsidR="00DF10A6">
        <w:rPr>
          <w:rFonts w:ascii="Arial" w:hAnsi="Arial" w:cs="Arial"/>
          <w:sz w:val="22"/>
          <w:szCs w:val="22"/>
        </w:rPr>
        <w:t>1. 9</w:t>
      </w:r>
      <w:r w:rsidRPr="000C56D0">
        <w:rPr>
          <w:rFonts w:ascii="Arial" w:hAnsi="Arial" w:cs="Arial"/>
          <w:sz w:val="22"/>
          <w:szCs w:val="22"/>
        </w:rPr>
        <w:t xml:space="preserve">. 2022 </w:t>
      </w:r>
    </w:p>
    <w:p w14:paraId="46307AB8" w14:textId="77777777" w:rsidR="000C56D0" w:rsidRDefault="000C56D0" w:rsidP="000C56D0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C56D0">
        <w:rPr>
          <w:rFonts w:ascii="Arial" w:hAnsi="Arial" w:cs="Arial"/>
          <w:sz w:val="22"/>
          <w:szCs w:val="22"/>
        </w:rPr>
        <w:t xml:space="preserve">položkový rozpočet ze dne </w:t>
      </w:r>
      <w:r w:rsidR="00DF10A6">
        <w:rPr>
          <w:rFonts w:ascii="Arial" w:hAnsi="Arial" w:cs="Arial"/>
          <w:sz w:val="22"/>
          <w:szCs w:val="22"/>
        </w:rPr>
        <w:t>8. 9</w:t>
      </w:r>
      <w:r w:rsidRPr="000C56D0">
        <w:rPr>
          <w:rFonts w:ascii="Arial" w:hAnsi="Arial" w:cs="Arial"/>
          <w:sz w:val="22"/>
          <w:szCs w:val="22"/>
        </w:rPr>
        <w:t>. 2022</w:t>
      </w:r>
    </w:p>
    <w:p w14:paraId="4CE0CE91" w14:textId="77777777" w:rsidR="007C7F38" w:rsidRPr="000C56D0" w:rsidRDefault="007C7F38" w:rsidP="00464D8F">
      <w:pPr>
        <w:pStyle w:val="Odstavecseseznamem"/>
        <w:ind w:left="720"/>
        <w:rPr>
          <w:rFonts w:ascii="Arial" w:hAnsi="Arial" w:cs="Arial"/>
          <w:sz w:val="22"/>
          <w:szCs w:val="22"/>
        </w:rPr>
      </w:pPr>
    </w:p>
    <w:p w14:paraId="676175D4" w14:textId="77777777" w:rsidR="000C56D0" w:rsidRDefault="000C56D0" w:rsidP="000C56D0">
      <w:pPr>
        <w:rPr>
          <w:rFonts w:ascii="Arial" w:hAnsi="Arial" w:cs="Arial"/>
          <w:b/>
        </w:rPr>
      </w:pPr>
      <w:r w:rsidRPr="000C56D0">
        <w:rPr>
          <w:rFonts w:ascii="Arial" w:hAnsi="Arial" w:cs="Arial"/>
          <w:b/>
        </w:rPr>
        <w:t xml:space="preserve">Cena víceprací ke dni </w:t>
      </w:r>
      <w:r w:rsidR="00DF10A6">
        <w:rPr>
          <w:rFonts w:ascii="Arial" w:hAnsi="Arial" w:cs="Arial"/>
          <w:b/>
        </w:rPr>
        <w:t>8. 9.</w:t>
      </w:r>
      <w:r w:rsidRPr="000C56D0">
        <w:rPr>
          <w:rFonts w:ascii="Arial" w:hAnsi="Arial" w:cs="Arial"/>
          <w:b/>
        </w:rPr>
        <w:t xml:space="preserve"> 2022 celkem</w:t>
      </w:r>
      <w:r w:rsidR="00DF10A6">
        <w:rPr>
          <w:rFonts w:ascii="Arial" w:hAnsi="Arial" w:cs="Arial"/>
          <w:b/>
        </w:rPr>
        <w:t xml:space="preserve"> </w:t>
      </w:r>
      <w:r w:rsidR="00DF10A6" w:rsidRPr="00242684">
        <w:rPr>
          <w:rFonts w:ascii="Arial" w:hAnsi="Arial" w:cs="Arial"/>
          <w:b/>
        </w:rPr>
        <w:t xml:space="preserve">vč. </w:t>
      </w:r>
      <w:r w:rsidR="00242684" w:rsidRPr="00242684">
        <w:rPr>
          <w:rFonts w:ascii="Arial" w:hAnsi="Arial" w:cs="Arial"/>
          <w:b/>
        </w:rPr>
        <w:t xml:space="preserve">21 % </w:t>
      </w:r>
      <w:r w:rsidR="00DF10A6" w:rsidRPr="00242684">
        <w:rPr>
          <w:rFonts w:ascii="Arial" w:hAnsi="Arial" w:cs="Arial"/>
          <w:b/>
        </w:rPr>
        <w:t xml:space="preserve">DPH:  </w:t>
      </w:r>
      <w:r w:rsidR="003275C3">
        <w:rPr>
          <w:rFonts w:ascii="Arial" w:hAnsi="Arial" w:cs="Arial"/>
          <w:b/>
        </w:rPr>
        <w:t xml:space="preserve">103.939,- </w:t>
      </w:r>
      <w:r w:rsidRPr="00242684">
        <w:rPr>
          <w:rFonts w:ascii="Arial" w:hAnsi="Arial" w:cs="Arial"/>
          <w:b/>
        </w:rPr>
        <w:t>Kč</w:t>
      </w:r>
    </w:p>
    <w:p w14:paraId="20F22819" w14:textId="77777777" w:rsidR="00A73FE4" w:rsidRPr="00A73FE4" w:rsidRDefault="007A5146" w:rsidP="00A8340F">
      <w:pPr>
        <w:pStyle w:val="Odstavecseseznamem"/>
        <w:numPr>
          <w:ilvl w:val="0"/>
          <w:numId w:val="19"/>
        </w:numPr>
        <w:rPr>
          <w:rFonts w:ascii="Arial" w:hAnsi="Arial" w:cs="Arial"/>
          <w:b/>
          <w:color w:val="FF0000"/>
        </w:rPr>
      </w:pPr>
      <w:r w:rsidRPr="007A5146">
        <w:rPr>
          <w:rFonts w:ascii="Arial" w:hAnsi="Arial" w:cs="Arial"/>
        </w:rPr>
        <w:lastRenderedPageBreak/>
        <w:t>Změna se týká</w:t>
      </w:r>
      <w:r>
        <w:rPr>
          <w:rFonts w:ascii="Arial" w:hAnsi="Arial" w:cs="Arial"/>
        </w:rPr>
        <w:t xml:space="preserve"> Plnění předmětu veřejné zakázky, resp. ZRUŠENÍ jejího rozdělení na I. </w:t>
      </w:r>
      <w:r w:rsidR="00A73FE4">
        <w:rPr>
          <w:rFonts w:ascii="Arial" w:hAnsi="Arial" w:cs="Arial"/>
        </w:rPr>
        <w:t xml:space="preserve">etapu, (r. 2022), </w:t>
      </w:r>
      <w:r>
        <w:rPr>
          <w:rFonts w:ascii="Arial" w:hAnsi="Arial" w:cs="Arial"/>
        </w:rPr>
        <w:t xml:space="preserve">a II. etapu, </w:t>
      </w:r>
      <w:r w:rsidR="00A73FE4">
        <w:rPr>
          <w:rFonts w:ascii="Arial" w:hAnsi="Arial" w:cs="Arial"/>
        </w:rPr>
        <w:t xml:space="preserve">(r. 2023), </w:t>
      </w:r>
    </w:p>
    <w:p w14:paraId="04F91802" w14:textId="77777777" w:rsidR="007A5146" w:rsidRPr="007A5146" w:rsidRDefault="007A5146" w:rsidP="00A73FE4">
      <w:pPr>
        <w:pStyle w:val="Odstavecseseznamem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týkající se restaurátorských prací u I. etapy na severní a západní straně soklu Zámku Troja, včetně severního vstupního portálu s balkonem a dlažby přiléhajícího chodníčku z pískovcových dlaždic a lokální obnovy omítek vč. povrchové úpravy/nátěrů do výše parapetů oken v přízemí, </w:t>
      </w:r>
    </w:p>
    <w:p w14:paraId="631ABECB" w14:textId="77777777" w:rsidR="007A5146" w:rsidRDefault="00A73FE4" w:rsidP="007A5146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A5146">
        <w:rPr>
          <w:rFonts w:ascii="Arial" w:hAnsi="Arial" w:cs="Arial"/>
        </w:rPr>
        <w:t>u II. etapy na práce na jižní a východní straně soklu Zámku Troja, včetně dvou předložených schodišť na jižní straně a dlažby přiléhajícího chodníčku z pískovcových dlaždic a lokální obnovy omítek vč. povrchové úpravy/nátěrů do výše parapetů oken v přízemí, takto:</w:t>
      </w:r>
    </w:p>
    <w:p w14:paraId="1416692F" w14:textId="77777777" w:rsidR="009D0596" w:rsidRDefault="009D0596" w:rsidP="007A5146">
      <w:pPr>
        <w:pStyle w:val="Odstavecseseznamem"/>
        <w:ind w:left="720"/>
        <w:rPr>
          <w:rFonts w:ascii="Arial" w:hAnsi="Arial" w:cs="Arial"/>
        </w:rPr>
      </w:pPr>
    </w:p>
    <w:p w14:paraId="3ACDF815" w14:textId="77777777" w:rsidR="00A73FE4" w:rsidRDefault="00A73FE4" w:rsidP="007A5146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práce budou </w:t>
      </w:r>
      <w:r w:rsidR="009D0596">
        <w:rPr>
          <w:rFonts w:ascii="Arial" w:hAnsi="Arial" w:cs="Arial"/>
        </w:rPr>
        <w:t xml:space="preserve">v roce 2022 a v roce 2023 </w:t>
      </w:r>
      <w:r>
        <w:rPr>
          <w:rFonts w:ascii="Arial" w:hAnsi="Arial" w:cs="Arial"/>
        </w:rPr>
        <w:t xml:space="preserve">prováděny na celém díle, bez etapizace, dle aktuálních možností a potřeb, </w:t>
      </w:r>
      <w:r w:rsidR="009D0596">
        <w:rPr>
          <w:rFonts w:ascii="Arial" w:hAnsi="Arial" w:cs="Arial"/>
        </w:rPr>
        <w:t xml:space="preserve">a budou </w:t>
      </w:r>
      <w:r>
        <w:rPr>
          <w:rFonts w:ascii="Arial" w:hAnsi="Arial" w:cs="Arial"/>
        </w:rPr>
        <w:t xml:space="preserve"> </w:t>
      </w:r>
      <w:r w:rsidR="009D0596">
        <w:rPr>
          <w:rFonts w:ascii="Arial" w:hAnsi="Arial" w:cs="Arial"/>
        </w:rPr>
        <w:t>prováděny v kooperaci</w:t>
      </w:r>
      <w:r>
        <w:rPr>
          <w:rFonts w:ascii="Arial" w:hAnsi="Arial" w:cs="Arial"/>
        </w:rPr>
        <w:t xml:space="preserve"> </w:t>
      </w:r>
      <w:r w:rsidR="009D059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současně probíhající</w:t>
      </w:r>
      <w:r w:rsidR="009D0596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stavební</w:t>
      </w:r>
      <w:r w:rsidR="009D0596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pr</w:t>
      </w:r>
      <w:r w:rsidR="009D0596">
        <w:rPr>
          <w:rFonts w:ascii="Arial" w:hAnsi="Arial" w:cs="Arial"/>
        </w:rPr>
        <w:t>acemi</w:t>
      </w:r>
      <w:r>
        <w:rPr>
          <w:rFonts w:ascii="Arial" w:hAnsi="Arial" w:cs="Arial"/>
        </w:rPr>
        <w:t xml:space="preserve"> na hlavicích sloupů na fasádě Zámku Troja. (fy KONSIT s.r.o.), za těchto podmínek:</w:t>
      </w:r>
    </w:p>
    <w:p w14:paraId="0AB30676" w14:textId="77777777" w:rsidR="009D0596" w:rsidRDefault="009D0596" w:rsidP="007A5146">
      <w:pPr>
        <w:pStyle w:val="Odstavecseseznamem"/>
        <w:ind w:left="720"/>
        <w:rPr>
          <w:rFonts w:ascii="Arial" w:hAnsi="Arial" w:cs="Arial"/>
        </w:rPr>
      </w:pPr>
    </w:p>
    <w:p w14:paraId="110BA5A0" w14:textId="77777777" w:rsidR="00A73FE4" w:rsidRDefault="00A73FE4" w:rsidP="00A8340F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dílčí plnění v roce 2022 a </w:t>
      </w:r>
      <w:r w:rsidR="00A8340F">
        <w:rPr>
          <w:rFonts w:ascii="Arial" w:hAnsi="Arial" w:cs="Arial"/>
        </w:rPr>
        <w:t xml:space="preserve">v roce </w:t>
      </w:r>
      <w:r>
        <w:rPr>
          <w:rFonts w:ascii="Arial" w:hAnsi="Arial" w:cs="Arial"/>
        </w:rPr>
        <w:t xml:space="preserve">2023 nepřekročí výši úplaty </w:t>
      </w:r>
      <w:r w:rsidR="00A8340F">
        <w:rPr>
          <w:rFonts w:ascii="Arial" w:hAnsi="Arial" w:cs="Arial"/>
        </w:rPr>
        <w:t xml:space="preserve">vč. DPH </w:t>
      </w:r>
      <w:r>
        <w:rPr>
          <w:rFonts w:ascii="Arial" w:hAnsi="Arial" w:cs="Arial"/>
        </w:rPr>
        <w:t xml:space="preserve">za plnění veřejné zakázky </w:t>
      </w:r>
      <w:r w:rsidR="00A8340F">
        <w:rPr>
          <w:rFonts w:ascii="Arial" w:hAnsi="Arial" w:cs="Arial"/>
        </w:rPr>
        <w:t>pro jednotlivé roky, dle nabídkové ceny</w:t>
      </w:r>
      <w:r w:rsidR="009D0596">
        <w:rPr>
          <w:rFonts w:ascii="Arial" w:hAnsi="Arial" w:cs="Arial"/>
        </w:rPr>
        <w:t>,</w:t>
      </w:r>
    </w:p>
    <w:p w14:paraId="06DDACEA" w14:textId="77777777" w:rsidR="009D0596" w:rsidRDefault="009D0596" w:rsidP="009D0596">
      <w:pPr>
        <w:pStyle w:val="Odstavecseseznamem"/>
        <w:ind w:left="1080"/>
        <w:rPr>
          <w:rFonts w:ascii="Arial" w:hAnsi="Arial" w:cs="Arial"/>
        </w:rPr>
      </w:pPr>
    </w:p>
    <w:p w14:paraId="013F52EC" w14:textId="77777777" w:rsidR="007A5146" w:rsidRPr="009D0596" w:rsidRDefault="00A8340F" w:rsidP="009D0596">
      <w:pPr>
        <w:spacing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059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A8340F">
        <w:rPr>
          <w:rFonts w:ascii="Arial" w:hAnsi="Arial" w:cs="Arial"/>
          <w:sz w:val="24"/>
          <w:szCs w:val="24"/>
        </w:rPr>
        <w:t xml:space="preserve">fakturace proběhne dle skutečně odvedených prací, </w:t>
      </w:r>
      <w:r w:rsidR="009D0596">
        <w:rPr>
          <w:rFonts w:ascii="Arial" w:hAnsi="Arial" w:cs="Arial"/>
          <w:sz w:val="24"/>
          <w:szCs w:val="24"/>
        </w:rPr>
        <w:t xml:space="preserve">a to </w:t>
      </w:r>
      <w:r w:rsidRPr="00A8340F">
        <w:rPr>
          <w:rFonts w:ascii="Arial" w:hAnsi="Arial" w:cs="Arial"/>
          <w:sz w:val="24"/>
          <w:szCs w:val="24"/>
        </w:rPr>
        <w:t xml:space="preserve">na základě </w:t>
      </w:r>
      <w:r w:rsidR="009D0596">
        <w:rPr>
          <w:rFonts w:ascii="Arial" w:hAnsi="Arial" w:cs="Arial"/>
          <w:sz w:val="24"/>
          <w:szCs w:val="24"/>
        </w:rPr>
        <w:t xml:space="preserve">přílohy </w:t>
      </w:r>
      <w:r w:rsidRPr="00A8340F">
        <w:rPr>
          <w:rFonts w:ascii="Arial" w:hAnsi="Arial" w:cs="Arial"/>
          <w:sz w:val="24"/>
          <w:szCs w:val="24"/>
        </w:rPr>
        <w:t xml:space="preserve"> 28.</w:t>
      </w:r>
      <w:r>
        <w:rPr>
          <w:rFonts w:ascii="Arial" w:hAnsi="Arial" w:cs="Arial"/>
          <w:sz w:val="24"/>
          <w:szCs w:val="24"/>
        </w:rPr>
        <w:t>2</w:t>
      </w:r>
      <w:r w:rsidR="009D0596">
        <w:rPr>
          <w:rFonts w:ascii="Arial" w:hAnsi="Arial" w:cs="Arial"/>
          <w:sz w:val="24"/>
          <w:szCs w:val="24"/>
        </w:rPr>
        <w:t xml:space="preserve">, </w:t>
      </w:r>
      <w:r w:rsidRPr="00A8340F">
        <w:rPr>
          <w:rFonts w:ascii="Arial" w:hAnsi="Arial" w:cs="Arial"/>
          <w:sz w:val="24"/>
          <w:szCs w:val="24"/>
        </w:rPr>
        <w:t xml:space="preserve">Přílohy zadávací dokumentace, str. 17, </w:t>
      </w:r>
      <w:r>
        <w:rPr>
          <w:rFonts w:ascii="Arial" w:hAnsi="Arial" w:cs="Arial"/>
          <w:sz w:val="24"/>
          <w:szCs w:val="24"/>
        </w:rPr>
        <w:t xml:space="preserve">Formulář nabídkové ceny, </w:t>
      </w:r>
      <w:r w:rsidRPr="00A8340F">
        <w:rPr>
          <w:rFonts w:ascii="Arial" w:hAnsi="Arial" w:cs="Arial"/>
          <w:sz w:val="24"/>
          <w:szCs w:val="24"/>
        </w:rPr>
        <w:t>Zadávací dokumentace nadlimitní veřejné zakázky „Obnova kamenného soklu Trojského zámku, vč. vstupního portálu a balkonu v</w:t>
      </w:r>
      <w:r w:rsidRPr="00A8340F">
        <w:rPr>
          <w:rFonts w:ascii="Arial" w:hAnsi="Arial" w:cs="Arial"/>
          <w:spacing w:val="-10"/>
          <w:sz w:val="24"/>
          <w:szCs w:val="24"/>
        </w:rPr>
        <w:t xml:space="preserve"> </w:t>
      </w:r>
      <w:r w:rsidRPr="00A8340F">
        <w:rPr>
          <w:rFonts w:ascii="Arial" w:hAnsi="Arial" w:cs="Arial"/>
          <w:sz w:val="24"/>
          <w:szCs w:val="24"/>
        </w:rPr>
        <w:t>1. patře, IA 45361“</w:t>
      </w:r>
      <w:r w:rsidR="009D0596">
        <w:rPr>
          <w:rFonts w:ascii="Arial" w:hAnsi="Arial" w:cs="Arial"/>
          <w:sz w:val="24"/>
          <w:szCs w:val="24"/>
        </w:rPr>
        <w:t>.</w:t>
      </w:r>
    </w:p>
    <w:p w14:paraId="755CC6E7" w14:textId="77777777" w:rsidR="007A5146" w:rsidRPr="00A8340F" w:rsidRDefault="007A5146" w:rsidP="007A5146">
      <w:pPr>
        <w:pStyle w:val="Odstavecseseznamem"/>
        <w:ind w:left="720"/>
        <w:rPr>
          <w:rFonts w:ascii="Arial" w:hAnsi="Arial" w:cs="Arial"/>
          <w:b/>
        </w:rPr>
      </w:pPr>
    </w:p>
    <w:p w14:paraId="03477B57" w14:textId="77777777" w:rsidR="00940C6C" w:rsidRPr="009D0596" w:rsidRDefault="003243C6" w:rsidP="009D059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9D0596">
        <w:rPr>
          <w:rFonts w:ascii="Arial" w:hAnsi="Arial" w:cs="Arial"/>
        </w:rPr>
        <w:t>Veškerá ostatní ujednání ve Smlouvě o dílo zůstávají beze změny.</w:t>
      </w:r>
    </w:p>
    <w:p w14:paraId="68537B84" w14:textId="77777777" w:rsidR="00940C6C" w:rsidRPr="003243C6" w:rsidRDefault="00940C6C" w:rsidP="005F508E">
      <w:pPr>
        <w:rPr>
          <w:rFonts w:ascii="Arial" w:hAnsi="Arial" w:cs="Arial"/>
          <w:b/>
        </w:rPr>
      </w:pPr>
    </w:p>
    <w:p w14:paraId="65B658A9" w14:textId="77777777" w:rsidR="005F508E" w:rsidRPr="003243C6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3243C6">
        <w:rPr>
          <w:rFonts w:ascii="Arial" w:hAnsi="Arial" w:cs="Arial"/>
          <w:sz w:val="22"/>
          <w:szCs w:val="22"/>
        </w:rPr>
        <w:t>V Praze dne:</w:t>
      </w:r>
      <w:r w:rsidRPr="003243C6">
        <w:rPr>
          <w:rFonts w:ascii="Arial" w:hAnsi="Arial" w:cs="Arial"/>
          <w:sz w:val="22"/>
          <w:szCs w:val="22"/>
        </w:rPr>
        <w:tab/>
      </w:r>
      <w:r w:rsidRPr="003243C6">
        <w:rPr>
          <w:rFonts w:ascii="Arial" w:hAnsi="Arial" w:cs="Arial"/>
          <w:sz w:val="22"/>
          <w:szCs w:val="22"/>
        </w:rPr>
        <w:tab/>
      </w:r>
      <w:r w:rsidRPr="003243C6">
        <w:rPr>
          <w:rFonts w:ascii="Arial" w:hAnsi="Arial" w:cs="Arial"/>
          <w:sz w:val="22"/>
          <w:szCs w:val="22"/>
        </w:rPr>
        <w:tab/>
      </w:r>
      <w:r w:rsidRPr="003243C6">
        <w:rPr>
          <w:rFonts w:ascii="Arial" w:hAnsi="Arial" w:cs="Arial"/>
          <w:sz w:val="22"/>
          <w:szCs w:val="22"/>
        </w:rPr>
        <w:tab/>
      </w:r>
      <w:r w:rsidRPr="003243C6">
        <w:rPr>
          <w:rFonts w:ascii="Arial" w:hAnsi="Arial" w:cs="Arial"/>
          <w:sz w:val="22"/>
          <w:szCs w:val="22"/>
        </w:rPr>
        <w:tab/>
      </w:r>
      <w:r w:rsidRPr="003243C6">
        <w:rPr>
          <w:rFonts w:ascii="Arial" w:hAnsi="Arial" w:cs="Arial"/>
          <w:sz w:val="22"/>
          <w:szCs w:val="22"/>
        </w:rPr>
        <w:tab/>
        <w:t>V Praze dne</w:t>
      </w:r>
      <w:r w:rsidR="00C01635" w:rsidRPr="003243C6">
        <w:rPr>
          <w:rFonts w:ascii="Arial" w:hAnsi="Arial" w:cs="Arial"/>
          <w:sz w:val="22"/>
          <w:szCs w:val="22"/>
        </w:rPr>
        <w:t>:</w:t>
      </w:r>
      <w:r w:rsidRPr="003243C6">
        <w:rPr>
          <w:rFonts w:ascii="Arial" w:hAnsi="Arial" w:cs="Arial"/>
          <w:sz w:val="22"/>
          <w:szCs w:val="22"/>
        </w:rPr>
        <w:t xml:space="preserve"> </w:t>
      </w:r>
    </w:p>
    <w:p w14:paraId="1F7436D8" w14:textId="77777777" w:rsidR="005F508E" w:rsidRPr="003243C6" w:rsidRDefault="005F508E" w:rsidP="005F508E">
      <w:pPr>
        <w:rPr>
          <w:rFonts w:ascii="Arial" w:hAnsi="Arial" w:cs="Arial"/>
        </w:rPr>
      </w:pPr>
      <w:r w:rsidRPr="003243C6">
        <w:rPr>
          <w:rFonts w:ascii="Arial" w:hAnsi="Arial" w:cs="Arial"/>
        </w:rPr>
        <w:t>Objednatel:</w:t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  <w:t>Zhotovitel:</w:t>
      </w:r>
    </w:p>
    <w:p w14:paraId="4868C214" w14:textId="77777777" w:rsidR="005F508E" w:rsidRPr="003243C6" w:rsidRDefault="005F508E" w:rsidP="005F508E">
      <w:pPr>
        <w:rPr>
          <w:rFonts w:ascii="Arial" w:hAnsi="Arial" w:cs="Arial"/>
        </w:rPr>
      </w:pPr>
    </w:p>
    <w:p w14:paraId="75EA4949" w14:textId="77777777" w:rsidR="005F508E" w:rsidRPr="003243C6" w:rsidRDefault="005F508E" w:rsidP="005F508E">
      <w:pPr>
        <w:rPr>
          <w:rFonts w:ascii="Arial" w:hAnsi="Arial" w:cs="Arial"/>
        </w:rPr>
      </w:pPr>
      <w:r w:rsidRPr="003243C6">
        <w:rPr>
          <w:rFonts w:ascii="Arial" w:hAnsi="Arial" w:cs="Arial"/>
        </w:rPr>
        <w:t>................................................</w:t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  <w:t>................................................</w:t>
      </w:r>
    </w:p>
    <w:p w14:paraId="380A756C" w14:textId="77777777" w:rsidR="005F508E" w:rsidRPr="003243C6" w:rsidRDefault="005F508E" w:rsidP="005F508E">
      <w:pPr>
        <w:rPr>
          <w:rFonts w:ascii="Arial" w:hAnsi="Arial" w:cs="Arial"/>
        </w:rPr>
      </w:pPr>
      <w:r w:rsidRPr="003243C6">
        <w:rPr>
          <w:rFonts w:ascii="Arial" w:hAnsi="Arial" w:cs="Arial"/>
        </w:rPr>
        <w:t>PhDr. Magdalena Juříková</w:t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</w:r>
      <w:r w:rsidRPr="003243C6">
        <w:rPr>
          <w:rFonts w:ascii="Arial" w:hAnsi="Arial" w:cs="Arial"/>
        </w:rPr>
        <w:tab/>
        <w:t>Ing. Petr Justa</w:t>
      </w:r>
    </w:p>
    <w:p w14:paraId="04478C7A" w14:textId="77777777" w:rsidR="005F508E" w:rsidRPr="003243C6" w:rsidRDefault="005F508E" w:rsidP="005F508E">
      <w:pPr>
        <w:rPr>
          <w:rFonts w:ascii="Arial" w:hAnsi="Arial" w:cs="Arial"/>
        </w:rPr>
      </w:pPr>
      <w:r w:rsidRPr="003243C6">
        <w:rPr>
          <w:rFonts w:ascii="Arial" w:hAnsi="Arial" w:cs="Arial"/>
        </w:rPr>
        <w:t>ředitelka</w:t>
      </w:r>
      <w:r w:rsidR="00BF54C5" w:rsidRPr="003243C6">
        <w:rPr>
          <w:rFonts w:ascii="Arial" w:hAnsi="Arial" w:cs="Arial"/>
        </w:rPr>
        <w:t xml:space="preserve"> Galerie hlavního města Prahy</w:t>
      </w:r>
      <w:r w:rsidR="00BF54C5" w:rsidRPr="003243C6">
        <w:rPr>
          <w:rFonts w:ascii="Arial" w:hAnsi="Arial" w:cs="Arial"/>
        </w:rPr>
        <w:tab/>
      </w:r>
      <w:r w:rsidR="00BF54C5" w:rsidRPr="003243C6">
        <w:rPr>
          <w:rFonts w:ascii="Arial" w:hAnsi="Arial" w:cs="Arial"/>
        </w:rPr>
        <w:tab/>
      </w:r>
      <w:r w:rsidR="00F50A74" w:rsidRPr="003243C6">
        <w:rPr>
          <w:rFonts w:ascii="Arial" w:hAnsi="Arial" w:cs="Arial"/>
        </w:rPr>
        <w:t>jednatel</w:t>
      </w:r>
      <w:r w:rsidRPr="003243C6">
        <w:rPr>
          <w:rFonts w:ascii="Arial" w:hAnsi="Arial" w:cs="Arial"/>
        </w:rPr>
        <w:t xml:space="preserve"> GEMA ART </w:t>
      </w:r>
      <w:r w:rsidR="00F50A74" w:rsidRPr="003243C6">
        <w:rPr>
          <w:rFonts w:ascii="Arial" w:hAnsi="Arial" w:cs="Arial"/>
        </w:rPr>
        <w:t>INTERNATIONAL s.r.o.</w:t>
      </w:r>
    </w:p>
    <w:permEnd w:id="875580145"/>
    <w:p w14:paraId="47E4C870" w14:textId="77777777" w:rsidR="009B55B9" w:rsidRPr="003243C6" w:rsidRDefault="009B55B9" w:rsidP="007D5740">
      <w:pPr>
        <w:rPr>
          <w:rFonts w:ascii="Arial" w:hAnsi="Arial" w:cs="Arial"/>
        </w:rPr>
      </w:pPr>
    </w:p>
    <w:sectPr w:rsidR="009B55B9" w:rsidRPr="003243C6" w:rsidSect="00E7080A">
      <w:headerReference w:type="first" r:id="rId7"/>
      <w:foot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453B" w14:textId="77777777" w:rsidR="00514E72" w:rsidRDefault="00514E72" w:rsidP="009B55B9">
      <w:pPr>
        <w:spacing w:after="0" w:line="240" w:lineRule="auto"/>
      </w:pPr>
      <w:r>
        <w:separator/>
      </w:r>
    </w:p>
  </w:endnote>
  <w:endnote w:type="continuationSeparator" w:id="0">
    <w:p w14:paraId="0BC12050" w14:textId="77777777" w:rsidR="00514E72" w:rsidRDefault="00514E72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panose1 w:val="020B0604020202020204"/>
    <w:charset w:val="00"/>
    <w:family w:val="decorative"/>
    <w:pitch w:val="variable"/>
  </w:font>
  <w:font w:name="Corpo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E9BF" w14:textId="77777777" w:rsidR="009B55B9" w:rsidRDefault="009B55B9">
    <w:pPr>
      <w:pStyle w:val="Zpat"/>
    </w:pPr>
    <w:r w:rsidRPr="00881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ACD39" wp14:editId="20AFAA99">
              <wp:simplePos x="0" y="0"/>
              <wp:positionH relativeFrom="column">
                <wp:posOffset>676275</wp:posOffset>
              </wp:positionH>
              <wp:positionV relativeFrom="paragraph">
                <wp:posOffset>-34607</wp:posOffset>
              </wp:positionV>
              <wp:extent cx="4381500" cy="62865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60E574" w14:textId="77777777" w:rsidR="009B55B9" w:rsidRPr="00E610F8" w:rsidRDefault="009B55B9" w:rsidP="009B55B9">
                          <w:pPr>
                            <w:pStyle w:val="GHMP-zpat"/>
                          </w:pPr>
                          <w:r w:rsidRPr="00E610F8">
      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Colloredo-Mansfeldském paláci, v Domě fotografie, v Bílkově vile, v Zámku Troja a v Domě Františka Bílka v Chýnově.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E685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53.25pt;margin-top:-2.7pt;width:3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" fillcolor="white [3201]" stroked="f" strokeweight=".5pt">
              <v:textbox>
                <w:txbxContent>
                  <w:p w:rsidR="009B55B9" w:rsidRPr="00E610F8" w:rsidRDefault="009B55B9" w:rsidP="009B55B9">
                    <w:pPr>
                      <w:pStyle w:val="GHMP-zpat"/>
                    </w:pPr>
                    <w:r w:rsidRPr="00E610F8">
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Colloredo-Mansfeldském paláci, v Domě fotografie, v Bílkově vile, v Zámku Troja a v Domě Františka Bílka v Chýnově.</w:t>
                    </w:r>
                  </w:p>
                </w:txbxContent>
              </v:textbox>
            </v:shape>
          </w:pict>
        </mc:Fallback>
      </mc:AlternateContent>
    </w:r>
    <w:r w:rsidRPr="00881E5C">
      <w:rPr>
        <w:noProof/>
        <w:lang w:eastAsia="cs-CZ"/>
      </w:rPr>
      <w:drawing>
        <wp:inline distT="0" distB="0" distL="0" distR="0" wp14:anchorId="0E306D7A" wp14:editId="72E49624">
          <wp:extent cx="540000" cy="540000"/>
          <wp:effectExtent l="0" t="0" r="0" b="0"/>
          <wp:docPr id="427" name="Obrázek 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ha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6984" w14:textId="77777777" w:rsidR="00514E72" w:rsidRDefault="00514E72" w:rsidP="009B55B9">
      <w:pPr>
        <w:spacing w:after="0" w:line="240" w:lineRule="auto"/>
      </w:pPr>
      <w:r>
        <w:separator/>
      </w:r>
    </w:p>
  </w:footnote>
  <w:footnote w:type="continuationSeparator" w:id="0">
    <w:p w14:paraId="37A44B8C" w14:textId="77777777" w:rsidR="00514E72" w:rsidRDefault="00514E72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15D3" w14:textId="77777777" w:rsidR="009B55B9" w:rsidRDefault="009B55B9">
    <w:pPr>
      <w:pStyle w:val="Zhlav"/>
    </w:pPr>
    <w:r w:rsidRPr="00881E5C">
      <w:rPr>
        <w:noProof/>
        <w:lang w:eastAsia="cs-CZ"/>
      </w:rPr>
      <w:drawing>
        <wp:inline distT="0" distB="0" distL="0" distR="0" wp14:anchorId="59175A96" wp14:editId="6FFB21C1">
          <wp:extent cx="2592000" cy="1050970"/>
          <wp:effectExtent l="0" t="0" r="0" b="0"/>
          <wp:docPr id="426" name="Obráze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MP LOGO TEXT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24566" r="13690" b="23376"/>
                  <a:stretch/>
                </pic:blipFill>
                <pic:spPr bwMode="auto"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0FC643A"/>
    <w:multiLevelType w:val="hybridMultilevel"/>
    <w:tmpl w:val="EE04BE62"/>
    <w:lvl w:ilvl="0" w:tplc="46323B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72CC"/>
    <w:multiLevelType w:val="hybridMultilevel"/>
    <w:tmpl w:val="8ED86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47190A"/>
    <w:multiLevelType w:val="hybridMultilevel"/>
    <w:tmpl w:val="89341932"/>
    <w:lvl w:ilvl="0" w:tplc="7E8AD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6362"/>
    <w:multiLevelType w:val="hybridMultilevel"/>
    <w:tmpl w:val="13E817BE"/>
    <w:lvl w:ilvl="0" w:tplc="555C1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5743">
    <w:abstractNumId w:val="0"/>
  </w:num>
  <w:num w:numId="2" w16cid:durableId="1404989948">
    <w:abstractNumId w:val="1"/>
  </w:num>
  <w:num w:numId="3" w16cid:durableId="1214537316">
    <w:abstractNumId w:val="2"/>
  </w:num>
  <w:num w:numId="4" w16cid:durableId="2147120383">
    <w:abstractNumId w:val="3"/>
  </w:num>
  <w:num w:numId="5" w16cid:durableId="927537230">
    <w:abstractNumId w:val="4"/>
  </w:num>
  <w:num w:numId="6" w16cid:durableId="1491628883">
    <w:abstractNumId w:val="5"/>
  </w:num>
  <w:num w:numId="7" w16cid:durableId="408237360">
    <w:abstractNumId w:val="6"/>
  </w:num>
  <w:num w:numId="8" w16cid:durableId="623080305">
    <w:abstractNumId w:val="7"/>
  </w:num>
  <w:num w:numId="9" w16cid:durableId="1668560746">
    <w:abstractNumId w:val="8"/>
  </w:num>
  <w:num w:numId="10" w16cid:durableId="312026894">
    <w:abstractNumId w:val="9"/>
  </w:num>
  <w:num w:numId="11" w16cid:durableId="1930431127">
    <w:abstractNumId w:val="10"/>
  </w:num>
  <w:num w:numId="12" w16cid:durableId="1979333088">
    <w:abstractNumId w:val="16"/>
  </w:num>
  <w:num w:numId="13" w16cid:durableId="1097217622">
    <w:abstractNumId w:val="11"/>
  </w:num>
  <w:num w:numId="14" w16cid:durableId="520050888">
    <w:abstractNumId w:val="19"/>
  </w:num>
  <w:num w:numId="15" w16cid:durableId="1696419905">
    <w:abstractNumId w:val="17"/>
  </w:num>
  <w:num w:numId="16" w16cid:durableId="903682226">
    <w:abstractNumId w:val="13"/>
  </w:num>
  <w:num w:numId="17" w16cid:durableId="2145927422">
    <w:abstractNumId w:val="15"/>
  </w:num>
  <w:num w:numId="18" w16cid:durableId="698971204">
    <w:abstractNumId w:val="14"/>
  </w:num>
  <w:num w:numId="19" w16cid:durableId="692996008">
    <w:abstractNumId w:val="20"/>
  </w:num>
  <w:num w:numId="20" w16cid:durableId="947127542">
    <w:abstractNumId w:val="12"/>
  </w:num>
  <w:num w:numId="21" w16cid:durableId="14285031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OEl3imHL4Zc6n/eGhEi2NtuKRWEZOpTdcYbAQwcnjQEeYQMQ9STOkxF54NU3iN3i+tpInN7oLx180HM/MSG9ng==" w:salt="BtlEllFXp7qj0gYIQHXQ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30"/>
    <w:rsid w:val="000051DA"/>
    <w:rsid w:val="00042DD9"/>
    <w:rsid w:val="0004574C"/>
    <w:rsid w:val="0006417E"/>
    <w:rsid w:val="00090A84"/>
    <w:rsid w:val="0009313A"/>
    <w:rsid w:val="000C3AFD"/>
    <w:rsid w:val="000C56D0"/>
    <w:rsid w:val="000D40AF"/>
    <w:rsid w:val="000E6F36"/>
    <w:rsid w:val="00127453"/>
    <w:rsid w:val="001327B1"/>
    <w:rsid w:val="00177D26"/>
    <w:rsid w:val="002048CF"/>
    <w:rsid w:val="00207133"/>
    <w:rsid w:val="00232F9E"/>
    <w:rsid w:val="00242684"/>
    <w:rsid w:val="002429AA"/>
    <w:rsid w:val="00301FF6"/>
    <w:rsid w:val="00303E17"/>
    <w:rsid w:val="00314DDE"/>
    <w:rsid w:val="003243C6"/>
    <w:rsid w:val="003275C3"/>
    <w:rsid w:val="00362344"/>
    <w:rsid w:val="00373EE0"/>
    <w:rsid w:val="003B165A"/>
    <w:rsid w:val="00434B3A"/>
    <w:rsid w:val="00452027"/>
    <w:rsid w:val="0045597D"/>
    <w:rsid w:val="00464D8F"/>
    <w:rsid w:val="00514E72"/>
    <w:rsid w:val="005529AE"/>
    <w:rsid w:val="005F508E"/>
    <w:rsid w:val="006407EA"/>
    <w:rsid w:val="006541D6"/>
    <w:rsid w:val="00685B6D"/>
    <w:rsid w:val="00690E1D"/>
    <w:rsid w:val="00696F80"/>
    <w:rsid w:val="006F40C9"/>
    <w:rsid w:val="00747556"/>
    <w:rsid w:val="007607F3"/>
    <w:rsid w:val="00767F3B"/>
    <w:rsid w:val="007A5146"/>
    <w:rsid w:val="007C3FCF"/>
    <w:rsid w:val="007C7F38"/>
    <w:rsid w:val="007D5740"/>
    <w:rsid w:val="007F6614"/>
    <w:rsid w:val="007F7DA8"/>
    <w:rsid w:val="00817ED3"/>
    <w:rsid w:val="008400F1"/>
    <w:rsid w:val="008430E8"/>
    <w:rsid w:val="008903E5"/>
    <w:rsid w:val="008A4409"/>
    <w:rsid w:val="008B21C3"/>
    <w:rsid w:val="00901381"/>
    <w:rsid w:val="00940C6C"/>
    <w:rsid w:val="009751EF"/>
    <w:rsid w:val="00981A58"/>
    <w:rsid w:val="00983245"/>
    <w:rsid w:val="009839D8"/>
    <w:rsid w:val="009B55B9"/>
    <w:rsid w:val="009D0596"/>
    <w:rsid w:val="009F7444"/>
    <w:rsid w:val="00A45E67"/>
    <w:rsid w:val="00A73FE4"/>
    <w:rsid w:val="00A8340F"/>
    <w:rsid w:val="00AA00C4"/>
    <w:rsid w:val="00AA7A9D"/>
    <w:rsid w:val="00AB50BF"/>
    <w:rsid w:val="00AC2F33"/>
    <w:rsid w:val="00AD1C60"/>
    <w:rsid w:val="00AE4010"/>
    <w:rsid w:val="00B324EC"/>
    <w:rsid w:val="00B3361A"/>
    <w:rsid w:val="00B34DF2"/>
    <w:rsid w:val="00BA1B60"/>
    <w:rsid w:val="00BF54C5"/>
    <w:rsid w:val="00C01635"/>
    <w:rsid w:val="00C16824"/>
    <w:rsid w:val="00CA7EC1"/>
    <w:rsid w:val="00CD0C49"/>
    <w:rsid w:val="00D725E1"/>
    <w:rsid w:val="00D726A2"/>
    <w:rsid w:val="00DA32C4"/>
    <w:rsid w:val="00DB5369"/>
    <w:rsid w:val="00DC31CF"/>
    <w:rsid w:val="00DF10A6"/>
    <w:rsid w:val="00E24704"/>
    <w:rsid w:val="00E7080A"/>
    <w:rsid w:val="00E80C30"/>
    <w:rsid w:val="00E91358"/>
    <w:rsid w:val="00EF15E4"/>
    <w:rsid w:val="00F110C5"/>
    <w:rsid w:val="00F3775A"/>
    <w:rsid w:val="00F50A74"/>
    <w:rsid w:val="00FC19F2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3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isk%20Google\Sd&#237;len&#233;%20PR\NOV&#221;%20VIZU&#193;LN&#205;%20STYL\ANYMADE%20MANU&#193;L\OFFICE\HP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C:\Users\Lucie\Disk Google\Sdílené PR\NOVÝ VIZUÁLNÍ STYL\ANYMADE MANUÁL\OFFICE\HP_Vzor.dotx</Template>
  <TotalTime>0</TotalTime>
  <Pages>2</Pages>
  <Words>464</Words>
  <Characters>2740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2018-11-26T08:18:00Z</cp:lastPrinted>
  <dcterms:created xsi:type="dcterms:W3CDTF">2022-10-25T10:54:00Z</dcterms:created>
  <dcterms:modified xsi:type="dcterms:W3CDTF">2022-10-25T10:54:00Z</dcterms:modified>
</cp:coreProperties>
</file>