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6F0F2" w14:textId="77777777" w:rsidR="00D42D2F" w:rsidRPr="00316DAE" w:rsidRDefault="00D42D2F" w:rsidP="00D42D2F">
      <w:pPr>
        <w:pageBreakBefore/>
        <w:jc w:val="both"/>
        <w:rPr>
          <w:rFonts w:cs="Arial"/>
          <w:sz w:val="22"/>
        </w:rPr>
      </w:pPr>
    </w:p>
    <w:tbl>
      <w:tblPr>
        <w:tblW w:w="9180" w:type="dxa"/>
        <w:tblInd w:w="70" w:type="dxa"/>
        <w:tblLayout w:type="fixed"/>
        <w:tblCellMar>
          <w:left w:w="70" w:type="dxa"/>
          <w:right w:w="70" w:type="dxa"/>
        </w:tblCellMar>
        <w:tblLook w:val="0000" w:firstRow="0" w:lastRow="0" w:firstColumn="0" w:lastColumn="0" w:noHBand="0" w:noVBand="0"/>
      </w:tblPr>
      <w:tblGrid>
        <w:gridCol w:w="9180"/>
      </w:tblGrid>
      <w:tr w:rsidR="00D42D2F" w:rsidRPr="00316DAE" w14:paraId="366D4C1E" w14:textId="77777777" w:rsidTr="00845FBC">
        <w:trPr>
          <w:cantSplit/>
          <w:trHeight w:val="70"/>
        </w:trPr>
        <w:tc>
          <w:tcPr>
            <w:tcW w:w="9180" w:type="dxa"/>
            <w:tcBorders>
              <w:top w:val="single" w:sz="4" w:space="0" w:color="auto"/>
              <w:left w:val="single" w:sz="4" w:space="0" w:color="auto"/>
              <w:bottom w:val="single" w:sz="4" w:space="0" w:color="auto"/>
              <w:right w:val="single" w:sz="4" w:space="0" w:color="auto"/>
            </w:tcBorders>
          </w:tcPr>
          <w:p w14:paraId="543655D8" w14:textId="77777777" w:rsidR="00D42D2F" w:rsidRPr="006713C3" w:rsidRDefault="00D42D2F" w:rsidP="00772FA3">
            <w:pPr>
              <w:pStyle w:val="Nadpis2"/>
              <w:spacing w:before="80"/>
              <w:rPr>
                <w:rFonts w:ascii="Arial Narrow" w:hAnsi="Arial Narrow" w:cs="Arial"/>
                <w:sz w:val="32"/>
                <w:szCs w:val="32"/>
              </w:rPr>
            </w:pPr>
            <w:r>
              <w:rPr>
                <w:rFonts w:ascii="Arial Narrow" w:hAnsi="Arial Narrow" w:cs="Arial"/>
                <w:sz w:val="32"/>
                <w:szCs w:val="32"/>
              </w:rPr>
              <w:t>SMLOUVA O DÍLO</w:t>
            </w:r>
          </w:p>
          <w:p w14:paraId="438828D1" w14:textId="60C84428" w:rsidR="00D42D2F" w:rsidRDefault="00D42D2F" w:rsidP="00845FBC">
            <w:pPr>
              <w:widowControl w:val="0"/>
              <w:jc w:val="center"/>
              <w:rPr>
                <w:rFonts w:ascii="Arial Narrow" w:hAnsi="Arial Narrow"/>
                <w:snapToGrid w:val="0"/>
                <w:sz w:val="22"/>
              </w:rPr>
            </w:pPr>
            <w:r w:rsidRPr="00E455B5">
              <w:rPr>
                <w:rFonts w:ascii="Arial Narrow" w:hAnsi="Arial Narrow"/>
                <w:b/>
                <w:snapToGrid w:val="0"/>
                <w:sz w:val="22"/>
                <w:szCs w:val="22"/>
              </w:rPr>
              <w:t>na provedení zimní údržby komunikací v SPZ Holešov</w:t>
            </w:r>
            <w:r w:rsidR="00D5579A">
              <w:rPr>
                <w:rFonts w:ascii="Arial Narrow" w:hAnsi="Arial Narrow"/>
                <w:b/>
                <w:snapToGrid w:val="0"/>
                <w:sz w:val="22"/>
                <w:szCs w:val="22"/>
              </w:rPr>
              <w:t xml:space="preserve"> a areálu TPP</w:t>
            </w:r>
          </w:p>
          <w:p w14:paraId="5992C299" w14:textId="77777777" w:rsidR="00D42D2F" w:rsidRPr="009C1418" w:rsidRDefault="00D42D2F" w:rsidP="00845FBC">
            <w:pPr>
              <w:widowControl w:val="0"/>
              <w:jc w:val="center"/>
              <w:rPr>
                <w:rFonts w:ascii="Arial Narrow" w:hAnsi="Arial Narrow"/>
                <w:snapToGrid w:val="0"/>
                <w:sz w:val="22"/>
              </w:rPr>
            </w:pPr>
            <w:r w:rsidRPr="009C1418">
              <w:rPr>
                <w:rFonts w:ascii="Arial Narrow" w:hAnsi="Arial Narrow"/>
                <w:snapToGrid w:val="0"/>
                <w:sz w:val="22"/>
                <w:szCs w:val="22"/>
              </w:rPr>
              <w:t>uzavřená podle § 2586 a násl. zákona č. 89/2012 Sb., občanský zákoník</w:t>
            </w:r>
          </w:p>
          <w:p w14:paraId="2678A988" w14:textId="7E0C8D0F" w:rsidR="00EE1D87" w:rsidRDefault="00D42D2F" w:rsidP="00845FBC">
            <w:pPr>
              <w:jc w:val="center"/>
              <w:rPr>
                <w:rFonts w:ascii="Arial Narrow" w:hAnsi="Arial Narrow" w:cs="Arial"/>
                <w:sz w:val="22"/>
                <w:szCs w:val="22"/>
              </w:rPr>
            </w:pPr>
            <w:r w:rsidRPr="00F21232">
              <w:rPr>
                <w:rFonts w:ascii="Arial Narrow" w:hAnsi="Arial Narrow" w:cs="Arial"/>
                <w:sz w:val="22"/>
                <w:szCs w:val="22"/>
              </w:rPr>
              <w:t>ve znění platném a účinném ke dni podpisu této smlouvy</w:t>
            </w:r>
            <w:r w:rsidR="00EE1D87">
              <w:rPr>
                <w:rFonts w:ascii="Arial Narrow" w:hAnsi="Arial Narrow" w:cs="Arial"/>
                <w:sz w:val="22"/>
                <w:szCs w:val="22"/>
              </w:rPr>
              <w:t xml:space="preserve"> (dále jen „občanský zákoník“)</w:t>
            </w:r>
          </w:p>
          <w:p w14:paraId="6E405E44" w14:textId="76A1564C" w:rsidR="00D42D2F" w:rsidRPr="00A44898" w:rsidRDefault="00D42D2F" w:rsidP="00772FA3">
            <w:pPr>
              <w:spacing w:after="80"/>
              <w:jc w:val="center"/>
              <w:rPr>
                <w:rFonts w:ascii="Arial Narrow" w:hAnsi="Arial Narrow" w:cs="Arial"/>
                <w:sz w:val="22"/>
              </w:rPr>
            </w:pPr>
            <w:r w:rsidRPr="00F21232">
              <w:rPr>
                <w:rFonts w:ascii="Arial Narrow" w:hAnsi="Arial Narrow" w:cs="Arial"/>
                <w:sz w:val="22"/>
                <w:szCs w:val="22"/>
              </w:rPr>
              <w:t xml:space="preserve"> níže uvedeného dne, měsíce a roku</w:t>
            </w:r>
          </w:p>
        </w:tc>
      </w:tr>
    </w:tbl>
    <w:p w14:paraId="1A0DE6A7" w14:textId="77777777" w:rsidR="00D42D2F" w:rsidRDefault="00D42D2F" w:rsidP="00D42D2F">
      <w:pPr>
        <w:jc w:val="center"/>
        <w:rPr>
          <w:rFonts w:ascii="Arial Narrow" w:hAnsi="Arial Narrow" w:cs="Arial"/>
          <w:b/>
          <w:sz w:val="22"/>
          <w:szCs w:val="22"/>
        </w:rPr>
      </w:pPr>
      <w:bookmarkStart w:id="0" w:name="_Ref140297153"/>
    </w:p>
    <w:p w14:paraId="225660A6" w14:textId="77777777" w:rsidR="00D42D2F" w:rsidRPr="008122E2" w:rsidRDefault="00D42D2F" w:rsidP="00D42D2F">
      <w:pPr>
        <w:tabs>
          <w:tab w:val="left" w:pos="284"/>
        </w:tabs>
        <w:jc w:val="center"/>
        <w:rPr>
          <w:rFonts w:ascii="Arial Narrow" w:hAnsi="Arial Narrow" w:cs="Arial"/>
          <w:b/>
          <w:sz w:val="22"/>
          <w:szCs w:val="22"/>
        </w:rPr>
      </w:pPr>
      <w:r w:rsidRPr="008122E2">
        <w:rPr>
          <w:rFonts w:ascii="Arial Narrow" w:hAnsi="Arial Narrow" w:cs="Arial"/>
          <w:b/>
          <w:sz w:val="22"/>
          <w:szCs w:val="22"/>
        </w:rPr>
        <w:t>I.</w:t>
      </w:r>
      <w:r>
        <w:rPr>
          <w:rFonts w:ascii="Arial Narrow" w:hAnsi="Arial Narrow" w:cs="Arial"/>
          <w:b/>
          <w:sz w:val="22"/>
          <w:szCs w:val="22"/>
        </w:rPr>
        <w:tab/>
      </w:r>
      <w:r w:rsidRPr="00932F69">
        <w:rPr>
          <w:rFonts w:ascii="Arial Narrow" w:hAnsi="Arial Narrow" w:cs="Arial"/>
          <w:b/>
          <w:spacing w:val="20"/>
          <w:sz w:val="22"/>
          <w:szCs w:val="22"/>
        </w:rPr>
        <w:t>SMLUVNÍ STRANY</w:t>
      </w:r>
      <w:bookmarkEnd w:id="0"/>
    </w:p>
    <w:p w14:paraId="66C67AD2" w14:textId="77777777" w:rsidR="00D42D2F" w:rsidRPr="008122E2" w:rsidRDefault="00D42D2F" w:rsidP="00D42D2F">
      <w:pPr>
        <w:jc w:val="center"/>
        <w:rPr>
          <w:rFonts w:ascii="Arial Narrow" w:hAnsi="Arial Narrow" w:cs="Arial"/>
          <w:b/>
          <w:sz w:val="22"/>
          <w:szCs w:val="22"/>
        </w:rPr>
      </w:pPr>
    </w:p>
    <w:p w14:paraId="6762C52B" w14:textId="77777777" w:rsidR="00D42D2F" w:rsidRDefault="00D42D2F" w:rsidP="00D42D2F">
      <w:pPr>
        <w:pStyle w:val="Odstavecseseznamem"/>
        <w:numPr>
          <w:ilvl w:val="0"/>
          <w:numId w:val="1"/>
        </w:numPr>
        <w:ind w:left="284" w:hanging="284"/>
        <w:contextualSpacing/>
        <w:jc w:val="both"/>
        <w:rPr>
          <w:rFonts w:ascii="Arial Narrow" w:hAnsi="Arial Narrow" w:cs="Arial"/>
          <w:b/>
          <w:sz w:val="22"/>
          <w:szCs w:val="22"/>
          <w:u w:val="single"/>
        </w:rPr>
      </w:pPr>
      <w:r w:rsidRPr="008122E2">
        <w:rPr>
          <w:rFonts w:ascii="Arial Narrow" w:hAnsi="Arial Narrow" w:cs="Arial"/>
          <w:b/>
          <w:sz w:val="22"/>
          <w:szCs w:val="22"/>
          <w:u w:val="single"/>
        </w:rPr>
        <w:t>Objednatel:</w:t>
      </w:r>
    </w:p>
    <w:p w14:paraId="5332FEA0" w14:textId="77777777" w:rsidR="00D42D2F" w:rsidRPr="008122E2" w:rsidRDefault="00D42D2F" w:rsidP="00DA428A">
      <w:pPr>
        <w:pStyle w:val="Odstavecseseznamem"/>
        <w:ind w:left="0"/>
        <w:jc w:val="both"/>
        <w:rPr>
          <w:rFonts w:ascii="Arial Narrow" w:hAnsi="Arial Narrow" w:cs="Arial"/>
          <w:b/>
          <w:sz w:val="22"/>
          <w:szCs w:val="22"/>
          <w:u w:val="single"/>
        </w:rPr>
      </w:pPr>
    </w:p>
    <w:p w14:paraId="6CFD61AA" w14:textId="198DB27C" w:rsidR="00D42D2F" w:rsidRPr="008122E2" w:rsidRDefault="00D42D2F" w:rsidP="00DA428A">
      <w:pPr>
        <w:tabs>
          <w:tab w:val="left" w:pos="3402"/>
        </w:tabs>
        <w:spacing w:after="120"/>
        <w:ind w:left="284"/>
        <w:jc w:val="both"/>
        <w:rPr>
          <w:rFonts w:ascii="Arial Narrow" w:hAnsi="Arial Narrow" w:cs="Arial"/>
          <w:sz w:val="22"/>
          <w:szCs w:val="22"/>
        </w:rPr>
      </w:pPr>
      <w:r w:rsidRPr="008122E2">
        <w:rPr>
          <w:rFonts w:ascii="Arial Narrow" w:hAnsi="Arial Narrow" w:cs="Arial"/>
          <w:sz w:val="22"/>
          <w:szCs w:val="22"/>
        </w:rPr>
        <w:t xml:space="preserve">Obchodní firma/název: </w:t>
      </w:r>
      <w:r w:rsidRPr="008122E2">
        <w:rPr>
          <w:rFonts w:ascii="Arial Narrow" w:hAnsi="Arial Narrow" w:cs="Arial"/>
          <w:sz w:val="22"/>
          <w:szCs w:val="22"/>
        </w:rPr>
        <w:tab/>
      </w:r>
      <w:r w:rsidRPr="001C0972">
        <w:rPr>
          <w:rFonts w:ascii="Arial Narrow" w:hAnsi="Arial Narrow" w:cs="Arial"/>
          <w:b/>
          <w:sz w:val="22"/>
          <w:szCs w:val="22"/>
        </w:rPr>
        <w:t>Industry Servis ZK, a.</w:t>
      </w:r>
      <w:r>
        <w:rPr>
          <w:rFonts w:ascii="Arial Narrow" w:hAnsi="Arial Narrow" w:cs="Arial"/>
          <w:b/>
          <w:sz w:val="22"/>
          <w:szCs w:val="22"/>
        </w:rPr>
        <w:t xml:space="preserve"> </w:t>
      </w:r>
      <w:r w:rsidRPr="001C0972">
        <w:rPr>
          <w:rFonts w:ascii="Arial Narrow" w:hAnsi="Arial Narrow" w:cs="Arial"/>
          <w:b/>
          <w:sz w:val="22"/>
          <w:szCs w:val="22"/>
        </w:rPr>
        <w:t>s.</w:t>
      </w:r>
    </w:p>
    <w:p w14:paraId="4F98965E" w14:textId="77777777" w:rsidR="00D42D2F" w:rsidRPr="00AB3F76" w:rsidRDefault="00D42D2F" w:rsidP="00DA428A">
      <w:pPr>
        <w:pStyle w:val="Normln1"/>
        <w:tabs>
          <w:tab w:val="left" w:pos="3402"/>
        </w:tabs>
        <w:spacing w:after="120"/>
        <w:ind w:left="284" w:firstLine="1"/>
        <w:rPr>
          <w:rFonts w:ascii="Arial Narrow" w:hAnsi="Arial Narrow" w:cs="Arial"/>
          <w:sz w:val="22"/>
          <w:szCs w:val="22"/>
        </w:rPr>
      </w:pPr>
      <w:r>
        <w:rPr>
          <w:rFonts w:ascii="Arial Narrow" w:hAnsi="Arial Narrow" w:cs="Arial"/>
          <w:sz w:val="22"/>
          <w:szCs w:val="22"/>
        </w:rPr>
        <w:t>Z</w:t>
      </w:r>
      <w:r w:rsidRPr="008122E2">
        <w:rPr>
          <w:rFonts w:ascii="Arial Narrow" w:hAnsi="Arial Narrow" w:cs="Arial"/>
          <w:sz w:val="22"/>
          <w:szCs w:val="22"/>
        </w:rPr>
        <w:t>astoupená:</w:t>
      </w:r>
      <w:r w:rsidRPr="008122E2">
        <w:rPr>
          <w:rFonts w:ascii="Arial Narrow" w:hAnsi="Arial Narrow" w:cs="Arial"/>
          <w:sz w:val="22"/>
          <w:szCs w:val="22"/>
        </w:rPr>
        <w:tab/>
      </w:r>
      <w:r w:rsidR="00913AE7">
        <w:rPr>
          <w:rFonts w:ascii="Arial Narrow" w:hAnsi="Arial Narrow" w:cs="Arial"/>
          <w:sz w:val="22"/>
          <w:szCs w:val="22"/>
        </w:rPr>
        <w:t>paní Ing.</w:t>
      </w:r>
      <w:r w:rsidR="00C41D03">
        <w:rPr>
          <w:rFonts w:ascii="Arial Narrow" w:hAnsi="Arial Narrow" w:cs="Arial"/>
          <w:sz w:val="22"/>
          <w:szCs w:val="22"/>
        </w:rPr>
        <w:t xml:space="preserve"> Mgr. Lucií Pluhařovou</w:t>
      </w:r>
      <w:r w:rsidR="00913AE7">
        <w:rPr>
          <w:rFonts w:ascii="Arial Narrow" w:hAnsi="Arial Narrow" w:cs="Arial"/>
          <w:sz w:val="22"/>
          <w:szCs w:val="22"/>
        </w:rPr>
        <w:t>, předsedkyní představenstva</w:t>
      </w:r>
    </w:p>
    <w:p w14:paraId="2BCD654C" w14:textId="77777777" w:rsidR="00D42D2F" w:rsidRPr="00AB3F76" w:rsidRDefault="00D42D2F" w:rsidP="00DA428A">
      <w:pPr>
        <w:pStyle w:val="Normln1"/>
        <w:tabs>
          <w:tab w:val="left" w:pos="3402"/>
        </w:tabs>
        <w:spacing w:after="120"/>
        <w:ind w:left="284"/>
        <w:rPr>
          <w:rFonts w:ascii="Arial Narrow" w:hAnsi="Arial Narrow" w:cs="Arial"/>
          <w:sz w:val="22"/>
          <w:szCs w:val="22"/>
        </w:rPr>
      </w:pPr>
      <w:r w:rsidRPr="00AB3F76">
        <w:rPr>
          <w:rFonts w:ascii="Arial Narrow" w:hAnsi="Arial Narrow" w:cs="Arial"/>
          <w:sz w:val="22"/>
          <w:szCs w:val="22"/>
        </w:rPr>
        <w:t>Se sídlem:</w:t>
      </w:r>
      <w:r w:rsidRPr="00AB3F76">
        <w:rPr>
          <w:rFonts w:ascii="Arial Narrow" w:hAnsi="Arial Narrow" w:cs="Arial"/>
          <w:sz w:val="22"/>
          <w:szCs w:val="22"/>
        </w:rPr>
        <w:tab/>
        <w:t>Holešov, Holešovská 1691, PSČ: 769 01</w:t>
      </w:r>
    </w:p>
    <w:p w14:paraId="01B3E397" w14:textId="77777777" w:rsidR="00D42D2F" w:rsidRPr="00AB3F76" w:rsidRDefault="00D42D2F" w:rsidP="00DA428A">
      <w:pPr>
        <w:pStyle w:val="Normln1"/>
        <w:tabs>
          <w:tab w:val="left" w:pos="3402"/>
          <w:tab w:val="left" w:pos="4395"/>
        </w:tabs>
        <w:spacing w:after="120"/>
        <w:ind w:left="284"/>
        <w:rPr>
          <w:rFonts w:ascii="Arial Narrow" w:hAnsi="Arial Narrow" w:cs="Arial"/>
          <w:sz w:val="22"/>
          <w:szCs w:val="22"/>
        </w:rPr>
      </w:pPr>
      <w:r w:rsidRPr="00AB3F76">
        <w:rPr>
          <w:rFonts w:ascii="Arial Narrow" w:hAnsi="Arial Narrow" w:cs="Arial"/>
          <w:sz w:val="22"/>
          <w:szCs w:val="22"/>
        </w:rPr>
        <w:t>IČ</w:t>
      </w:r>
      <w:r w:rsidR="00DD3039">
        <w:rPr>
          <w:rFonts w:ascii="Arial Narrow" w:hAnsi="Arial Narrow" w:cs="Arial"/>
          <w:sz w:val="22"/>
          <w:szCs w:val="22"/>
        </w:rPr>
        <w:t>O</w:t>
      </w:r>
      <w:r w:rsidRPr="00AB3F76">
        <w:rPr>
          <w:rFonts w:ascii="Arial Narrow" w:hAnsi="Arial Narrow" w:cs="Arial"/>
          <w:sz w:val="22"/>
          <w:szCs w:val="22"/>
        </w:rPr>
        <w:t xml:space="preserve"> / DIČ:</w:t>
      </w:r>
      <w:r w:rsidRPr="00AB3F76">
        <w:rPr>
          <w:rFonts w:ascii="Arial Narrow" w:hAnsi="Arial Narrow" w:cs="Arial"/>
          <w:sz w:val="22"/>
          <w:szCs w:val="22"/>
        </w:rPr>
        <w:tab/>
        <w:t>630 80 303</w:t>
      </w:r>
      <w:r w:rsidRPr="00AB3F76">
        <w:rPr>
          <w:rFonts w:ascii="Arial Narrow" w:hAnsi="Arial Narrow" w:cs="Arial"/>
          <w:sz w:val="22"/>
          <w:szCs w:val="22"/>
        </w:rPr>
        <w:tab/>
        <w:t>/ CZ63080303</w:t>
      </w:r>
    </w:p>
    <w:p w14:paraId="6D2EB633" w14:textId="77777777" w:rsidR="00D42D2F" w:rsidRPr="00AB3F76" w:rsidRDefault="00D42D2F" w:rsidP="00DA428A">
      <w:pPr>
        <w:tabs>
          <w:tab w:val="left" w:pos="3402"/>
        </w:tabs>
        <w:spacing w:after="120"/>
        <w:ind w:left="284"/>
        <w:rPr>
          <w:rFonts w:ascii="Arial Narrow" w:hAnsi="Arial Narrow" w:cs="Arial"/>
          <w:sz w:val="22"/>
          <w:szCs w:val="22"/>
        </w:rPr>
      </w:pPr>
      <w:r w:rsidRPr="00AB3F76">
        <w:rPr>
          <w:rFonts w:ascii="Arial Narrow" w:hAnsi="Arial Narrow" w:cs="Arial"/>
          <w:sz w:val="22"/>
          <w:szCs w:val="22"/>
        </w:rPr>
        <w:t>Rejstřík evidence:</w:t>
      </w:r>
      <w:r w:rsidRPr="00AB3F76">
        <w:rPr>
          <w:rFonts w:ascii="Arial Narrow" w:hAnsi="Arial Narrow" w:cs="Arial"/>
          <w:sz w:val="22"/>
          <w:szCs w:val="22"/>
        </w:rPr>
        <w:tab/>
        <w:t>obchodní rejstřík Krajského soudu v Brně, odd. B, vl. 1952</w:t>
      </w:r>
    </w:p>
    <w:p w14:paraId="3410B206" w14:textId="67BE373E" w:rsidR="00D42D2F" w:rsidRPr="00AB3F76" w:rsidRDefault="00D42D2F" w:rsidP="00DA428A">
      <w:pPr>
        <w:widowControl w:val="0"/>
        <w:tabs>
          <w:tab w:val="left" w:pos="3402"/>
        </w:tabs>
        <w:suppressAutoHyphens/>
        <w:spacing w:after="120"/>
        <w:ind w:left="284"/>
        <w:jc w:val="both"/>
        <w:rPr>
          <w:rFonts w:ascii="Arial Narrow" w:eastAsia="Arial Unicode MS" w:hAnsi="Arial Narrow" w:cs="Arial"/>
          <w:kern w:val="2"/>
          <w:sz w:val="22"/>
          <w:szCs w:val="22"/>
        </w:rPr>
      </w:pPr>
      <w:r w:rsidRPr="00AB3F76">
        <w:rPr>
          <w:rFonts w:ascii="Arial Narrow" w:eastAsia="Arial Unicode MS" w:hAnsi="Arial Narrow" w:cs="Arial"/>
          <w:kern w:val="2"/>
          <w:sz w:val="22"/>
          <w:szCs w:val="22"/>
        </w:rPr>
        <w:t>Bankovní spojení:</w:t>
      </w:r>
      <w:r w:rsidRPr="00AB3F76">
        <w:rPr>
          <w:rFonts w:ascii="Arial Narrow" w:eastAsia="Arial Unicode MS" w:hAnsi="Arial Narrow" w:cs="Arial"/>
          <w:kern w:val="2"/>
          <w:sz w:val="22"/>
          <w:szCs w:val="22"/>
        </w:rPr>
        <w:tab/>
      </w:r>
      <w:r w:rsidR="00C54254">
        <w:rPr>
          <w:rFonts w:ascii="Arial Narrow" w:eastAsia="Arial Unicode MS" w:hAnsi="Arial Narrow" w:cs="Arial"/>
          <w:kern w:val="2"/>
          <w:sz w:val="22"/>
          <w:szCs w:val="22"/>
        </w:rPr>
        <w:t>xxxxxxxxxxxxx</w:t>
      </w:r>
    </w:p>
    <w:p w14:paraId="7F8A6585" w14:textId="5C70415E" w:rsidR="00D42D2F" w:rsidRPr="00AB3F76" w:rsidRDefault="00D42D2F" w:rsidP="00DA428A">
      <w:pPr>
        <w:widowControl w:val="0"/>
        <w:tabs>
          <w:tab w:val="left" w:pos="709"/>
          <w:tab w:val="left" w:pos="3402"/>
          <w:tab w:val="left" w:pos="5670"/>
        </w:tabs>
        <w:suppressAutoHyphens/>
        <w:spacing w:after="120"/>
        <w:ind w:left="284"/>
        <w:jc w:val="both"/>
        <w:rPr>
          <w:rFonts w:ascii="Arial Narrow" w:eastAsia="Arial Unicode MS" w:hAnsi="Arial Narrow" w:cs="Arial"/>
          <w:kern w:val="2"/>
          <w:sz w:val="22"/>
          <w:szCs w:val="22"/>
        </w:rPr>
      </w:pPr>
      <w:r w:rsidRPr="00AB3F76">
        <w:rPr>
          <w:rFonts w:ascii="Arial Narrow" w:eastAsia="Arial Unicode MS" w:hAnsi="Arial Narrow" w:cs="Arial"/>
          <w:kern w:val="2"/>
          <w:sz w:val="22"/>
          <w:szCs w:val="22"/>
        </w:rPr>
        <w:t>Telefon / e-mail:</w:t>
      </w:r>
      <w:r w:rsidRPr="00AB3F76">
        <w:rPr>
          <w:rFonts w:ascii="Arial Narrow" w:eastAsia="Arial Unicode MS" w:hAnsi="Arial Narrow" w:cs="Arial"/>
          <w:kern w:val="2"/>
          <w:sz w:val="22"/>
          <w:szCs w:val="22"/>
        </w:rPr>
        <w:tab/>
      </w:r>
      <w:r w:rsidR="00C54254">
        <w:rPr>
          <w:rFonts w:ascii="Arial Narrow" w:eastAsia="Arial Unicode MS" w:hAnsi="Arial Narrow" w:cs="Arial"/>
          <w:kern w:val="2"/>
          <w:sz w:val="22"/>
          <w:szCs w:val="22"/>
        </w:rPr>
        <w:t>xxxxxxxxxxxxxxxxx</w:t>
      </w:r>
      <w:r w:rsidRPr="00AB3F76">
        <w:rPr>
          <w:rFonts w:ascii="Arial Narrow" w:eastAsia="Arial Unicode MS" w:hAnsi="Arial Narrow" w:cs="Arial"/>
          <w:kern w:val="2"/>
          <w:sz w:val="22"/>
          <w:szCs w:val="22"/>
        </w:rPr>
        <w:t xml:space="preserve"> </w:t>
      </w:r>
    </w:p>
    <w:p w14:paraId="7B659B3F" w14:textId="77777777" w:rsidR="00D42D2F" w:rsidRPr="00AB3F76" w:rsidRDefault="00D42D2F" w:rsidP="00DA428A">
      <w:pPr>
        <w:widowControl w:val="0"/>
        <w:tabs>
          <w:tab w:val="left" w:pos="709"/>
          <w:tab w:val="left" w:pos="2552"/>
          <w:tab w:val="left" w:pos="3402"/>
        </w:tabs>
        <w:suppressAutoHyphens/>
        <w:spacing w:after="120"/>
        <w:ind w:left="284"/>
        <w:jc w:val="both"/>
        <w:rPr>
          <w:rFonts w:ascii="Arial Narrow" w:eastAsia="Arial Unicode MS" w:hAnsi="Arial Narrow" w:cs="Arial"/>
          <w:kern w:val="2"/>
          <w:sz w:val="22"/>
          <w:szCs w:val="22"/>
        </w:rPr>
      </w:pPr>
      <w:r w:rsidRPr="00AB3F76">
        <w:rPr>
          <w:rFonts w:ascii="Arial Narrow" w:eastAsia="Arial Unicode MS" w:hAnsi="Arial Narrow" w:cs="Arial"/>
          <w:kern w:val="2"/>
          <w:sz w:val="22"/>
          <w:szCs w:val="22"/>
        </w:rPr>
        <w:t>Osoby oprávněné jednat:</w:t>
      </w:r>
    </w:p>
    <w:p w14:paraId="0401AA83" w14:textId="77777777" w:rsidR="00D42D2F" w:rsidRPr="00AB3F76" w:rsidRDefault="00D42D2F" w:rsidP="00DA428A">
      <w:pPr>
        <w:widowControl w:val="0"/>
        <w:tabs>
          <w:tab w:val="left" w:pos="709"/>
          <w:tab w:val="left" w:pos="3402"/>
        </w:tabs>
        <w:suppressAutoHyphens/>
        <w:spacing w:after="120"/>
        <w:ind w:left="284"/>
        <w:jc w:val="both"/>
        <w:rPr>
          <w:rFonts w:ascii="Arial Narrow" w:eastAsia="Arial Unicode MS" w:hAnsi="Arial Narrow" w:cs="Arial"/>
          <w:kern w:val="2"/>
          <w:sz w:val="22"/>
          <w:szCs w:val="22"/>
        </w:rPr>
      </w:pPr>
      <w:r w:rsidRPr="00AB3F76">
        <w:rPr>
          <w:rFonts w:ascii="Arial Narrow" w:eastAsia="Arial Unicode MS" w:hAnsi="Arial Narrow" w:cs="Arial"/>
          <w:kern w:val="2"/>
          <w:sz w:val="22"/>
          <w:szCs w:val="22"/>
        </w:rPr>
        <w:t>ve věcech smluvních</w:t>
      </w:r>
      <w:r w:rsidRPr="00AB3F76">
        <w:rPr>
          <w:rFonts w:ascii="Arial Narrow" w:eastAsia="Arial Unicode MS" w:hAnsi="Arial Narrow" w:cs="Arial"/>
          <w:kern w:val="2"/>
          <w:sz w:val="22"/>
          <w:szCs w:val="22"/>
        </w:rPr>
        <w:tab/>
        <w:t xml:space="preserve"> </w:t>
      </w:r>
      <w:r w:rsidR="00AC5103">
        <w:rPr>
          <w:rFonts w:ascii="Arial Narrow" w:eastAsia="Arial Unicode MS" w:hAnsi="Arial Narrow" w:cs="Arial"/>
          <w:kern w:val="2"/>
          <w:sz w:val="22"/>
          <w:szCs w:val="22"/>
        </w:rPr>
        <w:t>Ing. Mgr. Lucie Pluhařová</w:t>
      </w:r>
    </w:p>
    <w:p w14:paraId="4EF72959" w14:textId="5A0136C6" w:rsidR="00823804" w:rsidRDefault="00D42D2F" w:rsidP="00DA428A">
      <w:pPr>
        <w:widowControl w:val="0"/>
        <w:tabs>
          <w:tab w:val="left" w:pos="709"/>
          <w:tab w:val="left" w:pos="3402"/>
        </w:tabs>
        <w:suppressAutoHyphens/>
        <w:spacing w:after="120"/>
        <w:ind w:left="284"/>
        <w:jc w:val="both"/>
        <w:rPr>
          <w:rFonts w:ascii="Arial Narrow" w:eastAsia="Arial Unicode MS" w:hAnsi="Arial Narrow" w:cs="Arial"/>
          <w:kern w:val="2"/>
          <w:sz w:val="22"/>
          <w:szCs w:val="22"/>
        </w:rPr>
      </w:pPr>
      <w:r w:rsidRPr="00AB3F76">
        <w:rPr>
          <w:rFonts w:ascii="Arial Narrow" w:eastAsia="Arial Unicode MS" w:hAnsi="Arial Narrow" w:cs="Arial"/>
          <w:kern w:val="2"/>
          <w:sz w:val="22"/>
          <w:szCs w:val="22"/>
        </w:rPr>
        <w:t>ve věcech technických</w:t>
      </w:r>
      <w:r w:rsidRPr="00AB3F76">
        <w:rPr>
          <w:rFonts w:ascii="Arial Narrow" w:eastAsia="Arial Unicode MS" w:hAnsi="Arial Narrow" w:cs="Arial"/>
          <w:kern w:val="2"/>
          <w:sz w:val="22"/>
          <w:szCs w:val="22"/>
        </w:rPr>
        <w:tab/>
        <w:t xml:space="preserve"> </w:t>
      </w:r>
      <w:r w:rsidR="00C54254">
        <w:rPr>
          <w:rFonts w:ascii="Arial Narrow" w:eastAsia="Arial Unicode MS" w:hAnsi="Arial Narrow" w:cs="Arial"/>
          <w:kern w:val="2"/>
          <w:sz w:val="22"/>
          <w:szCs w:val="22"/>
        </w:rPr>
        <w:t>xxxxxxxxxxxxxxxxxxx</w:t>
      </w:r>
    </w:p>
    <w:p w14:paraId="67A9238B" w14:textId="2C13FAF5" w:rsidR="00D42D2F" w:rsidRPr="00DA428A" w:rsidRDefault="00D67CC7" w:rsidP="00C66DDC">
      <w:pPr>
        <w:widowControl w:val="0"/>
        <w:suppressAutoHyphens/>
        <w:spacing w:after="120"/>
        <w:jc w:val="both"/>
        <w:rPr>
          <w:rFonts w:ascii="Arial Narrow" w:eastAsia="Arial Unicode MS" w:hAnsi="Arial Narrow" w:cs="Arial"/>
          <w:kern w:val="2"/>
          <w:sz w:val="22"/>
          <w:szCs w:val="22"/>
        </w:rPr>
      </w:pPr>
      <w:r>
        <w:rPr>
          <w:rFonts w:ascii="Arial Narrow" w:eastAsia="Arial Unicode MS" w:hAnsi="Arial Narrow" w:cs="Arial"/>
          <w:kern w:val="2"/>
          <w:sz w:val="22"/>
          <w:szCs w:val="22"/>
        </w:rPr>
        <w:tab/>
        <w:t xml:space="preserve">                                               </w:t>
      </w:r>
      <w:r w:rsidR="00C66DDC">
        <w:rPr>
          <w:rFonts w:ascii="Arial Narrow" w:eastAsia="Arial Unicode MS" w:hAnsi="Arial Narrow" w:cs="Arial"/>
          <w:kern w:val="2"/>
          <w:sz w:val="22"/>
          <w:szCs w:val="22"/>
        </w:rPr>
        <w:t xml:space="preserve">        </w:t>
      </w:r>
      <w:r w:rsidR="00C54254">
        <w:rPr>
          <w:rFonts w:ascii="Arial Narrow" w:eastAsia="Arial Unicode MS" w:hAnsi="Arial Narrow" w:cs="Arial"/>
          <w:kern w:val="2"/>
          <w:sz w:val="22"/>
          <w:szCs w:val="22"/>
        </w:rPr>
        <w:t>xxxxxxxxxxxxxxxx</w:t>
      </w:r>
    </w:p>
    <w:p w14:paraId="5EC5687B" w14:textId="77777777" w:rsidR="00D42D2F" w:rsidRPr="008122E2" w:rsidRDefault="00D42D2F" w:rsidP="00DA428A">
      <w:pPr>
        <w:widowControl w:val="0"/>
        <w:tabs>
          <w:tab w:val="left" w:pos="709"/>
          <w:tab w:val="left" w:pos="2552"/>
          <w:tab w:val="left" w:pos="3402"/>
        </w:tabs>
        <w:suppressAutoHyphens/>
        <w:spacing w:after="120"/>
        <w:ind w:left="284"/>
        <w:jc w:val="both"/>
        <w:rPr>
          <w:rFonts w:ascii="Arial Narrow" w:eastAsia="Arial Unicode MS" w:hAnsi="Arial Narrow" w:cs="Arial"/>
          <w:kern w:val="2"/>
          <w:sz w:val="22"/>
          <w:szCs w:val="22"/>
        </w:rPr>
      </w:pPr>
      <w:r w:rsidRPr="008122E2">
        <w:rPr>
          <w:rFonts w:ascii="Arial Narrow" w:hAnsi="Arial Narrow" w:cs="Arial"/>
          <w:sz w:val="22"/>
          <w:szCs w:val="22"/>
        </w:rPr>
        <w:t xml:space="preserve">(dále jako „objednatel“) </w:t>
      </w:r>
    </w:p>
    <w:p w14:paraId="5646207B" w14:textId="77777777" w:rsidR="00D42D2F" w:rsidRPr="008122E2" w:rsidRDefault="00D42D2F" w:rsidP="00D42D2F">
      <w:pPr>
        <w:widowControl w:val="0"/>
        <w:tabs>
          <w:tab w:val="left" w:pos="709"/>
          <w:tab w:val="left" w:pos="2552"/>
          <w:tab w:val="left" w:pos="3402"/>
        </w:tabs>
        <w:suppressAutoHyphens/>
        <w:jc w:val="center"/>
        <w:rPr>
          <w:rFonts w:ascii="Arial Narrow" w:hAnsi="Arial Narrow" w:cs="Arial"/>
          <w:sz w:val="22"/>
          <w:szCs w:val="22"/>
        </w:rPr>
      </w:pPr>
      <w:r w:rsidRPr="008122E2">
        <w:rPr>
          <w:rFonts w:ascii="Arial Narrow" w:hAnsi="Arial Narrow" w:cs="Arial"/>
          <w:sz w:val="22"/>
          <w:szCs w:val="22"/>
        </w:rPr>
        <w:t>a</w:t>
      </w:r>
    </w:p>
    <w:p w14:paraId="5B58FACE" w14:textId="77777777" w:rsidR="00D42D2F" w:rsidRDefault="00D42D2F" w:rsidP="00D42D2F">
      <w:pPr>
        <w:pStyle w:val="Textvbloku"/>
        <w:tabs>
          <w:tab w:val="left" w:pos="3402"/>
          <w:tab w:val="left" w:pos="3686"/>
          <w:tab w:val="left" w:pos="3969"/>
        </w:tabs>
        <w:spacing w:before="120"/>
        <w:ind w:right="0"/>
        <w:jc w:val="left"/>
        <w:rPr>
          <w:rFonts w:ascii="Arial Narrow" w:hAnsi="Arial Narrow" w:cs="Arial"/>
          <w:b/>
          <w:sz w:val="22"/>
          <w:szCs w:val="22"/>
          <w:u w:val="single"/>
        </w:rPr>
      </w:pPr>
      <w:r w:rsidRPr="005B63FD">
        <w:rPr>
          <w:rFonts w:ascii="Arial Narrow" w:hAnsi="Arial Narrow" w:cs="Arial"/>
          <w:b/>
          <w:sz w:val="22"/>
          <w:szCs w:val="22"/>
        </w:rPr>
        <w:t xml:space="preserve">2.  </w:t>
      </w:r>
      <w:r w:rsidRPr="008122E2">
        <w:rPr>
          <w:rFonts w:ascii="Arial Narrow" w:hAnsi="Arial Narrow" w:cs="Arial"/>
          <w:b/>
          <w:sz w:val="22"/>
          <w:szCs w:val="22"/>
          <w:u w:val="single"/>
        </w:rPr>
        <w:t>Zhotovitel</w:t>
      </w:r>
    </w:p>
    <w:p w14:paraId="7F9A8ECB" w14:textId="77777777" w:rsidR="00D42D2F" w:rsidRDefault="00D42D2F" w:rsidP="00D42D2F">
      <w:pPr>
        <w:jc w:val="both"/>
        <w:rPr>
          <w:rFonts w:ascii="Arial Narrow" w:hAnsi="Arial Narrow" w:cs="Arial"/>
          <w:sz w:val="22"/>
          <w:szCs w:val="22"/>
        </w:rPr>
      </w:pPr>
    </w:p>
    <w:p w14:paraId="27C0E7C5" w14:textId="6C04FB23" w:rsidR="00D42D2F" w:rsidRPr="008122E2" w:rsidRDefault="00D42D2F" w:rsidP="00DA428A">
      <w:pPr>
        <w:tabs>
          <w:tab w:val="left" w:pos="3402"/>
        </w:tabs>
        <w:spacing w:after="120"/>
        <w:ind w:left="284"/>
        <w:jc w:val="both"/>
        <w:rPr>
          <w:rFonts w:ascii="Arial Narrow" w:hAnsi="Arial Narrow" w:cs="Arial"/>
          <w:sz w:val="22"/>
          <w:szCs w:val="22"/>
        </w:rPr>
      </w:pPr>
      <w:r>
        <w:rPr>
          <w:rFonts w:ascii="Arial Narrow" w:hAnsi="Arial Narrow" w:cs="Arial"/>
          <w:sz w:val="22"/>
          <w:szCs w:val="22"/>
        </w:rPr>
        <w:t>Jméno</w:t>
      </w:r>
      <w:r w:rsidRPr="008122E2">
        <w:rPr>
          <w:rFonts w:ascii="Arial Narrow" w:hAnsi="Arial Narrow" w:cs="Arial"/>
          <w:sz w:val="22"/>
          <w:szCs w:val="22"/>
        </w:rPr>
        <w:t xml:space="preserve">/název: </w:t>
      </w:r>
      <w:r>
        <w:rPr>
          <w:rFonts w:ascii="Arial Narrow" w:hAnsi="Arial Narrow" w:cs="Arial"/>
          <w:sz w:val="22"/>
          <w:szCs w:val="22"/>
        </w:rPr>
        <w:tab/>
      </w:r>
      <w:r w:rsidR="00C37C4A" w:rsidRPr="00DD3039">
        <w:rPr>
          <w:rFonts w:ascii="Arial Narrow" w:hAnsi="Arial Narrow" w:cs="Arial"/>
          <w:b/>
          <w:sz w:val="22"/>
          <w:szCs w:val="22"/>
        </w:rPr>
        <w:t>Technické služby Holešov</w:t>
      </w:r>
      <w:r w:rsidR="00DD3039" w:rsidRPr="00DD3039">
        <w:rPr>
          <w:rFonts w:ascii="Arial Narrow" w:hAnsi="Arial Narrow" w:cs="Arial"/>
          <w:b/>
          <w:sz w:val="22"/>
          <w:szCs w:val="22"/>
        </w:rPr>
        <w:t>, s.</w:t>
      </w:r>
      <w:r w:rsidR="00C41D03">
        <w:rPr>
          <w:rFonts w:ascii="Arial Narrow" w:hAnsi="Arial Narrow" w:cs="Arial"/>
          <w:b/>
          <w:sz w:val="22"/>
          <w:szCs w:val="22"/>
        </w:rPr>
        <w:t xml:space="preserve"> </w:t>
      </w:r>
      <w:r w:rsidR="00DD3039" w:rsidRPr="00DD3039">
        <w:rPr>
          <w:rFonts w:ascii="Arial Narrow" w:hAnsi="Arial Narrow" w:cs="Arial"/>
          <w:b/>
          <w:sz w:val="22"/>
          <w:szCs w:val="22"/>
        </w:rPr>
        <w:t>r.</w:t>
      </w:r>
      <w:r w:rsidR="00C41D03">
        <w:rPr>
          <w:rFonts w:ascii="Arial Narrow" w:hAnsi="Arial Narrow" w:cs="Arial"/>
          <w:b/>
          <w:sz w:val="22"/>
          <w:szCs w:val="22"/>
        </w:rPr>
        <w:t xml:space="preserve"> </w:t>
      </w:r>
      <w:r w:rsidR="00DD3039" w:rsidRPr="00DD3039">
        <w:rPr>
          <w:rFonts w:ascii="Arial Narrow" w:hAnsi="Arial Narrow" w:cs="Arial"/>
          <w:b/>
          <w:sz w:val="22"/>
          <w:szCs w:val="22"/>
        </w:rPr>
        <w:t>o.</w:t>
      </w:r>
    </w:p>
    <w:p w14:paraId="2E883401" w14:textId="77777777" w:rsidR="00D42D2F" w:rsidRPr="008122E2" w:rsidRDefault="00DD3039" w:rsidP="00DA428A">
      <w:pPr>
        <w:pStyle w:val="Normln1"/>
        <w:tabs>
          <w:tab w:val="left" w:pos="3402"/>
        </w:tabs>
        <w:spacing w:after="120"/>
        <w:ind w:left="284" w:firstLine="1"/>
        <w:rPr>
          <w:rFonts w:ascii="Arial Narrow" w:hAnsi="Arial Narrow" w:cs="Arial"/>
          <w:color w:val="000000"/>
          <w:sz w:val="22"/>
          <w:szCs w:val="22"/>
        </w:rPr>
      </w:pPr>
      <w:r>
        <w:rPr>
          <w:rFonts w:ascii="Arial Narrow" w:hAnsi="Arial Narrow" w:cs="Arial"/>
          <w:sz w:val="22"/>
          <w:szCs w:val="22"/>
        </w:rPr>
        <w:t>Z</w:t>
      </w:r>
      <w:r w:rsidR="00D42D2F" w:rsidRPr="008122E2">
        <w:rPr>
          <w:rFonts w:ascii="Arial Narrow" w:hAnsi="Arial Narrow" w:cs="Arial"/>
          <w:sz w:val="22"/>
          <w:szCs w:val="22"/>
        </w:rPr>
        <w:t>astoupená:</w:t>
      </w:r>
      <w:r w:rsidR="00D42D2F">
        <w:rPr>
          <w:rFonts w:ascii="Arial Narrow" w:hAnsi="Arial Narrow" w:cs="Arial"/>
          <w:sz w:val="22"/>
          <w:szCs w:val="22"/>
        </w:rPr>
        <w:tab/>
      </w:r>
      <w:r>
        <w:rPr>
          <w:rFonts w:ascii="Arial Narrow" w:hAnsi="Arial Narrow"/>
          <w:color w:val="000000"/>
          <w:sz w:val="22"/>
          <w:szCs w:val="22"/>
        </w:rPr>
        <w:t>panem Liborem Liškou, jednatelem</w:t>
      </w:r>
      <w:r w:rsidR="00D42D2F" w:rsidRPr="008122E2">
        <w:rPr>
          <w:rFonts w:ascii="Arial Narrow" w:hAnsi="Arial Narrow" w:cs="Arial"/>
          <w:sz w:val="22"/>
          <w:szCs w:val="22"/>
        </w:rPr>
        <w:tab/>
      </w:r>
    </w:p>
    <w:p w14:paraId="3A3FD01F" w14:textId="77777777" w:rsidR="00D42D2F" w:rsidRPr="008122E2" w:rsidRDefault="00D42D2F" w:rsidP="00DA428A">
      <w:pPr>
        <w:pStyle w:val="Normln1"/>
        <w:tabs>
          <w:tab w:val="left" w:pos="3402"/>
        </w:tabs>
        <w:spacing w:after="120"/>
        <w:ind w:left="284"/>
        <w:rPr>
          <w:rFonts w:ascii="Arial Narrow" w:hAnsi="Arial Narrow" w:cs="Arial"/>
          <w:color w:val="000000"/>
          <w:sz w:val="22"/>
          <w:szCs w:val="22"/>
        </w:rPr>
      </w:pPr>
      <w:r w:rsidRPr="008122E2">
        <w:rPr>
          <w:rFonts w:ascii="Arial Narrow" w:hAnsi="Arial Narrow" w:cs="Arial"/>
          <w:sz w:val="22"/>
          <w:szCs w:val="22"/>
        </w:rPr>
        <w:t>Se sídlem:</w:t>
      </w:r>
      <w:r>
        <w:rPr>
          <w:rFonts w:ascii="Arial Narrow" w:hAnsi="Arial Narrow" w:cs="Arial"/>
          <w:sz w:val="22"/>
          <w:szCs w:val="22"/>
        </w:rPr>
        <w:tab/>
      </w:r>
      <w:r w:rsidR="00DD3039" w:rsidRPr="00DD3039">
        <w:rPr>
          <w:rFonts w:ascii="Arial Narrow" w:hAnsi="Arial Narrow"/>
          <w:color w:val="000000"/>
          <w:sz w:val="22"/>
          <w:szCs w:val="22"/>
        </w:rPr>
        <w:t>Květná 1555, 769 01 Holešov</w:t>
      </w:r>
      <w:r w:rsidRPr="008122E2">
        <w:rPr>
          <w:rFonts w:ascii="Arial Narrow" w:hAnsi="Arial Narrow" w:cs="Arial"/>
          <w:sz w:val="22"/>
          <w:szCs w:val="22"/>
        </w:rPr>
        <w:t xml:space="preserve"> </w:t>
      </w:r>
    </w:p>
    <w:p w14:paraId="3D201339" w14:textId="77777777" w:rsidR="00D42D2F" w:rsidRPr="008122E2" w:rsidRDefault="00D42D2F" w:rsidP="00DA428A">
      <w:pPr>
        <w:pStyle w:val="Normln1"/>
        <w:tabs>
          <w:tab w:val="left" w:pos="3402"/>
        </w:tabs>
        <w:spacing w:after="120"/>
        <w:ind w:left="284"/>
        <w:rPr>
          <w:rFonts w:ascii="Arial Narrow" w:hAnsi="Arial Narrow" w:cs="Arial"/>
          <w:color w:val="000000"/>
          <w:sz w:val="22"/>
          <w:szCs w:val="22"/>
        </w:rPr>
      </w:pPr>
      <w:r w:rsidRPr="008122E2">
        <w:rPr>
          <w:rFonts w:ascii="Arial Narrow" w:hAnsi="Arial Narrow" w:cs="Arial"/>
          <w:sz w:val="22"/>
          <w:szCs w:val="22"/>
        </w:rPr>
        <w:t>IČ</w:t>
      </w:r>
      <w:r w:rsidR="00DD3039">
        <w:rPr>
          <w:rFonts w:ascii="Arial Narrow" w:hAnsi="Arial Narrow" w:cs="Arial"/>
          <w:sz w:val="22"/>
          <w:szCs w:val="22"/>
        </w:rPr>
        <w:t>O</w:t>
      </w:r>
      <w:r w:rsidRPr="008122E2">
        <w:rPr>
          <w:rFonts w:ascii="Arial Narrow" w:hAnsi="Arial Narrow" w:cs="Arial"/>
          <w:sz w:val="22"/>
          <w:szCs w:val="22"/>
        </w:rPr>
        <w:t xml:space="preserve"> / DIČ:</w:t>
      </w:r>
      <w:r w:rsidRPr="008122E2">
        <w:rPr>
          <w:rFonts w:ascii="Arial Narrow" w:hAnsi="Arial Narrow" w:cs="Arial"/>
          <w:sz w:val="22"/>
          <w:szCs w:val="22"/>
        </w:rPr>
        <w:tab/>
      </w:r>
      <w:r w:rsidR="00553EE5" w:rsidRPr="00553EE5">
        <w:rPr>
          <w:rFonts w:ascii="Arial Narrow" w:hAnsi="Arial Narrow"/>
          <w:color w:val="000000"/>
          <w:sz w:val="22"/>
          <w:szCs w:val="22"/>
        </w:rPr>
        <w:t>25583140</w:t>
      </w:r>
      <w:r w:rsidRPr="008122E2">
        <w:rPr>
          <w:rFonts w:ascii="Arial Narrow" w:hAnsi="Arial Narrow" w:cs="Arial"/>
          <w:sz w:val="22"/>
          <w:szCs w:val="22"/>
        </w:rPr>
        <w:t xml:space="preserve"> / </w:t>
      </w:r>
      <w:r w:rsidR="00DD3039">
        <w:rPr>
          <w:rFonts w:ascii="Arial Narrow" w:hAnsi="Arial Narrow"/>
          <w:color w:val="000000"/>
          <w:sz w:val="22"/>
          <w:szCs w:val="22"/>
        </w:rPr>
        <w:t>CZ</w:t>
      </w:r>
      <w:r w:rsidR="00553EE5" w:rsidRPr="00553EE5">
        <w:rPr>
          <w:rFonts w:ascii="Arial Narrow" w:hAnsi="Arial Narrow"/>
          <w:color w:val="000000"/>
          <w:sz w:val="22"/>
          <w:szCs w:val="22"/>
        </w:rPr>
        <w:t>25583140</w:t>
      </w:r>
    </w:p>
    <w:p w14:paraId="128E4302" w14:textId="77777777" w:rsidR="00D42D2F" w:rsidRPr="008122E2" w:rsidRDefault="00D42D2F" w:rsidP="00DA428A">
      <w:pPr>
        <w:tabs>
          <w:tab w:val="left" w:pos="3402"/>
        </w:tabs>
        <w:spacing w:after="120"/>
        <w:ind w:left="284"/>
        <w:rPr>
          <w:rFonts w:ascii="Arial Narrow" w:hAnsi="Arial Narrow" w:cs="Arial"/>
          <w:sz w:val="22"/>
          <w:szCs w:val="22"/>
        </w:rPr>
      </w:pPr>
      <w:r w:rsidRPr="008122E2">
        <w:rPr>
          <w:rFonts w:ascii="Arial Narrow" w:hAnsi="Arial Narrow" w:cs="Arial"/>
          <w:sz w:val="22"/>
          <w:szCs w:val="22"/>
        </w:rPr>
        <w:t>Rejstřík evidence</w:t>
      </w:r>
      <w:r w:rsidRPr="008122E2">
        <w:rPr>
          <w:rFonts w:ascii="Arial Narrow" w:hAnsi="Arial Narrow" w:cs="Arial"/>
          <w:sz w:val="22"/>
          <w:szCs w:val="22"/>
        </w:rPr>
        <w:tab/>
      </w:r>
      <w:r w:rsidR="00C8745F">
        <w:rPr>
          <w:rFonts w:ascii="Arial Narrow" w:hAnsi="Arial Narrow"/>
          <w:color w:val="000000"/>
          <w:sz w:val="22"/>
          <w:szCs w:val="22"/>
        </w:rPr>
        <w:t xml:space="preserve">obchodní </w:t>
      </w:r>
      <w:r w:rsidR="00DD3039">
        <w:rPr>
          <w:rFonts w:ascii="Arial Narrow" w:hAnsi="Arial Narrow"/>
          <w:color w:val="000000"/>
          <w:sz w:val="22"/>
          <w:szCs w:val="22"/>
        </w:rPr>
        <w:t>rejstřík Krajského soudu v Brně, odd. C, vl. 35721</w:t>
      </w:r>
    </w:p>
    <w:p w14:paraId="76AD5A45" w14:textId="48C1A459" w:rsidR="00D42D2F" w:rsidRPr="001E7CC5" w:rsidRDefault="00D42D2F" w:rsidP="00DA428A">
      <w:pPr>
        <w:widowControl w:val="0"/>
        <w:tabs>
          <w:tab w:val="left" w:pos="3402"/>
        </w:tabs>
        <w:suppressAutoHyphens/>
        <w:spacing w:after="12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Bankovní spojení:</w:t>
      </w:r>
      <w:r w:rsidRPr="008122E2">
        <w:rPr>
          <w:rFonts w:ascii="Arial Narrow" w:eastAsia="Arial Unicode MS" w:hAnsi="Arial Narrow" w:cs="Arial"/>
          <w:kern w:val="2"/>
          <w:sz w:val="22"/>
          <w:szCs w:val="22"/>
        </w:rPr>
        <w:tab/>
      </w:r>
      <w:r w:rsidR="00C54254">
        <w:rPr>
          <w:rFonts w:ascii="Arial Narrow" w:hAnsi="Arial Narrow"/>
          <w:color w:val="000000"/>
          <w:sz w:val="22"/>
          <w:szCs w:val="22"/>
        </w:rPr>
        <w:t>xxxxxxxxxxxxxxxxx</w:t>
      </w:r>
    </w:p>
    <w:p w14:paraId="736D1242" w14:textId="2F949493" w:rsidR="00AC5103" w:rsidRPr="00AC5103" w:rsidRDefault="00D42D2F" w:rsidP="00DA428A">
      <w:pPr>
        <w:widowControl w:val="0"/>
        <w:tabs>
          <w:tab w:val="left" w:pos="3402"/>
        </w:tabs>
        <w:suppressAutoHyphens/>
        <w:spacing w:after="120"/>
        <w:ind w:left="284"/>
        <w:jc w:val="both"/>
        <w:rPr>
          <w:rFonts w:ascii="Arial Narrow" w:eastAsia="Arial Unicode MS" w:hAnsi="Arial Narrow" w:cs="Arial"/>
          <w:kern w:val="2"/>
          <w:sz w:val="22"/>
          <w:szCs w:val="22"/>
        </w:rPr>
      </w:pPr>
      <w:r w:rsidRPr="001E7CC5">
        <w:rPr>
          <w:rFonts w:ascii="Arial Narrow" w:eastAsia="Arial Unicode MS" w:hAnsi="Arial Narrow" w:cs="Arial"/>
          <w:kern w:val="2"/>
          <w:sz w:val="22"/>
          <w:szCs w:val="22"/>
        </w:rPr>
        <w:t xml:space="preserve">Telefon / e-mail: </w:t>
      </w:r>
      <w:r w:rsidRPr="001E7CC5">
        <w:rPr>
          <w:rFonts w:ascii="Arial Narrow" w:eastAsia="Arial Unicode MS" w:hAnsi="Arial Narrow" w:cs="Arial"/>
          <w:kern w:val="2"/>
          <w:sz w:val="22"/>
          <w:szCs w:val="22"/>
        </w:rPr>
        <w:tab/>
      </w:r>
      <w:r w:rsidR="00C54254">
        <w:rPr>
          <w:rFonts w:ascii="Arial Narrow" w:eastAsia="Arial Unicode MS" w:hAnsi="Arial Narrow" w:cs="Arial"/>
          <w:kern w:val="2"/>
          <w:sz w:val="22"/>
          <w:szCs w:val="22"/>
        </w:rPr>
        <w:t>xxxxxxxxxxxxxxxxxx</w:t>
      </w:r>
    </w:p>
    <w:p w14:paraId="3A625E4B" w14:textId="77777777" w:rsidR="00D42D2F" w:rsidRPr="008122E2" w:rsidRDefault="00D42D2F" w:rsidP="00DA428A">
      <w:pPr>
        <w:widowControl w:val="0"/>
        <w:tabs>
          <w:tab w:val="left" w:pos="3402"/>
        </w:tabs>
        <w:suppressAutoHyphens/>
        <w:spacing w:after="12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Osoby oprávněné jednat:</w:t>
      </w:r>
    </w:p>
    <w:p w14:paraId="6AC847DF" w14:textId="182EEB83" w:rsidR="00D42D2F" w:rsidRPr="008122E2" w:rsidRDefault="00D42D2F" w:rsidP="00DA428A">
      <w:pPr>
        <w:widowControl w:val="0"/>
        <w:tabs>
          <w:tab w:val="left" w:pos="3402"/>
        </w:tabs>
        <w:suppressAutoHyphens/>
        <w:spacing w:after="12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ve věcech smluvních</w:t>
      </w:r>
      <w:r w:rsidRPr="008122E2">
        <w:rPr>
          <w:rFonts w:ascii="Arial Narrow" w:eastAsia="Arial Unicode MS" w:hAnsi="Arial Narrow" w:cs="Arial"/>
          <w:kern w:val="2"/>
          <w:sz w:val="22"/>
          <w:szCs w:val="22"/>
        </w:rPr>
        <w:tab/>
      </w:r>
      <w:r w:rsidR="00C54254">
        <w:rPr>
          <w:rFonts w:ascii="Arial Narrow" w:eastAsia="Arial Unicode MS" w:hAnsi="Arial Narrow" w:cs="Arial"/>
          <w:kern w:val="2"/>
          <w:sz w:val="22"/>
          <w:szCs w:val="22"/>
        </w:rPr>
        <w:t>xxxxxxxxxxxxxxx</w:t>
      </w:r>
      <w:r w:rsidR="00AC5103">
        <w:rPr>
          <w:rFonts w:ascii="Arial Narrow" w:eastAsia="Arial Unicode MS" w:hAnsi="Arial Narrow" w:cs="Arial"/>
          <w:kern w:val="2"/>
          <w:sz w:val="22"/>
          <w:szCs w:val="22"/>
        </w:rPr>
        <w:t xml:space="preserve"> </w:t>
      </w:r>
      <w:r w:rsidRPr="008122E2">
        <w:rPr>
          <w:rFonts w:ascii="Arial Narrow" w:eastAsia="Arial Unicode MS" w:hAnsi="Arial Narrow" w:cs="Arial"/>
          <w:kern w:val="2"/>
          <w:sz w:val="22"/>
          <w:szCs w:val="22"/>
        </w:rPr>
        <w:tab/>
      </w:r>
    </w:p>
    <w:p w14:paraId="207A340B" w14:textId="572D078B" w:rsidR="00D42D2F" w:rsidRDefault="00D42D2F" w:rsidP="00DA428A">
      <w:pPr>
        <w:widowControl w:val="0"/>
        <w:tabs>
          <w:tab w:val="left" w:pos="3402"/>
        </w:tabs>
        <w:suppressAutoHyphens/>
        <w:spacing w:after="12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ve věcech technických</w:t>
      </w:r>
      <w:r w:rsidRPr="008122E2">
        <w:rPr>
          <w:rFonts w:ascii="Arial Narrow" w:eastAsia="Arial Unicode MS" w:hAnsi="Arial Narrow" w:cs="Arial"/>
          <w:kern w:val="2"/>
          <w:sz w:val="22"/>
          <w:szCs w:val="22"/>
        </w:rPr>
        <w:tab/>
      </w:r>
      <w:r w:rsidR="00C54254">
        <w:rPr>
          <w:rFonts w:ascii="Arial Narrow" w:eastAsia="Arial Unicode MS" w:hAnsi="Arial Narrow" w:cs="Arial"/>
          <w:kern w:val="2"/>
          <w:sz w:val="22"/>
          <w:szCs w:val="22"/>
        </w:rPr>
        <w:t>xxxxxxxxxxxxxxxxxxxx</w:t>
      </w:r>
    </w:p>
    <w:p w14:paraId="0B2B518E" w14:textId="490908C4" w:rsidR="00D42D2F" w:rsidRPr="008122E2" w:rsidRDefault="00D42D2F" w:rsidP="00DA428A">
      <w:pPr>
        <w:tabs>
          <w:tab w:val="left" w:pos="3402"/>
          <w:tab w:val="left" w:pos="4536"/>
        </w:tabs>
        <w:spacing w:after="120"/>
        <w:ind w:left="284"/>
        <w:rPr>
          <w:rFonts w:ascii="Arial Narrow" w:hAnsi="Arial Narrow" w:cs="Arial"/>
          <w:sz w:val="22"/>
          <w:szCs w:val="22"/>
        </w:rPr>
      </w:pPr>
      <w:r w:rsidRPr="008122E2">
        <w:rPr>
          <w:rFonts w:ascii="Arial Narrow" w:hAnsi="Arial Narrow" w:cs="Arial"/>
          <w:sz w:val="22"/>
          <w:szCs w:val="22"/>
        </w:rPr>
        <w:t>(dále jako „zhotovitel“)</w:t>
      </w:r>
    </w:p>
    <w:p w14:paraId="17E479F9" w14:textId="77777777" w:rsidR="00D42D2F" w:rsidRDefault="00D42D2F" w:rsidP="00D42D2F">
      <w:pPr>
        <w:tabs>
          <w:tab w:val="left" w:pos="567"/>
        </w:tabs>
        <w:rPr>
          <w:rFonts w:ascii="Arial Narrow" w:hAnsi="Arial Narrow"/>
          <w:sz w:val="24"/>
        </w:rPr>
      </w:pPr>
    </w:p>
    <w:p w14:paraId="33280094" w14:textId="51B06AF2" w:rsidR="00D42D2F" w:rsidRPr="00991A7B" w:rsidRDefault="00D42D2F" w:rsidP="00D42D2F">
      <w:pPr>
        <w:tabs>
          <w:tab w:val="left" w:pos="567"/>
        </w:tabs>
        <w:jc w:val="both"/>
        <w:rPr>
          <w:rFonts w:ascii="Arial Narrow" w:hAnsi="Arial Narrow"/>
          <w:spacing w:val="-2"/>
          <w:sz w:val="24"/>
        </w:rPr>
      </w:pPr>
      <w:r w:rsidRPr="00823804">
        <w:rPr>
          <w:rFonts w:ascii="Arial Narrow" w:hAnsi="Arial Narrow" w:cs="Arial"/>
          <w:color w:val="000000"/>
          <w:spacing w:val="-2"/>
          <w:sz w:val="22"/>
          <w:szCs w:val="22"/>
        </w:rPr>
        <w:t>kteří, uzavírají tuto Smlouvu o dílo na provedení zimní údržby komunikací v</w:t>
      </w:r>
      <w:r w:rsidR="00031CA5">
        <w:rPr>
          <w:rFonts w:ascii="Arial Narrow" w:hAnsi="Arial Narrow" w:cs="Arial"/>
          <w:color w:val="000000"/>
          <w:spacing w:val="-2"/>
          <w:sz w:val="22"/>
          <w:szCs w:val="22"/>
        </w:rPr>
        <w:t>e </w:t>
      </w:r>
      <w:r w:rsidRPr="00823804">
        <w:rPr>
          <w:rFonts w:ascii="Arial Narrow" w:hAnsi="Arial Narrow" w:cs="Arial"/>
          <w:color w:val="000000"/>
          <w:spacing w:val="-2"/>
          <w:sz w:val="22"/>
          <w:szCs w:val="22"/>
        </w:rPr>
        <w:t>S</w:t>
      </w:r>
      <w:r w:rsidR="00031CA5">
        <w:rPr>
          <w:rFonts w:ascii="Arial Narrow" w:hAnsi="Arial Narrow" w:cs="Arial"/>
          <w:color w:val="000000"/>
          <w:spacing w:val="-2"/>
          <w:sz w:val="22"/>
          <w:szCs w:val="22"/>
        </w:rPr>
        <w:t>trategické průmyslové zóně</w:t>
      </w:r>
      <w:r w:rsidRPr="00823804">
        <w:rPr>
          <w:rFonts w:ascii="Arial Narrow" w:hAnsi="Arial Narrow" w:cs="Arial"/>
          <w:color w:val="000000"/>
          <w:spacing w:val="-2"/>
          <w:sz w:val="22"/>
          <w:szCs w:val="22"/>
        </w:rPr>
        <w:t xml:space="preserve"> Holešov</w:t>
      </w:r>
      <w:r w:rsidR="00BF54D4">
        <w:rPr>
          <w:rFonts w:ascii="Arial Narrow" w:hAnsi="Arial Narrow" w:cs="Arial"/>
          <w:color w:val="000000"/>
          <w:spacing w:val="-2"/>
          <w:sz w:val="22"/>
          <w:szCs w:val="22"/>
        </w:rPr>
        <w:t xml:space="preserve"> a areálu Technologického parku Progress</w:t>
      </w:r>
      <w:r w:rsidRPr="00823804">
        <w:rPr>
          <w:rFonts w:ascii="Arial Narrow" w:hAnsi="Arial Narrow" w:cs="Arial"/>
          <w:color w:val="000000"/>
          <w:spacing w:val="-2"/>
          <w:sz w:val="22"/>
          <w:szCs w:val="22"/>
        </w:rPr>
        <w:t xml:space="preserve"> (dále jen „smlouva“)</w:t>
      </w:r>
      <w:r w:rsidR="00CE5431">
        <w:rPr>
          <w:rFonts w:ascii="Arial Narrow" w:hAnsi="Arial Narrow" w:cs="Arial"/>
          <w:color w:val="000000"/>
          <w:spacing w:val="-2"/>
          <w:sz w:val="22"/>
          <w:szCs w:val="22"/>
        </w:rPr>
        <w:t xml:space="preserve">. </w:t>
      </w:r>
      <w:r w:rsidRPr="00823804">
        <w:rPr>
          <w:rFonts w:ascii="Arial Narrow" w:hAnsi="Arial Narrow" w:cs="Arial"/>
          <w:color w:val="000000"/>
          <w:spacing w:val="-2"/>
          <w:sz w:val="22"/>
          <w:szCs w:val="22"/>
        </w:rPr>
        <w:t>V</w:t>
      </w:r>
      <w:r w:rsidRPr="00823804">
        <w:rPr>
          <w:rFonts w:ascii="Arial Narrow" w:hAnsi="Arial Narrow" w:cs="Arial"/>
          <w:spacing w:val="-2"/>
          <w:sz w:val="22"/>
          <w:szCs w:val="22"/>
        </w:rPr>
        <w:t>ýše uvedení zástupci obou stran prohlašují, že</w:t>
      </w:r>
      <w:r w:rsidR="00F73EB1">
        <w:rPr>
          <w:rFonts w:ascii="Arial Narrow" w:hAnsi="Arial Narrow" w:cs="Arial"/>
          <w:spacing w:val="-2"/>
          <w:sz w:val="22"/>
          <w:szCs w:val="22"/>
        </w:rPr>
        <w:t> </w:t>
      </w:r>
      <w:r w:rsidRPr="00823804">
        <w:rPr>
          <w:rFonts w:ascii="Arial Narrow" w:hAnsi="Arial Narrow" w:cs="Arial"/>
          <w:spacing w:val="-2"/>
          <w:sz w:val="22"/>
          <w:szCs w:val="22"/>
        </w:rPr>
        <w:t>podle zákona, stanov nebo</w:t>
      </w:r>
      <w:r w:rsidRPr="00991A7B">
        <w:rPr>
          <w:rFonts w:ascii="Arial Narrow" w:hAnsi="Arial Narrow" w:cs="Arial"/>
          <w:spacing w:val="-2"/>
          <w:sz w:val="22"/>
          <w:szCs w:val="22"/>
        </w:rPr>
        <w:t xml:space="preserve"> jiného obdobného organizačního předpisu jsou oprávněni tuto smlouvu podepsat a</w:t>
      </w:r>
      <w:r w:rsidR="00F23729">
        <w:rPr>
          <w:rFonts w:ascii="Arial Narrow" w:hAnsi="Arial Narrow" w:cs="Arial"/>
          <w:spacing w:val="-2"/>
          <w:sz w:val="22"/>
          <w:szCs w:val="22"/>
        </w:rPr>
        <w:t> </w:t>
      </w:r>
      <w:r w:rsidRPr="00991A7B">
        <w:rPr>
          <w:rFonts w:ascii="Arial Narrow" w:hAnsi="Arial Narrow" w:cs="Arial"/>
          <w:spacing w:val="-2"/>
          <w:sz w:val="22"/>
          <w:szCs w:val="22"/>
        </w:rPr>
        <w:t>k</w:t>
      </w:r>
      <w:r w:rsidR="00F23729">
        <w:rPr>
          <w:rFonts w:ascii="Arial Narrow" w:hAnsi="Arial Narrow" w:cs="Arial"/>
          <w:spacing w:val="-2"/>
          <w:sz w:val="22"/>
          <w:szCs w:val="22"/>
        </w:rPr>
        <w:t> </w:t>
      </w:r>
      <w:r w:rsidRPr="00991A7B">
        <w:rPr>
          <w:rFonts w:ascii="Arial Narrow" w:hAnsi="Arial Narrow" w:cs="Arial"/>
          <w:spacing w:val="-2"/>
          <w:sz w:val="22"/>
          <w:szCs w:val="22"/>
        </w:rPr>
        <w:t>platnosti smlouvy není třeba podpisu jiné osoby.</w:t>
      </w:r>
    </w:p>
    <w:p w14:paraId="20AAED4F" w14:textId="65227442" w:rsidR="00D42D2F" w:rsidRDefault="00D42D2F" w:rsidP="00D42D2F">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z w:val="22"/>
          <w:szCs w:val="22"/>
        </w:rPr>
        <w:lastRenderedPageBreak/>
        <w:t xml:space="preserve">II. </w:t>
      </w:r>
      <w:r>
        <w:rPr>
          <w:rFonts w:ascii="Arial Narrow" w:hAnsi="Arial Narrow" w:cs="Arial"/>
          <w:b/>
          <w:caps/>
          <w:spacing w:val="20"/>
          <w:sz w:val="22"/>
          <w:szCs w:val="22"/>
        </w:rPr>
        <w:t>Předmět smlouvy</w:t>
      </w:r>
    </w:p>
    <w:p w14:paraId="75D2E782" w14:textId="77777777" w:rsidR="00C66DDC" w:rsidRDefault="00C66DDC" w:rsidP="00C66DDC">
      <w:pPr>
        <w:widowControl w:val="0"/>
        <w:tabs>
          <w:tab w:val="left" w:pos="851"/>
        </w:tabs>
        <w:adjustRightInd w:val="0"/>
        <w:jc w:val="center"/>
        <w:textAlignment w:val="baseline"/>
        <w:outlineLvl w:val="0"/>
        <w:rPr>
          <w:rFonts w:ascii="Arial Narrow" w:hAnsi="Arial Narrow" w:cs="Arial"/>
          <w:b/>
          <w:caps/>
          <w:spacing w:val="20"/>
          <w:sz w:val="22"/>
          <w:szCs w:val="22"/>
        </w:rPr>
      </w:pPr>
    </w:p>
    <w:p w14:paraId="585EA45F" w14:textId="77777777" w:rsidR="00D42D2F" w:rsidRDefault="00D42D2F" w:rsidP="0007079B">
      <w:pPr>
        <w:pStyle w:val="Zkladntext"/>
        <w:numPr>
          <w:ilvl w:val="0"/>
          <w:numId w:val="2"/>
        </w:numPr>
        <w:tabs>
          <w:tab w:val="clear" w:pos="720"/>
          <w:tab w:val="num" w:pos="284"/>
        </w:tabs>
        <w:suppressAutoHyphens/>
        <w:spacing w:after="120"/>
        <w:ind w:left="284" w:hanging="284"/>
        <w:jc w:val="both"/>
        <w:rPr>
          <w:rFonts w:ascii="Arial Narrow" w:hAnsi="Arial Narrow"/>
          <w:sz w:val="22"/>
          <w:szCs w:val="22"/>
        </w:rPr>
      </w:pPr>
      <w:r w:rsidRPr="00153DBC">
        <w:rPr>
          <w:rFonts w:ascii="Arial Narrow" w:hAnsi="Arial Narrow"/>
          <w:sz w:val="22"/>
          <w:szCs w:val="22"/>
        </w:rPr>
        <w:t xml:space="preserve">Předmětem smlouvy je </w:t>
      </w:r>
      <w:r>
        <w:rPr>
          <w:rFonts w:ascii="Arial Narrow" w:hAnsi="Arial Narrow"/>
          <w:sz w:val="22"/>
          <w:szCs w:val="22"/>
        </w:rPr>
        <w:t xml:space="preserve">závazek zhotovitele provést na svůj náklad a nebezpečí pro objednatele zimní údržbu komunikací ve Strategické průmyslové zóně Holešov </w:t>
      </w:r>
      <w:r w:rsidRPr="00153DBC">
        <w:rPr>
          <w:rFonts w:ascii="Arial Narrow" w:hAnsi="Arial Narrow"/>
          <w:sz w:val="22"/>
          <w:szCs w:val="22"/>
        </w:rPr>
        <w:t xml:space="preserve">a </w:t>
      </w:r>
      <w:r w:rsidR="00AB0642">
        <w:rPr>
          <w:rFonts w:ascii="Arial Narrow" w:hAnsi="Arial Narrow"/>
          <w:sz w:val="22"/>
          <w:szCs w:val="22"/>
        </w:rPr>
        <w:t>areálu Technologického parku Progress</w:t>
      </w:r>
      <w:r w:rsidR="00BF54D4">
        <w:rPr>
          <w:rFonts w:ascii="Arial Narrow" w:hAnsi="Arial Narrow"/>
          <w:sz w:val="22"/>
          <w:szCs w:val="22"/>
        </w:rPr>
        <w:t xml:space="preserve"> (dále jen „TPP“)</w:t>
      </w:r>
      <w:r w:rsidR="00AB0642">
        <w:rPr>
          <w:rFonts w:ascii="Arial Narrow" w:hAnsi="Arial Narrow"/>
          <w:sz w:val="22"/>
          <w:szCs w:val="22"/>
        </w:rPr>
        <w:t xml:space="preserve"> a </w:t>
      </w:r>
      <w:r w:rsidRPr="00153DBC">
        <w:rPr>
          <w:rFonts w:ascii="Arial Narrow" w:hAnsi="Arial Narrow"/>
          <w:sz w:val="22"/>
          <w:szCs w:val="22"/>
        </w:rPr>
        <w:t xml:space="preserve">závazek objednatele </w:t>
      </w:r>
      <w:r>
        <w:rPr>
          <w:rFonts w:ascii="Arial Narrow" w:hAnsi="Arial Narrow"/>
          <w:sz w:val="22"/>
          <w:szCs w:val="22"/>
        </w:rPr>
        <w:t xml:space="preserve">dílo převzít a </w:t>
      </w:r>
      <w:r w:rsidRPr="00153DBC">
        <w:rPr>
          <w:rFonts w:ascii="Arial Narrow" w:hAnsi="Arial Narrow"/>
          <w:sz w:val="22"/>
          <w:szCs w:val="22"/>
        </w:rPr>
        <w:t>zaplatit zhotoviteli za řád</w:t>
      </w:r>
      <w:r>
        <w:rPr>
          <w:rFonts w:ascii="Arial Narrow" w:hAnsi="Arial Narrow"/>
          <w:sz w:val="22"/>
          <w:szCs w:val="22"/>
        </w:rPr>
        <w:t xml:space="preserve">né a včasné provedení díla </w:t>
      </w:r>
      <w:r w:rsidRPr="00153DBC">
        <w:rPr>
          <w:rFonts w:ascii="Arial Narrow" w:hAnsi="Arial Narrow"/>
          <w:sz w:val="22"/>
          <w:szCs w:val="22"/>
        </w:rPr>
        <w:t>níže sjednanou cenu</w:t>
      </w:r>
      <w:r>
        <w:rPr>
          <w:rFonts w:ascii="Arial Narrow" w:hAnsi="Arial Narrow"/>
          <w:sz w:val="22"/>
          <w:szCs w:val="22"/>
        </w:rPr>
        <w:t xml:space="preserve"> díla</w:t>
      </w:r>
      <w:r w:rsidRPr="00153DBC">
        <w:rPr>
          <w:rFonts w:ascii="Arial Narrow" w:hAnsi="Arial Narrow"/>
          <w:sz w:val="22"/>
          <w:szCs w:val="22"/>
        </w:rPr>
        <w:t xml:space="preserve">, to vše za podmínek dohodnutých v této smlouvě. </w:t>
      </w:r>
    </w:p>
    <w:p w14:paraId="41D4C4F3" w14:textId="1C7DF01E" w:rsidR="00D42D2F" w:rsidRPr="00CA42A4" w:rsidRDefault="00D42D2F" w:rsidP="0007079B">
      <w:pPr>
        <w:pStyle w:val="Zkladntext"/>
        <w:numPr>
          <w:ilvl w:val="0"/>
          <w:numId w:val="2"/>
        </w:numPr>
        <w:tabs>
          <w:tab w:val="clear" w:pos="720"/>
          <w:tab w:val="num" w:pos="284"/>
        </w:tabs>
        <w:suppressAutoHyphens/>
        <w:spacing w:after="120"/>
        <w:ind w:left="284" w:hanging="284"/>
        <w:jc w:val="both"/>
        <w:rPr>
          <w:rFonts w:ascii="Arial Narrow" w:hAnsi="Arial Narrow"/>
          <w:sz w:val="22"/>
          <w:szCs w:val="22"/>
        </w:rPr>
      </w:pPr>
      <w:r w:rsidRPr="00153DBC">
        <w:rPr>
          <w:rFonts w:ascii="Arial Narrow" w:hAnsi="Arial Narrow"/>
          <w:sz w:val="22"/>
          <w:szCs w:val="22"/>
        </w:rPr>
        <w:t xml:space="preserve">Strategická průmyslová zóna Holešov </w:t>
      </w:r>
      <w:r>
        <w:rPr>
          <w:rFonts w:ascii="Arial Narrow" w:hAnsi="Arial Narrow"/>
          <w:sz w:val="22"/>
          <w:szCs w:val="22"/>
        </w:rPr>
        <w:t xml:space="preserve">(dále </w:t>
      </w:r>
      <w:r w:rsidRPr="00153DBC">
        <w:rPr>
          <w:rFonts w:ascii="Arial Narrow" w:hAnsi="Arial Narrow"/>
          <w:sz w:val="22"/>
          <w:szCs w:val="22"/>
        </w:rPr>
        <w:t xml:space="preserve">jen </w:t>
      </w:r>
      <w:r w:rsidR="00C41D03">
        <w:rPr>
          <w:rFonts w:ascii="Arial Narrow" w:hAnsi="Arial Narrow"/>
          <w:sz w:val="22"/>
          <w:szCs w:val="22"/>
        </w:rPr>
        <w:t>„</w:t>
      </w:r>
      <w:r w:rsidRPr="00153DBC">
        <w:rPr>
          <w:rFonts w:ascii="Arial Narrow" w:hAnsi="Arial Narrow"/>
          <w:sz w:val="22"/>
          <w:szCs w:val="22"/>
        </w:rPr>
        <w:t>SPZ Holešov</w:t>
      </w:r>
      <w:r w:rsidR="00C41D03">
        <w:rPr>
          <w:rFonts w:ascii="Arial Narrow" w:hAnsi="Arial Narrow"/>
          <w:sz w:val="22"/>
          <w:szCs w:val="22"/>
        </w:rPr>
        <w:t>“</w:t>
      </w:r>
      <w:r>
        <w:rPr>
          <w:rFonts w:ascii="Arial Narrow" w:hAnsi="Arial Narrow"/>
          <w:sz w:val="22"/>
          <w:szCs w:val="22"/>
        </w:rPr>
        <w:t>)</w:t>
      </w:r>
      <w:r w:rsidRPr="00153DBC">
        <w:rPr>
          <w:rFonts w:ascii="Arial Narrow" w:hAnsi="Arial Narrow"/>
          <w:sz w:val="22"/>
          <w:szCs w:val="22"/>
        </w:rPr>
        <w:t xml:space="preserve"> je </w:t>
      </w:r>
      <w:r w:rsidRPr="00153DBC">
        <w:rPr>
          <w:rFonts w:ascii="Arial Narrow" w:hAnsi="Arial Narrow"/>
          <w:spacing w:val="-2"/>
          <w:sz w:val="22"/>
          <w:szCs w:val="22"/>
        </w:rPr>
        <w:t>území, situované na pozemcích v katastrálních územích Holešov, Všetuly, Zahnašovice a Třebětice, nacházející se ve strategické ploše pro</w:t>
      </w:r>
      <w:r w:rsidR="00E87EE3">
        <w:rPr>
          <w:rFonts w:ascii="Arial Narrow" w:hAnsi="Arial Narrow"/>
          <w:spacing w:val="-2"/>
          <w:sz w:val="22"/>
          <w:szCs w:val="22"/>
        </w:rPr>
        <w:t> </w:t>
      </w:r>
      <w:r w:rsidRPr="00CA42A4">
        <w:rPr>
          <w:rFonts w:ascii="Arial Narrow" w:hAnsi="Arial Narrow"/>
          <w:spacing w:val="-2"/>
          <w:sz w:val="22"/>
          <w:szCs w:val="22"/>
        </w:rPr>
        <w:t xml:space="preserve">výrobu, která je v souladu se Zásadami územního rozvoje Zlínského kraje. </w:t>
      </w:r>
    </w:p>
    <w:p w14:paraId="1A948276" w14:textId="77777777" w:rsidR="00D42D2F" w:rsidRPr="00CA42A4" w:rsidRDefault="00D42D2F" w:rsidP="0007079B">
      <w:pPr>
        <w:pStyle w:val="Zkladntext"/>
        <w:numPr>
          <w:ilvl w:val="0"/>
          <w:numId w:val="2"/>
        </w:numPr>
        <w:tabs>
          <w:tab w:val="clear" w:pos="720"/>
          <w:tab w:val="num" w:pos="284"/>
        </w:tabs>
        <w:suppressAutoHyphens/>
        <w:spacing w:after="120"/>
        <w:ind w:left="284" w:hanging="284"/>
        <w:jc w:val="both"/>
        <w:rPr>
          <w:color w:val="000000"/>
        </w:rPr>
      </w:pPr>
      <w:r>
        <w:rPr>
          <w:rFonts w:ascii="Arial Narrow" w:hAnsi="Arial Narrow"/>
          <w:color w:val="000000"/>
          <w:sz w:val="22"/>
          <w:szCs w:val="22"/>
        </w:rPr>
        <w:t>Závazek zhotovitele je blíže specifikován v</w:t>
      </w:r>
      <w:r w:rsidRPr="00CA42A4">
        <w:rPr>
          <w:rFonts w:ascii="Arial Narrow" w:hAnsi="Arial Narrow"/>
          <w:color w:val="000000"/>
          <w:sz w:val="22"/>
          <w:szCs w:val="22"/>
        </w:rPr>
        <w:t xml:space="preserve"> </w:t>
      </w:r>
      <w:r w:rsidR="00031CA5">
        <w:rPr>
          <w:rFonts w:ascii="Arial Narrow" w:hAnsi="Arial Narrow"/>
          <w:color w:val="000000"/>
          <w:sz w:val="22"/>
          <w:szCs w:val="22"/>
        </w:rPr>
        <w:t>p</w:t>
      </w:r>
      <w:r w:rsidRPr="00CA42A4">
        <w:rPr>
          <w:rFonts w:ascii="Arial Narrow" w:hAnsi="Arial Narrow"/>
          <w:color w:val="000000"/>
          <w:sz w:val="22"/>
          <w:szCs w:val="22"/>
        </w:rPr>
        <w:t>lán</w:t>
      </w:r>
      <w:r w:rsidR="00031CA5">
        <w:rPr>
          <w:rFonts w:ascii="Arial Narrow" w:hAnsi="Arial Narrow"/>
          <w:color w:val="000000"/>
          <w:sz w:val="22"/>
          <w:szCs w:val="22"/>
        </w:rPr>
        <w:t>ech</w:t>
      </w:r>
      <w:r w:rsidRPr="00CA42A4">
        <w:rPr>
          <w:rFonts w:ascii="Arial Narrow" w:hAnsi="Arial Narrow"/>
          <w:color w:val="000000"/>
          <w:sz w:val="22"/>
          <w:szCs w:val="22"/>
        </w:rPr>
        <w:t xml:space="preserve"> zimní údržby</w:t>
      </w:r>
      <w:r>
        <w:rPr>
          <w:rFonts w:ascii="Arial Narrow" w:hAnsi="Arial Narrow"/>
          <w:color w:val="000000"/>
          <w:sz w:val="22"/>
          <w:szCs w:val="22"/>
        </w:rPr>
        <w:t xml:space="preserve"> (dále je</w:t>
      </w:r>
      <w:r w:rsidR="00EA17C5">
        <w:rPr>
          <w:rFonts w:ascii="Arial Narrow" w:hAnsi="Arial Narrow"/>
          <w:color w:val="000000"/>
          <w:sz w:val="22"/>
          <w:szCs w:val="22"/>
        </w:rPr>
        <w:t>n</w:t>
      </w:r>
      <w:r>
        <w:rPr>
          <w:rFonts w:ascii="Arial Narrow" w:hAnsi="Arial Narrow"/>
          <w:color w:val="000000"/>
          <w:sz w:val="22"/>
          <w:szCs w:val="22"/>
        </w:rPr>
        <w:t xml:space="preserve"> </w:t>
      </w:r>
      <w:r w:rsidR="00031CA5">
        <w:rPr>
          <w:rFonts w:ascii="Arial Narrow" w:hAnsi="Arial Narrow"/>
          <w:color w:val="000000"/>
          <w:sz w:val="22"/>
          <w:szCs w:val="22"/>
        </w:rPr>
        <w:t>„</w:t>
      </w:r>
      <w:r>
        <w:rPr>
          <w:rFonts w:ascii="Arial Narrow" w:hAnsi="Arial Narrow"/>
          <w:color w:val="000000"/>
          <w:sz w:val="22"/>
          <w:szCs w:val="22"/>
        </w:rPr>
        <w:t>PZÚ</w:t>
      </w:r>
      <w:r w:rsidR="00031CA5">
        <w:rPr>
          <w:rFonts w:ascii="Arial Narrow" w:hAnsi="Arial Narrow"/>
          <w:color w:val="000000"/>
          <w:sz w:val="22"/>
          <w:szCs w:val="22"/>
        </w:rPr>
        <w:t>“</w:t>
      </w:r>
      <w:r>
        <w:rPr>
          <w:rFonts w:ascii="Arial Narrow" w:hAnsi="Arial Narrow"/>
          <w:color w:val="000000"/>
          <w:sz w:val="22"/>
          <w:szCs w:val="22"/>
        </w:rPr>
        <w:t>)</w:t>
      </w:r>
      <w:r w:rsidRPr="00CA42A4">
        <w:rPr>
          <w:rFonts w:ascii="Arial Narrow" w:hAnsi="Arial Narrow"/>
          <w:color w:val="000000"/>
          <w:sz w:val="22"/>
          <w:szCs w:val="22"/>
        </w:rPr>
        <w:t>, kter</w:t>
      </w:r>
      <w:r w:rsidR="00EB5C6A">
        <w:rPr>
          <w:rFonts w:ascii="Arial Narrow" w:hAnsi="Arial Narrow"/>
          <w:color w:val="000000"/>
          <w:sz w:val="22"/>
          <w:szCs w:val="22"/>
        </w:rPr>
        <w:t xml:space="preserve">é </w:t>
      </w:r>
      <w:r w:rsidRPr="00CA42A4">
        <w:rPr>
          <w:rFonts w:ascii="Arial Narrow" w:hAnsi="Arial Narrow"/>
          <w:color w:val="000000"/>
          <w:sz w:val="22"/>
          <w:szCs w:val="22"/>
        </w:rPr>
        <w:t>tvoří </w:t>
      </w:r>
      <w:r w:rsidRPr="00CA42A4">
        <w:rPr>
          <w:rFonts w:ascii="Arial Narrow" w:hAnsi="Arial Narrow"/>
          <w:b/>
          <w:color w:val="000000"/>
          <w:sz w:val="22"/>
          <w:szCs w:val="22"/>
        </w:rPr>
        <w:t xml:space="preserve">Přílohu č. 1 </w:t>
      </w:r>
      <w:r w:rsidR="00031CA5">
        <w:rPr>
          <w:rFonts w:ascii="Arial Narrow" w:hAnsi="Arial Narrow"/>
          <w:b/>
          <w:color w:val="000000"/>
          <w:sz w:val="22"/>
          <w:szCs w:val="22"/>
        </w:rPr>
        <w:t>a</w:t>
      </w:r>
      <w:r w:rsidR="00AB0642">
        <w:rPr>
          <w:rFonts w:ascii="Arial Narrow" w:hAnsi="Arial Narrow"/>
          <w:b/>
          <w:color w:val="000000"/>
          <w:sz w:val="22"/>
          <w:szCs w:val="22"/>
        </w:rPr>
        <w:t xml:space="preserve"> Přílohu č. 3 </w:t>
      </w:r>
      <w:r w:rsidRPr="00CA42A4">
        <w:rPr>
          <w:rFonts w:ascii="Arial Narrow" w:hAnsi="Arial Narrow"/>
          <w:color w:val="000000"/>
          <w:sz w:val="22"/>
          <w:szCs w:val="22"/>
        </w:rPr>
        <w:t>této smlouvy</w:t>
      </w:r>
      <w:r>
        <w:rPr>
          <w:rFonts w:ascii="Arial Narrow" w:hAnsi="Arial Narrow"/>
          <w:color w:val="000000"/>
          <w:sz w:val="22"/>
          <w:szCs w:val="22"/>
        </w:rPr>
        <w:t>. V PZÚ jsou dále vymezeny komunikace v SPZ Holešov</w:t>
      </w:r>
      <w:r w:rsidR="00BF54D4">
        <w:rPr>
          <w:rFonts w:ascii="Arial Narrow" w:hAnsi="Arial Narrow"/>
          <w:color w:val="000000"/>
          <w:sz w:val="22"/>
          <w:szCs w:val="22"/>
        </w:rPr>
        <w:t xml:space="preserve"> a areál TPP</w:t>
      </w:r>
      <w:r>
        <w:rPr>
          <w:rFonts w:ascii="Arial Narrow" w:hAnsi="Arial Narrow"/>
          <w:color w:val="000000"/>
          <w:sz w:val="22"/>
          <w:szCs w:val="22"/>
        </w:rPr>
        <w:t xml:space="preserve">, které jsou předmětem zimní údržby dle této smlouvy (dále také </w:t>
      </w:r>
      <w:r w:rsidR="00C41D03">
        <w:rPr>
          <w:rFonts w:ascii="Arial Narrow" w:hAnsi="Arial Narrow"/>
          <w:color w:val="000000"/>
          <w:sz w:val="22"/>
          <w:szCs w:val="22"/>
        </w:rPr>
        <w:t>„</w:t>
      </w:r>
      <w:r>
        <w:rPr>
          <w:rFonts w:ascii="Arial Narrow" w:hAnsi="Arial Narrow"/>
          <w:color w:val="000000"/>
          <w:sz w:val="22"/>
          <w:szCs w:val="22"/>
        </w:rPr>
        <w:t>předmět údržby</w:t>
      </w:r>
      <w:r w:rsidR="00C41D03">
        <w:rPr>
          <w:rFonts w:ascii="Arial Narrow" w:hAnsi="Arial Narrow"/>
          <w:color w:val="000000"/>
          <w:sz w:val="22"/>
          <w:szCs w:val="22"/>
        </w:rPr>
        <w:t>“</w:t>
      </w:r>
      <w:r>
        <w:rPr>
          <w:rFonts w:ascii="Arial Narrow" w:hAnsi="Arial Narrow"/>
          <w:color w:val="000000"/>
          <w:sz w:val="22"/>
          <w:szCs w:val="22"/>
        </w:rPr>
        <w:t xml:space="preserve">).   </w:t>
      </w:r>
      <w:r w:rsidRPr="00CA42A4">
        <w:rPr>
          <w:rFonts w:ascii="Arial Narrow" w:hAnsi="Arial Narrow"/>
          <w:color w:val="000000"/>
          <w:sz w:val="22"/>
          <w:szCs w:val="22"/>
        </w:rPr>
        <w:t xml:space="preserve"> </w:t>
      </w:r>
    </w:p>
    <w:p w14:paraId="4E5D96B9" w14:textId="414B7D72" w:rsidR="00D42D2F"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III. Podmínky provádění díla</w:t>
      </w:r>
    </w:p>
    <w:p w14:paraId="0818588E" w14:textId="77777777" w:rsidR="00C66DDC" w:rsidRDefault="00C66DDC" w:rsidP="00C66DDC">
      <w:pPr>
        <w:widowControl w:val="0"/>
        <w:tabs>
          <w:tab w:val="left" w:pos="851"/>
        </w:tabs>
        <w:adjustRightInd w:val="0"/>
        <w:jc w:val="center"/>
        <w:textAlignment w:val="baseline"/>
        <w:outlineLvl w:val="0"/>
        <w:rPr>
          <w:rFonts w:ascii="Arial Narrow" w:hAnsi="Arial Narrow" w:cs="Arial"/>
          <w:b/>
          <w:caps/>
          <w:spacing w:val="20"/>
          <w:sz w:val="22"/>
          <w:szCs w:val="22"/>
        </w:rPr>
      </w:pPr>
    </w:p>
    <w:p w14:paraId="776C1756" w14:textId="77777777" w:rsidR="00D42D2F" w:rsidRPr="00175888" w:rsidRDefault="00D42D2F" w:rsidP="0007079B">
      <w:pPr>
        <w:pStyle w:val="Zkladntext"/>
        <w:numPr>
          <w:ilvl w:val="0"/>
          <w:numId w:val="3"/>
        </w:numPr>
        <w:tabs>
          <w:tab w:val="clear" w:pos="720"/>
          <w:tab w:val="num" w:pos="284"/>
        </w:tabs>
        <w:suppressAutoHyphens/>
        <w:spacing w:after="120"/>
        <w:ind w:left="284" w:hanging="284"/>
        <w:jc w:val="both"/>
        <w:rPr>
          <w:rFonts w:ascii="Arial Narrow" w:hAnsi="Arial Narrow"/>
          <w:sz w:val="22"/>
          <w:szCs w:val="22"/>
        </w:rPr>
      </w:pPr>
      <w:r w:rsidRPr="00175888">
        <w:rPr>
          <w:rFonts w:ascii="Arial Narrow" w:hAnsi="Arial Narrow"/>
          <w:sz w:val="22"/>
          <w:szCs w:val="22"/>
        </w:rPr>
        <w:t>Zhotovitel je povinen provést dílo podle této smlouvy a pokynů objednatele, v souladu s platnými obecně závaznými předpisy a platnými technickými normami řádně, svědomitě a efektivně, s vynaložením maximální odborné péče a v dobré víře s uplatněním svých nejlepších znalostí a dovedností.</w:t>
      </w:r>
    </w:p>
    <w:p w14:paraId="08C8402C" w14:textId="77777777" w:rsidR="00D42D2F" w:rsidRPr="001301E3" w:rsidRDefault="00D42D2F" w:rsidP="0007079B">
      <w:pPr>
        <w:pStyle w:val="Zkladntext"/>
        <w:numPr>
          <w:ilvl w:val="0"/>
          <w:numId w:val="3"/>
        </w:numPr>
        <w:tabs>
          <w:tab w:val="clear" w:pos="720"/>
          <w:tab w:val="num" w:pos="284"/>
        </w:tabs>
        <w:suppressAutoHyphens/>
        <w:spacing w:after="120"/>
        <w:ind w:left="284" w:hanging="284"/>
        <w:jc w:val="both"/>
        <w:rPr>
          <w:rFonts w:ascii="Arial Narrow" w:hAnsi="Arial Narrow"/>
          <w:sz w:val="22"/>
          <w:szCs w:val="22"/>
        </w:rPr>
      </w:pPr>
      <w:r>
        <w:rPr>
          <w:rFonts w:ascii="Arial Narrow" w:hAnsi="Arial Narrow"/>
          <w:sz w:val="22"/>
          <w:szCs w:val="22"/>
        </w:rPr>
        <w:t>Zhotovitel prohlašuje, že má pro zajištění řádného plnění smlouvy dostatečnou odbornost a že disponuje dostatečným množstvím prostředků a kapacit, včetně dostatečné zásoby vhodných posypových prostředků, jež jsou pro řádné splnění jeho závazku nezbytné.</w:t>
      </w:r>
    </w:p>
    <w:p w14:paraId="05528A44" w14:textId="1F46ABB4" w:rsidR="00D42D2F" w:rsidRPr="001301E3" w:rsidRDefault="00D42D2F" w:rsidP="0007079B">
      <w:pPr>
        <w:pStyle w:val="Zkladntext"/>
        <w:numPr>
          <w:ilvl w:val="0"/>
          <w:numId w:val="3"/>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Zhotovitel je obeznámen s tím, že předmět údržby se nachází v ochranném pásmu vodního</w:t>
      </w:r>
      <w:r>
        <w:rPr>
          <w:rFonts w:ascii="Arial Narrow" w:hAnsi="Arial Narrow"/>
          <w:sz w:val="22"/>
          <w:szCs w:val="22"/>
        </w:rPr>
        <w:t xml:space="preserve"> zdroje II. stupně</w:t>
      </w:r>
      <w:r w:rsidRPr="001301E3">
        <w:rPr>
          <w:rFonts w:ascii="Arial Narrow" w:hAnsi="Arial Narrow"/>
          <w:sz w:val="22"/>
          <w:szCs w:val="22"/>
        </w:rPr>
        <w:t>. Zhotovitel je povinen při plnění závazku z této smlouvy dodržovat podmínky pro činnosti v ochranném pásmu vodního zdroje, stanovené obecně závaznými předpisy, rozhodnutím o stanovení pásem hygienické ochrany kolem vodního zdroje Holešov a navazujícími rozhodnutími, zvláště pak podmínky stanovené rozhodnutím Okresního národního výboru v Kroměříži, odboru vodního a lesního hospodářství a zemědělství ze dne 13.</w:t>
      </w:r>
      <w:r w:rsidR="00E87EE3">
        <w:rPr>
          <w:rFonts w:ascii="Arial Narrow" w:hAnsi="Arial Narrow"/>
          <w:sz w:val="22"/>
          <w:szCs w:val="22"/>
        </w:rPr>
        <w:t> 0</w:t>
      </w:r>
      <w:r w:rsidRPr="001301E3">
        <w:rPr>
          <w:rFonts w:ascii="Arial Narrow" w:hAnsi="Arial Narrow"/>
          <w:sz w:val="22"/>
          <w:szCs w:val="22"/>
        </w:rPr>
        <w:t>1.</w:t>
      </w:r>
      <w:r w:rsidR="00E87EE3">
        <w:rPr>
          <w:rFonts w:ascii="Arial Narrow" w:hAnsi="Arial Narrow"/>
          <w:sz w:val="22"/>
          <w:szCs w:val="22"/>
        </w:rPr>
        <w:t> </w:t>
      </w:r>
      <w:r w:rsidRPr="001301E3">
        <w:rPr>
          <w:rFonts w:ascii="Arial Narrow" w:hAnsi="Arial Narrow"/>
          <w:sz w:val="22"/>
          <w:szCs w:val="22"/>
        </w:rPr>
        <w:t>1984, č.</w:t>
      </w:r>
      <w:r w:rsidR="00C41D03">
        <w:rPr>
          <w:rFonts w:ascii="Arial Narrow" w:hAnsi="Arial Narrow"/>
          <w:sz w:val="22"/>
          <w:szCs w:val="22"/>
        </w:rPr>
        <w:t xml:space="preserve"> </w:t>
      </w:r>
      <w:r w:rsidRPr="001301E3">
        <w:rPr>
          <w:rFonts w:ascii="Arial Narrow" w:hAnsi="Arial Narrow"/>
          <w:sz w:val="22"/>
          <w:szCs w:val="22"/>
        </w:rPr>
        <w:t>j. Vod. 235/1-160/1984 a rozhodnutí Městského úřadu v Holešově ze dne 31.</w:t>
      </w:r>
      <w:r w:rsidR="00C41D03">
        <w:rPr>
          <w:rFonts w:ascii="Arial Narrow" w:hAnsi="Arial Narrow"/>
          <w:sz w:val="22"/>
          <w:szCs w:val="22"/>
        </w:rPr>
        <w:t xml:space="preserve"> </w:t>
      </w:r>
      <w:r w:rsidRPr="001301E3">
        <w:rPr>
          <w:rFonts w:ascii="Arial Narrow" w:hAnsi="Arial Narrow"/>
          <w:sz w:val="22"/>
          <w:szCs w:val="22"/>
        </w:rPr>
        <w:t>10.</w:t>
      </w:r>
      <w:r w:rsidR="00C41D03">
        <w:rPr>
          <w:rFonts w:ascii="Arial Narrow" w:hAnsi="Arial Narrow"/>
          <w:sz w:val="22"/>
          <w:szCs w:val="22"/>
        </w:rPr>
        <w:t xml:space="preserve"> </w:t>
      </w:r>
      <w:r w:rsidRPr="001301E3">
        <w:rPr>
          <w:rFonts w:ascii="Arial Narrow" w:hAnsi="Arial Narrow"/>
          <w:sz w:val="22"/>
          <w:szCs w:val="22"/>
        </w:rPr>
        <w:t>2007, sp.</w:t>
      </w:r>
      <w:r w:rsidR="00581922">
        <w:rPr>
          <w:rFonts w:ascii="Arial Narrow" w:hAnsi="Arial Narrow"/>
          <w:sz w:val="22"/>
          <w:szCs w:val="22"/>
        </w:rPr>
        <w:t> </w:t>
      </w:r>
      <w:r w:rsidRPr="001301E3">
        <w:rPr>
          <w:rFonts w:ascii="Arial Narrow" w:hAnsi="Arial Narrow"/>
          <w:sz w:val="22"/>
          <w:szCs w:val="22"/>
        </w:rPr>
        <w:t xml:space="preserve">zn. ŽP/24263/2007/Ve.  </w:t>
      </w:r>
    </w:p>
    <w:p w14:paraId="4A8F019C" w14:textId="77777777" w:rsidR="00D42D2F" w:rsidRPr="001301E3" w:rsidRDefault="00D42D2F" w:rsidP="0007079B">
      <w:pPr>
        <w:pStyle w:val="Zkladntext"/>
        <w:numPr>
          <w:ilvl w:val="0"/>
          <w:numId w:val="3"/>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Zhotovitel je povinen dodržovat dopravně provozní řád SPZ Holešov</w:t>
      </w:r>
      <w:r>
        <w:rPr>
          <w:rFonts w:ascii="Arial Narrow" w:hAnsi="Arial Narrow"/>
          <w:sz w:val="22"/>
          <w:szCs w:val="22"/>
        </w:rPr>
        <w:t xml:space="preserve"> (</w:t>
      </w:r>
      <w:r w:rsidR="00EA17C5">
        <w:rPr>
          <w:rFonts w:ascii="Arial Narrow" w:hAnsi="Arial Narrow"/>
          <w:color w:val="000000"/>
          <w:sz w:val="22"/>
          <w:szCs w:val="22"/>
        </w:rPr>
        <w:t xml:space="preserve">dále jen </w:t>
      </w:r>
      <w:r w:rsidR="00C41D03">
        <w:rPr>
          <w:rFonts w:ascii="Arial Narrow" w:hAnsi="Arial Narrow"/>
          <w:color w:val="000000"/>
          <w:sz w:val="22"/>
          <w:szCs w:val="22"/>
        </w:rPr>
        <w:t>„</w:t>
      </w:r>
      <w:r>
        <w:rPr>
          <w:rFonts w:ascii="Arial Narrow" w:hAnsi="Arial Narrow"/>
          <w:sz w:val="22"/>
          <w:szCs w:val="22"/>
        </w:rPr>
        <w:t>DPŘ</w:t>
      </w:r>
      <w:r w:rsidR="00C41D03">
        <w:rPr>
          <w:rFonts w:ascii="Arial Narrow" w:hAnsi="Arial Narrow"/>
          <w:sz w:val="22"/>
          <w:szCs w:val="22"/>
        </w:rPr>
        <w:t>“</w:t>
      </w:r>
      <w:r>
        <w:rPr>
          <w:rFonts w:ascii="Arial Narrow" w:hAnsi="Arial Narrow"/>
          <w:sz w:val="22"/>
          <w:szCs w:val="22"/>
        </w:rPr>
        <w:t>)</w:t>
      </w:r>
      <w:r w:rsidRPr="001301E3">
        <w:rPr>
          <w:rFonts w:ascii="Arial Narrow" w:hAnsi="Arial Narrow"/>
          <w:sz w:val="22"/>
          <w:szCs w:val="22"/>
        </w:rPr>
        <w:t>. Zhotovitel obdrží DPŘ při uzavření této smlouvy.</w:t>
      </w:r>
    </w:p>
    <w:p w14:paraId="6B3D8C45" w14:textId="77777777" w:rsidR="00D42D2F" w:rsidRPr="001301E3" w:rsidRDefault="00D42D2F" w:rsidP="0007079B">
      <w:pPr>
        <w:pStyle w:val="Zkladntext"/>
        <w:numPr>
          <w:ilvl w:val="0"/>
          <w:numId w:val="3"/>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 xml:space="preserve">Veškeré odpady, vzniklé v souvislosti s prováděním předmětu díla likviduje zhotovitel na své náklady. Zhotovitel je povinen nakládat s odpady v souladu se zákonem č. </w:t>
      </w:r>
      <w:r w:rsidR="003B1DB3">
        <w:rPr>
          <w:rFonts w:ascii="Arial Narrow" w:hAnsi="Arial Narrow"/>
          <w:sz w:val="22"/>
          <w:szCs w:val="22"/>
        </w:rPr>
        <w:t xml:space="preserve">541/2020 </w:t>
      </w:r>
      <w:r w:rsidRPr="001301E3">
        <w:rPr>
          <w:rFonts w:ascii="Arial Narrow" w:hAnsi="Arial Narrow"/>
          <w:sz w:val="22"/>
          <w:szCs w:val="22"/>
        </w:rPr>
        <w:t xml:space="preserve">Sb., o odpadech, ve znění pozdějších předpisů. </w:t>
      </w:r>
    </w:p>
    <w:p w14:paraId="333B21A9" w14:textId="77777777" w:rsidR="00D42D2F" w:rsidRPr="001301E3" w:rsidRDefault="00D42D2F" w:rsidP="0007079B">
      <w:pPr>
        <w:pStyle w:val="Zkladntext"/>
        <w:numPr>
          <w:ilvl w:val="0"/>
          <w:numId w:val="3"/>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Plnění bude realizováno tak, aby nedocházelo ke škodám na zdraví, majetku, přírodě a životním prostředí.</w:t>
      </w:r>
    </w:p>
    <w:p w14:paraId="7E872E20" w14:textId="2FCAAF75" w:rsidR="00D42D2F"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IV. DOBA PLNĚNÍ</w:t>
      </w:r>
    </w:p>
    <w:p w14:paraId="0DB9F69F" w14:textId="77777777" w:rsidR="00772FA3" w:rsidRDefault="00772FA3" w:rsidP="00772FA3">
      <w:pPr>
        <w:widowControl w:val="0"/>
        <w:tabs>
          <w:tab w:val="left" w:pos="851"/>
        </w:tabs>
        <w:adjustRightInd w:val="0"/>
        <w:jc w:val="center"/>
        <w:textAlignment w:val="baseline"/>
        <w:outlineLvl w:val="0"/>
        <w:rPr>
          <w:rFonts w:ascii="Arial Narrow" w:hAnsi="Arial Narrow" w:cs="Arial"/>
          <w:b/>
          <w:caps/>
          <w:spacing w:val="20"/>
          <w:sz w:val="22"/>
          <w:szCs w:val="22"/>
        </w:rPr>
      </w:pPr>
    </w:p>
    <w:p w14:paraId="23018ABF" w14:textId="78D00D8F" w:rsidR="00D42D2F" w:rsidRPr="00465533" w:rsidRDefault="00D42D2F" w:rsidP="0007079B">
      <w:pPr>
        <w:pStyle w:val="Zkladntext"/>
        <w:numPr>
          <w:ilvl w:val="0"/>
          <w:numId w:val="4"/>
        </w:numPr>
        <w:tabs>
          <w:tab w:val="clear" w:pos="360"/>
          <w:tab w:val="num" w:pos="284"/>
        </w:tabs>
        <w:suppressAutoHyphens/>
        <w:spacing w:after="120"/>
        <w:ind w:left="284" w:hanging="284"/>
        <w:jc w:val="both"/>
        <w:rPr>
          <w:rFonts w:ascii="Arial Narrow" w:hAnsi="Arial Narrow"/>
          <w:sz w:val="22"/>
          <w:szCs w:val="22"/>
        </w:rPr>
      </w:pPr>
      <w:r>
        <w:rPr>
          <w:rFonts w:ascii="Arial Narrow" w:hAnsi="Arial Narrow"/>
          <w:sz w:val="22"/>
          <w:szCs w:val="22"/>
        </w:rPr>
        <w:t xml:space="preserve">Zhotovitel </w:t>
      </w:r>
      <w:r w:rsidR="00913AE7">
        <w:rPr>
          <w:rFonts w:ascii="Arial Narrow" w:hAnsi="Arial Narrow"/>
          <w:sz w:val="22"/>
          <w:szCs w:val="22"/>
        </w:rPr>
        <w:t xml:space="preserve">bude </w:t>
      </w:r>
      <w:r w:rsidR="00913AE7" w:rsidRPr="00465533">
        <w:rPr>
          <w:rFonts w:ascii="Arial Narrow" w:hAnsi="Arial Narrow"/>
          <w:sz w:val="22"/>
          <w:szCs w:val="22"/>
        </w:rPr>
        <w:t>dílo provádět</w:t>
      </w:r>
      <w:r w:rsidRPr="00465533">
        <w:rPr>
          <w:rFonts w:ascii="Arial Narrow" w:hAnsi="Arial Narrow"/>
          <w:sz w:val="22"/>
          <w:szCs w:val="22"/>
        </w:rPr>
        <w:t xml:space="preserve"> </w:t>
      </w:r>
      <w:r w:rsidR="00913AE7" w:rsidRPr="00465533">
        <w:rPr>
          <w:rFonts w:ascii="Arial Narrow" w:hAnsi="Arial Narrow"/>
          <w:sz w:val="22"/>
          <w:szCs w:val="22"/>
        </w:rPr>
        <w:t xml:space="preserve">od </w:t>
      </w:r>
      <w:r w:rsidR="00913AE7" w:rsidRPr="00465533">
        <w:rPr>
          <w:rFonts w:ascii="Arial Narrow" w:hAnsi="Arial Narrow"/>
          <w:b/>
          <w:sz w:val="22"/>
          <w:szCs w:val="22"/>
        </w:rPr>
        <w:t>1. 11. 202</w:t>
      </w:r>
      <w:r w:rsidR="00C04164">
        <w:rPr>
          <w:rFonts w:ascii="Arial Narrow" w:hAnsi="Arial Narrow"/>
          <w:b/>
          <w:sz w:val="22"/>
          <w:szCs w:val="22"/>
        </w:rPr>
        <w:t>2</w:t>
      </w:r>
      <w:r w:rsidR="00A5126F">
        <w:rPr>
          <w:rFonts w:ascii="Arial Narrow" w:hAnsi="Arial Narrow"/>
          <w:b/>
          <w:sz w:val="22"/>
          <w:szCs w:val="22"/>
        </w:rPr>
        <w:t xml:space="preserve"> do 30. 04. 202</w:t>
      </w:r>
      <w:r w:rsidR="00C04164">
        <w:rPr>
          <w:rFonts w:ascii="Arial Narrow" w:hAnsi="Arial Narrow"/>
          <w:b/>
          <w:sz w:val="22"/>
          <w:szCs w:val="22"/>
        </w:rPr>
        <w:t>3</w:t>
      </w:r>
      <w:r w:rsidRPr="00465533">
        <w:rPr>
          <w:rFonts w:ascii="Arial Narrow" w:hAnsi="Arial Narrow"/>
          <w:sz w:val="22"/>
          <w:szCs w:val="22"/>
        </w:rPr>
        <w:t xml:space="preserve">. </w:t>
      </w:r>
    </w:p>
    <w:p w14:paraId="0D348473" w14:textId="77777777" w:rsidR="00D42D2F" w:rsidRPr="00465533" w:rsidRDefault="00D42D2F" w:rsidP="0007079B">
      <w:pPr>
        <w:pStyle w:val="Zkladntext"/>
        <w:numPr>
          <w:ilvl w:val="0"/>
          <w:numId w:val="4"/>
        </w:numPr>
        <w:tabs>
          <w:tab w:val="num" w:pos="284"/>
        </w:tabs>
        <w:suppressAutoHyphens/>
        <w:spacing w:after="120"/>
        <w:jc w:val="both"/>
        <w:rPr>
          <w:rFonts w:ascii="Arial Narrow" w:hAnsi="Arial Narrow"/>
          <w:sz w:val="22"/>
          <w:szCs w:val="22"/>
        </w:rPr>
      </w:pPr>
      <w:r w:rsidRPr="00465533">
        <w:rPr>
          <w:rFonts w:ascii="Arial Narrow" w:hAnsi="Arial Narrow"/>
          <w:sz w:val="22"/>
          <w:szCs w:val="22"/>
        </w:rPr>
        <w:t xml:space="preserve">Jednotlivé činnosti údržby budou provedeny dle PZÚ a pokynů objednatele. </w:t>
      </w:r>
    </w:p>
    <w:p w14:paraId="32C9F90F" w14:textId="0B4E08D5" w:rsidR="00D42D2F"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sidRPr="00465533">
        <w:rPr>
          <w:rFonts w:ascii="Arial Narrow" w:hAnsi="Arial Narrow" w:cs="Arial"/>
          <w:b/>
          <w:caps/>
          <w:spacing w:val="20"/>
          <w:sz w:val="22"/>
          <w:szCs w:val="22"/>
        </w:rPr>
        <w:t>V. cena díla</w:t>
      </w:r>
    </w:p>
    <w:p w14:paraId="4BB58A3A" w14:textId="77777777" w:rsidR="00772FA3" w:rsidRPr="00465533" w:rsidRDefault="00772FA3" w:rsidP="00772FA3">
      <w:pPr>
        <w:widowControl w:val="0"/>
        <w:tabs>
          <w:tab w:val="left" w:pos="851"/>
        </w:tabs>
        <w:adjustRightInd w:val="0"/>
        <w:jc w:val="center"/>
        <w:textAlignment w:val="baseline"/>
        <w:outlineLvl w:val="0"/>
        <w:rPr>
          <w:rFonts w:ascii="Arial Narrow" w:hAnsi="Arial Narrow" w:cs="Arial"/>
          <w:b/>
          <w:caps/>
          <w:spacing w:val="20"/>
          <w:sz w:val="22"/>
          <w:szCs w:val="22"/>
        </w:rPr>
      </w:pPr>
    </w:p>
    <w:p w14:paraId="096480A8" w14:textId="77777777" w:rsidR="00D42D2F" w:rsidRDefault="00D42D2F" w:rsidP="0007079B">
      <w:pPr>
        <w:pStyle w:val="Zkladntext"/>
        <w:numPr>
          <w:ilvl w:val="0"/>
          <w:numId w:val="5"/>
        </w:numPr>
        <w:tabs>
          <w:tab w:val="num" w:pos="284"/>
        </w:tabs>
        <w:suppressAutoHyphens/>
        <w:spacing w:after="120"/>
        <w:ind w:left="284" w:hanging="284"/>
        <w:jc w:val="both"/>
        <w:rPr>
          <w:rFonts w:ascii="Arial Narrow" w:hAnsi="Arial Narrow"/>
          <w:sz w:val="22"/>
          <w:szCs w:val="22"/>
        </w:rPr>
      </w:pPr>
      <w:r w:rsidRPr="00465533">
        <w:rPr>
          <w:rFonts w:ascii="Arial Narrow" w:hAnsi="Arial Narrow"/>
          <w:sz w:val="22"/>
          <w:szCs w:val="22"/>
        </w:rPr>
        <w:t>Cena díla je sjednána na základě závazných jednotkových cen</w:t>
      </w:r>
      <w:r>
        <w:rPr>
          <w:rFonts w:ascii="Arial Narrow" w:hAnsi="Arial Narrow"/>
          <w:sz w:val="22"/>
          <w:szCs w:val="22"/>
        </w:rPr>
        <w:t xml:space="preserve"> stanovených v Kalkulaci pro zimní údržbu komunikací v SPZ Holešov (jednotkové ceny), která tvoří Přílohu č. 2 této smlouvy</w:t>
      </w:r>
      <w:r w:rsidR="00BF54D4">
        <w:rPr>
          <w:rFonts w:ascii="Arial Narrow" w:hAnsi="Arial Narrow"/>
          <w:sz w:val="22"/>
          <w:szCs w:val="22"/>
        </w:rPr>
        <w:t xml:space="preserve">, </w:t>
      </w:r>
      <w:r w:rsidR="00AB0642">
        <w:rPr>
          <w:rFonts w:ascii="Arial Narrow" w:hAnsi="Arial Narrow"/>
          <w:sz w:val="22"/>
          <w:szCs w:val="22"/>
        </w:rPr>
        <w:t xml:space="preserve">a v Kalkulaci pro zimní údržbu </w:t>
      </w:r>
      <w:r w:rsidR="00BF54D4">
        <w:rPr>
          <w:rFonts w:ascii="Arial Narrow" w:hAnsi="Arial Narrow"/>
          <w:sz w:val="22"/>
          <w:szCs w:val="22"/>
        </w:rPr>
        <w:t>areálu</w:t>
      </w:r>
      <w:r w:rsidR="00AB0642">
        <w:rPr>
          <w:rFonts w:ascii="Arial Narrow" w:hAnsi="Arial Narrow"/>
          <w:sz w:val="22"/>
          <w:szCs w:val="22"/>
        </w:rPr>
        <w:t> T</w:t>
      </w:r>
      <w:r w:rsidR="00BF54D4">
        <w:rPr>
          <w:rFonts w:ascii="Arial Narrow" w:hAnsi="Arial Narrow"/>
          <w:sz w:val="22"/>
          <w:szCs w:val="22"/>
        </w:rPr>
        <w:t>PP</w:t>
      </w:r>
      <w:r w:rsidR="00AB0642">
        <w:rPr>
          <w:rFonts w:ascii="Arial Narrow" w:hAnsi="Arial Narrow"/>
          <w:sz w:val="22"/>
          <w:szCs w:val="22"/>
        </w:rPr>
        <w:t xml:space="preserve"> (jednotkové ceny), která tvoří Přílohu č. 4 </w:t>
      </w:r>
      <w:r w:rsidR="00F4674E">
        <w:rPr>
          <w:rFonts w:ascii="Arial Narrow" w:hAnsi="Arial Narrow"/>
          <w:sz w:val="22"/>
          <w:szCs w:val="22"/>
        </w:rPr>
        <w:t>této smlouvy.</w:t>
      </w:r>
    </w:p>
    <w:p w14:paraId="6FA85617" w14:textId="73EE0188" w:rsidR="00D42D2F" w:rsidRDefault="00D42D2F" w:rsidP="0007079B">
      <w:pPr>
        <w:pStyle w:val="Zkladntext"/>
        <w:numPr>
          <w:ilvl w:val="0"/>
          <w:numId w:val="5"/>
        </w:numPr>
        <w:tabs>
          <w:tab w:val="num" w:pos="284"/>
        </w:tabs>
        <w:suppressAutoHyphens/>
        <w:spacing w:after="120"/>
        <w:ind w:left="284" w:hanging="284"/>
        <w:jc w:val="both"/>
        <w:rPr>
          <w:rFonts w:ascii="Arial Narrow" w:hAnsi="Arial Narrow"/>
          <w:sz w:val="22"/>
          <w:szCs w:val="22"/>
        </w:rPr>
      </w:pPr>
      <w:r>
        <w:rPr>
          <w:rFonts w:ascii="Arial Narrow" w:hAnsi="Arial Narrow"/>
          <w:sz w:val="22"/>
          <w:szCs w:val="22"/>
        </w:rPr>
        <w:t>Cena díla bude zhotovitelem objednateli účtována podle skutečného rozsahu provedených prací v účtovaném období, v souladu s PZÚ a pokyny objednatele. Skutečně provedené práce bude zhotovitel průběžně písemně vykazovat</w:t>
      </w:r>
      <w:r w:rsidR="00E40DF9">
        <w:rPr>
          <w:rFonts w:ascii="Arial Narrow" w:hAnsi="Arial Narrow"/>
          <w:sz w:val="22"/>
          <w:szCs w:val="22"/>
        </w:rPr>
        <w:t>, a to v měsíčních intervalech</w:t>
      </w:r>
      <w:r>
        <w:rPr>
          <w:rFonts w:ascii="Arial Narrow" w:hAnsi="Arial Narrow"/>
          <w:sz w:val="22"/>
          <w:szCs w:val="22"/>
        </w:rPr>
        <w:t xml:space="preserve">. Výkazy (soupisy skutečně provedených prací), podepsané oprávněnou osobou objednatele, budou tvořit přílohu jednotlivých faktur na vyúčtování ceny </w:t>
      </w:r>
      <w:r w:rsidR="00763065">
        <w:rPr>
          <w:rFonts w:ascii="Arial Narrow" w:hAnsi="Arial Narrow"/>
          <w:sz w:val="22"/>
          <w:szCs w:val="22"/>
        </w:rPr>
        <w:t>díla,</w:t>
      </w:r>
      <w:r w:rsidR="00AB0642">
        <w:rPr>
          <w:rFonts w:ascii="Arial Narrow" w:hAnsi="Arial Narrow"/>
          <w:sz w:val="22"/>
          <w:szCs w:val="22"/>
        </w:rPr>
        <w:t xml:space="preserve"> a to zvlášť pro </w:t>
      </w:r>
      <w:r w:rsidR="008E7413">
        <w:rPr>
          <w:rFonts w:ascii="Arial Narrow" w:hAnsi="Arial Narrow"/>
          <w:sz w:val="22"/>
          <w:szCs w:val="22"/>
        </w:rPr>
        <w:t>S</w:t>
      </w:r>
      <w:r w:rsidR="00ED7B50">
        <w:rPr>
          <w:rFonts w:ascii="Arial Narrow" w:hAnsi="Arial Narrow"/>
          <w:sz w:val="22"/>
          <w:szCs w:val="22"/>
        </w:rPr>
        <w:t>PZ</w:t>
      </w:r>
      <w:r w:rsidR="008E7413">
        <w:rPr>
          <w:rFonts w:ascii="Arial Narrow" w:hAnsi="Arial Narrow"/>
          <w:sz w:val="22"/>
          <w:szCs w:val="22"/>
        </w:rPr>
        <w:t xml:space="preserve"> Holešov a zvlášť pro areál T</w:t>
      </w:r>
      <w:r w:rsidR="00ED7B50">
        <w:rPr>
          <w:rFonts w:ascii="Arial Narrow" w:hAnsi="Arial Narrow"/>
          <w:sz w:val="22"/>
          <w:szCs w:val="22"/>
        </w:rPr>
        <w:t>PP</w:t>
      </w:r>
      <w:r w:rsidR="00F4674E">
        <w:rPr>
          <w:rFonts w:ascii="Arial Narrow" w:hAnsi="Arial Narrow"/>
          <w:sz w:val="22"/>
          <w:szCs w:val="22"/>
        </w:rPr>
        <w:t>.</w:t>
      </w:r>
    </w:p>
    <w:p w14:paraId="3107F9B4" w14:textId="4EB5C426" w:rsidR="00581922" w:rsidRPr="00772FA3" w:rsidRDefault="00D42D2F" w:rsidP="00772FA3">
      <w:pPr>
        <w:pStyle w:val="Zkladntext"/>
        <w:numPr>
          <w:ilvl w:val="0"/>
          <w:numId w:val="5"/>
        </w:numPr>
        <w:tabs>
          <w:tab w:val="num" w:pos="284"/>
        </w:tabs>
        <w:suppressAutoHyphens/>
        <w:spacing w:after="120"/>
        <w:ind w:left="284" w:hanging="284"/>
        <w:jc w:val="both"/>
        <w:rPr>
          <w:rFonts w:ascii="Arial Narrow" w:hAnsi="Arial Narrow"/>
          <w:sz w:val="22"/>
          <w:szCs w:val="22"/>
        </w:rPr>
      </w:pPr>
      <w:r>
        <w:rPr>
          <w:rFonts w:ascii="Arial Narrow" w:hAnsi="Arial Narrow"/>
          <w:sz w:val="22"/>
          <w:szCs w:val="22"/>
        </w:rPr>
        <w:lastRenderedPageBreak/>
        <w:t xml:space="preserve">Jednotlivé jednotkové ceny zahrnují veškeré náklady zhotovitele, nezbytné k řádnému, úplnému </w:t>
      </w:r>
      <w:r w:rsidR="001E7CC5">
        <w:rPr>
          <w:rFonts w:ascii="Arial Narrow" w:hAnsi="Arial Narrow"/>
          <w:sz w:val="22"/>
          <w:szCs w:val="22"/>
        </w:rPr>
        <w:br/>
      </w:r>
      <w:r>
        <w:rPr>
          <w:rFonts w:ascii="Arial Narrow" w:hAnsi="Arial Narrow"/>
          <w:sz w:val="22"/>
          <w:szCs w:val="22"/>
        </w:rPr>
        <w:t xml:space="preserve">a kvalitnímu splnění předmětu smlouvy, včetně všech rizik a vlivů během provádění plnění předmětu smlouvy </w:t>
      </w:r>
      <w:r w:rsidR="00AC343C">
        <w:rPr>
          <w:rFonts w:ascii="Arial Narrow" w:hAnsi="Arial Narrow"/>
          <w:sz w:val="22"/>
          <w:szCs w:val="22"/>
        </w:rPr>
        <w:t xml:space="preserve">a režijních nákladů </w:t>
      </w:r>
      <w:r>
        <w:rPr>
          <w:rFonts w:ascii="Arial Narrow" w:hAnsi="Arial Narrow"/>
          <w:sz w:val="22"/>
          <w:szCs w:val="22"/>
        </w:rPr>
        <w:t>a zhotovitel se zavazuje tyto jednotkové ceny po dobu platnosti této smlouvy dodržet</w:t>
      </w:r>
      <w:r w:rsidR="00BC2370">
        <w:rPr>
          <w:rFonts w:ascii="Arial Narrow" w:hAnsi="Arial Narrow"/>
          <w:sz w:val="22"/>
          <w:szCs w:val="22"/>
        </w:rPr>
        <w:t>.</w:t>
      </w:r>
      <w:r>
        <w:rPr>
          <w:rFonts w:ascii="Arial Narrow" w:hAnsi="Arial Narrow"/>
          <w:sz w:val="22"/>
          <w:szCs w:val="22"/>
        </w:rPr>
        <w:t xml:space="preserve"> </w:t>
      </w:r>
    </w:p>
    <w:p w14:paraId="7B0ACE37" w14:textId="2E32B4E5" w:rsidR="00D42D2F"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VI. platební podmínky</w:t>
      </w:r>
    </w:p>
    <w:p w14:paraId="6A527122" w14:textId="77777777" w:rsidR="00772FA3" w:rsidRPr="00512B79" w:rsidRDefault="00772FA3" w:rsidP="00772FA3">
      <w:pPr>
        <w:widowControl w:val="0"/>
        <w:tabs>
          <w:tab w:val="left" w:pos="851"/>
        </w:tabs>
        <w:adjustRightInd w:val="0"/>
        <w:jc w:val="center"/>
        <w:textAlignment w:val="baseline"/>
        <w:outlineLvl w:val="0"/>
        <w:rPr>
          <w:rFonts w:ascii="Arial Narrow" w:hAnsi="Arial Narrow" w:cs="Arial"/>
          <w:b/>
          <w:caps/>
          <w:spacing w:val="20"/>
          <w:sz w:val="22"/>
          <w:szCs w:val="22"/>
        </w:rPr>
      </w:pPr>
    </w:p>
    <w:p w14:paraId="689601D3" w14:textId="2309746C" w:rsidR="00D42D2F" w:rsidRPr="00AC3690" w:rsidRDefault="00D42D2F" w:rsidP="0007079B">
      <w:pPr>
        <w:pStyle w:val="Zkladntext"/>
        <w:numPr>
          <w:ilvl w:val="0"/>
          <w:numId w:val="11"/>
        </w:numPr>
        <w:tabs>
          <w:tab w:val="clear" w:pos="720"/>
          <w:tab w:val="num" w:pos="284"/>
        </w:tabs>
        <w:suppressAutoHyphens/>
        <w:spacing w:after="120"/>
        <w:ind w:left="284" w:hanging="284"/>
        <w:jc w:val="both"/>
        <w:rPr>
          <w:rFonts w:ascii="Arial Narrow" w:hAnsi="Arial Narrow"/>
          <w:sz w:val="22"/>
          <w:szCs w:val="22"/>
        </w:rPr>
      </w:pPr>
      <w:r>
        <w:rPr>
          <w:rFonts w:ascii="Arial Narrow" w:hAnsi="Arial Narrow"/>
          <w:sz w:val="22"/>
          <w:szCs w:val="22"/>
        </w:rPr>
        <w:t>Cena díla</w:t>
      </w:r>
      <w:r w:rsidRPr="00AC3690">
        <w:rPr>
          <w:rFonts w:ascii="Arial Narrow" w:hAnsi="Arial Narrow"/>
          <w:sz w:val="22"/>
          <w:szCs w:val="22"/>
        </w:rPr>
        <w:t xml:space="preserve"> bude fakturován</w:t>
      </w:r>
      <w:r>
        <w:rPr>
          <w:rFonts w:ascii="Arial Narrow" w:hAnsi="Arial Narrow"/>
          <w:sz w:val="22"/>
          <w:szCs w:val="22"/>
        </w:rPr>
        <w:t>a</w:t>
      </w:r>
      <w:r w:rsidRPr="00AC3690">
        <w:rPr>
          <w:rFonts w:ascii="Arial Narrow" w:hAnsi="Arial Narrow"/>
          <w:sz w:val="22"/>
          <w:szCs w:val="22"/>
        </w:rPr>
        <w:t xml:space="preserve"> vždy za uplynulý kalendářní </w:t>
      </w:r>
      <w:r w:rsidR="00763065" w:rsidRPr="00AC3690">
        <w:rPr>
          <w:rFonts w:ascii="Arial Narrow" w:hAnsi="Arial Narrow"/>
          <w:sz w:val="22"/>
          <w:szCs w:val="22"/>
        </w:rPr>
        <w:t>měsíc,</w:t>
      </w:r>
      <w:r w:rsidRPr="00AC3690">
        <w:rPr>
          <w:rFonts w:ascii="Arial Narrow" w:hAnsi="Arial Narrow"/>
          <w:sz w:val="22"/>
          <w:szCs w:val="22"/>
        </w:rPr>
        <w:t xml:space="preserve"> a to dle</w:t>
      </w:r>
      <w:r w:rsidRPr="00A56B35">
        <w:rPr>
          <w:rFonts w:ascii="Arial Narrow" w:hAnsi="Arial Narrow"/>
          <w:sz w:val="22"/>
          <w:szCs w:val="22"/>
        </w:rPr>
        <w:t xml:space="preserve"> </w:t>
      </w:r>
      <w:r w:rsidRPr="00AC3690">
        <w:rPr>
          <w:rFonts w:ascii="Arial Narrow" w:hAnsi="Arial Narrow"/>
          <w:sz w:val="22"/>
          <w:szCs w:val="22"/>
        </w:rPr>
        <w:t>soupis</w:t>
      </w:r>
      <w:r w:rsidR="00010809">
        <w:rPr>
          <w:rFonts w:ascii="Arial Narrow" w:hAnsi="Arial Narrow"/>
          <w:sz w:val="22"/>
          <w:szCs w:val="22"/>
        </w:rPr>
        <w:t>u</w:t>
      </w:r>
      <w:r w:rsidRPr="00AC3690">
        <w:rPr>
          <w:rFonts w:ascii="Arial Narrow" w:hAnsi="Arial Narrow"/>
          <w:sz w:val="22"/>
          <w:szCs w:val="22"/>
        </w:rPr>
        <w:t xml:space="preserve"> skutečně provedených prací, </w:t>
      </w:r>
      <w:r>
        <w:rPr>
          <w:rFonts w:ascii="Arial Narrow" w:hAnsi="Arial Narrow"/>
          <w:sz w:val="22"/>
          <w:szCs w:val="22"/>
        </w:rPr>
        <w:t>podepsaného</w:t>
      </w:r>
      <w:r w:rsidRPr="00AC3690">
        <w:rPr>
          <w:rFonts w:ascii="Arial Narrow" w:hAnsi="Arial Narrow"/>
          <w:sz w:val="22"/>
          <w:szCs w:val="22"/>
        </w:rPr>
        <w:t xml:space="preserve"> oprávněnou osobou </w:t>
      </w:r>
      <w:r>
        <w:rPr>
          <w:rFonts w:ascii="Arial Narrow" w:hAnsi="Arial Narrow"/>
          <w:sz w:val="22"/>
          <w:szCs w:val="22"/>
        </w:rPr>
        <w:t>objednatele</w:t>
      </w:r>
      <w:r w:rsidRPr="00AC3690">
        <w:rPr>
          <w:rFonts w:ascii="Arial Narrow" w:hAnsi="Arial Narrow"/>
          <w:sz w:val="22"/>
          <w:szCs w:val="22"/>
        </w:rPr>
        <w:t xml:space="preserve">, s použitím jednotkových cen dle Přílohy č. </w:t>
      </w:r>
      <w:r>
        <w:rPr>
          <w:rFonts w:ascii="Arial Narrow" w:hAnsi="Arial Narrow"/>
          <w:sz w:val="22"/>
          <w:szCs w:val="22"/>
        </w:rPr>
        <w:t>2</w:t>
      </w:r>
      <w:r w:rsidRPr="00AC3690">
        <w:rPr>
          <w:rFonts w:ascii="Arial Narrow" w:hAnsi="Arial Narrow"/>
          <w:sz w:val="22"/>
          <w:szCs w:val="22"/>
        </w:rPr>
        <w:t>.</w:t>
      </w:r>
      <w:r w:rsidR="008E7413">
        <w:rPr>
          <w:rFonts w:ascii="Arial Narrow" w:hAnsi="Arial Narrow"/>
          <w:sz w:val="22"/>
          <w:szCs w:val="22"/>
        </w:rPr>
        <w:t xml:space="preserve"> a dle Přílohy č.</w:t>
      </w:r>
      <w:r w:rsidR="00C04164">
        <w:rPr>
          <w:rFonts w:ascii="Arial Narrow" w:hAnsi="Arial Narrow"/>
          <w:sz w:val="22"/>
          <w:szCs w:val="22"/>
        </w:rPr>
        <w:t> </w:t>
      </w:r>
      <w:r w:rsidR="008E7413">
        <w:rPr>
          <w:rFonts w:ascii="Arial Narrow" w:hAnsi="Arial Narrow"/>
          <w:sz w:val="22"/>
          <w:szCs w:val="22"/>
        </w:rPr>
        <w:t>4</w:t>
      </w:r>
      <w:r w:rsidR="0099489A">
        <w:rPr>
          <w:rFonts w:ascii="Arial Narrow" w:hAnsi="Arial Narrow"/>
          <w:sz w:val="22"/>
          <w:szCs w:val="22"/>
        </w:rPr>
        <w:t xml:space="preserve"> této smlouvy</w:t>
      </w:r>
      <w:r w:rsidR="008E7413">
        <w:rPr>
          <w:rFonts w:ascii="Arial Narrow" w:hAnsi="Arial Narrow"/>
          <w:sz w:val="22"/>
          <w:szCs w:val="22"/>
        </w:rPr>
        <w:t>.</w:t>
      </w:r>
      <w:r w:rsidRPr="00AC3690">
        <w:rPr>
          <w:rFonts w:ascii="Arial Narrow" w:hAnsi="Arial Narrow"/>
          <w:sz w:val="22"/>
          <w:szCs w:val="22"/>
        </w:rPr>
        <w:t xml:space="preserve"> </w:t>
      </w:r>
      <w:r w:rsidR="008E7413">
        <w:rPr>
          <w:rFonts w:ascii="Arial Narrow" w:hAnsi="Arial Narrow"/>
          <w:sz w:val="22"/>
          <w:szCs w:val="22"/>
        </w:rPr>
        <w:t xml:space="preserve">Soupis skutečně provedených prací bude </w:t>
      </w:r>
      <w:r>
        <w:rPr>
          <w:rFonts w:ascii="Arial Narrow" w:hAnsi="Arial Narrow"/>
          <w:sz w:val="22"/>
          <w:szCs w:val="22"/>
        </w:rPr>
        <w:t>n</w:t>
      </w:r>
      <w:r w:rsidRPr="00AC3690">
        <w:rPr>
          <w:rFonts w:ascii="Arial Narrow" w:hAnsi="Arial Narrow"/>
          <w:sz w:val="22"/>
          <w:szCs w:val="22"/>
        </w:rPr>
        <w:t>edílnou součástí faktur</w:t>
      </w:r>
      <w:r w:rsidR="008E7413">
        <w:rPr>
          <w:rFonts w:ascii="Arial Narrow" w:hAnsi="Arial Narrow"/>
          <w:sz w:val="22"/>
          <w:szCs w:val="22"/>
        </w:rPr>
        <w:t>y</w:t>
      </w:r>
      <w:r>
        <w:rPr>
          <w:rFonts w:ascii="Arial Narrow" w:hAnsi="Arial Narrow"/>
          <w:sz w:val="22"/>
          <w:szCs w:val="22"/>
        </w:rPr>
        <w:t xml:space="preserve"> a</w:t>
      </w:r>
      <w:r w:rsidRPr="00AC3690">
        <w:rPr>
          <w:rFonts w:ascii="Arial Narrow" w:hAnsi="Arial Narrow"/>
          <w:sz w:val="22"/>
          <w:szCs w:val="22"/>
        </w:rPr>
        <w:t xml:space="preserve"> </w:t>
      </w:r>
      <w:r>
        <w:rPr>
          <w:rFonts w:ascii="Arial Narrow" w:hAnsi="Arial Narrow"/>
          <w:sz w:val="22"/>
          <w:szCs w:val="22"/>
        </w:rPr>
        <w:t>b</w:t>
      </w:r>
      <w:r w:rsidRPr="00AC3690">
        <w:rPr>
          <w:rFonts w:ascii="Arial Narrow" w:hAnsi="Arial Narrow"/>
          <w:sz w:val="22"/>
          <w:szCs w:val="22"/>
        </w:rPr>
        <w:t xml:space="preserve">ez tohoto </w:t>
      </w:r>
      <w:r>
        <w:rPr>
          <w:rFonts w:ascii="Arial Narrow" w:hAnsi="Arial Narrow"/>
          <w:sz w:val="22"/>
          <w:szCs w:val="22"/>
        </w:rPr>
        <w:t>soupisu</w:t>
      </w:r>
      <w:r w:rsidRPr="00AC3690">
        <w:rPr>
          <w:rFonts w:ascii="Arial Narrow" w:hAnsi="Arial Narrow"/>
          <w:sz w:val="22"/>
          <w:szCs w:val="22"/>
        </w:rPr>
        <w:t xml:space="preserve"> není faktura vystavena řádně. </w:t>
      </w:r>
      <w:r w:rsidR="008E7413">
        <w:rPr>
          <w:rFonts w:ascii="Arial Narrow" w:hAnsi="Arial Narrow"/>
          <w:sz w:val="22"/>
          <w:szCs w:val="22"/>
        </w:rPr>
        <w:t>Faktury budou vystaveny zvlášť pro SPZ Holešov a zvlášť pro T</w:t>
      </w:r>
      <w:r w:rsidR="00ED7B50">
        <w:rPr>
          <w:rFonts w:ascii="Arial Narrow" w:hAnsi="Arial Narrow"/>
          <w:sz w:val="22"/>
          <w:szCs w:val="22"/>
        </w:rPr>
        <w:t>PP</w:t>
      </w:r>
      <w:r w:rsidR="008E7413">
        <w:rPr>
          <w:rFonts w:ascii="Arial Narrow" w:hAnsi="Arial Narrow"/>
          <w:sz w:val="22"/>
          <w:szCs w:val="22"/>
        </w:rPr>
        <w:t xml:space="preserve">. </w:t>
      </w:r>
    </w:p>
    <w:p w14:paraId="5DD0E094" w14:textId="01A5E1D7" w:rsidR="00D42D2F" w:rsidRPr="001301E3" w:rsidRDefault="00D42D2F" w:rsidP="0007079B">
      <w:pPr>
        <w:pStyle w:val="Zkladntext"/>
        <w:numPr>
          <w:ilvl w:val="0"/>
          <w:numId w:val="11"/>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lang w:val="sk-SK"/>
        </w:rPr>
        <w:t xml:space="preserve">Lhůta </w:t>
      </w:r>
      <w:r w:rsidRPr="001301E3">
        <w:rPr>
          <w:rFonts w:ascii="Arial Narrow" w:hAnsi="Arial Narrow"/>
          <w:sz w:val="22"/>
          <w:szCs w:val="22"/>
        </w:rPr>
        <w:t>splatnosti faktur</w:t>
      </w:r>
      <w:r>
        <w:rPr>
          <w:rFonts w:ascii="Arial Narrow" w:hAnsi="Arial Narrow"/>
          <w:sz w:val="22"/>
          <w:szCs w:val="22"/>
        </w:rPr>
        <w:t>y</w:t>
      </w:r>
      <w:r w:rsidRPr="001301E3">
        <w:rPr>
          <w:rFonts w:ascii="Arial Narrow" w:hAnsi="Arial Narrow"/>
          <w:sz w:val="22"/>
          <w:szCs w:val="22"/>
        </w:rPr>
        <w:t xml:space="preserve"> je 30</w:t>
      </w:r>
      <w:r w:rsidRPr="001301E3">
        <w:rPr>
          <w:rFonts w:ascii="Arial Narrow" w:hAnsi="Arial Narrow"/>
          <w:b/>
          <w:bCs/>
          <w:sz w:val="22"/>
          <w:szCs w:val="22"/>
        </w:rPr>
        <w:t xml:space="preserve"> </w:t>
      </w:r>
      <w:r w:rsidRPr="001301E3">
        <w:rPr>
          <w:rFonts w:ascii="Arial Narrow" w:hAnsi="Arial Narrow"/>
          <w:sz w:val="22"/>
          <w:szCs w:val="22"/>
        </w:rPr>
        <w:t>dnů od data vystavení faktury, pouze však za podmínky, že faktur</w:t>
      </w:r>
      <w:r>
        <w:rPr>
          <w:rFonts w:ascii="Arial Narrow" w:hAnsi="Arial Narrow"/>
          <w:sz w:val="22"/>
          <w:szCs w:val="22"/>
        </w:rPr>
        <w:t xml:space="preserve">a bude objednateli doručena nejpozději </w:t>
      </w:r>
      <w:r w:rsidR="0099489A">
        <w:rPr>
          <w:rFonts w:ascii="Arial Narrow" w:hAnsi="Arial Narrow"/>
          <w:sz w:val="22"/>
          <w:szCs w:val="22"/>
        </w:rPr>
        <w:t xml:space="preserve">do </w:t>
      </w:r>
      <w:r>
        <w:rPr>
          <w:rFonts w:ascii="Arial Narrow" w:hAnsi="Arial Narrow"/>
          <w:sz w:val="22"/>
          <w:szCs w:val="22"/>
        </w:rPr>
        <w:t xml:space="preserve">15 dnů po uplynutí účtovaného měsíce. </w:t>
      </w:r>
      <w:r w:rsidRPr="001301E3">
        <w:rPr>
          <w:rFonts w:ascii="Arial Narrow" w:hAnsi="Arial Narrow"/>
          <w:sz w:val="22"/>
          <w:szCs w:val="22"/>
        </w:rPr>
        <w:t xml:space="preserve">V případě pozdějšího doručení faktury se lhůta splatnosti odpovídajícím způsobem prodlužuje. V pochybnostech se má za to, že faktura byla doručena </w:t>
      </w:r>
      <w:r w:rsidR="0099489A">
        <w:rPr>
          <w:rFonts w:ascii="Arial Narrow" w:hAnsi="Arial Narrow"/>
          <w:sz w:val="22"/>
          <w:szCs w:val="22"/>
        </w:rPr>
        <w:t>třetí</w:t>
      </w:r>
      <w:r w:rsidRPr="001301E3">
        <w:rPr>
          <w:rFonts w:ascii="Arial Narrow" w:hAnsi="Arial Narrow"/>
          <w:sz w:val="22"/>
          <w:szCs w:val="22"/>
        </w:rPr>
        <w:t xml:space="preserve"> pracovní den ode dne jejího prokazatelného odeslání. </w:t>
      </w:r>
    </w:p>
    <w:p w14:paraId="3144814E" w14:textId="5EBC04D0" w:rsidR="00D42D2F" w:rsidRPr="00AB3F76" w:rsidRDefault="00D42D2F" w:rsidP="0007079B">
      <w:pPr>
        <w:pStyle w:val="Odstavecseseznamem"/>
        <w:widowControl w:val="0"/>
        <w:numPr>
          <w:ilvl w:val="0"/>
          <w:numId w:val="11"/>
        </w:numPr>
        <w:tabs>
          <w:tab w:val="clear" w:pos="720"/>
          <w:tab w:val="left" w:pos="-1980"/>
          <w:tab w:val="num" w:pos="284"/>
          <w:tab w:val="left" w:pos="426"/>
        </w:tabs>
        <w:adjustRightInd w:val="0"/>
        <w:spacing w:after="120"/>
        <w:ind w:left="284" w:hanging="284"/>
        <w:jc w:val="both"/>
        <w:textAlignment w:val="baseline"/>
        <w:outlineLvl w:val="0"/>
        <w:rPr>
          <w:rFonts w:ascii="Arial Narrow" w:hAnsi="Arial Narrow"/>
          <w:spacing w:val="-2"/>
          <w:sz w:val="22"/>
          <w:szCs w:val="22"/>
        </w:rPr>
      </w:pPr>
      <w:r w:rsidRPr="00AB3F76">
        <w:rPr>
          <w:rFonts w:ascii="Arial Narrow" w:hAnsi="Arial Narrow"/>
          <w:spacing w:val="-2"/>
          <w:sz w:val="22"/>
          <w:szCs w:val="22"/>
        </w:rPr>
        <w:t>Faktura (daňový doklad) zhotovitele musí obsahovat náležitosti vyplývající z obecně závazných předpisů, zejm. zákona č. 563/1991 Sb.</w:t>
      </w:r>
      <w:r w:rsidR="00916C87">
        <w:rPr>
          <w:rFonts w:ascii="Arial Narrow" w:hAnsi="Arial Narrow"/>
          <w:spacing w:val="-2"/>
          <w:sz w:val="22"/>
          <w:szCs w:val="22"/>
        </w:rPr>
        <w:t>,</w:t>
      </w:r>
      <w:r w:rsidRPr="00AB3F76">
        <w:rPr>
          <w:rFonts w:ascii="Arial Narrow" w:hAnsi="Arial Narrow"/>
          <w:spacing w:val="-2"/>
          <w:sz w:val="22"/>
          <w:szCs w:val="22"/>
        </w:rPr>
        <w:t xml:space="preserve"> o účetnictví a zákona č. 235/2004 Sb.</w:t>
      </w:r>
      <w:r w:rsidR="00916C87">
        <w:rPr>
          <w:rFonts w:ascii="Arial Narrow" w:hAnsi="Arial Narrow"/>
          <w:spacing w:val="-2"/>
          <w:sz w:val="22"/>
          <w:szCs w:val="22"/>
        </w:rPr>
        <w:t>,</w:t>
      </w:r>
      <w:r w:rsidRPr="00AB3F76">
        <w:rPr>
          <w:rFonts w:ascii="Arial Narrow" w:hAnsi="Arial Narrow"/>
          <w:spacing w:val="-2"/>
          <w:sz w:val="22"/>
          <w:szCs w:val="22"/>
        </w:rPr>
        <w:t xml:space="preserve"> o DPH</w:t>
      </w:r>
      <w:r w:rsidR="00916C87">
        <w:rPr>
          <w:rFonts w:ascii="Arial Narrow" w:hAnsi="Arial Narrow"/>
          <w:spacing w:val="-2"/>
          <w:sz w:val="22"/>
          <w:szCs w:val="22"/>
        </w:rPr>
        <w:t>,</w:t>
      </w:r>
      <w:r w:rsidRPr="00AB3F76">
        <w:rPr>
          <w:rFonts w:ascii="Arial Narrow" w:hAnsi="Arial Narrow"/>
          <w:spacing w:val="-2"/>
          <w:sz w:val="22"/>
          <w:szCs w:val="22"/>
        </w:rPr>
        <w:t xml:space="preserve"> ve znění pozdějších předpisů. Objednatel má právo daňový doklad zhotoviteli vrátit do 14 dnů od jeho obdržení, pokud neobsahuje náležitosti dle uvedených předpisů. Objednatel je oprávněn vrátit daňový doklad zhotoviteli do 14 dnů od jeho obdržení rovněž v případě důvodných pochybností objednatele o správnosti účtované úplaty (o rozsahu účtovaných činností, výši úplaty) nebo z jiných oprávněných důvodů. Smluvní strany v takovém případě správnost účtované úplaty bezodkladně projednají a dle výsledku tohoto projednání zhotovitel vystaví novou fakturu, příp. objednatel zaplatí zhotoviteli úplatu v původně účtované výši. Ode dne vystavení řádné nové faktury (příp. od projednání a</w:t>
      </w:r>
      <w:r w:rsidR="0007079B">
        <w:rPr>
          <w:rFonts w:ascii="Arial Narrow" w:hAnsi="Arial Narrow"/>
          <w:spacing w:val="-2"/>
          <w:sz w:val="22"/>
          <w:szCs w:val="22"/>
        </w:rPr>
        <w:t> </w:t>
      </w:r>
      <w:r w:rsidRPr="00AB3F76">
        <w:rPr>
          <w:rFonts w:ascii="Arial Narrow" w:hAnsi="Arial Narrow"/>
          <w:spacing w:val="-2"/>
          <w:sz w:val="22"/>
          <w:szCs w:val="22"/>
        </w:rPr>
        <w:t xml:space="preserve">odsouhlasení rozporované úplaty) se počítá nová lhůta splatnosti dle odst. </w:t>
      </w:r>
      <w:r w:rsidR="00010809">
        <w:rPr>
          <w:rFonts w:ascii="Arial Narrow" w:hAnsi="Arial Narrow"/>
          <w:spacing w:val="-2"/>
          <w:sz w:val="22"/>
          <w:szCs w:val="22"/>
        </w:rPr>
        <w:t>2</w:t>
      </w:r>
      <w:r w:rsidRPr="00AB3F76">
        <w:rPr>
          <w:rFonts w:ascii="Arial Narrow" w:hAnsi="Arial Narrow"/>
          <w:spacing w:val="-2"/>
          <w:sz w:val="22"/>
          <w:szCs w:val="22"/>
        </w:rPr>
        <w:t>. tohoto článku.</w:t>
      </w:r>
    </w:p>
    <w:p w14:paraId="2C216AA0" w14:textId="77777777" w:rsidR="00D42D2F" w:rsidRPr="001301E3" w:rsidRDefault="00D42D2F" w:rsidP="0007079B">
      <w:pPr>
        <w:pStyle w:val="Odstavecseseznamem"/>
        <w:widowControl w:val="0"/>
        <w:numPr>
          <w:ilvl w:val="0"/>
          <w:numId w:val="11"/>
        </w:numPr>
        <w:tabs>
          <w:tab w:val="clear" w:pos="720"/>
          <w:tab w:val="left" w:pos="-1980"/>
          <w:tab w:val="num" w:pos="284"/>
          <w:tab w:val="left" w:pos="426"/>
        </w:tabs>
        <w:adjustRightInd w:val="0"/>
        <w:spacing w:after="120"/>
        <w:ind w:left="284" w:hanging="284"/>
        <w:jc w:val="both"/>
        <w:textAlignment w:val="baseline"/>
        <w:outlineLvl w:val="0"/>
        <w:rPr>
          <w:rFonts w:ascii="Arial Narrow" w:hAnsi="Arial Narrow"/>
          <w:sz w:val="22"/>
          <w:szCs w:val="22"/>
        </w:rPr>
      </w:pPr>
      <w:r w:rsidRPr="001301E3">
        <w:rPr>
          <w:rFonts w:ascii="Arial Narrow" w:hAnsi="Arial Narrow"/>
          <w:sz w:val="22"/>
          <w:szCs w:val="22"/>
        </w:rPr>
        <w:t xml:space="preserve">Faktura je uhrazena dnem </w:t>
      </w:r>
      <w:r w:rsidR="00E40DF9">
        <w:rPr>
          <w:rFonts w:ascii="Arial Narrow" w:hAnsi="Arial Narrow"/>
          <w:sz w:val="22"/>
          <w:szCs w:val="22"/>
        </w:rPr>
        <w:t xml:space="preserve">připsání </w:t>
      </w:r>
      <w:r w:rsidRPr="001301E3">
        <w:rPr>
          <w:rFonts w:ascii="Arial Narrow" w:hAnsi="Arial Narrow"/>
          <w:sz w:val="22"/>
          <w:szCs w:val="22"/>
        </w:rPr>
        <w:t xml:space="preserve">fakturované částky </w:t>
      </w:r>
      <w:r w:rsidR="00E40DF9">
        <w:rPr>
          <w:rFonts w:ascii="Arial Narrow" w:hAnsi="Arial Narrow"/>
          <w:sz w:val="22"/>
          <w:szCs w:val="22"/>
        </w:rPr>
        <w:t>na</w:t>
      </w:r>
      <w:r w:rsidR="00E40DF9" w:rsidRPr="001301E3">
        <w:rPr>
          <w:rFonts w:ascii="Arial Narrow" w:hAnsi="Arial Narrow"/>
          <w:sz w:val="22"/>
          <w:szCs w:val="22"/>
        </w:rPr>
        <w:t xml:space="preserve"> </w:t>
      </w:r>
      <w:r w:rsidR="00CB545E">
        <w:rPr>
          <w:rFonts w:ascii="Arial Narrow" w:hAnsi="Arial Narrow"/>
          <w:sz w:val="22"/>
          <w:szCs w:val="22"/>
        </w:rPr>
        <w:t>úč</w:t>
      </w:r>
      <w:r w:rsidR="00E40DF9">
        <w:rPr>
          <w:rFonts w:ascii="Arial Narrow" w:hAnsi="Arial Narrow"/>
          <w:sz w:val="22"/>
          <w:szCs w:val="22"/>
        </w:rPr>
        <w:t>et</w:t>
      </w:r>
      <w:r w:rsidRPr="001301E3">
        <w:rPr>
          <w:rFonts w:ascii="Arial Narrow" w:hAnsi="Arial Narrow"/>
          <w:sz w:val="22"/>
          <w:szCs w:val="22"/>
        </w:rPr>
        <w:t xml:space="preserve"> </w:t>
      </w:r>
      <w:r w:rsidR="00E40DF9">
        <w:rPr>
          <w:rFonts w:ascii="Arial Narrow" w:hAnsi="Arial Narrow"/>
          <w:sz w:val="22"/>
          <w:szCs w:val="22"/>
        </w:rPr>
        <w:t>zhotovitele</w:t>
      </w:r>
      <w:r w:rsidR="00E40DF9" w:rsidRPr="001301E3">
        <w:rPr>
          <w:rFonts w:ascii="Arial Narrow" w:hAnsi="Arial Narrow"/>
          <w:sz w:val="22"/>
          <w:szCs w:val="22"/>
        </w:rPr>
        <w:t xml:space="preserve"> </w:t>
      </w:r>
      <w:r w:rsidRPr="001301E3">
        <w:rPr>
          <w:rFonts w:ascii="Arial Narrow" w:hAnsi="Arial Narrow"/>
          <w:sz w:val="22"/>
          <w:szCs w:val="22"/>
        </w:rPr>
        <w:t>u peněžního ústavu.</w:t>
      </w:r>
    </w:p>
    <w:p w14:paraId="19043513" w14:textId="316ECB86" w:rsidR="00D42D2F"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VII. provádění díla</w:t>
      </w:r>
    </w:p>
    <w:p w14:paraId="0282A2E2" w14:textId="77777777" w:rsidR="00772FA3" w:rsidRDefault="00772FA3" w:rsidP="00772FA3">
      <w:pPr>
        <w:widowControl w:val="0"/>
        <w:tabs>
          <w:tab w:val="left" w:pos="851"/>
        </w:tabs>
        <w:adjustRightInd w:val="0"/>
        <w:jc w:val="center"/>
        <w:textAlignment w:val="baseline"/>
        <w:outlineLvl w:val="0"/>
        <w:rPr>
          <w:rFonts w:ascii="Arial Narrow" w:hAnsi="Arial Narrow" w:cs="Arial"/>
          <w:b/>
          <w:caps/>
          <w:spacing w:val="20"/>
          <w:sz w:val="22"/>
          <w:szCs w:val="22"/>
        </w:rPr>
      </w:pPr>
    </w:p>
    <w:p w14:paraId="5174CF2D" w14:textId="77777777" w:rsidR="00D42D2F" w:rsidRPr="001301E3" w:rsidRDefault="00D42D2F" w:rsidP="0007079B">
      <w:pPr>
        <w:pStyle w:val="Zkladntext"/>
        <w:numPr>
          <w:ilvl w:val="0"/>
          <w:numId w:val="12"/>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 xml:space="preserve">Zhotovitel je povinen zdržet se jednání, jímž by nad přiměřenou míru obtěžoval vlastníky či uživatele pozemků a staveb, které sousedí s předmětem údržby (hluk, prach, znečištění, ovlivnění dopravní situace apod.). </w:t>
      </w:r>
    </w:p>
    <w:p w14:paraId="093CD0CF" w14:textId="77777777" w:rsidR="00D42D2F" w:rsidRDefault="00D42D2F" w:rsidP="0007079B">
      <w:pPr>
        <w:pStyle w:val="Zkladntext"/>
        <w:numPr>
          <w:ilvl w:val="0"/>
          <w:numId w:val="12"/>
        </w:numPr>
        <w:tabs>
          <w:tab w:val="clear" w:pos="720"/>
          <w:tab w:val="num" w:pos="284"/>
        </w:tabs>
        <w:suppressAutoHyphens/>
        <w:spacing w:after="120"/>
        <w:ind w:left="284" w:hanging="284"/>
        <w:jc w:val="both"/>
        <w:rPr>
          <w:rFonts w:ascii="Arial Narrow" w:hAnsi="Arial Narrow"/>
          <w:sz w:val="22"/>
          <w:szCs w:val="22"/>
        </w:rPr>
      </w:pPr>
      <w:r w:rsidRPr="00816138">
        <w:rPr>
          <w:rFonts w:ascii="Arial Narrow" w:hAnsi="Arial Narrow"/>
          <w:sz w:val="22"/>
          <w:szCs w:val="22"/>
        </w:rPr>
        <w:t xml:space="preserve">Zhotovitel se zavazuje používat pouze vhodné stroje </w:t>
      </w:r>
      <w:r>
        <w:rPr>
          <w:rFonts w:ascii="Arial Narrow" w:hAnsi="Arial Narrow"/>
          <w:sz w:val="22"/>
          <w:szCs w:val="22"/>
        </w:rPr>
        <w:t>p</w:t>
      </w:r>
      <w:r w:rsidRPr="00816138">
        <w:rPr>
          <w:rFonts w:ascii="Arial Narrow" w:hAnsi="Arial Narrow"/>
          <w:sz w:val="22"/>
          <w:szCs w:val="22"/>
        </w:rPr>
        <w:t>ro daný druh prací tak, aby práce byly provedeny v požadované kvalitě a nedocházelo k poškozování kom</w:t>
      </w:r>
      <w:r>
        <w:rPr>
          <w:rFonts w:ascii="Arial Narrow" w:hAnsi="Arial Narrow"/>
          <w:sz w:val="22"/>
          <w:szCs w:val="22"/>
        </w:rPr>
        <w:t>u</w:t>
      </w:r>
      <w:r w:rsidRPr="00816138">
        <w:rPr>
          <w:rFonts w:ascii="Arial Narrow" w:hAnsi="Arial Narrow"/>
          <w:sz w:val="22"/>
          <w:szCs w:val="22"/>
        </w:rPr>
        <w:t xml:space="preserve">nikací či jejich příslušenství a zařízení. </w:t>
      </w:r>
    </w:p>
    <w:p w14:paraId="7D235868" w14:textId="45807B83" w:rsidR="00D42D2F" w:rsidRPr="00816138" w:rsidRDefault="00D42D2F" w:rsidP="0007079B">
      <w:pPr>
        <w:pStyle w:val="Zkladntext"/>
        <w:numPr>
          <w:ilvl w:val="0"/>
          <w:numId w:val="12"/>
        </w:numPr>
        <w:tabs>
          <w:tab w:val="clear" w:pos="720"/>
          <w:tab w:val="num" w:pos="284"/>
        </w:tabs>
        <w:suppressAutoHyphens/>
        <w:spacing w:after="120"/>
        <w:ind w:left="284" w:hanging="284"/>
        <w:jc w:val="both"/>
        <w:rPr>
          <w:rFonts w:ascii="Arial Narrow" w:hAnsi="Arial Narrow"/>
          <w:sz w:val="22"/>
          <w:szCs w:val="22"/>
        </w:rPr>
      </w:pPr>
      <w:r w:rsidRPr="00816138">
        <w:rPr>
          <w:rFonts w:ascii="Arial Narrow" w:hAnsi="Arial Narrow"/>
          <w:sz w:val="22"/>
          <w:szCs w:val="22"/>
        </w:rPr>
        <w:t>Zhotovitel je povinen odstraňovat všechny druhy odpadů vzniklých při jeho činnosti. Zhotovitel je rovněž povinen zabezpečit, aby odpad vzniklý z jeho činnosti nebyl umísťován mimo k tomu určená místa. Veškeré náklady na manipulaci s odpadem a jeho likvidac</w:t>
      </w:r>
      <w:r w:rsidR="0099489A">
        <w:rPr>
          <w:rFonts w:ascii="Arial Narrow" w:hAnsi="Arial Narrow"/>
          <w:sz w:val="22"/>
          <w:szCs w:val="22"/>
        </w:rPr>
        <w:t>i</w:t>
      </w:r>
      <w:r w:rsidRPr="00816138">
        <w:rPr>
          <w:rFonts w:ascii="Arial Narrow" w:hAnsi="Arial Narrow"/>
          <w:sz w:val="22"/>
          <w:szCs w:val="22"/>
        </w:rPr>
        <w:t xml:space="preserve"> jsou zahrnuty ve sjednané ceně díla.</w:t>
      </w:r>
    </w:p>
    <w:p w14:paraId="50038B5C" w14:textId="50EC6392" w:rsidR="00D42D2F" w:rsidRPr="001301E3" w:rsidRDefault="00D42D2F" w:rsidP="0007079B">
      <w:pPr>
        <w:pStyle w:val="Zkladntext"/>
        <w:numPr>
          <w:ilvl w:val="0"/>
          <w:numId w:val="12"/>
        </w:numPr>
        <w:tabs>
          <w:tab w:val="clear" w:pos="720"/>
          <w:tab w:val="num" w:pos="284"/>
        </w:tabs>
        <w:suppressAutoHyphens/>
        <w:spacing w:after="120"/>
        <w:ind w:left="284" w:hanging="284"/>
        <w:jc w:val="both"/>
        <w:rPr>
          <w:rFonts w:ascii="Arial Narrow" w:hAnsi="Arial Narrow"/>
          <w:spacing w:val="-2"/>
          <w:sz w:val="22"/>
          <w:szCs w:val="22"/>
        </w:rPr>
      </w:pPr>
      <w:r w:rsidRPr="001301E3">
        <w:rPr>
          <w:rFonts w:ascii="Arial Narrow" w:hAnsi="Arial Narrow"/>
          <w:spacing w:val="-2"/>
          <w:sz w:val="22"/>
          <w:szCs w:val="22"/>
        </w:rPr>
        <w:t>Zhotovitel je povinen zajistit při p</w:t>
      </w:r>
      <w:r>
        <w:rPr>
          <w:rFonts w:ascii="Arial Narrow" w:hAnsi="Arial Narrow"/>
          <w:spacing w:val="-2"/>
          <w:sz w:val="22"/>
          <w:szCs w:val="22"/>
        </w:rPr>
        <w:t xml:space="preserve">lnění předmětu smlouvy </w:t>
      </w:r>
      <w:r w:rsidRPr="001301E3">
        <w:rPr>
          <w:rFonts w:ascii="Arial Narrow" w:hAnsi="Arial Narrow"/>
          <w:spacing w:val="-2"/>
          <w:sz w:val="22"/>
          <w:szCs w:val="22"/>
        </w:rPr>
        <w:t>dodržení veškerých bezpečnostních opatření, hygienických opatření a předpisů pro činnost v ochranném pásmu vodního zdroje, jakož i opatření vedoucích k</w:t>
      </w:r>
      <w:r w:rsidR="0007079B">
        <w:rPr>
          <w:rFonts w:ascii="Arial Narrow" w:hAnsi="Arial Narrow"/>
          <w:spacing w:val="-2"/>
          <w:sz w:val="22"/>
          <w:szCs w:val="22"/>
        </w:rPr>
        <w:t> </w:t>
      </w:r>
      <w:r w:rsidRPr="001301E3">
        <w:rPr>
          <w:rFonts w:ascii="Arial Narrow" w:hAnsi="Arial Narrow"/>
          <w:spacing w:val="-2"/>
          <w:sz w:val="22"/>
          <w:szCs w:val="22"/>
        </w:rPr>
        <w:t>ochraně zdraví, majetku, přírody a životního prostředí v místě provádění díla.</w:t>
      </w:r>
    </w:p>
    <w:p w14:paraId="330632BF" w14:textId="0B7D4661" w:rsidR="00D42D2F" w:rsidRPr="001301E3" w:rsidRDefault="00D42D2F" w:rsidP="0007079B">
      <w:pPr>
        <w:pStyle w:val="Zkladntext"/>
        <w:numPr>
          <w:ilvl w:val="0"/>
          <w:numId w:val="12"/>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Zhotovitel je povinen provést pro všechny své zaměstnance podílející se na p</w:t>
      </w:r>
      <w:r>
        <w:rPr>
          <w:rFonts w:ascii="Arial Narrow" w:hAnsi="Arial Narrow"/>
          <w:sz w:val="22"/>
          <w:szCs w:val="22"/>
        </w:rPr>
        <w:t xml:space="preserve">lnění předmětu smlouvy </w:t>
      </w:r>
      <w:r w:rsidRPr="001301E3">
        <w:rPr>
          <w:rFonts w:ascii="Arial Narrow" w:hAnsi="Arial Narrow"/>
          <w:sz w:val="22"/>
          <w:szCs w:val="22"/>
        </w:rPr>
        <w:t>vstupní školení o bezpečnosti a ochraně z</w:t>
      </w:r>
      <w:r>
        <w:rPr>
          <w:rFonts w:ascii="Arial Narrow" w:hAnsi="Arial Narrow"/>
          <w:sz w:val="22"/>
          <w:szCs w:val="22"/>
        </w:rPr>
        <w:t>draví při práci, včetně školení</w:t>
      </w:r>
      <w:r w:rsidRPr="001301E3">
        <w:rPr>
          <w:rFonts w:ascii="Arial Narrow" w:hAnsi="Arial Narrow"/>
          <w:sz w:val="22"/>
          <w:szCs w:val="22"/>
        </w:rPr>
        <w:t xml:space="preserve"> o zajištění podmínek pro činnost v ochranném pásmu vodního zdroje. Zhotovitel je rovněž povinen průběžně znalosti svých zaměstnanců o</w:t>
      </w:r>
      <w:r w:rsidR="0007079B">
        <w:rPr>
          <w:rFonts w:ascii="Arial Narrow" w:hAnsi="Arial Narrow"/>
          <w:sz w:val="22"/>
          <w:szCs w:val="22"/>
        </w:rPr>
        <w:t> </w:t>
      </w:r>
      <w:r w:rsidRPr="001301E3">
        <w:rPr>
          <w:rFonts w:ascii="Arial Narrow" w:hAnsi="Arial Narrow"/>
          <w:sz w:val="22"/>
          <w:szCs w:val="22"/>
        </w:rPr>
        <w:t>bezpečnosti a ochraně zdraví při práci obnovovat a kontrolovat.</w:t>
      </w:r>
    </w:p>
    <w:p w14:paraId="0FD59990" w14:textId="77777777" w:rsidR="00D42D2F" w:rsidRPr="001301E3" w:rsidRDefault="00D42D2F" w:rsidP="0007079B">
      <w:pPr>
        <w:pStyle w:val="Zkladntext"/>
        <w:numPr>
          <w:ilvl w:val="0"/>
          <w:numId w:val="12"/>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 xml:space="preserve">Zhotovitel je povinen zabezpečit vybavení svých pracovníků ochrannými pracovními pomůckami. </w:t>
      </w:r>
    </w:p>
    <w:p w14:paraId="1070EA6E" w14:textId="39165623" w:rsidR="00D42D2F" w:rsidRPr="001301E3" w:rsidRDefault="00D42D2F" w:rsidP="0007079B">
      <w:pPr>
        <w:pStyle w:val="Zkladntext"/>
        <w:numPr>
          <w:ilvl w:val="0"/>
          <w:numId w:val="12"/>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Dojde-li k jakémukoliv úrazu při provádění prací nebo při činnostech souvisejících s prováděním prací, je</w:t>
      </w:r>
      <w:r w:rsidR="0007079B">
        <w:rPr>
          <w:rFonts w:ascii="Arial Narrow" w:hAnsi="Arial Narrow"/>
          <w:sz w:val="22"/>
          <w:szCs w:val="22"/>
        </w:rPr>
        <w:t> </w:t>
      </w:r>
      <w:r w:rsidRPr="001301E3">
        <w:rPr>
          <w:rFonts w:ascii="Arial Narrow" w:hAnsi="Arial Narrow"/>
          <w:sz w:val="22"/>
          <w:szCs w:val="22"/>
        </w:rPr>
        <w:t>zhotovitel povinen zabezpečit vyšetření úrazu a sepsání příslušného záznamu. Objednatel je povinen poskytnout zhotoviteli nezbytnou součinnost.</w:t>
      </w:r>
    </w:p>
    <w:p w14:paraId="56DE2B84" w14:textId="77777777" w:rsidR="00D42D2F" w:rsidRPr="001301E3" w:rsidRDefault="00D42D2F" w:rsidP="0007079B">
      <w:pPr>
        <w:pStyle w:val="Zkladntext"/>
        <w:numPr>
          <w:ilvl w:val="0"/>
          <w:numId w:val="12"/>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Zhotovitel při p</w:t>
      </w:r>
      <w:r>
        <w:rPr>
          <w:rFonts w:ascii="Arial Narrow" w:hAnsi="Arial Narrow"/>
          <w:sz w:val="22"/>
          <w:szCs w:val="22"/>
        </w:rPr>
        <w:t xml:space="preserve">lnění předmětu smlouvy </w:t>
      </w:r>
      <w:r w:rsidRPr="001301E3">
        <w:rPr>
          <w:rFonts w:ascii="Arial Narrow" w:hAnsi="Arial Narrow"/>
          <w:sz w:val="22"/>
          <w:szCs w:val="22"/>
        </w:rPr>
        <w:t xml:space="preserve">provede veškerá potřebná opatření, která zamezí </w:t>
      </w:r>
      <w:r>
        <w:rPr>
          <w:rFonts w:ascii="Arial Narrow" w:hAnsi="Arial Narrow"/>
          <w:sz w:val="22"/>
          <w:szCs w:val="22"/>
        </w:rPr>
        <w:t xml:space="preserve">vzniku škody třetím osobám, jakož i </w:t>
      </w:r>
      <w:r w:rsidRPr="001301E3">
        <w:rPr>
          <w:rFonts w:ascii="Arial Narrow" w:hAnsi="Arial Narrow"/>
          <w:sz w:val="22"/>
          <w:szCs w:val="22"/>
        </w:rPr>
        <w:t>nežádoucím účinkům jeho činnosti na okolní prostředí</w:t>
      </w:r>
      <w:r w:rsidR="00EA17C5">
        <w:rPr>
          <w:rFonts w:ascii="Arial Narrow" w:hAnsi="Arial Narrow"/>
          <w:sz w:val="22"/>
          <w:szCs w:val="22"/>
        </w:rPr>
        <w:t>,</w:t>
      </w:r>
      <w:r w:rsidRPr="001301E3">
        <w:rPr>
          <w:rFonts w:ascii="Arial Narrow" w:hAnsi="Arial Narrow"/>
          <w:sz w:val="22"/>
          <w:szCs w:val="22"/>
        </w:rPr>
        <w:t xml:space="preserve"> a je povinen dodržovat veškeré opatření vyplývající z právních předpisů řešících problematiku vlivu na životní prostředí.</w:t>
      </w:r>
    </w:p>
    <w:p w14:paraId="24385194" w14:textId="77777777" w:rsidR="00D42D2F" w:rsidRDefault="00D42D2F" w:rsidP="0007079B">
      <w:pPr>
        <w:pStyle w:val="Zkladntext"/>
        <w:numPr>
          <w:ilvl w:val="0"/>
          <w:numId w:val="12"/>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lastRenderedPageBreak/>
        <w:t>Zhotovitel je povinen vést evidenci o všech druzích od</w:t>
      </w:r>
      <w:r>
        <w:rPr>
          <w:rFonts w:ascii="Arial Narrow" w:hAnsi="Arial Narrow"/>
          <w:sz w:val="22"/>
          <w:szCs w:val="22"/>
        </w:rPr>
        <w:t xml:space="preserve">padů vzniklých z jeho činnosti, </w:t>
      </w:r>
      <w:r w:rsidRPr="001301E3">
        <w:rPr>
          <w:rFonts w:ascii="Arial Narrow" w:hAnsi="Arial Narrow"/>
          <w:sz w:val="22"/>
          <w:szCs w:val="22"/>
        </w:rPr>
        <w:t>vést evidenci</w:t>
      </w:r>
      <w:r>
        <w:rPr>
          <w:rFonts w:ascii="Arial Narrow" w:hAnsi="Arial Narrow"/>
          <w:sz w:val="22"/>
          <w:szCs w:val="22"/>
        </w:rPr>
        <w:t xml:space="preserve"> o způsobu jejich zneškodňování a dodržovat veškeré ostatní povinnosti dle předpisů o nakládání s</w:t>
      </w:r>
      <w:r w:rsidR="003478CC">
        <w:rPr>
          <w:rFonts w:ascii="Arial Narrow" w:hAnsi="Arial Narrow"/>
          <w:sz w:val="22"/>
          <w:szCs w:val="22"/>
        </w:rPr>
        <w:t> </w:t>
      </w:r>
      <w:r>
        <w:rPr>
          <w:rFonts w:ascii="Arial Narrow" w:hAnsi="Arial Narrow"/>
          <w:sz w:val="22"/>
          <w:szCs w:val="22"/>
        </w:rPr>
        <w:t>odpady</w:t>
      </w:r>
      <w:r w:rsidR="003478CC">
        <w:rPr>
          <w:rFonts w:ascii="Arial Narrow" w:hAnsi="Arial Narrow"/>
          <w:sz w:val="22"/>
          <w:szCs w:val="22"/>
        </w:rPr>
        <w:t>, a to pro činnosti</w:t>
      </w:r>
      <w:r w:rsidR="00EA17C5">
        <w:rPr>
          <w:rFonts w:ascii="Arial Narrow" w:hAnsi="Arial Narrow"/>
          <w:sz w:val="22"/>
          <w:szCs w:val="22"/>
        </w:rPr>
        <w:t>,</w:t>
      </w:r>
      <w:r w:rsidR="003478CC">
        <w:rPr>
          <w:rFonts w:ascii="Arial Narrow" w:hAnsi="Arial Narrow"/>
          <w:sz w:val="22"/>
          <w:szCs w:val="22"/>
        </w:rPr>
        <w:t xml:space="preserve"> při kterých odpady vznikají</w:t>
      </w:r>
      <w:r>
        <w:rPr>
          <w:rFonts w:ascii="Arial Narrow" w:hAnsi="Arial Narrow"/>
          <w:sz w:val="22"/>
          <w:szCs w:val="22"/>
        </w:rPr>
        <w:t>.</w:t>
      </w:r>
    </w:p>
    <w:p w14:paraId="1F9E6074" w14:textId="77777777" w:rsidR="007A16A3" w:rsidRPr="007A16A3" w:rsidRDefault="007A16A3" w:rsidP="0007079B">
      <w:pPr>
        <w:pStyle w:val="Zkladntext"/>
        <w:numPr>
          <w:ilvl w:val="0"/>
          <w:numId w:val="12"/>
        </w:numPr>
        <w:tabs>
          <w:tab w:val="clear" w:pos="720"/>
          <w:tab w:val="num" w:pos="284"/>
        </w:tabs>
        <w:suppressAutoHyphens/>
        <w:spacing w:after="120"/>
        <w:ind w:left="284" w:hanging="284"/>
        <w:jc w:val="both"/>
        <w:rPr>
          <w:rFonts w:ascii="Arial Narrow" w:hAnsi="Arial Narrow"/>
          <w:b/>
          <w:sz w:val="22"/>
          <w:szCs w:val="22"/>
        </w:rPr>
      </w:pPr>
      <w:r w:rsidRPr="007A16A3">
        <w:rPr>
          <w:rFonts w:ascii="Arial Narrow" w:hAnsi="Arial Narrow"/>
          <w:b/>
          <w:sz w:val="22"/>
          <w:szCs w:val="22"/>
        </w:rPr>
        <w:t>Zhotovitel bere na vědomí, že v areálu SPZ Holešov je umístěna stanice Hasičského záchranného sboru Zlínského kraje. Prioritou objednatele je tedy zajištění sjízdnosti komunikací v SPZ Holešov tak, aby nebyly ohroženy zájmy chráněné touto složkou Integrovaného záchranného systému.</w:t>
      </w:r>
    </w:p>
    <w:p w14:paraId="19E6F2C6" w14:textId="72E224DA" w:rsidR="00D42D2F" w:rsidRDefault="00D42D2F" w:rsidP="00772FA3">
      <w:pPr>
        <w:widowControl w:val="0"/>
        <w:adjustRightInd w:val="0"/>
        <w:spacing w:before="240"/>
        <w:ind w:left="357"/>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VIII</w:t>
      </w:r>
      <w:r w:rsidRPr="00F24B59">
        <w:rPr>
          <w:rFonts w:ascii="Arial Narrow" w:hAnsi="Arial Narrow" w:cs="Arial"/>
          <w:b/>
          <w:caps/>
          <w:spacing w:val="20"/>
          <w:sz w:val="22"/>
          <w:szCs w:val="22"/>
        </w:rPr>
        <w:t>. Kontrola provádění díla</w:t>
      </w:r>
    </w:p>
    <w:p w14:paraId="68ACA28D" w14:textId="77777777" w:rsidR="00772FA3" w:rsidRPr="00F24B59" w:rsidRDefault="00772FA3" w:rsidP="00772FA3">
      <w:pPr>
        <w:widowControl w:val="0"/>
        <w:adjustRightInd w:val="0"/>
        <w:ind w:left="357"/>
        <w:jc w:val="center"/>
        <w:textAlignment w:val="baseline"/>
        <w:outlineLvl w:val="0"/>
        <w:rPr>
          <w:rFonts w:ascii="Arial Narrow" w:hAnsi="Arial Narrow" w:cs="Arial"/>
          <w:b/>
          <w:caps/>
          <w:spacing w:val="20"/>
          <w:sz w:val="22"/>
          <w:szCs w:val="22"/>
        </w:rPr>
      </w:pPr>
    </w:p>
    <w:p w14:paraId="4BFC44FC" w14:textId="77777777" w:rsidR="00D42D2F" w:rsidRPr="001301E3" w:rsidRDefault="00D42D2F" w:rsidP="0007079B">
      <w:pPr>
        <w:pStyle w:val="Zkladntext"/>
        <w:numPr>
          <w:ilvl w:val="0"/>
          <w:numId w:val="6"/>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Objednatel je oprávněn kontrolovat p</w:t>
      </w:r>
      <w:r>
        <w:rPr>
          <w:rFonts w:ascii="Arial Narrow" w:hAnsi="Arial Narrow"/>
          <w:sz w:val="22"/>
          <w:szCs w:val="22"/>
        </w:rPr>
        <w:t>lnění předmětu smlouvy</w:t>
      </w:r>
      <w:r w:rsidRPr="001301E3">
        <w:rPr>
          <w:rFonts w:ascii="Arial Narrow" w:hAnsi="Arial Narrow"/>
          <w:sz w:val="22"/>
          <w:szCs w:val="22"/>
        </w:rPr>
        <w:t>. Zjistí-li objednatel, že zhotovitel p</w:t>
      </w:r>
      <w:r>
        <w:rPr>
          <w:rFonts w:ascii="Arial Narrow" w:hAnsi="Arial Narrow"/>
          <w:sz w:val="22"/>
          <w:szCs w:val="22"/>
        </w:rPr>
        <w:t xml:space="preserve">ostupuje </w:t>
      </w:r>
      <w:r w:rsidRPr="001301E3">
        <w:rPr>
          <w:rFonts w:ascii="Arial Narrow" w:hAnsi="Arial Narrow"/>
          <w:sz w:val="22"/>
          <w:szCs w:val="22"/>
        </w:rPr>
        <w:t xml:space="preserve">v rozporu se svými povinnostmi, je objednatel oprávněn dožadovat se toho, aby zhotovitel odstranil vady vzniklé vadným prováděním a </w:t>
      </w:r>
      <w:r>
        <w:rPr>
          <w:rFonts w:ascii="Arial Narrow" w:hAnsi="Arial Narrow"/>
          <w:sz w:val="22"/>
          <w:szCs w:val="22"/>
        </w:rPr>
        <w:t xml:space="preserve">plnění předmětu smlouvy </w:t>
      </w:r>
      <w:r w:rsidRPr="001301E3">
        <w:rPr>
          <w:rFonts w:ascii="Arial Narrow" w:hAnsi="Arial Narrow"/>
          <w:sz w:val="22"/>
          <w:szCs w:val="22"/>
        </w:rPr>
        <w:t xml:space="preserve">prováděl řádným způsobem. Jestliže tak zhotovitel neučiní ani v přiměřené lhůtě mu k tomu poskytnuté, nejméně však v délce </w:t>
      </w:r>
      <w:r>
        <w:rPr>
          <w:rFonts w:ascii="Arial Narrow" w:hAnsi="Arial Narrow"/>
          <w:sz w:val="22"/>
          <w:szCs w:val="22"/>
        </w:rPr>
        <w:t>24 hodin</w:t>
      </w:r>
      <w:r w:rsidRPr="001301E3">
        <w:rPr>
          <w:rFonts w:ascii="Arial Narrow" w:hAnsi="Arial Narrow"/>
          <w:sz w:val="22"/>
          <w:szCs w:val="22"/>
        </w:rPr>
        <w:t>, je objednatel oprávněn odstoupit od smlouvy.</w:t>
      </w:r>
    </w:p>
    <w:p w14:paraId="27EF5416" w14:textId="77777777" w:rsidR="00D42D2F" w:rsidRPr="001301E3" w:rsidRDefault="00D42D2F" w:rsidP="0007079B">
      <w:pPr>
        <w:pStyle w:val="Zkladntext"/>
        <w:numPr>
          <w:ilvl w:val="0"/>
          <w:numId w:val="6"/>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Zhotovitel je povinen určit odpovědného pracovníka odpovídajícího za řádné p</w:t>
      </w:r>
      <w:r>
        <w:rPr>
          <w:rFonts w:ascii="Arial Narrow" w:hAnsi="Arial Narrow"/>
          <w:sz w:val="22"/>
          <w:szCs w:val="22"/>
        </w:rPr>
        <w:t xml:space="preserve">lnění předmětu smlouvy </w:t>
      </w:r>
      <w:r w:rsidRPr="001301E3">
        <w:rPr>
          <w:rFonts w:ascii="Arial Narrow" w:hAnsi="Arial Narrow"/>
          <w:sz w:val="22"/>
          <w:szCs w:val="22"/>
        </w:rPr>
        <w:t xml:space="preserve">(vedoucí údržby). Tento pracovník je povinen sám řádně a pravidelně kontrolovat </w:t>
      </w:r>
      <w:r>
        <w:rPr>
          <w:rFonts w:ascii="Arial Narrow" w:hAnsi="Arial Narrow"/>
          <w:sz w:val="22"/>
          <w:szCs w:val="22"/>
        </w:rPr>
        <w:t xml:space="preserve">dodržení postupů při plnění předmětu smlouvy. </w:t>
      </w:r>
    </w:p>
    <w:p w14:paraId="23798FFC" w14:textId="77777777" w:rsidR="00D42D2F" w:rsidRPr="001301E3" w:rsidRDefault="00D42D2F" w:rsidP="0007079B">
      <w:pPr>
        <w:pStyle w:val="Zkladntext"/>
        <w:numPr>
          <w:ilvl w:val="0"/>
          <w:numId w:val="6"/>
        </w:numPr>
        <w:tabs>
          <w:tab w:val="clear" w:pos="720"/>
          <w:tab w:val="num" w:pos="284"/>
        </w:tabs>
        <w:suppressAutoHyphens/>
        <w:spacing w:after="120"/>
        <w:ind w:left="284" w:hanging="284"/>
        <w:jc w:val="both"/>
        <w:rPr>
          <w:rFonts w:ascii="Arial Narrow" w:hAnsi="Arial Narrow" w:cs="Arial"/>
          <w:sz w:val="22"/>
          <w:szCs w:val="22"/>
        </w:rPr>
      </w:pPr>
      <w:r w:rsidRPr="001301E3">
        <w:rPr>
          <w:rFonts w:ascii="Arial Narrow" w:hAnsi="Arial Narrow"/>
          <w:sz w:val="22"/>
          <w:szCs w:val="22"/>
        </w:rPr>
        <w:t>Objednatel je oprávněn kdykoliv v průběhu p</w:t>
      </w:r>
      <w:r>
        <w:rPr>
          <w:rFonts w:ascii="Arial Narrow" w:hAnsi="Arial Narrow"/>
          <w:sz w:val="22"/>
          <w:szCs w:val="22"/>
        </w:rPr>
        <w:t xml:space="preserve">lnění smlouvy </w:t>
      </w:r>
      <w:r w:rsidRPr="001301E3">
        <w:rPr>
          <w:rFonts w:ascii="Arial Narrow" w:hAnsi="Arial Narrow"/>
          <w:sz w:val="22"/>
          <w:szCs w:val="22"/>
        </w:rPr>
        <w:t>svolat kontrolní den, kterého se musí vedoucí údržby a na výzvu objednatele i odpovědný zástupce zhotovitele zúčastnit.</w:t>
      </w:r>
      <w:r>
        <w:rPr>
          <w:rFonts w:ascii="Arial Narrow" w:hAnsi="Arial Narrow"/>
          <w:sz w:val="22"/>
          <w:szCs w:val="22"/>
        </w:rPr>
        <w:t xml:space="preserve"> </w:t>
      </w:r>
      <w:r w:rsidR="00FE2B40">
        <w:rPr>
          <w:rFonts w:ascii="Arial Narrow" w:hAnsi="Arial Narrow"/>
          <w:sz w:val="22"/>
          <w:szCs w:val="22"/>
        </w:rPr>
        <w:t xml:space="preserve">Výzva bude učiněna minimálně jeden pracovní den předem. </w:t>
      </w:r>
      <w:r>
        <w:rPr>
          <w:rFonts w:ascii="Arial Narrow" w:hAnsi="Arial Narrow"/>
          <w:sz w:val="22"/>
          <w:szCs w:val="22"/>
        </w:rPr>
        <w:t>O kontrole pořídí smluvní strany zápis, v němž uvedou výsledek kontroly, požadavky objednatele na odstranění zjištěných nedostatků a lhůtu k jejich odstranění. Nedojde-li k jiné dohodě smluvních stran, je lhůta pro odstranění zjištěných nedostatků stanovena na 3 pracovní dny od provedení kontroly.</w:t>
      </w:r>
    </w:p>
    <w:p w14:paraId="09956EAC" w14:textId="77777777" w:rsidR="00D42D2F" w:rsidRPr="001301E3" w:rsidRDefault="00D42D2F" w:rsidP="0007079B">
      <w:pPr>
        <w:pStyle w:val="Zkladntext"/>
        <w:numPr>
          <w:ilvl w:val="0"/>
          <w:numId w:val="6"/>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Pokud porušením povinností zhotovitele dojde ke způsobení škody objednateli nebo třetím osobám z titulu opomenutí, nedbalosti nebo neplněním podmínek vyplývajících ze zákona, technických nebo jiných norem nebo vyplývajících z této smlouvy, je zhotovitel povinen tuto škodu nahradit. Veškeré náklady s tím spojené nese zhotovitel.</w:t>
      </w:r>
    </w:p>
    <w:p w14:paraId="44C371D5" w14:textId="77777777" w:rsidR="00D42D2F" w:rsidRPr="001301E3" w:rsidRDefault="00D42D2F" w:rsidP="0007079B">
      <w:pPr>
        <w:pStyle w:val="Zkladntext"/>
        <w:numPr>
          <w:ilvl w:val="0"/>
          <w:numId w:val="6"/>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 xml:space="preserve">Zhotovitel odpovídá i za škodu způsobenou činností těch, kteří pro něj dílo provádějí. </w:t>
      </w:r>
    </w:p>
    <w:p w14:paraId="18F2DECF" w14:textId="77777777" w:rsidR="00D42D2F" w:rsidRPr="001301E3" w:rsidRDefault="00D42D2F" w:rsidP="0007079B">
      <w:pPr>
        <w:pStyle w:val="Zkladntext"/>
        <w:numPr>
          <w:ilvl w:val="0"/>
          <w:numId w:val="6"/>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 xml:space="preserve">Zhotovitel odpovídá za škodu způsobenou okolnostmi, které mají původ v povaze strojů, přístrojů nebo jiných věcí, které zhotovitel použil nebo hodlal použít při provádění díla. </w:t>
      </w:r>
    </w:p>
    <w:p w14:paraId="385A6A4A" w14:textId="77777777" w:rsidR="00D42D2F" w:rsidRPr="00235502" w:rsidRDefault="00D42D2F" w:rsidP="0007079B">
      <w:pPr>
        <w:pStyle w:val="Zkladntext"/>
        <w:numPr>
          <w:ilvl w:val="0"/>
          <w:numId w:val="6"/>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 xml:space="preserve">Zhotovitel je povinen mít sjednáno </w:t>
      </w:r>
      <w:r w:rsidRPr="001301E3">
        <w:rPr>
          <w:rFonts w:ascii="Arial Narrow" w:hAnsi="Arial Narrow"/>
          <w:b/>
          <w:sz w:val="22"/>
          <w:szCs w:val="22"/>
        </w:rPr>
        <w:t>pojištění odpovědnosti za škodu způsobenou jeho činností třetí osobě minimál</w:t>
      </w:r>
      <w:r w:rsidR="00AC343C">
        <w:rPr>
          <w:rFonts w:ascii="Arial Narrow" w:hAnsi="Arial Narrow"/>
          <w:b/>
          <w:sz w:val="22"/>
          <w:szCs w:val="22"/>
        </w:rPr>
        <w:t>ně na pojistnou částku 1 000 </w:t>
      </w:r>
      <w:r w:rsidRPr="001301E3">
        <w:rPr>
          <w:rFonts w:ascii="Arial Narrow" w:hAnsi="Arial Narrow"/>
          <w:b/>
          <w:sz w:val="22"/>
          <w:szCs w:val="22"/>
        </w:rPr>
        <w:t>000,-</w:t>
      </w:r>
      <w:r>
        <w:rPr>
          <w:rFonts w:ascii="Arial Narrow" w:hAnsi="Arial Narrow"/>
          <w:b/>
          <w:sz w:val="22"/>
          <w:szCs w:val="22"/>
        </w:rPr>
        <w:t xml:space="preserve"> </w:t>
      </w:r>
      <w:r w:rsidRPr="001301E3">
        <w:rPr>
          <w:rFonts w:ascii="Arial Narrow" w:hAnsi="Arial Narrow"/>
          <w:b/>
          <w:sz w:val="22"/>
          <w:szCs w:val="22"/>
        </w:rPr>
        <w:t>Kč</w:t>
      </w:r>
      <w:r w:rsidRPr="001301E3">
        <w:rPr>
          <w:rFonts w:ascii="Arial Narrow" w:hAnsi="Arial Narrow"/>
          <w:sz w:val="22"/>
          <w:szCs w:val="22"/>
        </w:rPr>
        <w:t xml:space="preserve"> a toto pojištění udržovat v platnosti po celou dobu realizace díla. Originál nebo úředně ověřenou kopii pojistné smlouvy je zhotovitel povinen předložit objednateli nejpozději v den uzavření této smlouvy. </w:t>
      </w:r>
    </w:p>
    <w:p w14:paraId="7FAC7078" w14:textId="36E48D1B" w:rsidR="00D42D2F" w:rsidRDefault="00D42D2F" w:rsidP="00D42D2F">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IX. odpovědnost za vady díla, záruka</w:t>
      </w:r>
    </w:p>
    <w:p w14:paraId="79061CEC" w14:textId="77777777" w:rsidR="00772FA3" w:rsidRDefault="00772FA3" w:rsidP="00772FA3">
      <w:pPr>
        <w:widowControl w:val="0"/>
        <w:tabs>
          <w:tab w:val="left" w:pos="851"/>
        </w:tabs>
        <w:adjustRightInd w:val="0"/>
        <w:jc w:val="center"/>
        <w:textAlignment w:val="baseline"/>
        <w:outlineLvl w:val="0"/>
        <w:rPr>
          <w:rFonts w:ascii="Arial Narrow" w:hAnsi="Arial Narrow" w:cs="Arial"/>
          <w:b/>
          <w:caps/>
          <w:spacing w:val="20"/>
          <w:sz w:val="22"/>
          <w:szCs w:val="22"/>
        </w:rPr>
      </w:pPr>
    </w:p>
    <w:p w14:paraId="1563B8C3" w14:textId="77777777" w:rsidR="00D42D2F" w:rsidRPr="001301E3" w:rsidRDefault="00D42D2F" w:rsidP="0007079B">
      <w:pPr>
        <w:pStyle w:val="Odstavecseseznamem"/>
        <w:numPr>
          <w:ilvl w:val="0"/>
          <w:numId w:val="9"/>
        </w:numPr>
        <w:spacing w:after="120"/>
        <w:ind w:left="284" w:hanging="284"/>
        <w:jc w:val="both"/>
        <w:rPr>
          <w:rFonts w:ascii="Arial Narrow" w:hAnsi="Arial Narrow"/>
          <w:snapToGrid w:val="0"/>
          <w:sz w:val="22"/>
          <w:szCs w:val="22"/>
        </w:rPr>
      </w:pPr>
      <w:r w:rsidRPr="001301E3">
        <w:rPr>
          <w:rFonts w:ascii="Arial Narrow" w:hAnsi="Arial Narrow"/>
          <w:snapToGrid w:val="0"/>
          <w:sz w:val="22"/>
          <w:szCs w:val="22"/>
        </w:rPr>
        <w:t xml:space="preserve">Zhotovitel odpovídá za to, že </w:t>
      </w:r>
      <w:r>
        <w:rPr>
          <w:rFonts w:ascii="Arial Narrow" w:hAnsi="Arial Narrow"/>
          <w:snapToGrid w:val="0"/>
          <w:sz w:val="22"/>
          <w:szCs w:val="22"/>
        </w:rPr>
        <w:t xml:space="preserve">dílo </w:t>
      </w:r>
      <w:r w:rsidRPr="001301E3">
        <w:rPr>
          <w:rFonts w:ascii="Arial Narrow" w:hAnsi="Arial Narrow"/>
          <w:snapToGrid w:val="0"/>
          <w:sz w:val="22"/>
          <w:szCs w:val="22"/>
        </w:rPr>
        <w:t>bude provedeno podle podmínek této smlouvy, v souladu s obecně závaznými předpisy, technickými normami, a že v době jeho předání objednateli, jakož i v záruční době bude bez vad a bude mít vlastnosti v této smlouvě dohodnuté, resp. obvyklé.</w:t>
      </w:r>
    </w:p>
    <w:p w14:paraId="2DB3CC69" w14:textId="77777777" w:rsidR="00D42D2F" w:rsidRPr="00235502" w:rsidRDefault="00D42D2F" w:rsidP="0007079B">
      <w:pPr>
        <w:numPr>
          <w:ilvl w:val="0"/>
          <w:numId w:val="9"/>
        </w:numPr>
        <w:suppressAutoHyphens/>
        <w:spacing w:after="120"/>
        <w:ind w:left="284" w:hanging="284"/>
        <w:jc w:val="both"/>
        <w:rPr>
          <w:rFonts w:ascii="Arial Narrow" w:hAnsi="Arial Narrow"/>
          <w:sz w:val="22"/>
          <w:szCs w:val="22"/>
        </w:rPr>
      </w:pPr>
      <w:r w:rsidRPr="00235502">
        <w:rPr>
          <w:rFonts w:ascii="Arial Narrow" w:hAnsi="Arial Narrow"/>
          <w:snapToGrid w:val="0"/>
          <w:sz w:val="22"/>
          <w:szCs w:val="22"/>
        </w:rPr>
        <w:t xml:space="preserve">U prací s krátkodobým účinkem </w:t>
      </w:r>
      <w:r>
        <w:rPr>
          <w:rFonts w:ascii="Arial Narrow" w:hAnsi="Arial Narrow"/>
          <w:snapToGrid w:val="0"/>
          <w:sz w:val="22"/>
          <w:szCs w:val="22"/>
        </w:rPr>
        <w:t xml:space="preserve">může objednatel </w:t>
      </w:r>
      <w:r w:rsidRPr="00235502">
        <w:rPr>
          <w:rFonts w:ascii="Arial Narrow" w:hAnsi="Arial Narrow"/>
          <w:snapToGrid w:val="0"/>
          <w:sz w:val="22"/>
          <w:szCs w:val="22"/>
        </w:rPr>
        <w:t xml:space="preserve">uplatnit reklamaci do třetího pracovního dne od provedení prací. U použití výrobků a materiálů s časově omezeným účinkem se záruční lhůta odvíjí od účinnosti či životnosti použitého výrobku či materiálu stanovené výrobcem.     </w:t>
      </w:r>
    </w:p>
    <w:p w14:paraId="103DDA06" w14:textId="62BB96E3" w:rsidR="00772FA3" w:rsidRPr="00772FA3" w:rsidRDefault="00D42D2F" w:rsidP="00772FA3">
      <w:pPr>
        <w:numPr>
          <w:ilvl w:val="0"/>
          <w:numId w:val="9"/>
        </w:numPr>
        <w:suppressAutoHyphens/>
        <w:spacing w:after="120"/>
        <w:ind w:left="284" w:hanging="284"/>
        <w:jc w:val="both"/>
        <w:rPr>
          <w:rFonts w:ascii="Arial Narrow" w:hAnsi="Arial Narrow"/>
          <w:sz w:val="22"/>
          <w:szCs w:val="22"/>
        </w:rPr>
      </w:pPr>
      <w:r w:rsidRPr="001301E3">
        <w:rPr>
          <w:rFonts w:ascii="Arial Narrow" w:hAnsi="Arial Narrow"/>
          <w:snapToGrid w:val="0"/>
          <w:sz w:val="22"/>
          <w:szCs w:val="22"/>
        </w:rPr>
        <w:t>Uplatňování práv z odpovědnosti za vady a nároků z nich vyplývajících se v ostatním řídí příslušnými ustanoveními</w:t>
      </w:r>
      <w:r w:rsidR="009E6816">
        <w:rPr>
          <w:rFonts w:ascii="Arial Narrow" w:hAnsi="Arial Narrow"/>
          <w:snapToGrid w:val="0"/>
          <w:sz w:val="22"/>
          <w:szCs w:val="22"/>
        </w:rPr>
        <w:t xml:space="preserve"> občansk</w:t>
      </w:r>
      <w:r w:rsidR="00C53E95">
        <w:rPr>
          <w:rFonts w:ascii="Arial Narrow" w:hAnsi="Arial Narrow"/>
          <w:snapToGrid w:val="0"/>
          <w:sz w:val="22"/>
          <w:szCs w:val="22"/>
        </w:rPr>
        <w:t>ého</w:t>
      </w:r>
      <w:r w:rsidR="009E6816">
        <w:rPr>
          <w:rFonts w:ascii="Arial Narrow" w:hAnsi="Arial Narrow"/>
          <w:snapToGrid w:val="0"/>
          <w:sz w:val="22"/>
          <w:szCs w:val="22"/>
        </w:rPr>
        <w:t xml:space="preserve"> zákoník</w:t>
      </w:r>
      <w:r w:rsidR="00C53E95">
        <w:rPr>
          <w:rFonts w:ascii="Arial Narrow" w:hAnsi="Arial Narrow"/>
          <w:snapToGrid w:val="0"/>
          <w:sz w:val="22"/>
          <w:szCs w:val="22"/>
        </w:rPr>
        <w:t>u</w:t>
      </w:r>
      <w:r w:rsidR="007C384A">
        <w:rPr>
          <w:rFonts w:ascii="Arial Narrow" w:hAnsi="Arial Narrow"/>
          <w:snapToGrid w:val="0"/>
          <w:sz w:val="22"/>
          <w:szCs w:val="22"/>
        </w:rPr>
        <w:t>.</w:t>
      </w:r>
      <w:r w:rsidRPr="001301E3">
        <w:rPr>
          <w:rFonts w:ascii="Arial Narrow" w:hAnsi="Arial Narrow"/>
          <w:snapToGrid w:val="0"/>
          <w:sz w:val="22"/>
          <w:szCs w:val="22"/>
        </w:rPr>
        <w:t xml:space="preserve"> </w:t>
      </w:r>
    </w:p>
    <w:p w14:paraId="030D29AB" w14:textId="51985AE1" w:rsidR="00D42D2F" w:rsidRDefault="00D42D2F" w:rsidP="00D42D2F">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X. odstoupení od smlouvy</w:t>
      </w:r>
    </w:p>
    <w:p w14:paraId="5CE35077" w14:textId="77777777" w:rsidR="00772FA3" w:rsidRDefault="00772FA3" w:rsidP="00772FA3">
      <w:pPr>
        <w:widowControl w:val="0"/>
        <w:tabs>
          <w:tab w:val="left" w:pos="851"/>
        </w:tabs>
        <w:adjustRightInd w:val="0"/>
        <w:jc w:val="center"/>
        <w:textAlignment w:val="baseline"/>
        <w:outlineLvl w:val="0"/>
        <w:rPr>
          <w:rFonts w:ascii="Arial Narrow" w:hAnsi="Arial Narrow" w:cs="Arial"/>
          <w:b/>
          <w:caps/>
          <w:spacing w:val="20"/>
          <w:sz w:val="22"/>
          <w:szCs w:val="22"/>
        </w:rPr>
      </w:pPr>
    </w:p>
    <w:p w14:paraId="2B042F15" w14:textId="77777777" w:rsidR="00D42D2F" w:rsidRPr="001301E3" w:rsidRDefault="00D42D2F" w:rsidP="0007079B">
      <w:pPr>
        <w:widowControl w:val="0"/>
        <w:numPr>
          <w:ilvl w:val="0"/>
          <w:numId w:val="10"/>
        </w:numPr>
        <w:tabs>
          <w:tab w:val="left" w:pos="284"/>
        </w:tabs>
        <w:spacing w:after="120"/>
        <w:ind w:left="284" w:hanging="284"/>
        <w:jc w:val="both"/>
        <w:rPr>
          <w:rFonts w:ascii="Arial Narrow" w:hAnsi="Arial Narrow"/>
          <w:snapToGrid w:val="0"/>
          <w:sz w:val="22"/>
          <w:szCs w:val="22"/>
        </w:rPr>
      </w:pPr>
      <w:r w:rsidRPr="001301E3">
        <w:rPr>
          <w:rFonts w:ascii="Arial Narrow" w:hAnsi="Arial Narrow"/>
          <w:snapToGrid w:val="0"/>
          <w:sz w:val="22"/>
          <w:szCs w:val="22"/>
        </w:rPr>
        <w:t>Každá smluvní strana je oprávněna odstoupit od smlouvy, ocitne-li se druhá smluvní strana v úpadku nebo v případě vstupu druhé smluvní strany do likvidace.</w:t>
      </w:r>
    </w:p>
    <w:p w14:paraId="5A8F07AE" w14:textId="77777777" w:rsidR="00D42D2F" w:rsidRPr="001301E3" w:rsidRDefault="00D42D2F" w:rsidP="0007079B">
      <w:pPr>
        <w:widowControl w:val="0"/>
        <w:numPr>
          <w:ilvl w:val="0"/>
          <w:numId w:val="10"/>
        </w:numPr>
        <w:tabs>
          <w:tab w:val="left" w:pos="284"/>
        </w:tabs>
        <w:spacing w:after="120"/>
        <w:ind w:left="284" w:hanging="284"/>
        <w:jc w:val="both"/>
        <w:rPr>
          <w:rFonts w:ascii="Arial Narrow" w:hAnsi="Arial Narrow"/>
          <w:snapToGrid w:val="0"/>
          <w:sz w:val="22"/>
          <w:szCs w:val="22"/>
        </w:rPr>
      </w:pPr>
      <w:r w:rsidRPr="001301E3">
        <w:rPr>
          <w:rFonts w:ascii="Arial Narrow" w:hAnsi="Arial Narrow"/>
          <w:snapToGrid w:val="0"/>
          <w:sz w:val="22"/>
          <w:szCs w:val="22"/>
        </w:rPr>
        <w:t xml:space="preserve">Objednatel je oprávněn odstoupit od smlouvy v případě, že mu zhotovitel při plnění závazku z této smlouvy </w:t>
      </w:r>
      <w:r w:rsidRPr="001301E3">
        <w:rPr>
          <w:rFonts w:ascii="Arial Narrow" w:hAnsi="Arial Narrow"/>
          <w:snapToGrid w:val="0"/>
          <w:sz w:val="22"/>
          <w:szCs w:val="22"/>
        </w:rPr>
        <w:lastRenderedPageBreak/>
        <w:t>zp</w:t>
      </w:r>
      <w:r w:rsidR="00913AE7">
        <w:rPr>
          <w:rFonts w:ascii="Arial Narrow" w:hAnsi="Arial Narrow"/>
          <w:snapToGrid w:val="0"/>
          <w:sz w:val="22"/>
          <w:szCs w:val="22"/>
        </w:rPr>
        <w:t>ůsobil škodu ve výši nejméně 25 </w:t>
      </w:r>
      <w:r w:rsidRPr="001301E3">
        <w:rPr>
          <w:rFonts w:ascii="Arial Narrow" w:hAnsi="Arial Narrow"/>
          <w:snapToGrid w:val="0"/>
          <w:sz w:val="22"/>
          <w:szCs w:val="22"/>
        </w:rPr>
        <w:t>000,-</w:t>
      </w:r>
      <w:r>
        <w:rPr>
          <w:rFonts w:ascii="Arial Narrow" w:hAnsi="Arial Narrow"/>
          <w:snapToGrid w:val="0"/>
          <w:sz w:val="22"/>
          <w:szCs w:val="22"/>
        </w:rPr>
        <w:t xml:space="preserve"> </w:t>
      </w:r>
      <w:r w:rsidRPr="001301E3">
        <w:rPr>
          <w:rFonts w:ascii="Arial Narrow" w:hAnsi="Arial Narrow"/>
          <w:snapToGrid w:val="0"/>
          <w:sz w:val="22"/>
          <w:szCs w:val="22"/>
        </w:rPr>
        <w:t xml:space="preserve">Kč nebo </w:t>
      </w:r>
      <w:r>
        <w:rPr>
          <w:rFonts w:ascii="Arial Narrow" w:hAnsi="Arial Narrow"/>
          <w:snapToGrid w:val="0"/>
          <w:sz w:val="22"/>
          <w:szCs w:val="22"/>
        </w:rPr>
        <w:t xml:space="preserve">v případě, že </w:t>
      </w:r>
      <w:r w:rsidRPr="001301E3">
        <w:rPr>
          <w:rFonts w:ascii="Arial Narrow" w:hAnsi="Arial Narrow"/>
          <w:snapToGrid w:val="0"/>
          <w:sz w:val="22"/>
          <w:szCs w:val="22"/>
        </w:rPr>
        <w:t xml:space="preserve">prodlení zhotovitele s plněním závazku z této smlouvy trvá déle než </w:t>
      </w:r>
      <w:r>
        <w:rPr>
          <w:rFonts w:ascii="Arial Narrow" w:hAnsi="Arial Narrow"/>
          <w:snapToGrid w:val="0"/>
          <w:sz w:val="22"/>
          <w:szCs w:val="22"/>
        </w:rPr>
        <w:t>48 hodin</w:t>
      </w:r>
      <w:r w:rsidRPr="001301E3">
        <w:rPr>
          <w:rFonts w:ascii="Arial Narrow" w:hAnsi="Arial Narrow"/>
          <w:snapToGrid w:val="0"/>
          <w:sz w:val="22"/>
          <w:szCs w:val="22"/>
        </w:rPr>
        <w:t xml:space="preserve"> nebo při provádění díla byly </w:t>
      </w:r>
      <w:r w:rsidR="00556FD9">
        <w:rPr>
          <w:rFonts w:ascii="Arial Narrow" w:hAnsi="Arial Narrow"/>
          <w:snapToGrid w:val="0"/>
          <w:sz w:val="22"/>
          <w:szCs w:val="22"/>
        </w:rPr>
        <w:t>za období dvou po sobě jdoucích</w:t>
      </w:r>
      <w:r w:rsidR="007B0AA1">
        <w:rPr>
          <w:rFonts w:ascii="Arial Narrow" w:hAnsi="Arial Narrow"/>
          <w:snapToGrid w:val="0"/>
          <w:sz w:val="22"/>
          <w:szCs w:val="22"/>
        </w:rPr>
        <w:t xml:space="preserve"> </w:t>
      </w:r>
      <w:r w:rsidRPr="001301E3">
        <w:rPr>
          <w:rFonts w:ascii="Arial Narrow" w:hAnsi="Arial Narrow"/>
          <w:snapToGrid w:val="0"/>
          <w:sz w:val="22"/>
          <w:szCs w:val="22"/>
        </w:rPr>
        <w:t xml:space="preserve">měsíců opakovaně (alespoň 2x) zjištěny vady provádění díla.  </w:t>
      </w:r>
    </w:p>
    <w:p w14:paraId="3C2680E4" w14:textId="0A3454EE" w:rsidR="00D42D2F" w:rsidRDefault="00D42D2F" w:rsidP="0007079B">
      <w:pPr>
        <w:widowControl w:val="0"/>
        <w:numPr>
          <w:ilvl w:val="0"/>
          <w:numId w:val="10"/>
        </w:numPr>
        <w:tabs>
          <w:tab w:val="left" w:pos="284"/>
        </w:tabs>
        <w:spacing w:after="120"/>
        <w:ind w:left="284" w:hanging="284"/>
        <w:jc w:val="both"/>
        <w:rPr>
          <w:rFonts w:ascii="Arial Narrow" w:hAnsi="Arial Narrow"/>
          <w:snapToGrid w:val="0"/>
          <w:sz w:val="22"/>
          <w:szCs w:val="22"/>
        </w:rPr>
      </w:pPr>
      <w:r w:rsidRPr="001301E3">
        <w:rPr>
          <w:rFonts w:ascii="Arial Narrow" w:hAnsi="Arial Narrow"/>
          <w:snapToGrid w:val="0"/>
          <w:sz w:val="22"/>
          <w:szCs w:val="22"/>
        </w:rPr>
        <w:t>Objednatel je dále oprávněn odstoupit od smlouvy, pokud zjistí, že nebude schopen zajistit financování ceny díla, zejména proto, že nebude moci čerpat předpokládané finanční zdroje na uhrazení ceny díla od veřejného zadavatele, pro něhož obje</w:t>
      </w:r>
      <w:r>
        <w:rPr>
          <w:rFonts w:ascii="Arial Narrow" w:hAnsi="Arial Narrow"/>
          <w:snapToGrid w:val="0"/>
          <w:sz w:val="22"/>
          <w:szCs w:val="22"/>
        </w:rPr>
        <w:t xml:space="preserve">dnatel vykonává správu </w:t>
      </w:r>
      <w:r w:rsidRPr="001301E3">
        <w:rPr>
          <w:rFonts w:ascii="Arial Narrow" w:hAnsi="Arial Narrow"/>
          <w:snapToGrid w:val="0"/>
          <w:sz w:val="22"/>
          <w:szCs w:val="22"/>
        </w:rPr>
        <w:t xml:space="preserve">majetku v SPZ Holešov.  </w:t>
      </w:r>
    </w:p>
    <w:p w14:paraId="14AAF5B9" w14:textId="71520370" w:rsidR="009764F3" w:rsidRPr="00AD1CC5" w:rsidRDefault="00020F5F" w:rsidP="0007079B">
      <w:pPr>
        <w:widowControl w:val="0"/>
        <w:numPr>
          <w:ilvl w:val="0"/>
          <w:numId w:val="10"/>
        </w:numPr>
        <w:tabs>
          <w:tab w:val="left" w:pos="284"/>
        </w:tabs>
        <w:spacing w:after="120"/>
        <w:ind w:left="284" w:hanging="284"/>
        <w:jc w:val="both"/>
        <w:rPr>
          <w:rFonts w:ascii="Arial Narrow" w:hAnsi="Arial Narrow"/>
          <w:snapToGrid w:val="0"/>
          <w:sz w:val="22"/>
          <w:szCs w:val="22"/>
        </w:rPr>
      </w:pPr>
      <w:r>
        <w:rPr>
          <w:rFonts w:ascii="Arial Narrow" w:hAnsi="Arial Narrow"/>
          <w:snapToGrid w:val="0"/>
          <w:sz w:val="22"/>
          <w:szCs w:val="22"/>
        </w:rPr>
        <w:t>Objednatel je oprávněn odstoupit od smlouvy, pokud v SPZ Holešov dojde ke změně užívání pozemních komunikací</w:t>
      </w:r>
      <w:r w:rsidR="005A2182">
        <w:rPr>
          <w:rFonts w:ascii="Arial Narrow" w:hAnsi="Arial Narrow"/>
          <w:snapToGrid w:val="0"/>
          <w:sz w:val="22"/>
          <w:szCs w:val="22"/>
        </w:rPr>
        <w:t xml:space="preserve"> nebo pokud dojde k takové změně na straně objednatele, která bude mít podstatný vliv na plnění této smlouvy. </w:t>
      </w:r>
    </w:p>
    <w:p w14:paraId="2C2B8D23" w14:textId="68AF28ED" w:rsidR="00D42D2F"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Xi. zvláštní ujednání</w:t>
      </w:r>
    </w:p>
    <w:p w14:paraId="22C1FC6B" w14:textId="77777777" w:rsidR="00772FA3" w:rsidRDefault="00772FA3" w:rsidP="00772FA3">
      <w:pPr>
        <w:widowControl w:val="0"/>
        <w:tabs>
          <w:tab w:val="left" w:pos="851"/>
        </w:tabs>
        <w:adjustRightInd w:val="0"/>
        <w:jc w:val="center"/>
        <w:textAlignment w:val="baseline"/>
        <w:outlineLvl w:val="0"/>
        <w:rPr>
          <w:rFonts w:ascii="Arial Narrow" w:hAnsi="Arial Narrow" w:cs="Arial"/>
          <w:b/>
          <w:caps/>
          <w:spacing w:val="20"/>
          <w:sz w:val="22"/>
          <w:szCs w:val="22"/>
        </w:rPr>
      </w:pPr>
    </w:p>
    <w:p w14:paraId="1DD2372E" w14:textId="77777777" w:rsidR="00D42D2F" w:rsidRPr="001301E3" w:rsidRDefault="00D42D2F" w:rsidP="0007079B">
      <w:pPr>
        <w:pStyle w:val="Zkladntext"/>
        <w:numPr>
          <w:ilvl w:val="0"/>
          <w:numId w:val="7"/>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Zhotovitel je povinen ihned nahlásit objednateli veškeré zjištěné závady na předmětu údržby.</w:t>
      </w:r>
    </w:p>
    <w:p w14:paraId="249BB3C8" w14:textId="77777777" w:rsidR="00D42D2F" w:rsidRPr="001301E3" w:rsidRDefault="00D42D2F" w:rsidP="0007079B">
      <w:pPr>
        <w:pStyle w:val="Zkladntext"/>
        <w:numPr>
          <w:ilvl w:val="0"/>
          <w:numId w:val="7"/>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Veškeré dopravní prostředky, stroje a zařízení musí být řádně označeny podle platných předpisů a musí odpovídat všem technickým normám či předpisům, zejména pro jejich přepravu a provoz.</w:t>
      </w:r>
    </w:p>
    <w:p w14:paraId="044CD1DB" w14:textId="06FD5311" w:rsidR="00D42D2F" w:rsidRDefault="00D42D2F" w:rsidP="00D42D2F">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xii. závěrečná ustanovení</w:t>
      </w:r>
    </w:p>
    <w:p w14:paraId="3F685D83" w14:textId="77777777" w:rsidR="00772FA3" w:rsidRDefault="00772FA3" w:rsidP="00772FA3">
      <w:pPr>
        <w:widowControl w:val="0"/>
        <w:tabs>
          <w:tab w:val="left" w:pos="851"/>
        </w:tabs>
        <w:adjustRightInd w:val="0"/>
        <w:jc w:val="center"/>
        <w:textAlignment w:val="baseline"/>
        <w:outlineLvl w:val="0"/>
        <w:rPr>
          <w:rFonts w:ascii="Arial Narrow" w:hAnsi="Arial Narrow" w:cs="Arial"/>
          <w:b/>
          <w:caps/>
          <w:spacing w:val="20"/>
          <w:sz w:val="22"/>
          <w:szCs w:val="22"/>
        </w:rPr>
      </w:pPr>
    </w:p>
    <w:p w14:paraId="121B7C01" w14:textId="77777777" w:rsidR="00D42D2F" w:rsidRDefault="00D42D2F" w:rsidP="0007079B">
      <w:pPr>
        <w:pStyle w:val="Zkladntext"/>
        <w:numPr>
          <w:ilvl w:val="0"/>
          <w:numId w:val="8"/>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Tuto smlouvu lze měnit pouze písemnými oboustranně podepsanými dodatky ke smlouvě.</w:t>
      </w:r>
    </w:p>
    <w:p w14:paraId="4370E3BE" w14:textId="77777777" w:rsidR="00E455B5" w:rsidRPr="00E455B5" w:rsidRDefault="00E455B5" w:rsidP="0007079B">
      <w:pPr>
        <w:pStyle w:val="Zkladntext"/>
        <w:numPr>
          <w:ilvl w:val="0"/>
          <w:numId w:val="8"/>
        </w:numPr>
        <w:tabs>
          <w:tab w:val="clear" w:pos="720"/>
          <w:tab w:val="num" w:pos="284"/>
        </w:tabs>
        <w:suppressAutoHyphens/>
        <w:spacing w:after="120"/>
        <w:ind w:left="284" w:hanging="284"/>
        <w:jc w:val="both"/>
        <w:rPr>
          <w:rFonts w:ascii="Arial Narrow" w:hAnsi="Arial Narrow"/>
          <w:sz w:val="22"/>
          <w:szCs w:val="22"/>
        </w:rPr>
      </w:pPr>
      <w:r w:rsidRPr="00E455B5">
        <w:rPr>
          <w:rFonts w:ascii="Arial Narrow" w:hAnsi="Arial Narrow"/>
          <w:sz w:val="22"/>
          <w:szCs w:val="22"/>
        </w:rPr>
        <w:t xml:space="preserve">Smlouva je účinná nejdříve datem jejího zveřejnění v registru smluv dle zákona č. </w:t>
      </w:r>
      <w:r>
        <w:rPr>
          <w:rFonts w:ascii="Arial Narrow" w:hAnsi="Arial Narrow"/>
          <w:sz w:val="22"/>
          <w:szCs w:val="22"/>
        </w:rPr>
        <w:t xml:space="preserve">340/2015 Sb., </w:t>
      </w:r>
      <w:r w:rsidRPr="00E455B5">
        <w:rPr>
          <w:rFonts w:ascii="Arial Narrow" w:hAnsi="Arial Narrow"/>
          <w:sz w:val="22"/>
          <w:szCs w:val="22"/>
        </w:rPr>
        <w:t>o registru smluv</w:t>
      </w:r>
      <w:r>
        <w:rPr>
          <w:rFonts w:ascii="Arial Narrow" w:hAnsi="Arial Narrow"/>
          <w:sz w:val="22"/>
          <w:szCs w:val="22"/>
        </w:rPr>
        <w:t>.</w:t>
      </w:r>
      <w:r w:rsidR="00440F7A">
        <w:rPr>
          <w:rFonts w:ascii="Arial Narrow" w:hAnsi="Arial Narrow"/>
          <w:sz w:val="22"/>
          <w:szCs w:val="22"/>
        </w:rPr>
        <w:t xml:space="preserve"> Smlouvu v registru smluv zveřejní objednatel.</w:t>
      </w:r>
    </w:p>
    <w:p w14:paraId="5CDDBE66" w14:textId="77777777" w:rsidR="00D42D2F" w:rsidRPr="001301E3" w:rsidRDefault="00D42D2F" w:rsidP="0007079B">
      <w:pPr>
        <w:pStyle w:val="Zkladntext"/>
        <w:numPr>
          <w:ilvl w:val="0"/>
          <w:numId w:val="8"/>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 xml:space="preserve">Závazek založený touto smlouvou se v ostatním řídí </w:t>
      </w:r>
      <w:r>
        <w:rPr>
          <w:rFonts w:ascii="Arial Narrow" w:hAnsi="Arial Narrow"/>
          <w:sz w:val="22"/>
          <w:szCs w:val="22"/>
        </w:rPr>
        <w:t xml:space="preserve">občanským </w:t>
      </w:r>
      <w:r w:rsidRPr="001301E3">
        <w:rPr>
          <w:rFonts w:ascii="Arial Narrow" w:hAnsi="Arial Narrow"/>
          <w:sz w:val="22"/>
          <w:szCs w:val="22"/>
        </w:rPr>
        <w:t>zákon</w:t>
      </w:r>
      <w:r>
        <w:rPr>
          <w:rFonts w:ascii="Arial Narrow" w:hAnsi="Arial Narrow"/>
          <w:sz w:val="22"/>
          <w:szCs w:val="22"/>
        </w:rPr>
        <w:t xml:space="preserve">íkem, </w:t>
      </w:r>
      <w:r w:rsidRPr="001301E3">
        <w:rPr>
          <w:rFonts w:ascii="Arial Narrow" w:hAnsi="Arial Narrow"/>
          <w:sz w:val="22"/>
          <w:szCs w:val="22"/>
        </w:rPr>
        <w:t xml:space="preserve">zejména </w:t>
      </w:r>
      <w:r>
        <w:rPr>
          <w:rFonts w:ascii="Arial Narrow" w:hAnsi="Arial Narrow"/>
          <w:sz w:val="22"/>
          <w:szCs w:val="22"/>
        </w:rPr>
        <w:t xml:space="preserve">jeho </w:t>
      </w:r>
      <w:r w:rsidR="00913AE7">
        <w:rPr>
          <w:rFonts w:ascii="Arial Narrow" w:hAnsi="Arial Narrow"/>
          <w:sz w:val="22"/>
          <w:szCs w:val="22"/>
        </w:rPr>
        <w:t xml:space="preserve">ust. § </w:t>
      </w:r>
      <w:r>
        <w:rPr>
          <w:rFonts w:ascii="Arial Narrow" w:hAnsi="Arial Narrow"/>
          <w:sz w:val="22"/>
          <w:szCs w:val="22"/>
        </w:rPr>
        <w:t>2586</w:t>
      </w:r>
      <w:r w:rsidRPr="001301E3">
        <w:rPr>
          <w:rFonts w:ascii="Arial Narrow" w:hAnsi="Arial Narrow"/>
          <w:sz w:val="22"/>
          <w:szCs w:val="22"/>
        </w:rPr>
        <w:t xml:space="preserve"> a násl. </w:t>
      </w:r>
    </w:p>
    <w:p w14:paraId="41DE28BE" w14:textId="77777777" w:rsidR="00D42D2F" w:rsidRPr="001301E3" w:rsidRDefault="00D42D2F" w:rsidP="0007079B">
      <w:pPr>
        <w:pStyle w:val="Zkladntext"/>
        <w:numPr>
          <w:ilvl w:val="0"/>
          <w:numId w:val="8"/>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Tato smlouva je vyhotovena ve třech stejnopisech, zhotovitel obdrží 1 stejnopis, objednatel 2 stejnopisy.</w:t>
      </w:r>
    </w:p>
    <w:p w14:paraId="02CDEB20" w14:textId="77777777" w:rsidR="00D42D2F" w:rsidRPr="001301E3" w:rsidRDefault="00D42D2F" w:rsidP="0007079B">
      <w:pPr>
        <w:pStyle w:val="Zkladntext"/>
        <w:numPr>
          <w:ilvl w:val="0"/>
          <w:numId w:val="8"/>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Zhotovitel potvrzuje, že se v plném rozsahu seznámil s rozsahem a povahou díla, že jsou mu známy veškeré podmínky nezbytné k realizaci díla a že disponuje takovými kapacitami a odbornými znalostmi, které jsou k provedení díla nezbytné.</w:t>
      </w:r>
    </w:p>
    <w:p w14:paraId="30C1E5E5" w14:textId="77777777" w:rsidR="00D42D2F" w:rsidRPr="001301E3" w:rsidRDefault="00D42D2F" w:rsidP="0007079B">
      <w:pPr>
        <w:pStyle w:val="Zkladntext"/>
        <w:numPr>
          <w:ilvl w:val="0"/>
          <w:numId w:val="8"/>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Nedílnou součást</w:t>
      </w:r>
      <w:r>
        <w:rPr>
          <w:rFonts w:ascii="Arial Narrow" w:hAnsi="Arial Narrow"/>
          <w:sz w:val="22"/>
          <w:szCs w:val="22"/>
        </w:rPr>
        <w:t>í této smlouvy jsou její přílohy</w:t>
      </w:r>
      <w:r w:rsidRPr="001301E3">
        <w:rPr>
          <w:rFonts w:ascii="Arial Narrow" w:hAnsi="Arial Narrow"/>
          <w:sz w:val="22"/>
          <w:szCs w:val="22"/>
        </w:rPr>
        <w:t>:</w:t>
      </w:r>
    </w:p>
    <w:p w14:paraId="199D4FAC" w14:textId="77777777" w:rsidR="00D42D2F" w:rsidRDefault="00D42D2F" w:rsidP="0007079B">
      <w:pPr>
        <w:pStyle w:val="Zkladntext"/>
        <w:tabs>
          <w:tab w:val="num" w:pos="284"/>
        </w:tabs>
        <w:spacing w:after="120"/>
        <w:ind w:left="284"/>
        <w:jc w:val="both"/>
        <w:rPr>
          <w:rFonts w:ascii="Arial Narrow" w:hAnsi="Arial Narrow"/>
          <w:sz w:val="22"/>
          <w:szCs w:val="22"/>
        </w:rPr>
      </w:pPr>
      <w:r w:rsidRPr="00235502">
        <w:rPr>
          <w:rFonts w:ascii="Arial Narrow" w:hAnsi="Arial Narrow"/>
          <w:sz w:val="22"/>
          <w:szCs w:val="22"/>
        </w:rPr>
        <w:t>Příloha č. 1 –</w:t>
      </w:r>
      <w:r>
        <w:rPr>
          <w:rFonts w:ascii="Arial Narrow" w:hAnsi="Arial Narrow"/>
          <w:sz w:val="22"/>
          <w:szCs w:val="22"/>
        </w:rPr>
        <w:t xml:space="preserve"> Plán zimní údržby</w:t>
      </w:r>
      <w:r w:rsidR="001E4B62">
        <w:rPr>
          <w:rFonts w:ascii="Arial Narrow" w:hAnsi="Arial Narrow"/>
          <w:sz w:val="22"/>
          <w:szCs w:val="22"/>
        </w:rPr>
        <w:t xml:space="preserve"> SPZ Holešov </w:t>
      </w:r>
    </w:p>
    <w:p w14:paraId="43063CEC" w14:textId="77777777" w:rsidR="00D42D2F" w:rsidRDefault="00D42D2F" w:rsidP="0007079B">
      <w:pPr>
        <w:pStyle w:val="Zkladntext"/>
        <w:tabs>
          <w:tab w:val="num" w:pos="284"/>
        </w:tabs>
        <w:spacing w:after="120"/>
        <w:ind w:left="284"/>
        <w:jc w:val="both"/>
        <w:rPr>
          <w:rFonts w:ascii="Arial Narrow" w:hAnsi="Arial Narrow"/>
          <w:spacing w:val="-2"/>
          <w:sz w:val="22"/>
          <w:szCs w:val="22"/>
        </w:rPr>
      </w:pPr>
      <w:r w:rsidRPr="007F2257">
        <w:rPr>
          <w:rFonts w:ascii="Arial Narrow" w:hAnsi="Arial Narrow"/>
          <w:spacing w:val="-2"/>
          <w:sz w:val="22"/>
          <w:szCs w:val="22"/>
        </w:rPr>
        <w:t xml:space="preserve">Příloha č. 2 </w:t>
      </w:r>
      <w:r w:rsidR="009E6816" w:rsidRPr="00235502">
        <w:rPr>
          <w:rFonts w:ascii="Arial Narrow" w:hAnsi="Arial Narrow"/>
          <w:sz w:val="22"/>
          <w:szCs w:val="22"/>
        </w:rPr>
        <w:t>–</w:t>
      </w:r>
      <w:r w:rsidRPr="007F2257">
        <w:rPr>
          <w:rFonts w:ascii="Arial Narrow" w:hAnsi="Arial Narrow"/>
          <w:spacing w:val="-2"/>
          <w:sz w:val="22"/>
          <w:szCs w:val="22"/>
        </w:rPr>
        <w:t xml:space="preserve"> Kalkulace pro zimní údržbu SPZ Holešov</w:t>
      </w:r>
      <w:r w:rsidR="001E4B62">
        <w:rPr>
          <w:rFonts w:ascii="Arial Narrow" w:hAnsi="Arial Narrow"/>
          <w:spacing w:val="-2"/>
          <w:sz w:val="22"/>
          <w:szCs w:val="22"/>
        </w:rPr>
        <w:t xml:space="preserve"> </w:t>
      </w:r>
    </w:p>
    <w:p w14:paraId="615BEF7E" w14:textId="77777777" w:rsidR="001E4B62" w:rsidRDefault="00EB5C6A" w:rsidP="0007079B">
      <w:pPr>
        <w:pStyle w:val="Zkladntext"/>
        <w:tabs>
          <w:tab w:val="num" w:pos="284"/>
        </w:tabs>
        <w:spacing w:after="120"/>
        <w:ind w:left="284"/>
        <w:jc w:val="both"/>
        <w:rPr>
          <w:rFonts w:ascii="Arial Narrow" w:hAnsi="Arial Narrow"/>
          <w:spacing w:val="-2"/>
          <w:sz w:val="22"/>
          <w:szCs w:val="22"/>
        </w:rPr>
      </w:pPr>
      <w:r>
        <w:rPr>
          <w:rFonts w:ascii="Arial Narrow" w:hAnsi="Arial Narrow"/>
          <w:spacing w:val="-2"/>
          <w:sz w:val="22"/>
          <w:szCs w:val="22"/>
        </w:rPr>
        <w:t xml:space="preserve">Příloha č. 3 </w:t>
      </w:r>
      <w:r w:rsidRPr="00235502">
        <w:rPr>
          <w:rFonts w:ascii="Arial Narrow" w:hAnsi="Arial Narrow"/>
          <w:sz w:val="22"/>
          <w:szCs w:val="22"/>
        </w:rPr>
        <w:t>–</w:t>
      </w:r>
      <w:r w:rsidR="001E4B62">
        <w:rPr>
          <w:rFonts w:ascii="Arial Narrow" w:hAnsi="Arial Narrow"/>
          <w:spacing w:val="-2"/>
          <w:sz w:val="22"/>
          <w:szCs w:val="22"/>
        </w:rPr>
        <w:t xml:space="preserve"> Plán zimní údržby areálu Technologického parku Progress</w:t>
      </w:r>
    </w:p>
    <w:p w14:paraId="1EFF92BC" w14:textId="77777777" w:rsidR="001E4B62" w:rsidRPr="007F2257" w:rsidRDefault="00EB5C6A" w:rsidP="0007079B">
      <w:pPr>
        <w:pStyle w:val="Zkladntext"/>
        <w:tabs>
          <w:tab w:val="num" w:pos="284"/>
        </w:tabs>
        <w:spacing w:after="120"/>
        <w:ind w:left="284"/>
        <w:jc w:val="both"/>
        <w:rPr>
          <w:rFonts w:ascii="Arial Narrow" w:hAnsi="Arial Narrow"/>
          <w:spacing w:val="-2"/>
          <w:sz w:val="22"/>
          <w:szCs w:val="22"/>
        </w:rPr>
      </w:pPr>
      <w:r>
        <w:rPr>
          <w:rFonts w:ascii="Arial Narrow" w:hAnsi="Arial Narrow"/>
          <w:spacing w:val="-2"/>
          <w:sz w:val="22"/>
          <w:szCs w:val="22"/>
        </w:rPr>
        <w:t xml:space="preserve">Příloha č. 4 </w:t>
      </w:r>
      <w:r w:rsidRPr="00235502">
        <w:rPr>
          <w:rFonts w:ascii="Arial Narrow" w:hAnsi="Arial Narrow"/>
          <w:sz w:val="22"/>
          <w:szCs w:val="22"/>
        </w:rPr>
        <w:t>–</w:t>
      </w:r>
      <w:r w:rsidR="001E4B62">
        <w:rPr>
          <w:rFonts w:ascii="Arial Narrow" w:hAnsi="Arial Narrow"/>
          <w:spacing w:val="-2"/>
          <w:sz w:val="22"/>
          <w:szCs w:val="22"/>
        </w:rPr>
        <w:t xml:space="preserve"> Kalkulace pro zimní údržbu Technologického parku Progress </w:t>
      </w:r>
    </w:p>
    <w:p w14:paraId="02092F22" w14:textId="77777777" w:rsidR="008E0706" w:rsidRDefault="008E0706" w:rsidP="00D42D2F">
      <w:pPr>
        <w:widowControl w:val="0"/>
        <w:jc w:val="both"/>
        <w:rPr>
          <w:rFonts w:ascii="Arial Narrow" w:hAnsi="Arial Narrow"/>
          <w:snapToGrid w:val="0"/>
          <w:sz w:val="22"/>
          <w:szCs w:val="22"/>
        </w:rPr>
      </w:pPr>
    </w:p>
    <w:p w14:paraId="3561E7D2" w14:textId="77777777" w:rsidR="008E0706" w:rsidRDefault="008E0706" w:rsidP="00D42D2F">
      <w:pPr>
        <w:widowControl w:val="0"/>
        <w:jc w:val="both"/>
        <w:rPr>
          <w:rFonts w:ascii="Arial Narrow" w:hAnsi="Arial Narrow"/>
          <w:snapToGrid w:val="0"/>
          <w:sz w:val="22"/>
          <w:szCs w:val="22"/>
        </w:rPr>
      </w:pPr>
    </w:p>
    <w:p w14:paraId="08072D2D" w14:textId="77777777" w:rsidR="00D42D2F" w:rsidRPr="00ED507D" w:rsidRDefault="00D42D2F" w:rsidP="00D42D2F">
      <w:pPr>
        <w:widowControl w:val="0"/>
        <w:jc w:val="both"/>
        <w:rPr>
          <w:rFonts w:ascii="Arial Narrow" w:hAnsi="Arial Narrow"/>
          <w:snapToGrid w:val="0"/>
          <w:sz w:val="22"/>
          <w:szCs w:val="22"/>
        </w:rPr>
      </w:pPr>
      <w:r>
        <w:rPr>
          <w:rFonts w:ascii="Arial Narrow" w:hAnsi="Arial Narrow"/>
          <w:snapToGrid w:val="0"/>
          <w:sz w:val="22"/>
          <w:szCs w:val="22"/>
        </w:rPr>
        <w:t>V Holešově dne:</w:t>
      </w:r>
      <w:r>
        <w:rPr>
          <w:rFonts w:ascii="Arial Narrow" w:hAnsi="Arial Narrow"/>
          <w:snapToGrid w:val="0"/>
          <w:sz w:val="22"/>
          <w:szCs w:val="22"/>
        </w:rPr>
        <w:tab/>
      </w:r>
      <w:r>
        <w:rPr>
          <w:rFonts w:ascii="Arial Narrow" w:hAnsi="Arial Narrow"/>
          <w:snapToGrid w:val="0"/>
          <w:sz w:val="22"/>
          <w:szCs w:val="22"/>
        </w:rPr>
        <w:tab/>
      </w:r>
      <w:r>
        <w:rPr>
          <w:rFonts w:ascii="Arial Narrow" w:hAnsi="Arial Narrow"/>
          <w:snapToGrid w:val="0"/>
          <w:sz w:val="22"/>
          <w:szCs w:val="22"/>
        </w:rPr>
        <w:tab/>
      </w:r>
      <w:r>
        <w:rPr>
          <w:rFonts w:ascii="Arial Narrow" w:hAnsi="Arial Narrow"/>
          <w:snapToGrid w:val="0"/>
          <w:sz w:val="22"/>
          <w:szCs w:val="22"/>
        </w:rPr>
        <w:tab/>
      </w:r>
      <w:r>
        <w:rPr>
          <w:rFonts w:ascii="Arial Narrow" w:hAnsi="Arial Narrow"/>
          <w:snapToGrid w:val="0"/>
          <w:sz w:val="22"/>
          <w:szCs w:val="22"/>
        </w:rPr>
        <w:tab/>
      </w:r>
      <w:r>
        <w:rPr>
          <w:rFonts w:ascii="Arial Narrow" w:hAnsi="Arial Narrow"/>
          <w:snapToGrid w:val="0"/>
          <w:sz w:val="22"/>
          <w:szCs w:val="22"/>
        </w:rPr>
        <w:tab/>
      </w:r>
      <w:r>
        <w:rPr>
          <w:rFonts w:ascii="Arial Narrow" w:hAnsi="Arial Narrow"/>
          <w:snapToGrid w:val="0"/>
          <w:sz w:val="22"/>
          <w:szCs w:val="22"/>
        </w:rPr>
        <w:tab/>
        <w:t xml:space="preserve">V </w:t>
      </w:r>
      <w:r w:rsidR="00641632" w:rsidRPr="00E97533">
        <w:rPr>
          <w:rFonts w:ascii="Arial Narrow" w:hAnsi="Arial Narrow"/>
          <w:color w:val="000000"/>
          <w:sz w:val="22"/>
          <w:szCs w:val="22"/>
        </w:rPr>
        <w:t xml:space="preserve">Holešově </w:t>
      </w:r>
      <w:r w:rsidR="00641632" w:rsidRPr="00641632">
        <w:rPr>
          <w:rFonts w:ascii="Arial Narrow" w:hAnsi="Arial Narrow"/>
          <w:snapToGrid w:val="0"/>
          <w:sz w:val="22"/>
          <w:szCs w:val="22"/>
        </w:rPr>
        <w:t>d</w:t>
      </w:r>
      <w:r w:rsidRPr="00641632">
        <w:rPr>
          <w:rFonts w:ascii="Arial Narrow" w:hAnsi="Arial Narrow"/>
          <w:snapToGrid w:val="0"/>
          <w:sz w:val="22"/>
          <w:szCs w:val="22"/>
        </w:rPr>
        <w:t>ne</w:t>
      </w:r>
      <w:r>
        <w:rPr>
          <w:rFonts w:ascii="Arial Narrow" w:hAnsi="Arial Narrow"/>
          <w:snapToGrid w:val="0"/>
          <w:sz w:val="22"/>
          <w:szCs w:val="22"/>
        </w:rPr>
        <w:t xml:space="preserve">: </w:t>
      </w:r>
    </w:p>
    <w:p w14:paraId="55267A71" w14:textId="77777777" w:rsidR="008E0706" w:rsidRDefault="008E0706" w:rsidP="00D42D2F">
      <w:pPr>
        <w:tabs>
          <w:tab w:val="left" w:pos="1134"/>
          <w:tab w:val="left" w:pos="5670"/>
        </w:tabs>
        <w:jc w:val="both"/>
        <w:rPr>
          <w:rFonts w:ascii="Arial Narrow" w:hAnsi="Arial Narrow" w:cs="Arial"/>
          <w:b/>
          <w:sz w:val="22"/>
          <w:szCs w:val="22"/>
        </w:rPr>
      </w:pPr>
    </w:p>
    <w:p w14:paraId="40342382" w14:textId="77777777" w:rsidR="00D42D2F" w:rsidRDefault="00D42D2F" w:rsidP="00D42D2F">
      <w:pPr>
        <w:tabs>
          <w:tab w:val="left" w:pos="1134"/>
          <w:tab w:val="left" w:pos="5670"/>
        </w:tabs>
        <w:jc w:val="both"/>
        <w:rPr>
          <w:rFonts w:ascii="Arial Narrow" w:hAnsi="Arial Narrow" w:cs="Arial"/>
          <w:sz w:val="22"/>
          <w:szCs w:val="22"/>
        </w:rPr>
      </w:pPr>
      <w:r w:rsidRPr="008122E2">
        <w:rPr>
          <w:rFonts w:ascii="Arial Narrow" w:hAnsi="Arial Narrow" w:cs="Arial"/>
          <w:b/>
          <w:sz w:val="22"/>
          <w:szCs w:val="22"/>
        </w:rPr>
        <w:t>Objednatel:</w:t>
      </w:r>
      <w:r w:rsidRPr="008122E2">
        <w:rPr>
          <w:rFonts w:ascii="Arial Narrow" w:hAnsi="Arial Narrow" w:cs="Arial"/>
          <w:sz w:val="22"/>
          <w:szCs w:val="22"/>
        </w:rPr>
        <w:tab/>
      </w:r>
      <w:r w:rsidRPr="008122E2">
        <w:rPr>
          <w:rFonts w:ascii="Arial Narrow" w:hAnsi="Arial Narrow" w:cs="Arial"/>
          <w:sz w:val="22"/>
          <w:szCs w:val="22"/>
        </w:rPr>
        <w:tab/>
      </w:r>
      <w:r w:rsidRPr="008122E2">
        <w:rPr>
          <w:rFonts w:ascii="Arial Narrow" w:hAnsi="Arial Narrow" w:cs="Arial"/>
          <w:b/>
          <w:sz w:val="22"/>
          <w:szCs w:val="22"/>
        </w:rPr>
        <w:t>Zhotovitel:</w:t>
      </w:r>
    </w:p>
    <w:p w14:paraId="2B42FFA1" w14:textId="77777777" w:rsidR="00D42D2F" w:rsidRDefault="00D42D2F" w:rsidP="00D42D2F">
      <w:pPr>
        <w:tabs>
          <w:tab w:val="left" w:pos="1134"/>
          <w:tab w:val="left" w:pos="5670"/>
        </w:tabs>
        <w:jc w:val="both"/>
        <w:rPr>
          <w:rFonts w:ascii="Arial Narrow" w:hAnsi="Arial Narrow" w:cs="Arial"/>
          <w:sz w:val="22"/>
          <w:szCs w:val="22"/>
        </w:rPr>
      </w:pPr>
    </w:p>
    <w:p w14:paraId="2167E960" w14:textId="77777777" w:rsidR="00EF4BE7" w:rsidRDefault="00EF4BE7" w:rsidP="00D42D2F">
      <w:pPr>
        <w:tabs>
          <w:tab w:val="left" w:pos="1134"/>
          <w:tab w:val="left" w:pos="5670"/>
        </w:tabs>
        <w:jc w:val="both"/>
        <w:rPr>
          <w:rFonts w:ascii="Arial Narrow" w:hAnsi="Arial Narrow" w:cs="Arial"/>
          <w:sz w:val="22"/>
          <w:szCs w:val="22"/>
        </w:rPr>
      </w:pPr>
    </w:p>
    <w:p w14:paraId="2A70BE46" w14:textId="77777777" w:rsidR="00D42D2F" w:rsidRDefault="00D42D2F" w:rsidP="00D42D2F">
      <w:pPr>
        <w:tabs>
          <w:tab w:val="left" w:pos="1134"/>
          <w:tab w:val="left" w:pos="5670"/>
        </w:tabs>
        <w:jc w:val="both"/>
        <w:rPr>
          <w:rFonts w:ascii="Arial Narrow" w:hAnsi="Arial Narrow" w:cs="Arial"/>
          <w:sz w:val="22"/>
          <w:szCs w:val="22"/>
        </w:rPr>
      </w:pPr>
    </w:p>
    <w:p w14:paraId="42405853" w14:textId="77777777" w:rsidR="00D42D2F" w:rsidRPr="008122E2" w:rsidRDefault="00D42D2F" w:rsidP="00D42D2F">
      <w:pPr>
        <w:tabs>
          <w:tab w:val="left" w:pos="1134"/>
          <w:tab w:val="left" w:pos="5670"/>
        </w:tabs>
        <w:jc w:val="both"/>
        <w:rPr>
          <w:rFonts w:ascii="Arial Narrow" w:hAnsi="Arial Narrow" w:cs="Arial"/>
          <w:sz w:val="22"/>
          <w:szCs w:val="22"/>
        </w:rPr>
      </w:pPr>
      <w:r>
        <w:rPr>
          <w:rFonts w:ascii="Arial Narrow" w:hAnsi="Arial Narrow" w:cs="Arial"/>
          <w:sz w:val="22"/>
          <w:szCs w:val="22"/>
        </w:rPr>
        <w:t>_________________________________</w:t>
      </w:r>
      <w:r>
        <w:rPr>
          <w:rFonts w:ascii="Arial Narrow" w:hAnsi="Arial Narrow" w:cs="Arial"/>
          <w:sz w:val="22"/>
          <w:szCs w:val="22"/>
        </w:rPr>
        <w:tab/>
        <w:t>________________________________</w:t>
      </w:r>
    </w:p>
    <w:p w14:paraId="39893A46" w14:textId="77777777" w:rsidR="00D42D2F" w:rsidRPr="00235502" w:rsidRDefault="00D42D2F" w:rsidP="00D42D2F">
      <w:pPr>
        <w:tabs>
          <w:tab w:val="left" w:pos="0"/>
          <w:tab w:val="left" w:pos="5670"/>
        </w:tabs>
        <w:jc w:val="both"/>
        <w:rPr>
          <w:rFonts w:ascii="Arial Narrow" w:hAnsi="Arial Narrow" w:cs="Arial"/>
          <w:sz w:val="22"/>
          <w:szCs w:val="22"/>
        </w:rPr>
      </w:pPr>
      <w:r w:rsidRPr="00235502">
        <w:rPr>
          <w:rFonts w:ascii="Arial Narrow" w:hAnsi="Arial Narrow" w:cs="Arial"/>
          <w:sz w:val="22"/>
          <w:szCs w:val="22"/>
        </w:rPr>
        <w:t>Industry Servis ZK, a. s.</w:t>
      </w:r>
      <w:r w:rsidR="003478CC">
        <w:rPr>
          <w:rFonts w:ascii="Arial Narrow" w:hAnsi="Arial Narrow" w:cs="Arial"/>
          <w:sz w:val="22"/>
          <w:szCs w:val="22"/>
        </w:rPr>
        <w:tab/>
      </w:r>
      <w:r w:rsidR="003478CC" w:rsidRPr="003478CC">
        <w:rPr>
          <w:rFonts w:ascii="Arial Narrow" w:hAnsi="Arial Narrow" w:cs="Arial"/>
          <w:sz w:val="22"/>
          <w:szCs w:val="22"/>
        </w:rPr>
        <w:t>Technické služby Holešov, s.</w:t>
      </w:r>
      <w:r w:rsidR="00ED7B50">
        <w:rPr>
          <w:rFonts w:ascii="Arial Narrow" w:hAnsi="Arial Narrow" w:cs="Arial"/>
          <w:sz w:val="22"/>
          <w:szCs w:val="22"/>
        </w:rPr>
        <w:t xml:space="preserve"> </w:t>
      </w:r>
      <w:r w:rsidR="003478CC" w:rsidRPr="003478CC">
        <w:rPr>
          <w:rFonts w:ascii="Arial Narrow" w:hAnsi="Arial Narrow" w:cs="Arial"/>
          <w:sz w:val="22"/>
          <w:szCs w:val="22"/>
        </w:rPr>
        <w:t>r.</w:t>
      </w:r>
      <w:r w:rsidR="00ED7B50">
        <w:rPr>
          <w:rFonts w:ascii="Arial Narrow" w:hAnsi="Arial Narrow" w:cs="Arial"/>
          <w:sz w:val="22"/>
          <w:szCs w:val="22"/>
        </w:rPr>
        <w:t xml:space="preserve"> </w:t>
      </w:r>
      <w:r w:rsidR="003478CC" w:rsidRPr="003478CC">
        <w:rPr>
          <w:rFonts w:ascii="Arial Narrow" w:hAnsi="Arial Narrow" w:cs="Arial"/>
          <w:sz w:val="22"/>
          <w:szCs w:val="22"/>
        </w:rPr>
        <w:t>o.</w:t>
      </w:r>
    </w:p>
    <w:p w14:paraId="608D6C44" w14:textId="77777777" w:rsidR="00D42D2F" w:rsidRPr="00235502" w:rsidRDefault="00913AE7" w:rsidP="00D42D2F">
      <w:pPr>
        <w:tabs>
          <w:tab w:val="left" w:pos="1134"/>
          <w:tab w:val="left" w:pos="5670"/>
        </w:tabs>
        <w:jc w:val="both"/>
        <w:rPr>
          <w:rFonts w:ascii="Arial Narrow" w:hAnsi="Arial Narrow" w:cs="Arial"/>
          <w:sz w:val="22"/>
          <w:szCs w:val="22"/>
        </w:rPr>
      </w:pPr>
      <w:r>
        <w:rPr>
          <w:rFonts w:ascii="Arial Narrow" w:hAnsi="Arial Narrow" w:cs="Arial"/>
          <w:sz w:val="22"/>
          <w:szCs w:val="22"/>
        </w:rPr>
        <w:t>Ing</w:t>
      </w:r>
      <w:r w:rsidR="009E6816">
        <w:rPr>
          <w:rFonts w:ascii="Arial Narrow" w:hAnsi="Arial Narrow" w:cs="Arial"/>
          <w:sz w:val="22"/>
          <w:szCs w:val="22"/>
        </w:rPr>
        <w:t xml:space="preserve">. </w:t>
      </w:r>
      <w:r w:rsidR="00B60F69">
        <w:rPr>
          <w:rFonts w:ascii="Arial Narrow" w:hAnsi="Arial Narrow" w:cs="Arial"/>
          <w:sz w:val="22"/>
          <w:szCs w:val="22"/>
        </w:rPr>
        <w:t xml:space="preserve">Mgr. Lucie Pluhařová </w:t>
      </w:r>
      <w:r w:rsidR="003478CC">
        <w:rPr>
          <w:rFonts w:ascii="Arial Narrow" w:hAnsi="Arial Narrow" w:cs="Arial"/>
          <w:sz w:val="22"/>
          <w:szCs w:val="22"/>
        </w:rPr>
        <w:tab/>
        <w:t>Libor Liška</w:t>
      </w:r>
    </w:p>
    <w:p w14:paraId="2C7F4891" w14:textId="77777777" w:rsidR="00D42D2F" w:rsidRPr="00235502" w:rsidRDefault="00913AE7" w:rsidP="00D42D2F">
      <w:pPr>
        <w:tabs>
          <w:tab w:val="left" w:pos="1134"/>
          <w:tab w:val="left" w:pos="5670"/>
        </w:tabs>
        <w:jc w:val="both"/>
        <w:rPr>
          <w:rFonts w:ascii="Arial Narrow" w:hAnsi="Arial Narrow" w:cs="Arial"/>
          <w:sz w:val="22"/>
          <w:szCs w:val="22"/>
        </w:rPr>
      </w:pPr>
      <w:r>
        <w:rPr>
          <w:rFonts w:ascii="Arial Narrow" w:hAnsi="Arial Narrow" w:cs="Arial"/>
          <w:sz w:val="22"/>
          <w:szCs w:val="22"/>
        </w:rPr>
        <w:t>předsedkyně</w:t>
      </w:r>
      <w:r w:rsidR="00D42D2F" w:rsidRPr="00235502">
        <w:rPr>
          <w:rFonts w:ascii="Arial Narrow" w:hAnsi="Arial Narrow" w:cs="Arial"/>
          <w:sz w:val="22"/>
          <w:szCs w:val="22"/>
        </w:rPr>
        <w:t xml:space="preserve"> představenstva</w:t>
      </w:r>
      <w:r w:rsidR="00D42D2F" w:rsidRPr="00235502">
        <w:rPr>
          <w:rFonts w:ascii="Arial Narrow" w:hAnsi="Arial Narrow" w:cs="Arial"/>
          <w:sz w:val="22"/>
          <w:szCs w:val="22"/>
        </w:rPr>
        <w:tab/>
      </w:r>
      <w:r w:rsidR="003478CC">
        <w:rPr>
          <w:rFonts w:ascii="Arial Narrow" w:hAnsi="Arial Narrow" w:cs="Arial"/>
          <w:sz w:val="22"/>
          <w:szCs w:val="22"/>
        </w:rPr>
        <w:t>jednatel</w:t>
      </w:r>
    </w:p>
    <w:p w14:paraId="2A0FB0AE" w14:textId="77777777" w:rsidR="00D42D2F" w:rsidRDefault="00D42D2F" w:rsidP="00D42D2F">
      <w:pPr>
        <w:tabs>
          <w:tab w:val="left" w:pos="1134"/>
          <w:tab w:val="left" w:pos="5670"/>
        </w:tabs>
        <w:jc w:val="both"/>
        <w:rPr>
          <w:rFonts w:ascii="Arial Narrow" w:hAnsi="Arial Narrow" w:cs="Arial"/>
          <w:sz w:val="22"/>
          <w:szCs w:val="22"/>
        </w:rPr>
      </w:pPr>
    </w:p>
    <w:p w14:paraId="36F9BA0F" w14:textId="77777777" w:rsidR="00D42D2F" w:rsidRPr="00235502" w:rsidRDefault="00D42D2F" w:rsidP="00D42D2F">
      <w:pPr>
        <w:tabs>
          <w:tab w:val="left" w:pos="1134"/>
          <w:tab w:val="left" w:pos="5670"/>
        </w:tabs>
        <w:jc w:val="both"/>
        <w:rPr>
          <w:rFonts w:ascii="Arial Narrow" w:hAnsi="Arial Narrow" w:cs="Arial"/>
          <w:sz w:val="22"/>
          <w:szCs w:val="22"/>
        </w:rPr>
      </w:pPr>
    </w:p>
    <w:p w14:paraId="2563A9CB" w14:textId="77777777" w:rsidR="0069731A" w:rsidRDefault="0069731A" w:rsidP="008E0706">
      <w:pPr>
        <w:spacing w:after="200" w:line="276" w:lineRule="auto"/>
      </w:pPr>
    </w:p>
    <w:sectPr w:rsidR="0069731A" w:rsidSect="006F091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568E3" w14:textId="77777777" w:rsidR="00727FCD" w:rsidRDefault="00727FCD" w:rsidP="001E7CC5">
      <w:r>
        <w:separator/>
      </w:r>
    </w:p>
  </w:endnote>
  <w:endnote w:type="continuationSeparator" w:id="0">
    <w:p w14:paraId="32289D16" w14:textId="77777777" w:rsidR="00727FCD" w:rsidRDefault="00727FCD" w:rsidP="001E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534062"/>
      <w:docPartObj>
        <w:docPartGallery w:val="Page Numbers (Bottom of Page)"/>
        <w:docPartUnique/>
      </w:docPartObj>
    </w:sdtPr>
    <w:sdtContent>
      <w:p w14:paraId="1913AE75" w14:textId="77777777" w:rsidR="001E7CC5" w:rsidRDefault="001E7CC5">
        <w:pPr>
          <w:pStyle w:val="Zpat"/>
          <w:jc w:val="center"/>
        </w:pPr>
        <w:r>
          <w:fldChar w:fldCharType="begin"/>
        </w:r>
        <w:r>
          <w:instrText>PAGE   \* MERGEFORMAT</w:instrText>
        </w:r>
        <w:r>
          <w:fldChar w:fldCharType="separate"/>
        </w:r>
        <w:r w:rsidR="00D67CC7">
          <w:rPr>
            <w:noProof/>
          </w:rPr>
          <w:t>5</w:t>
        </w:r>
        <w:r>
          <w:fldChar w:fldCharType="end"/>
        </w:r>
      </w:p>
    </w:sdtContent>
  </w:sdt>
  <w:p w14:paraId="23188311" w14:textId="77777777" w:rsidR="001E7CC5" w:rsidRDefault="001E7C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F0983" w14:textId="77777777" w:rsidR="00727FCD" w:rsidRDefault="00727FCD" w:rsidP="001E7CC5">
      <w:r>
        <w:separator/>
      </w:r>
    </w:p>
  </w:footnote>
  <w:footnote w:type="continuationSeparator" w:id="0">
    <w:p w14:paraId="587A10BC" w14:textId="77777777" w:rsidR="00727FCD" w:rsidRDefault="00727FCD" w:rsidP="001E7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73F3B"/>
    <w:multiLevelType w:val="hybridMultilevel"/>
    <w:tmpl w:val="0A0E1DA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AAA2873"/>
    <w:multiLevelType w:val="multilevel"/>
    <w:tmpl w:val="1A8CDADC"/>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988" w:hanging="72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482" w:hanging="108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2" w15:restartNumberingAfterBreak="0">
    <w:nsid w:val="262464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AF2355"/>
    <w:multiLevelType w:val="hybridMultilevel"/>
    <w:tmpl w:val="C66CB7F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10E7331"/>
    <w:multiLevelType w:val="multilevel"/>
    <w:tmpl w:val="1D2EBA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49760199"/>
    <w:multiLevelType w:val="hybridMultilevel"/>
    <w:tmpl w:val="AC16411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B2E423A"/>
    <w:multiLevelType w:val="hybridMultilevel"/>
    <w:tmpl w:val="0A82757E"/>
    <w:lvl w:ilvl="0" w:tplc="AFEEB520">
      <w:numFmt w:val="bullet"/>
      <w:lvlText w:val="-"/>
      <w:lvlJc w:val="left"/>
      <w:pPr>
        <w:ind w:left="3764" w:hanging="360"/>
      </w:pPr>
      <w:rPr>
        <w:rFonts w:ascii="Arial Narrow" w:eastAsia="Arial Unicode MS" w:hAnsi="Arial Narrow" w:cs="Arial" w:hint="default"/>
      </w:rPr>
    </w:lvl>
    <w:lvl w:ilvl="1" w:tplc="04050003" w:tentative="1">
      <w:start w:val="1"/>
      <w:numFmt w:val="bullet"/>
      <w:lvlText w:val="o"/>
      <w:lvlJc w:val="left"/>
      <w:pPr>
        <w:ind w:left="4484" w:hanging="360"/>
      </w:pPr>
      <w:rPr>
        <w:rFonts w:ascii="Courier New" w:hAnsi="Courier New" w:cs="Courier New" w:hint="default"/>
      </w:rPr>
    </w:lvl>
    <w:lvl w:ilvl="2" w:tplc="04050005" w:tentative="1">
      <w:start w:val="1"/>
      <w:numFmt w:val="bullet"/>
      <w:lvlText w:val=""/>
      <w:lvlJc w:val="left"/>
      <w:pPr>
        <w:ind w:left="5204" w:hanging="360"/>
      </w:pPr>
      <w:rPr>
        <w:rFonts w:ascii="Wingdings" w:hAnsi="Wingdings" w:hint="default"/>
      </w:rPr>
    </w:lvl>
    <w:lvl w:ilvl="3" w:tplc="04050001" w:tentative="1">
      <w:start w:val="1"/>
      <w:numFmt w:val="bullet"/>
      <w:lvlText w:val=""/>
      <w:lvlJc w:val="left"/>
      <w:pPr>
        <w:ind w:left="5924" w:hanging="360"/>
      </w:pPr>
      <w:rPr>
        <w:rFonts w:ascii="Symbol" w:hAnsi="Symbol" w:hint="default"/>
      </w:rPr>
    </w:lvl>
    <w:lvl w:ilvl="4" w:tplc="04050003" w:tentative="1">
      <w:start w:val="1"/>
      <w:numFmt w:val="bullet"/>
      <w:lvlText w:val="o"/>
      <w:lvlJc w:val="left"/>
      <w:pPr>
        <w:ind w:left="6644" w:hanging="360"/>
      </w:pPr>
      <w:rPr>
        <w:rFonts w:ascii="Courier New" w:hAnsi="Courier New" w:cs="Courier New" w:hint="default"/>
      </w:rPr>
    </w:lvl>
    <w:lvl w:ilvl="5" w:tplc="04050005" w:tentative="1">
      <w:start w:val="1"/>
      <w:numFmt w:val="bullet"/>
      <w:lvlText w:val=""/>
      <w:lvlJc w:val="left"/>
      <w:pPr>
        <w:ind w:left="7364" w:hanging="360"/>
      </w:pPr>
      <w:rPr>
        <w:rFonts w:ascii="Wingdings" w:hAnsi="Wingdings" w:hint="default"/>
      </w:rPr>
    </w:lvl>
    <w:lvl w:ilvl="6" w:tplc="04050001" w:tentative="1">
      <w:start w:val="1"/>
      <w:numFmt w:val="bullet"/>
      <w:lvlText w:val=""/>
      <w:lvlJc w:val="left"/>
      <w:pPr>
        <w:ind w:left="8084" w:hanging="360"/>
      </w:pPr>
      <w:rPr>
        <w:rFonts w:ascii="Symbol" w:hAnsi="Symbol" w:hint="default"/>
      </w:rPr>
    </w:lvl>
    <w:lvl w:ilvl="7" w:tplc="04050003" w:tentative="1">
      <w:start w:val="1"/>
      <w:numFmt w:val="bullet"/>
      <w:lvlText w:val="o"/>
      <w:lvlJc w:val="left"/>
      <w:pPr>
        <w:ind w:left="8804" w:hanging="360"/>
      </w:pPr>
      <w:rPr>
        <w:rFonts w:ascii="Courier New" w:hAnsi="Courier New" w:cs="Courier New" w:hint="default"/>
      </w:rPr>
    </w:lvl>
    <w:lvl w:ilvl="8" w:tplc="04050005" w:tentative="1">
      <w:start w:val="1"/>
      <w:numFmt w:val="bullet"/>
      <w:lvlText w:val=""/>
      <w:lvlJc w:val="left"/>
      <w:pPr>
        <w:ind w:left="9524" w:hanging="360"/>
      </w:pPr>
      <w:rPr>
        <w:rFonts w:ascii="Wingdings" w:hAnsi="Wingdings" w:hint="default"/>
      </w:rPr>
    </w:lvl>
  </w:abstractNum>
  <w:abstractNum w:abstractNumId="7" w15:restartNumberingAfterBreak="0">
    <w:nsid w:val="6279178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5205558"/>
    <w:multiLevelType w:val="hybridMultilevel"/>
    <w:tmpl w:val="749283D4"/>
    <w:lvl w:ilvl="0" w:tplc="EC5C4BCE">
      <w:numFmt w:val="bullet"/>
      <w:lvlText w:val="-"/>
      <w:lvlJc w:val="left"/>
      <w:pPr>
        <w:ind w:left="3765" w:hanging="360"/>
      </w:pPr>
      <w:rPr>
        <w:rFonts w:ascii="Arial Narrow" w:eastAsia="Arial Unicode MS" w:hAnsi="Arial Narrow" w:cs="Arial" w:hint="default"/>
      </w:rPr>
    </w:lvl>
    <w:lvl w:ilvl="1" w:tplc="04050003" w:tentative="1">
      <w:start w:val="1"/>
      <w:numFmt w:val="bullet"/>
      <w:lvlText w:val="o"/>
      <w:lvlJc w:val="left"/>
      <w:pPr>
        <w:ind w:left="4485" w:hanging="360"/>
      </w:pPr>
      <w:rPr>
        <w:rFonts w:ascii="Courier New" w:hAnsi="Courier New" w:cs="Courier New" w:hint="default"/>
      </w:rPr>
    </w:lvl>
    <w:lvl w:ilvl="2" w:tplc="04050005" w:tentative="1">
      <w:start w:val="1"/>
      <w:numFmt w:val="bullet"/>
      <w:lvlText w:val=""/>
      <w:lvlJc w:val="left"/>
      <w:pPr>
        <w:ind w:left="5205" w:hanging="360"/>
      </w:pPr>
      <w:rPr>
        <w:rFonts w:ascii="Wingdings" w:hAnsi="Wingdings" w:hint="default"/>
      </w:rPr>
    </w:lvl>
    <w:lvl w:ilvl="3" w:tplc="04050001" w:tentative="1">
      <w:start w:val="1"/>
      <w:numFmt w:val="bullet"/>
      <w:lvlText w:val=""/>
      <w:lvlJc w:val="left"/>
      <w:pPr>
        <w:ind w:left="5925" w:hanging="360"/>
      </w:pPr>
      <w:rPr>
        <w:rFonts w:ascii="Symbol" w:hAnsi="Symbol" w:hint="default"/>
      </w:rPr>
    </w:lvl>
    <w:lvl w:ilvl="4" w:tplc="04050003" w:tentative="1">
      <w:start w:val="1"/>
      <w:numFmt w:val="bullet"/>
      <w:lvlText w:val="o"/>
      <w:lvlJc w:val="left"/>
      <w:pPr>
        <w:ind w:left="6645" w:hanging="360"/>
      </w:pPr>
      <w:rPr>
        <w:rFonts w:ascii="Courier New" w:hAnsi="Courier New" w:cs="Courier New" w:hint="default"/>
      </w:rPr>
    </w:lvl>
    <w:lvl w:ilvl="5" w:tplc="04050005" w:tentative="1">
      <w:start w:val="1"/>
      <w:numFmt w:val="bullet"/>
      <w:lvlText w:val=""/>
      <w:lvlJc w:val="left"/>
      <w:pPr>
        <w:ind w:left="7365" w:hanging="360"/>
      </w:pPr>
      <w:rPr>
        <w:rFonts w:ascii="Wingdings" w:hAnsi="Wingdings" w:hint="default"/>
      </w:rPr>
    </w:lvl>
    <w:lvl w:ilvl="6" w:tplc="04050001" w:tentative="1">
      <w:start w:val="1"/>
      <w:numFmt w:val="bullet"/>
      <w:lvlText w:val=""/>
      <w:lvlJc w:val="left"/>
      <w:pPr>
        <w:ind w:left="8085" w:hanging="360"/>
      </w:pPr>
      <w:rPr>
        <w:rFonts w:ascii="Symbol" w:hAnsi="Symbol" w:hint="default"/>
      </w:rPr>
    </w:lvl>
    <w:lvl w:ilvl="7" w:tplc="04050003" w:tentative="1">
      <w:start w:val="1"/>
      <w:numFmt w:val="bullet"/>
      <w:lvlText w:val="o"/>
      <w:lvlJc w:val="left"/>
      <w:pPr>
        <w:ind w:left="8805" w:hanging="360"/>
      </w:pPr>
      <w:rPr>
        <w:rFonts w:ascii="Courier New" w:hAnsi="Courier New" w:cs="Courier New" w:hint="default"/>
      </w:rPr>
    </w:lvl>
    <w:lvl w:ilvl="8" w:tplc="04050005" w:tentative="1">
      <w:start w:val="1"/>
      <w:numFmt w:val="bullet"/>
      <w:lvlText w:val=""/>
      <w:lvlJc w:val="left"/>
      <w:pPr>
        <w:ind w:left="9525" w:hanging="360"/>
      </w:pPr>
      <w:rPr>
        <w:rFonts w:ascii="Wingdings" w:hAnsi="Wingdings" w:hint="default"/>
      </w:rPr>
    </w:lvl>
  </w:abstractNum>
  <w:abstractNum w:abstractNumId="9" w15:restartNumberingAfterBreak="0">
    <w:nsid w:val="6B6C668F"/>
    <w:multiLevelType w:val="multilevel"/>
    <w:tmpl w:val="1D2EBA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736D7393"/>
    <w:multiLevelType w:val="hybridMultilevel"/>
    <w:tmpl w:val="143EF6F6"/>
    <w:lvl w:ilvl="0" w:tplc="E8F8F1F8">
      <w:start w:val="1"/>
      <w:numFmt w:val="decimal"/>
      <w:lvlText w:val="%1."/>
      <w:lvlJc w:val="left"/>
      <w:pPr>
        <w:tabs>
          <w:tab w:val="num" w:pos="720"/>
        </w:tabs>
        <w:ind w:left="720" w:hanging="360"/>
      </w:pPr>
      <w:rPr>
        <w:rFonts w:ascii="Arial Narrow" w:hAnsi="Arial Narro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89704EC"/>
    <w:multiLevelType w:val="multilevel"/>
    <w:tmpl w:val="0C4650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7BB92DCE"/>
    <w:multiLevelType w:val="hybridMultilevel"/>
    <w:tmpl w:val="56822E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ED178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32584805">
    <w:abstractNumId w:val="1"/>
  </w:num>
  <w:num w:numId="2" w16cid:durableId="111478891">
    <w:abstractNumId w:val="10"/>
  </w:num>
  <w:num w:numId="3" w16cid:durableId="1927836355">
    <w:abstractNumId w:val="11"/>
  </w:num>
  <w:num w:numId="4" w16cid:durableId="908229616">
    <w:abstractNumId w:val="3"/>
  </w:num>
  <w:num w:numId="5" w16cid:durableId="1186481568">
    <w:abstractNumId w:val="7"/>
  </w:num>
  <w:num w:numId="6" w16cid:durableId="2006781581">
    <w:abstractNumId w:val="0"/>
  </w:num>
  <w:num w:numId="7" w16cid:durableId="1575314308">
    <w:abstractNumId w:val="12"/>
  </w:num>
  <w:num w:numId="8" w16cid:durableId="667440826">
    <w:abstractNumId w:val="5"/>
  </w:num>
  <w:num w:numId="9" w16cid:durableId="1556773286">
    <w:abstractNumId w:val="13"/>
  </w:num>
  <w:num w:numId="10" w16cid:durableId="1175723947">
    <w:abstractNumId w:val="2"/>
  </w:num>
  <w:num w:numId="11" w16cid:durableId="181826184">
    <w:abstractNumId w:val="4"/>
  </w:num>
  <w:num w:numId="12" w16cid:durableId="447049496">
    <w:abstractNumId w:val="9"/>
  </w:num>
  <w:num w:numId="13" w16cid:durableId="1811750837">
    <w:abstractNumId w:val="6"/>
  </w:num>
  <w:num w:numId="14" w16cid:durableId="7498914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2F"/>
    <w:rsid w:val="00010809"/>
    <w:rsid w:val="00020F5F"/>
    <w:rsid w:val="00031CA5"/>
    <w:rsid w:val="0007079B"/>
    <w:rsid w:val="001329C1"/>
    <w:rsid w:val="00160824"/>
    <w:rsid w:val="00192D76"/>
    <w:rsid w:val="001E4B62"/>
    <w:rsid w:val="001E7CC5"/>
    <w:rsid w:val="002D7F3F"/>
    <w:rsid w:val="00315B00"/>
    <w:rsid w:val="00334E72"/>
    <w:rsid w:val="003478CC"/>
    <w:rsid w:val="003B1DB3"/>
    <w:rsid w:val="00440F7A"/>
    <w:rsid w:val="00465533"/>
    <w:rsid w:val="00497A82"/>
    <w:rsid w:val="004E2AB1"/>
    <w:rsid w:val="0055379A"/>
    <w:rsid w:val="00553EE5"/>
    <w:rsid w:val="00556FD9"/>
    <w:rsid w:val="00581922"/>
    <w:rsid w:val="005A2182"/>
    <w:rsid w:val="005E0261"/>
    <w:rsid w:val="00641632"/>
    <w:rsid w:val="006545B7"/>
    <w:rsid w:val="00684670"/>
    <w:rsid w:val="00692E2A"/>
    <w:rsid w:val="0069731A"/>
    <w:rsid w:val="006A47BF"/>
    <w:rsid w:val="006F0917"/>
    <w:rsid w:val="00727FCD"/>
    <w:rsid w:val="00763065"/>
    <w:rsid w:val="00772FA3"/>
    <w:rsid w:val="00775845"/>
    <w:rsid w:val="007A16A3"/>
    <w:rsid w:val="007A1783"/>
    <w:rsid w:val="007B0AA1"/>
    <w:rsid w:val="007C384A"/>
    <w:rsid w:val="0080492C"/>
    <w:rsid w:val="00823804"/>
    <w:rsid w:val="00842B5F"/>
    <w:rsid w:val="008E0706"/>
    <w:rsid w:val="008E7413"/>
    <w:rsid w:val="008F6507"/>
    <w:rsid w:val="00912E06"/>
    <w:rsid w:val="00913AE7"/>
    <w:rsid w:val="00916C87"/>
    <w:rsid w:val="009764F3"/>
    <w:rsid w:val="0099489A"/>
    <w:rsid w:val="009C03D1"/>
    <w:rsid w:val="009E6816"/>
    <w:rsid w:val="00A00C84"/>
    <w:rsid w:val="00A32686"/>
    <w:rsid w:val="00A41CF5"/>
    <w:rsid w:val="00A5126F"/>
    <w:rsid w:val="00AA5E11"/>
    <w:rsid w:val="00AB0642"/>
    <w:rsid w:val="00AC343C"/>
    <w:rsid w:val="00AC5103"/>
    <w:rsid w:val="00B10B9A"/>
    <w:rsid w:val="00B230C3"/>
    <w:rsid w:val="00B250DB"/>
    <w:rsid w:val="00B534B9"/>
    <w:rsid w:val="00B60F69"/>
    <w:rsid w:val="00B65E64"/>
    <w:rsid w:val="00BC2370"/>
    <w:rsid w:val="00BF54D4"/>
    <w:rsid w:val="00C04164"/>
    <w:rsid w:val="00C37C4A"/>
    <w:rsid w:val="00C41678"/>
    <w:rsid w:val="00C41D03"/>
    <w:rsid w:val="00C53E95"/>
    <w:rsid w:val="00C54254"/>
    <w:rsid w:val="00C66DDC"/>
    <w:rsid w:val="00C8745F"/>
    <w:rsid w:val="00CB545E"/>
    <w:rsid w:val="00CE5431"/>
    <w:rsid w:val="00D42D2F"/>
    <w:rsid w:val="00D5579A"/>
    <w:rsid w:val="00D67CC7"/>
    <w:rsid w:val="00D967F5"/>
    <w:rsid w:val="00DA428A"/>
    <w:rsid w:val="00DA6C1D"/>
    <w:rsid w:val="00DD3039"/>
    <w:rsid w:val="00E138C8"/>
    <w:rsid w:val="00E15C16"/>
    <w:rsid w:val="00E253FD"/>
    <w:rsid w:val="00E40DF9"/>
    <w:rsid w:val="00E455B5"/>
    <w:rsid w:val="00E87EE3"/>
    <w:rsid w:val="00E92906"/>
    <w:rsid w:val="00E965C4"/>
    <w:rsid w:val="00E97533"/>
    <w:rsid w:val="00EA17C5"/>
    <w:rsid w:val="00EA4522"/>
    <w:rsid w:val="00EB5C6A"/>
    <w:rsid w:val="00ED7B50"/>
    <w:rsid w:val="00EE1D87"/>
    <w:rsid w:val="00EF4BE7"/>
    <w:rsid w:val="00F23729"/>
    <w:rsid w:val="00F4674E"/>
    <w:rsid w:val="00F73EB1"/>
    <w:rsid w:val="00F755E7"/>
    <w:rsid w:val="00F8434F"/>
    <w:rsid w:val="00FB7823"/>
    <w:rsid w:val="00FE2B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099E"/>
  <w15:docId w15:val="{79269F1C-3AC7-4A07-BDD9-3321CE6E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2D2F"/>
    <w:pPr>
      <w:spacing w:after="0" w:line="240" w:lineRule="auto"/>
    </w:pPr>
    <w:rPr>
      <w:rFonts w:ascii="Arial" w:eastAsia="Times New Roman" w:hAnsi="Arial" w:cs="Times New Roman"/>
      <w:sz w:val="20"/>
      <w:szCs w:val="24"/>
      <w:lang w:eastAsia="cs-CZ"/>
    </w:rPr>
  </w:style>
  <w:style w:type="paragraph" w:styleId="Nadpis2">
    <w:name w:val="heading 2"/>
    <w:basedOn w:val="Normln"/>
    <w:next w:val="Normln"/>
    <w:link w:val="Nadpis2Char"/>
    <w:qFormat/>
    <w:rsid w:val="00D42D2F"/>
    <w:pPr>
      <w:keepNext/>
      <w:jc w:val="center"/>
      <w:outlineLvl w:val="1"/>
    </w:pPr>
    <w:rPr>
      <w:rFonts w:ascii="Times New Roman" w:hAnsi="Times New Roman"/>
      <w:b/>
      <w:sz w:val="3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42D2F"/>
    <w:rPr>
      <w:rFonts w:ascii="Times New Roman" w:eastAsia="Times New Roman" w:hAnsi="Times New Roman" w:cs="Times New Roman"/>
      <w:b/>
      <w:sz w:val="36"/>
      <w:szCs w:val="20"/>
      <w:lang w:eastAsia="cs-CZ"/>
    </w:rPr>
  </w:style>
  <w:style w:type="paragraph" w:styleId="Odstavecseseznamem">
    <w:name w:val="List Paragraph"/>
    <w:basedOn w:val="Normln"/>
    <w:link w:val="OdstavecseseznamemChar"/>
    <w:uiPriority w:val="99"/>
    <w:qFormat/>
    <w:rsid w:val="00D42D2F"/>
    <w:pPr>
      <w:ind w:left="708"/>
    </w:pPr>
  </w:style>
  <w:style w:type="character" w:styleId="Hypertextovodkaz">
    <w:name w:val="Hyperlink"/>
    <w:rsid w:val="00D42D2F"/>
    <w:rPr>
      <w:color w:val="0000FF"/>
      <w:u w:val="single"/>
    </w:rPr>
  </w:style>
  <w:style w:type="paragraph" w:styleId="Textvbloku">
    <w:name w:val="Block Text"/>
    <w:basedOn w:val="Normln"/>
    <w:rsid w:val="00D42D2F"/>
    <w:pPr>
      <w:ind w:right="-92"/>
      <w:jc w:val="both"/>
    </w:pPr>
    <w:rPr>
      <w:rFonts w:ascii="Times New Roman" w:hAnsi="Times New Roman"/>
      <w:sz w:val="24"/>
      <w:szCs w:val="20"/>
    </w:rPr>
  </w:style>
  <w:style w:type="paragraph" w:customStyle="1" w:styleId="Normln1">
    <w:name w:val="Normální1"/>
    <w:basedOn w:val="Normln"/>
    <w:rsid w:val="00D42D2F"/>
    <w:pPr>
      <w:widowControl w:val="0"/>
    </w:pPr>
    <w:rPr>
      <w:noProof/>
      <w:szCs w:val="20"/>
    </w:rPr>
  </w:style>
  <w:style w:type="paragraph" w:styleId="Zkladntext">
    <w:name w:val="Body Text"/>
    <w:basedOn w:val="Normln"/>
    <w:link w:val="ZkladntextChar"/>
    <w:rsid w:val="00D42D2F"/>
    <w:pPr>
      <w:jc w:val="center"/>
    </w:pPr>
    <w:rPr>
      <w:rFonts w:ascii="Times New Roman" w:hAnsi="Times New Roman"/>
      <w:sz w:val="24"/>
      <w:szCs w:val="20"/>
    </w:rPr>
  </w:style>
  <w:style w:type="character" w:customStyle="1" w:styleId="ZkladntextChar">
    <w:name w:val="Základní text Char"/>
    <w:basedOn w:val="Standardnpsmoodstavce"/>
    <w:link w:val="Zkladntext"/>
    <w:rsid w:val="00D42D2F"/>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99"/>
    <w:rsid w:val="00D42D2F"/>
    <w:rPr>
      <w:rFonts w:ascii="Arial" w:eastAsia="Times New Roman" w:hAnsi="Arial" w:cs="Times New Roman"/>
      <w:sz w:val="20"/>
      <w:szCs w:val="24"/>
      <w:lang w:eastAsia="cs-CZ"/>
    </w:rPr>
  </w:style>
  <w:style w:type="table" w:styleId="Mkatabulky">
    <w:name w:val="Table Grid"/>
    <w:basedOn w:val="Normlntabulka"/>
    <w:uiPriority w:val="59"/>
    <w:rsid w:val="00FB7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A5E11"/>
    <w:rPr>
      <w:sz w:val="16"/>
      <w:szCs w:val="16"/>
    </w:rPr>
  </w:style>
  <w:style w:type="paragraph" w:styleId="Textkomente">
    <w:name w:val="annotation text"/>
    <w:basedOn w:val="Normln"/>
    <w:link w:val="TextkomenteChar"/>
    <w:uiPriority w:val="99"/>
    <w:semiHidden/>
    <w:unhideWhenUsed/>
    <w:rsid w:val="00AA5E11"/>
    <w:rPr>
      <w:szCs w:val="20"/>
    </w:rPr>
  </w:style>
  <w:style w:type="character" w:customStyle="1" w:styleId="TextkomenteChar">
    <w:name w:val="Text komentáře Char"/>
    <w:basedOn w:val="Standardnpsmoodstavce"/>
    <w:link w:val="Textkomente"/>
    <w:uiPriority w:val="99"/>
    <w:semiHidden/>
    <w:rsid w:val="00AA5E11"/>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A5E11"/>
    <w:rPr>
      <w:b/>
      <w:bCs/>
    </w:rPr>
  </w:style>
  <w:style w:type="character" w:customStyle="1" w:styleId="PedmtkomenteChar">
    <w:name w:val="Předmět komentáře Char"/>
    <w:basedOn w:val="TextkomenteChar"/>
    <w:link w:val="Pedmtkomente"/>
    <w:uiPriority w:val="99"/>
    <w:semiHidden/>
    <w:rsid w:val="00AA5E11"/>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AA5E11"/>
    <w:rPr>
      <w:rFonts w:ascii="Tahoma" w:hAnsi="Tahoma" w:cs="Tahoma"/>
      <w:sz w:val="16"/>
      <w:szCs w:val="16"/>
    </w:rPr>
  </w:style>
  <w:style w:type="character" w:customStyle="1" w:styleId="TextbublinyChar">
    <w:name w:val="Text bubliny Char"/>
    <w:basedOn w:val="Standardnpsmoodstavce"/>
    <w:link w:val="Textbubliny"/>
    <w:uiPriority w:val="99"/>
    <w:semiHidden/>
    <w:rsid w:val="00AA5E11"/>
    <w:rPr>
      <w:rFonts w:ascii="Tahoma" w:eastAsia="Times New Roman" w:hAnsi="Tahoma" w:cs="Tahoma"/>
      <w:sz w:val="16"/>
      <w:szCs w:val="16"/>
      <w:lang w:eastAsia="cs-CZ"/>
    </w:rPr>
  </w:style>
  <w:style w:type="paragraph" w:styleId="Zhlav">
    <w:name w:val="header"/>
    <w:basedOn w:val="Normln"/>
    <w:link w:val="ZhlavChar"/>
    <w:uiPriority w:val="99"/>
    <w:unhideWhenUsed/>
    <w:rsid w:val="001E7CC5"/>
    <w:pPr>
      <w:tabs>
        <w:tab w:val="center" w:pos="4536"/>
        <w:tab w:val="right" w:pos="9072"/>
      </w:tabs>
    </w:pPr>
  </w:style>
  <w:style w:type="character" w:customStyle="1" w:styleId="ZhlavChar">
    <w:name w:val="Záhlaví Char"/>
    <w:basedOn w:val="Standardnpsmoodstavce"/>
    <w:link w:val="Zhlav"/>
    <w:uiPriority w:val="99"/>
    <w:rsid w:val="001E7CC5"/>
    <w:rPr>
      <w:rFonts w:ascii="Arial" w:eastAsia="Times New Roman" w:hAnsi="Arial" w:cs="Times New Roman"/>
      <w:sz w:val="20"/>
      <w:szCs w:val="24"/>
      <w:lang w:eastAsia="cs-CZ"/>
    </w:rPr>
  </w:style>
  <w:style w:type="paragraph" w:styleId="Zpat">
    <w:name w:val="footer"/>
    <w:basedOn w:val="Normln"/>
    <w:link w:val="ZpatChar"/>
    <w:uiPriority w:val="99"/>
    <w:unhideWhenUsed/>
    <w:rsid w:val="001E7CC5"/>
    <w:pPr>
      <w:tabs>
        <w:tab w:val="center" w:pos="4536"/>
        <w:tab w:val="right" w:pos="9072"/>
      </w:tabs>
    </w:pPr>
  </w:style>
  <w:style w:type="character" w:customStyle="1" w:styleId="ZpatChar">
    <w:name w:val="Zápatí Char"/>
    <w:basedOn w:val="Standardnpsmoodstavce"/>
    <w:link w:val="Zpat"/>
    <w:uiPriority w:val="99"/>
    <w:rsid w:val="001E7CC5"/>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18F68-CAA6-4F8C-93A3-D588C3EF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2253</Words>
  <Characters>13299</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hlobilova@industryzk.cz</dc:creator>
  <cp:lastModifiedBy>Yvona Zamorska</cp:lastModifiedBy>
  <cp:revision>3</cp:revision>
  <cp:lastPrinted>2022-10-24T07:00:00Z</cp:lastPrinted>
  <dcterms:created xsi:type="dcterms:W3CDTF">2022-10-24T07:00:00Z</dcterms:created>
  <dcterms:modified xsi:type="dcterms:W3CDTF">2022-10-25T07:30:00Z</dcterms:modified>
</cp:coreProperties>
</file>