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sz w:val="28"/>
          <w:szCs w:val="20"/>
          <w:lang w:eastAsia="cs-CZ"/>
        </w:rPr>
      </w:pPr>
      <w:r w:rsidRPr="00047996">
        <w:rPr>
          <w:rFonts w:eastAsia="Times New Roman" w:cstheme="minorHAnsi"/>
          <w:b/>
          <w:sz w:val="28"/>
          <w:szCs w:val="20"/>
          <w:lang w:eastAsia="cs-CZ"/>
        </w:rPr>
        <w:t xml:space="preserve">VEŘEJNOPRÁVNÍ SMLOUVA O POSKYTNUTÍ DOTACE </w:t>
      </w:r>
    </w:p>
    <w:p w:rsidR="00047996" w:rsidRPr="00047996" w:rsidRDefault="00F45C55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sz w:val="28"/>
          <w:szCs w:val="20"/>
          <w:lang w:eastAsia="cs-CZ"/>
        </w:rPr>
      </w:pPr>
      <w:r>
        <w:rPr>
          <w:rFonts w:eastAsia="Times New Roman" w:cstheme="minorHAnsi"/>
          <w:b/>
          <w:sz w:val="28"/>
          <w:szCs w:val="20"/>
          <w:lang w:eastAsia="cs-CZ"/>
        </w:rPr>
        <w:t>ZE SPORTOVNÍHO FO</w:t>
      </w:r>
      <w:r w:rsidR="00EB39C1">
        <w:rPr>
          <w:rFonts w:eastAsia="Times New Roman" w:cstheme="minorHAnsi"/>
          <w:b/>
          <w:sz w:val="28"/>
          <w:szCs w:val="20"/>
          <w:lang w:eastAsia="cs-CZ"/>
        </w:rPr>
        <w:t>ND</w:t>
      </w:r>
      <w:r>
        <w:rPr>
          <w:rFonts w:eastAsia="Times New Roman" w:cstheme="minorHAnsi"/>
          <w:b/>
          <w:sz w:val="28"/>
          <w:szCs w:val="20"/>
          <w:lang w:eastAsia="cs-CZ"/>
        </w:rPr>
        <w:t>U NA AKCE</w:t>
      </w:r>
      <w:r w:rsidR="00047996" w:rsidRPr="00047996">
        <w:rPr>
          <w:rFonts w:eastAsia="Times New Roman" w:cstheme="minorHAnsi"/>
          <w:b/>
          <w:sz w:val="28"/>
          <w:szCs w:val="20"/>
          <w:lang w:eastAsia="cs-CZ"/>
        </w:rPr>
        <w:t xml:space="preserve"> </w:t>
      </w:r>
    </w:p>
    <w:p w:rsidR="00047996" w:rsidRPr="00047996" w:rsidRDefault="00B52E82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sz w:val="28"/>
          <w:szCs w:val="20"/>
          <w:lang w:eastAsia="cs-CZ"/>
        </w:rPr>
      </w:pPr>
      <w:r>
        <w:rPr>
          <w:rFonts w:eastAsia="Times New Roman" w:cstheme="minorHAnsi"/>
          <w:b/>
          <w:sz w:val="28"/>
          <w:szCs w:val="20"/>
          <w:lang w:eastAsia="cs-CZ"/>
        </w:rPr>
        <w:t>DS201600</w:t>
      </w:r>
      <w:r w:rsidR="00C13767">
        <w:rPr>
          <w:rFonts w:eastAsia="Times New Roman" w:cstheme="minorHAnsi"/>
          <w:b/>
          <w:sz w:val="28"/>
          <w:szCs w:val="20"/>
          <w:lang w:eastAsia="cs-CZ"/>
        </w:rPr>
        <w:t>3</w:t>
      </w:r>
      <w:r w:rsidR="009E74B0">
        <w:rPr>
          <w:rFonts w:eastAsia="Times New Roman" w:cstheme="minorHAnsi"/>
          <w:b/>
          <w:sz w:val="28"/>
          <w:szCs w:val="20"/>
          <w:lang w:eastAsia="cs-CZ"/>
        </w:rPr>
        <w:t>48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Smluvní strany: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statutární město Liberec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 xml:space="preserve">se sídlem nám. Dr. E. Beneše 1, </w:t>
      </w:r>
      <w:proofErr w:type="gramStart"/>
      <w:r w:rsidRPr="00047996">
        <w:rPr>
          <w:rFonts w:eastAsia="Times New Roman" w:cstheme="minorHAnsi"/>
          <w:lang w:eastAsia="cs-CZ"/>
        </w:rPr>
        <w:t>460 59  Liberec</w:t>
      </w:r>
      <w:proofErr w:type="gramEnd"/>
      <w:r w:rsidRPr="00047996">
        <w:rPr>
          <w:rFonts w:eastAsia="Times New Roman" w:cstheme="minorHAnsi"/>
          <w:lang w:eastAsia="cs-CZ"/>
        </w:rPr>
        <w:t xml:space="preserve"> 1</w:t>
      </w:r>
    </w:p>
    <w:p w:rsidR="00047996" w:rsidRPr="00047996" w:rsidRDefault="00047996" w:rsidP="00047996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3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IČ 002 62 978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z</w:t>
      </w:r>
      <w:r w:rsidRPr="00047996">
        <w:rPr>
          <w:rFonts w:eastAsia="Times New Roman" w:cstheme="minorHAnsi"/>
          <w:lang w:eastAsia="cs-CZ"/>
        </w:rPr>
        <w:t xml:space="preserve">astoupené Tiborem </w:t>
      </w:r>
      <w:proofErr w:type="spellStart"/>
      <w:r w:rsidRPr="00047996">
        <w:rPr>
          <w:rFonts w:eastAsia="Times New Roman" w:cstheme="minorHAnsi"/>
          <w:lang w:eastAsia="cs-CZ"/>
        </w:rPr>
        <w:t>Batthyánym</w:t>
      </w:r>
      <w:proofErr w:type="spellEnd"/>
      <w:r w:rsidRPr="00047996">
        <w:rPr>
          <w:rFonts w:eastAsia="Times New Roman" w:cstheme="minorHAnsi"/>
          <w:lang w:eastAsia="cs-CZ"/>
        </w:rPr>
        <w:t>, primátorem města</w:t>
      </w:r>
    </w:p>
    <w:p w:rsidR="00047996" w:rsidRPr="00AA101A" w:rsidRDefault="00047996" w:rsidP="00B675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 xml:space="preserve">ve věcech smluvních </w:t>
      </w:r>
      <w:r w:rsidRPr="00AA101A">
        <w:rPr>
          <w:rFonts w:eastAsia="Times New Roman" w:cstheme="minorHAnsi"/>
          <w:lang w:eastAsia="cs-CZ"/>
        </w:rPr>
        <w:t xml:space="preserve">zastoupené </w:t>
      </w:r>
      <w:r w:rsidR="00CE689E">
        <w:rPr>
          <w:rFonts w:eastAsia="Times New Roman" w:cstheme="minorHAnsi"/>
          <w:lang w:eastAsia="cs-CZ"/>
        </w:rPr>
        <w:t>Ing. Davidem Pastvou,</w:t>
      </w:r>
      <w:r w:rsidR="00B30114" w:rsidRPr="00AA101A">
        <w:rPr>
          <w:rFonts w:eastAsia="Times New Roman" w:cstheme="minorHAnsi"/>
          <w:lang w:eastAsia="cs-CZ"/>
        </w:rPr>
        <w:t xml:space="preserve"> </w:t>
      </w:r>
      <w:r w:rsidR="00B6759C" w:rsidRPr="00AA101A">
        <w:rPr>
          <w:rFonts w:eastAsia="Times New Roman" w:cstheme="minorHAnsi"/>
          <w:lang w:eastAsia="cs-CZ"/>
        </w:rPr>
        <w:t>vedoucím odboru cestovního ruchu, kultury a</w:t>
      </w:r>
      <w:r w:rsidR="00B30114" w:rsidRPr="00AA101A">
        <w:rPr>
          <w:rFonts w:eastAsia="Times New Roman" w:cstheme="minorHAnsi"/>
          <w:lang w:eastAsia="cs-CZ"/>
        </w:rPr>
        <w:t> </w:t>
      </w:r>
      <w:r w:rsidR="00B6759C" w:rsidRPr="00AA101A">
        <w:rPr>
          <w:rFonts w:eastAsia="Times New Roman" w:cstheme="minorHAnsi"/>
          <w:lang w:eastAsia="cs-CZ"/>
        </w:rPr>
        <w:t>sportu</w:t>
      </w:r>
    </w:p>
    <w:p w:rsidR="00047996" w:rsidRPr="00AA101A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AA101A">
        <w:rPr>
          <w:rFonts w:eastAsia="Times New Roman" w:cstheme="minorHAnsi"/>
          <w:lang w:eastAsia="cs-CZ"/>
        </w:rPr>
        <w:t xml:space="preserve">číslo bankovního účtu: </w:t>
      </w:r>
      <w:proofErr w:type="spellStart"/>
      <w:r w:rsidR="00E647BF">
        <w:rPr>
          <w:rFonts w:eastAsia="Times New Roman" w:cstheme="minorHAnsi"/>
          <w:lang w:eastAsia="cs-CZ"/>
        </w:rPr>
        <w:t>xxxxxxxxxxxx</w:t>
      </w:r>
      <w:proofErr w:type="spellEnd"/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i/>
          <w:lang w:eastAsia="cs-CZ"/>
        </w:rPr>
      </w:pPr>
      <w:r w:rsidRPr="00047996">
        <w:rPr>
          <w:rFonts w:eastAsia="Times New Roman" w:cstheme="minorHAnsi"/>
          <w:i/>
          <w:lang w:eastAsia="cs-CZ"/>
        </w:rPr>
        <w:t>(jako strana poskytující dotaci, dále jen poskytovatel)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a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ED2A61" w:rsidRPr="009E74B0" w:rsidRDefault="009E74B0" w:rsidP="009E74B0">
      <w:pPr>
        <w:tabs>
          <w:tab w:val="left" w:pos="100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lang w:eastAsia="cs-CZ"/>
        </w:rPr>
      </w:pPr>
      <w:r w:rsidRPr="009E74B0">
        <w:rPr>
          <w:rFonts w:eastAsia="Times New Roman" w:cstheme="minorHAnsi"/>
          <w:b/>
          <w:lang w:eastAsia="cs-CZ"/>
        </w:rPr>
        <w:t xml:space="preserve">Tělovýchovná jednota BÍLÍ TYGŘI </w:t>
      </w:r>
      <w:proofErr w:type="gramStart"/>
      <w:r w:rsidRPr="009E74B0">
        <w:rPr>
          <w:rFonts w:eastAsia="Times New Roman" w:cstheme="minorHAnsi"/>
          <w:b/>
          <w:lang w:eastAsia="cs-CZ"/>
        </w:rPr>
        <w:t xml:space="preserve">LIBEREC, </w:t>
      </w:r>
      <w:proofErr w:type="spellStart"/>
      <w:r w:rsidRPr="009E74B0">
        <w:rPr>
          <w:rFonts w:eastAsia="Times New Roman" w:cstheme="minorHAnsi"/>
          <w:b/>
          <w:lang w:eastAsia="cs-CZ"/>
        </w:rPr>
        <w:t>z.s</w:t>
      </w:r>
      <w:proofErr w:type="spellEnd"/>
      <w:r w:rsidRPr="009E74B0">
        <w:rPr>
          <w:rFonts w:eastAsia="Times New Roman" w:cstheme="minorHAnsi"/>
          <w:b/>
          <w:lang w:eastAsia="cs-CZ"/>
        </w:rPr>
        <w:t>.</w:t>
      </w:r>
      <w:proofErr w:type="gramEnd"/>
      <w:r w:rsidRPr="009E74B0">
        <w:rPr>
          <w:rFonts w:eastAsia="Times New Roman" w:cstheme="minorHAnsi"/>
          <w:b/>
          <w:lang w:eastAsia="cs-CZ"/>
        </w:rPr>
        <w:t xml:space="preserve"> </w:t>
      </w:r>
    </w:p>
    <w:p w:rsidR="00ED2A61" w:rsidRDefault="00ED2A61" w:rsidP="00ED2A6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7D6C03">
        <w:rPr>
          <w:rFonts w:eastAsia="Times New Roman" w:cstheme="minorHAnsi"/>
          <w:lang w:eastAsia="cs-CZ"/>
        </w:rPr>
        <w:t xml:space="preserve">spolek zapsaný ve spolkovém rejstříku, vedeného </w:t>
      </w:r>
      <w:r>
        <w:rPr>
          <w:rFonts w:eastAsia="Times New Roman" w:cstheme="minorHAnsi"/>
          <w:lang w:eastAsia="cs-CZ"/>
        </w:rPr>
        <w:t xml:space="preserve">Krajským soudem v Ústí nad Labem, oddíl L, </w:t>
      </w:r>
    </w:p>
    <w:p w:rsidR="00ED2A61" w:rsidRPr="007D6C03" w:rsidRDefault="009F764B" w:rsidP="00ED2A6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vložka </w:t>
      </w:r>
      <w:r w:rsidR="009E74B0">
        <w:rPr>
          <w:rFonts w:eastAsia="Times New Roman" w:cstheme="minorHAnsi"/>
          <w:lang w:eastAsia="cs-CZ"/>
        </w:rPr>
        <w:t>754</w:t>
      </w:r>
    </w:p>
    <w:p w:rsidR="00ED2A61" w:rsidRPr="00047996" w:rsidRDefault="00ED2A61" w:rsidP="00ED2A6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 xml:space="preserve">IČ </w:t>
      </w:r>
      <w:r w:rsidR="009E74B0">
        <w:rPr>
          <w:rFonts w:eastAsia="Times New Roman" w:cstheme="minorHAnsi"/>
          <w:lang w:eastAsia="cs-CZ"/>
        </w:rPr>
        <w:t>467 44 282</w:t>
      </w:r>
    </w:p>
    <w:p w:rsidR="00ED2A61" w:rsidRPr="007A00DD" w:rsidRDefault="009F764B" w:rsidP="00ED2A6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s</w:t>
      </w:r>
      <w:r w:rsidR="00ED2A61">
        <w:rPr>
          <w:rFonts w:eastAsia="Times New Roman" w:cstheme="minorHAnsi"/>
          <w:lang w:eastAsia="cs-CZ"/>
        </w:rPr>
        <w:t>ídlo</w:t>
      </w:r>
      <w:r>
        <w:rPr>
          <w:rFonts w:eastAsia="Times New Roman" w:cstheme="minorHAnsi"/>
          <w:lang w:eastAsia="cs-CZ"/>
        </w:rPr>
        <w:t xml:space="preserve"> </w:t>
      </w:r>
      <w:r w:rsidR="009E74B0">
        <w:rPr>
          <w:rFonts w:eastAsia="Times New Roman" w:cstheme="minorHAnsi"/>
          <w:lang w:eastAsia="cs-CZ"/>
        </w:rPr>
        <w:t xml:space="preserve">Jeronýmova 494/20, Liberec VII – Horní Růžodol, 460 07 Liberec </w:t>
      </w:r>
    </w:p>
    <w:p w:rsidR="00ED2A61" w:rsidRPr="007A00DD" w:rsidRDefault="003F609F" w:rsidP="00ED2A6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zastoupený </w:t>
      </w:r>
      <w:r w:rsidR="009E74B0">
        <w:rPr>
          <w:rFonts w:eastAsia="Times New Roman" w:cstheme="minorHAnsi"/>
          <w:lang w:eastAsia="cs-CZ"/>
        </w:rPr>
        <w:t xml:space="preserve">Ctiborem Jechem, předsedou správní rady </w:t>
      </w:r>
    </w:p>
    <w:p w:rsidR="00ED2A61" w:rsidRPr="007A00DD" w:rsidRDefault="00ED2A61" w:rsidP="00ED2A6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č</w:t>
      </w:r>
      <w:r w:rsidRPr="00047996">
        <w:rPr>
          <w:rFonts w:eastAsia="Times New Roman" w:cstheme="minorHAnsi"/>
          <w:lang w:eastAsia="cs-CZ"/>
        </w:rPr>
        <w:t xml:space="preserve">íslo bankovního účtu: </w:t>
      </w:r>
      <w:proofErr w:type="spellStart"/>
      <w:r w:rsidR="00E647BF">
        <w:rPr>
          <w:rFonts w:eastAsia="Times New Roman" w:cstheme="minorHAnsi"/>
          <w:lang w:eastAsia="cs-CZ"/>
        </w:rPr>
        <w:t>xxxxxxxxxxxxxxxxx</w:t>
      </w:r>
      <w:proofErr w:type="spellEnd"/>
    </w:p>
    <w:p w:rsidR="00047996" w:rsidRPr="00320C31" w:rsidRDefault="00EB5A27" w:rsidP="00EB5A2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i/>
          <w:lang w:eastAsia="cs-CZ"/>
        </w:rPr>
        <w:t xml:space="preserve"> </w:t>
      </w:r>
      <w:r w:rsidR="00047996" w:rsidRPr="00047996">
        <w:rPr>
          <w:rFonts w:eastAsia="Times New Roman" w:cstheme="minorHAnsi"/>
          <w:i/>
          <w:lang w:eastAsia="cs-CZ"/>
        </w:rPr>
        <w:t>(dále jen příjemce)</w:t>
      </w:r>
    </w:p>
    <w:p w:rsidR="00047996" w:rsidRPr="00047996" w:rsidRDefault="00047996" w:rsidP="000479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5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i/>
          <w:lang w:eastAsia="cs-CZ"/>
        </w:rPr>
      </w:pPr>
    </w:p>
    <w:p w:rsidR="00047996" w:rsidRPr="00047996" w:rsidRDefault="00047996" w:rsidP="0004799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lang w:eastAsia="cs-CZ"/>
        </w:rPr>
        <w:t xml:space="preserve">uzavírají v souladu s ustanovením § 10a zákona č. 250/2000 Sb., o rozpočtových pravidlech územních rozpočtů, ve znění pozdějších předpisů (dále jen zákon o rozpočtových pravidlech), tuto veřejnoprávní smlouvu o poskytnutí dotace </w:t>
      </w:r>
      <w:r w:rsidR="00D60F02">
        <w:rPr>
          <w:rFonts w:ascii="Calibri" w:eastAsia="Times New Roman" w:hAnsi="Calibri" w:cs="Calibri"/>
          <w:lang w:eastAsia="cs-CZ"/>
        </w:rPr>
        <w:t>z</w:t>
      </w:r>
      <w:r w:rsidR="001E28BE">
        <w:rPr>
          <w:rFonts w:ascii="Calibri" w:eastAsia="Times New Roman" w:hAnsi="Calibri" w:cs="Calibri"/>
          <w:lang w:eastAsia="cs-CZ"/>
        </w:rPr>
        <w:t>e Sportovního fondu</w:t>
      </w:r>
      <w:r w:rsidR="00D60F02">
        <w:rPr>
          <w:rFonts w:ascii="Calibri" w:eastAsia="Times New Roman" w:hAnsi="Calibri" w:cs="Calibri"/>
          <w:lang w:eastAsia="cs-CZ"/>
        </w:rPr>
        <w:t>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I.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Předmět smlouvy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lang w:eastAsia="cs-CZ"/>
        </w:rPr>
      </w:pPr>
    </w:p>
    <w:p w:rsidR="00EC630A" w:rsidRPr="00047996" w:rsidRDefault="00EC630A" w:rsidP="00EC630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 w:rsidRPr="00047996">
        <w:rPr>
          <w:rFonts w:eastAsia="Times New Roman" w:cstheme="minorHAnsi"/>
          <w:lang w:eastAsia="cs-CZ"/>
        </w:rPr>
        <w:t>Předmětem této smlouvy je v souladu s usnesením Zastupitelstva města Liberec č. </w:t>
      </w:r>
      <w:r>
        <w:rPr>
          <w:rFonts w:eastAsia="Times New Roman" w:cstheme="minorHAnsi"/>
          <w:lang w:eastAsia="cs-CZ"/>
        </w:rPr>
        <w:t>130/2016</w:t>
      </w:r>
      <w:r w:rsidRPr="00047996">
        <w:rPr>
          <w:rFonts w:eastAsia="Times New Roman" w:cstheme="minorHAnsi"/>
          <w:lang w:eastAsia="cs-CZ"/>
        </w:rPr>
        <w:t xml:space="preserve"> ze dne </w:t>
      </w:r>
      <w:r>
        <w:rPr>
          <w:rFonts w:eastAsia="Times New Roman" w:cstheme="minorHAnsi"/>
          <w:lang w:eastAsia="cs-CZ"/>
        </w:rPr>
        <w:t xml:space="preserve">9. června 2016 </w:t>
      </w:r>
      <w:r w:rsidRPr="00047996">
        <w:rPr>
          <w:rFonts w:eastAsia="Times New Roman" w:cstheme="minorHAnsi"/>
          <w:lang w:eastAsia="cs-CZ"/>
        </w:rPr>
        <w:t xml:space="preserve">poskytnutí účelové dotace </w:t>
      </w:r>
      <w:r>
        <w:rPr>
          <w:rFonts w:ascii="Calibri" w:eastAsia="Times New Roman" w:hAnsi="Calibri" w:cs="Calibri"/>
          <w:lang w:eastAsia="cs-CZ"/>
        </w:rPr>
        <w:t>Sportovního fondu dle Programu 6.2. Veřejné jednorázové, náborové a propagační akce na rea</w:t>
      </w:r>
      <w:r w:rsidRPr="00047996">
        <w:rPr>
          <w:rFonts w:ascii="Calibri" w:eastAsia="Times New Roman" w:hAnsi="Calibri" w:cs="Calibri"/>
          <w:lang w:eastAsia="cs-CZ"/>
        </w:rPr>
        <w:t xml:space="preserve">lizaci </w:t>
      </w:r>
      <w:r>
        <w:rPr>
          <w:rFonts w:ascii="Calibri" w:eastAsia="Times New Roman" w:hAnsi="Calibri" w:cs="Calibri"/>
          <w:lang w:eastAsia="cs-CZ"/>
        </w:rPr>
        <w:t>projektu</w:t>
      </w:r>
      <w:r w:rsidRPr="00047996">
        <w:rPr>
          <w:rFonts w:ascii="Calibri" w:eastAsia="Times New Roman" w:hAnsi="Calibri" w:cs="Calibri"/>
          <w:lang w:eastAsia="cs-CZ"/>
        </w:rPr>
        <w:t xml:space="preserve"> specifikované</w:t>
      </w:r>
      <w:r>
        <w:rPr>
          <w:rFonts w:ascii="Calibri" w:eastAsia="Times New Roman" w:hAnsi="Calibri" w:cs="Calibri"/>
          <w:lang w:eastAsia="cs-CZ"/>
        </w:rPr>
        <w:t>ho</w:t>
      </w:r>
      <w:r w:rsidRPr="00047996">
        <w:rPr>
          <w:rFonts w:ascii="Calibri" w:eastAsia="Times New Roman" w:hAnsi="Calibri" w:cs="Calibri"/>
          <w:lang w:eastAsia="cs-CZ"/>
        </w:rPr>
        <w:t xml:space="preserve"> v čl. II odst. 2 této smlouvy.</w:t>
      </w:r>
    </w:p>
    <w:p w:rsidR="00047996" w:rsidRPr="00047996" w:rsidRDefault="00047996" w:rsidP="0004799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II.</w:t>
      </w:r>
    </w:p>
    <w:p w:rsidR="00047996" w:rsidRPr="00047996" w:rsidRDefault="00047996" w:rsidP="00047996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Účel a výše dotace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numPr>
          <w:ilvl w:val="0"/>
          <w:numId w:val="2"/>
        </w:numPr>
        <w:tabs>
          <w:tab w:val="left" w:pos="360"/>
          <w:tab w:val="left" w:pos="2552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Finanční dotace je poskytnuta účelově. Příjemce se zavazuje použít poskytnutou dotaci pouze k účelu vymezenému v této smlouvě.</w:t>
      </w:r>
    </w:p>
    <w:p w:rsidR="009E74B0" w:rsidRPr="00047996" w:rsidRDefault="009E74B0" w:rsidP="00047996">
      <w:pPr>
        <w:tabs>
          <w:tab w:val="left" w:pos="360"/>
          <w:tab w:val="left" w:pos="2552"/>
        </w:tabs>
        <w:overflowPunct w:val="0"/>
        <w:autoSpaceDE w:val="0"/>
        <w:autoSpaceDN w:val="0"/>
        <w:adjustRightInd w:val="0"/>
        <w:spacing w:after="0" w:line="240" w:lineRule="auto"/>
        <w:ind w:left="340"/>
        <w:jc w:val="both"/>
        <w:textAlignment w:val="baseline"/>
        <w:rPr>
          <w:rFonts w:eastAsia="Times New Roman" w:cstheme="minorHAnsi"/>
          <w:lang w:eastAsia="cs-CZ"/>
        </w:rPr>
      </w:pPr>
    </w:p>
    <w:p w:rsidR="009E74B0" w:rsidRDefault="00C35901" w:rsidP="009E74B0">
      <w:pPr>
        <w:pStyle w:val="Odstavecseseznamem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C35901">
        <w:rPr>
          <w:rFonts w:eastAsia="Times New Roman" w:cstheme="minorHAnsi"/>
          <w:lang w:eastAsia="cs-CZ"/>
        </w:rPr>
        <w:t xml:space="preserve">Dotace je poskytnuta příjemci ve výši </w:t>
      </w:r>
      <w:r w:rsidR="009E74B0">
        <w:rPr>
          <w:rFonts w:eastAsia="Times New Roman" w:cstheme="minorHAnsi"/>
          <w:b/>
          <w:lang w:eastAsia="cs-CZ"/>
        </w:rPr>
        <w:t xml:space="preserve">71.000 </w:t>
      </w:r>
      <w:r w:rsidRPr="00C35901">
        <w:rPr>
          <w:rFonts w:eastAsia="Times New Roman" w:cstheme="minorHAnsi"/>
          <w:b/>
          <w:lang w:eastAsia="cs-CZ"/>
        </w:rPr>
        <w:t>Kč</w:t>
      </w:r>
      <w:r w:rsidRPr="00C35901">
        <w:rPr>
          <w:rFonts w:eastAsia="Times New Roman" w:cstheme="minorHAnsi"/>
          <w:lang w:eastAsia="cs-CZ"/>
        </w:rPr>
        <w:t xml:space="preserve"> (slovy: </w:t>
      </w:r>
      <w:proofErr w:type="spellStart"/>
      <w:r w:rsidR="009E74B0">
        <w:rPr>
          <w:rFonts w:eastAsia="Times New Roman" w:cstheme="minorHAnsi"/>
          <w:lang w:eastAsia="cs-CZ"/>
        </w:rPr>
        <w:t>Sedmdesátjednatisíck</w:t>
      </w:r>
      <w:r w:rsidR="003F609F">
        <w:rPr>
          <w:rFonts w:eastAsia="Times New Roman" w:cstheme="minorHAnsi"/>
          <w:lang w:eastAsia="cs-CZ"/>
        </w:rPr>
        <w:t>orun</w:t>
      </w:r>
      <w:r w:rsidR="0099256B">
        <w:rPr>
          <w:rFonts w:eastAsia="Times New Roman" w:cstheme="minorHAnsi"/>
          <w:lang w:eastAsia="cs-CZ"/>
        </w:rPr>
        <w:t>českýc</w:t>
      </w:r>
      <w:r w:rsidR="00813323">
        <w:rPr>
          <w:rFonts w:eastAsia="Times New Roman" w:cstheme="minorHAnsi"/>
          <w:lang w:eastAsia="cs-CZ"/>
        </w:rPr>
        <w:t>h</w:t>
      </w:r>
      <w:proofErr w:type="spellEnd"/>
      <w:r w:rsidR="00813323">
        <w:rPr>
          <w:rFonts w:eastAsia="Times New Roman" w:cstheme="minorHAnsi"/>
          <w:lang w:eastAsia="cs-CZ"/>
        </w:rPr>
        <w:t>) za účelem realizace projekt</w:t>
      </w:r>
      <w:r w:rsidR="009E74B0">
        <w:rPr>
          <w:rFonts w:eastAsia="Times New Roman" w:cstheme="minorHAnsi"/>
          <w:lang w:eastAsia="cs-CZ"/>
        </w:rPr>
        <w:t>ů:</w:t>
      </w:r>
    </w:p>
    <w:p w:rsidR="00B44B6A" w:rsidRDefault="00805818" w:rsidP="0055664B">
      <w:pPr>
        <w:pStyle w:val="Odstavecseseznamem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805818">
        <w:rPr>
          <w:rFonts w:eastAsia="Times New Roman" w:cstheme="minorHAnsi"/>
          <w:b/>
          <w:lang w:eastAsia="cs-CZ"/>
        </w:rPr>
        <w:t>O POHÁR BÍLÉHO TYG</w:t>
      </w:r>
      <w:r w:rsidR="009E74B0" w:rsidRPr="00805818">
        <w:rPr>
          <w:rFonts w:eastAsia="Times New Roman" w:cstheme="minorHAnsi"/>
          <w:b/>
          <w:lang w:eastAsia="cs-CZ"/>
        </w:rPr>
        <w:t>RA</w:t>
      </w:r>
      <w:r w:rsidR="00915001">
        <w:rPr>
          <w:rFonts w:eastAsia="Times New Roman" w:cstheme="minorHAnsi"/>
          <w:b/>
          <w:lang w:eastAsia="cs-CZ"/>
        </w:rPr>
        <w:t xml:space="preserve"> </w:t>
      </w:r>
      <w:r w:rsidR="00915001" w:rsidRPr="00915001">
        <w:rPr>
          <w:rFonts w:eastAsia="Times New Roman" w:cstheme="minorHAnsi"/>
          <w:lang w:eastAsia="cs-CZ"/>
        </w:rPr>
        <w:t>ve výši 30.000 Kč</w:t>
      </w:r>
      <w:r w:rsidR="009E74B0" w:rsidRPr="00915001">
        <w:rPr>
          <w:rFonts w:eastAsia="Times New Roman" w:cstheme="minorHAnsi"/>
          <w:lang w:eastAsia="cs-CZ"/>
        </w:rPr>
        <w:t>,</w:t>
      </w:r>
      <w:r w:rsidR="009E74B0" w:rsidRPr="009E74B0">
        <w:rPr>
          <w:rFonts w:eastAsia="Times New Roman" w:cstheme="minorHAnsi"/>
          <w:lang w:eastAsia="cs-CZ"/>
        </w:rPr>
        <w:t xml:space="preserve"> </w:t>
      </w:r>
      <w:r w:rsidR="00AA177A" w:rsidRPr="009E74B0">
        <w:rPr>
          <w:rFonts w:eastAsia="Times New Roman" w:cstheme="minorHAnsi"/>
          <w:lang w:eastAsia="cs-CZ"/>
        </w:rPr>
        <w:t xml:space="preserve">dne </w:t>
      </w:r>
      <w:r w:rsidR="009E74B0" w:rsidRPr="009E74B0">
        <w:rPr>
          <w:rFonts w:eastAsia="Times New Roman" w:cstheme="minorHAnsi"/>
          <w:lang w:eastAsia="cs-CZ"/>
        </w:rPr>
        <w:t>27. 3. 2016</w:t>
      </w:r>
      <w:r w:rsidR="00813323" w:rsidRPr="009E74B0">
        <w:rPr>
          <w:rFonts w:eastAsia="Times New Roman" w:cstheme="minorHAnsi"/>
          <w:lang w:eastAsia="cs-CZ"/>
        </w:rPr>
        <w:t xml:space="preserve">, účelově </w:t>
      </w:r>
      <w:r w:rsidR="009E74B0">
        <w:rPr>
          <w:rFonts w:eastAsia="Times New Roman" w:cstheme="minorHAnsi"/>
          <w:lang w:eastAsia="cs-CZ"/>
        </w:rPr>
        <w:t>na rozhodčí, zdravotní dozor, pořadatelskou službu, pronájem ledu, pronájem šaten, pronájem mantinelů.</w:t>
      </w:r>
    </w:p>
    <w:p w:rsidR="00805818" w:rsidRDefault="00805818" w:rsidP="00805818">
      <w:pPr>
        <w:pStyle w:val="Odstavecseseznamem"/>
        <w:overflowPunct w:val="0"/>
        <w:autoSpaceDE w:val="0"/>
        <w:autoSpaceDN w:val="0"/>
        <w:adjustRightInd w:val="0"/>
        <w:spacing w:after="0" w:line="240" w:lineRule="auto"/>
        <w:ind w:left="700"/>
        <w:jc w:val="both"/>
        <w:textAlignment w:val="baseline"/>
        <w:rPr>
          <w:rFonts w:eastAsia="Times New Roman" w:cstheme="minorHAnsi"/>
          <w:lang w:eastAsia="cs-CZ"/>
        </w:rPr>
      </w:pPr>
    </w:p>
    <w:p w:rsidR="009E74B0" w:rsidRDefault="009E74B0" w:rsidP="0055664B">
      <w:pPr>
        <w:pStyle w:val="Odstavecseseznamem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805818">
        <w:rPr>
          <w:rFonts w:eastAsia="Times New Roman" w:cstheme="minorHAnsi"/>
          <w:b/>
          <w:lang w:eastAsia="cs-CZ"/>
        </w:rPr>
        <w:lastRenderedPageBreak/>
        <w:t>TYGR CUP 2016</w:t>
      </w:r>
      <w:r w:rsidR="00915001">
        <w:rPr>
          <w:rFonts w:eastAsia="Times New Roman" w:cstheme="minorHAnsi"/>
          <w:b/>
          <w:lang w:eastAsia="cs-CZ"/>
        </w:rPr>
        <w:t xml:space="preserve"> </w:t>
      </w:r>
      <w:r w:rsidR="00915001" w:rsidRPr="00915001">
        <w:rPr>
          <w:rFonts w:eastAsia="Times New Roman" w:cstheme="minorHAnsi"/>
          <w:lang w:eastAsia="cs-CZ"/>
        </w:rPr>
        <w:t>ve výši 30.000 Kč</w:t>
      </w:r>
      <w:r w:rsidRPr="00915001">
        <w:rPr>
          <w:rFonts w:eastAsia="Times New Roman" w:cstheme="minorHAnsi"/>
          <w:lang w:eastAsia="cs-CZ"/>
        </w:rPr>
        <w:t>,</w:t>
      </w:r>
      <w:r>
        <w:rPr>
          <w:rFonts w:eastAsia="Times New Roman" w:cstheme="minorHAnsi"/>
          <w:lang w:eastAsia="cs-CZ"/>
        </w:rPr>
        <w:t xml:space="preserve"> dne 3. 4. 2016, účelově na rozhodčí, zdravotní dozor, pořadatelskou službu, pronájem ledu a pronájem šaten.</w:t>
      </w:r>
    </w:p>
    <w:p w:rsidR="00805818" w:rsidRDefault="00805818" w:rsidP="00805818">
      <w:pPr>
        <w:pStyle w:val="Odstavecseseznamem"/>
        <w:overflowPunct w:val="0"/>
        <w:autoSpaceDE w:val="0"/>
        <w:autoSpaceDN w:val="0"/>
        <w:adjustRightInd w:val="0"/>
        <w:spacing w:after="0" w:line="240" w:lineRule="auto"/>
        <w:ind w:left="700"/>
        <w:jc w:val="both"/>
        <w:textAlignment w:val="baseline"/>
        <w:rPr>
          <w:rFonts w:eastAsia="Times New Roman" w:cstheme="minorHAnsi"/>
          <w:lang w:eastAsia="cs-CZ"/>
        </w:rPr>
      </w:pPr>
    </w:p>
    <w:p w:rsidR="009E74B0" w:rsidRDefault="009E74B0" w:rsidP="0055664B">
      <w:pPr>
        <w:pStyle w:val="Odstavecseseznamem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805818">
        <w:rPr>
          <w:rFonts w:eastAsia="Times New Roman" w:cstheme="minorHAnsi"/>
          <w:b/>
          <w:lang w:eastAsia="cs-CZ"/>
        </w:rPr>
        <w:t>Červnové bruslení s</w:t>
      </w:r>
      <w:r w:rsidR="00915001">
        <w:rPr>
          <w:rFonts w:eastAsia="Times New Roman" w:cstheme="minorHAnsi"/>
          <w:b/>
          <w:lang w:eastAsia="cs-CZ"/>
        </w:rPr>
        <w:t> </w:t>
      </w:r>
      <w:r w:rsidRPr="00805818">
        <w:rPr>
          <w:rFonts w:eastAsia="Times New Roman" w:cstheme="minorHAnsi"/>
          <w:b/>
          <w:lang w:eastAsia="cs-CZ"/>
        </w:rPr>
        <w:t>Tygrem</w:t>
      </w:r>
      <w:r w:rsidR="00915001">
        <w:rPr>
          <w:rFonts w:eastAsia="Times New Roman" w:cstheme="minorHAnsi"/>
          <w:b/>
          <w:lang w:eastAsia="cs-CZ"/>
        </w:rPr>
        <w:t xml:space="preserve"> </w:t>
      </w:r>
      <w:r w:rsidR="00915001" w:rsidRPr="00915001">
        <w:rPr>
          <w:rFonts w:eastAsia="Times New Roman" w:cstheme="minorHAnsi"/>
          <w:lang w:eastAsia="cs-CZ"/>
        </w:rPr>
        <w:t>ve výši 11.000 Kč</w:t>
      </w:r>
      <w:r w:rsidRPr="00805818">
        <w:rPr>
          <w:rFonts w:eastAsia="Times New Roman" w:cstheme="minorHAnsi"/>
          <w:b/>
          <w:lang w:eastAsia="cs-CZ"/>
        </w:rPr>
        <w:t>,</w:t>
      </w:r>
      <w:r>
        <w:rPr>
          <w:rFonts w:eastAsia="Times New Roman" w:cstheme="minorHAnsi"/>
          <w:lang w:eastAsia="cs-CZ"/>
        </w:rPr>
        <w:t xml:space="preserve"> dne 3. 6. 2016, účelově na náborové letáky, pronájem ledu, šaten, zvuku, zdravotnickou službu. </w:t>
      </w:r>
    </w:p>
    <w:p w:rsidR="009E74B0" w:rsidRPr="009E74B0" w:rsidRDefault="009E74B0" w:rsidP="009E74B0">
      <w:pPr>
        <w:pStyle w:val="Odstavecseseznamem"/>
        <w:overflowPunct w:val="0"/>
        <w:autoSpaceDE w:val="0"/>
        <w:autoSpaceDN w:val="0"/>
        <w:adjustRightInd w:val="0"/>
        <w:spacing w:after="0" w:line="240" w:lineRule="auto"/>
        <w:ind w:left="700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bCs/>
          <w:lang w:eastAsia="cs-CZ"/>
        </w:rPr>
        <w:t>Poskytnutí dotace je v souladu se zákonem č. 128/2000 Sb., o obcích (obecní zřízení), ve znění pozdějších předpisů, a zákonem o rozpočtových pravidlech.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bCs/>
          <w:lang w:eastAsia="cs-CZ"/>
        </w:rPr>
        <w:t xml:space="preserve"> </w:t>
      </w:r>
    </w:p>
    <w:p w:rsidR="00047996" w:rsidRPr="00047996" w:rsidRDefault="00047996" w:rsidP="0004799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bCs/>
          <w:lang w:eastAsia="cs-CZ"/>
        </w:rPr>
        <w:t>Dotace je ve smyslu zákona č. 320/2001 Sb., o finanční kontrole ve veřejné správě a o změně některých zákonů (zákon o finanční kontrole), ve znění pozdějších předpisů, veřejnou finanční podporou a vztahují se na ni všechna ustanovení tohoto zákona.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Calibri" w:eastAsia="Times New Roman" w:hAnsi="Calibri" w:cs="Calibri"/>
          <w:lang w:eastAsia="cs-CZ"/>
        </w:rPr>
      </w:pPr>
    </w:p>
    <w:p w:rsidR="00047996" w:rsidRPr="00047996" w:rsidRDefault="00047996" w:rsidP="0004799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i/>
          <w:lang w:eastAsia="cs-CZ"/>
        </w:rPr>
      </w:pPr>
      <w:r w:rsidRPr="00047996">
        <w:rPr>
          <w:rFonts w:ascii="Calibri" w:eastAsia="Times New Roman" w:hAnsi="Calibri" w:cs="Calibri"/>
          <w:i/>
          <w:lang w:eastAsia="cs-CZ"/>
        </w:rPr>
        <w:t>V případě, že poskytnutí dotace bude zakládat veřejnou podporu, bude smlouva doplněna o následující ustanovení:</w:t>
      </w:r>
    </w:p>
    <w:p w:rsidR="00047996" w:rsidRPr="00047996" w:rsidRDefault="00047996" w:rsidP="00047996">
      <w:pPr>
        <w:autoSpaceDE w:val="0"/>
        <w:autoSpaceDN w:val="0"/>
        <w:adjustRightInd w:val="0"/>
        <w:spacing w:after="0" w:line="240" w:lineRule="auto"/>
        <w:ind w:left="340"/>
        <w:jc w:val="both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lang w:eastAsia="cs-CZ"/>
        </w:rPr>
        <w:t xml:space="preserve">Tato smlouva je uzavřena v souladu s nařízením Komise (EU) č. 1407/2013 ze dne </w:t>
      </w:r>
      <w:proofErr w:type="gramStart"/>
      <w:r w:rsidRPr="00047996">
        <w:rPr>
          <w:rFonts w:ascii="Calibri" w:eastAsia="Times New Roman" w:hAnsi="Calibri" w:cs="Calibri"/>
          <w:lang w:eastAsia="cs-CZ"/>
        </w:rPr>
        <w:t>18.12.2013</w:t>
      </w:r>
      <w:proofErr w:type="gramEnd"/>
      <w:r w:rsidRPr="00047996">
        <w:rPr>
          <w:rFonts w:ascii="Calibri" w:eastAsia="Times New Roman" w:hAnsi="Calibri" w:cs="Calibri"/>
          <w:lang w:eastAsia="cs-CZ"/>
        </w:rPr>
        <w:t xml:space="preserve"> o použití článků 107 a 108 Smlouvy o fungování Evropské unie na podporu de </w:t>
      </w:r>
      <w:proofErr w:type="spellStart"/>
      <w:r w:rsidRPr="00047996">
        <w:rPr>
          <w:rFonts w:ascii="Calibri" w:eastAsia="Times New Roman" w:hAnsi="Calibri" w:cs="Calibri"/>
          <w:lang w:eastAsia="cs-CZ"/>
        </w:rPr>
        <w:t>minimis</w:t>
      </w:r>
      <w:proofErr w:type="spellEnd"/>
      <w:r w:rsidRPr="00047996">
        <w:rPr>
          <w:rFonts w:ascii="Calibri" w:eastAsia="Times New Roman" w:hAnsi="Calibri" w:cs="Calibri"/>
          <w:lang w:eastAsia="cs-CZ"/>
        </w:rPr>
        <w:t xml:space="preserve">, které bylo zveřejněno v Úředním věstníku EU dne 24.12.2013 (dále jen „Nařízení“). Příjemce bere na vědomí, že dotace poskytnutá dle této smlouvy má charakter podpory de </w:t>
      </w:r>
      <w:proofErr w:type="spellStart"/>
      <w:r w:rsidRPr="00047996">
        <w:rPr>
          <w:rFonts w:ascii="Calibri" w:eastAsia="Times New Roman" w:hAnsi="Calibri" w:cs="Calibri"/>
          <w:lang w:eastAsia="cs-CZ"/>
        </w:rPr>
        <w:t>minimis</w:t>
      </w:r>
      <w:proofErr w:type="spellEnd"/>
      <w:r w:rsidRPr="00047996">
        <w:rPr>
          <w:rFonts w:ascii="Calibri" w:eastAsia="Times New Roman" w:hAnsi="Calibri" w:cs="Calibri"/>
          <w:lang w:eastAsia="cs-CZ"/>
        </w:rPr>
        <w:t xml:space="preserve"> ve smyslu čl. 3 Nařízení a souhlasí s tím, že údaje o poskytnutí dotace dle této smlouvy budou vedeny v centrálním registru podpor malého rozsahu v souladu se zákonem č. 215/2004 Sb., o úpravě některých vztahů v oblasti veřejné podpory a o změně zákona o podpoře výzkumu a vývoje, v platném znění.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340"/>
        <w:contextualSpacing/>
        <w:jc w:val="both"/>
        <w:rPr>
          <w:rFonts w:ascii="Calibri" w:eastAsia="Times New Roman" w:hAnsi="Calibri" w:cs="Calibri"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III.</w:t>
      </w:r>
    </w:p>
    <w:p w:rsidR="00047996" w:rsidRPr="00047996" w:rsidRDefault="00047996" w:rsidP="00047996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Čerpání dotace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 xml:space="preserve">Příjemce je oprávněn čerpat dotaci, která mu byla na základě této smlouvy poskytnuta, nejpozději </w:t>
      </w:r>
      <w:proofErr w:type="gramStart"/>
      <w:r w:rsidRPr="00047996">
        <w:rPr>
          <w:rFonts w:eastAsia="Times New Roman" w:cstheme="minorHAnsi"/>
          <w:lang w:eastAsia="cs-CZ"/>
        </w:rPr>
        <w:t xml:space="preserve">do  </w:t>
      </w:r>
      <w:r w:rsidR="00856AA6">
        <w:rPr>
          <w:rFonts w:eastAsia="Times New Roman" w:cstheme="minorHAnsi"/>
          <w:lang w:eastAsia="cs-CZ"/>
        </w:rPr>
        <w:t>31</w:t>
      </w:r>
      <w:proofErr w:type="gramEnd"/>
      <w:r w:rsidR="00856AA6">
        <w:rPr>
          <w:rFonts w:eastAsia="Times New Roman" w:cstheme="minorHAnsi"/>
          <w:lang w:eastAsia="cs-CZ"/>
        </w:rPr>
        <w:t>.</w:t>
      </w:r>
      <w:r w:rsidR="00866FAE">
        <w:rPr>
          <w:rFonts w:eastAsia="Times New Roman" w:cstheme="minorHAnsi"/>
          <w:lang w:eastAsia="cs-CZ"/>
        </w:rPr>
        <w:t xml:space="preserve"> </w:t>
      </w:r>
      <w:r w:rsidR="00856AA6">
        <w:rPr>
          <w:rFonts w:eastAsia="Times New Roman" w:cstheme="minorHAnsi"/>
          <w:lang w:eastAsia="cs-CZ"/>
        </w:rPr>
        <w:t>8.</w:t>
      </w:r>
      <w:r w:rsidR="00866FAE">
        <w:rPr>
          <w:rFonts w:eastAsia="Times New Roman" w:cstheme="minorHAnsi"/>
          <w:lang w:eastAsia="cs-CZ"/>
        </w:rPr>
        <w:t xml:space="preserve"> </w:t>
      </w:r>
      <w:r w:rsidR="00856AA6">
        <w:rPr>
          <w:rFonts w:eastAsia="Times New Roman" w:cstheme="minorHAnsi"/>
          <w:lang w:eastAsia="cs-CZ"/>
        </w:rPr>
        <w:t>2016</w:t>
      </w:r>
      <w:r w:rsidRPr="00047996">
        <w:rPr>
          <w:rFonts w:eastAsia="Times New Roman" w:cstheme="minorHAnsi"/>
          <w:lang w:eastAsia="cs-CZ"/>
        </w:rPr>
        <w:t>, výhradně však na účel uveden</w:t>
      </w:r>
      <w:r w:rsidR="00C35901">
        <w:rPr>
          <w:rFonts w:eastAsia="Times New Roman" w:cstheme="minorHAnsi"/>
          <w:lang w:eastAsia="cs-CZ"/>
        </w:rPr>
        <w:t>ý</w:t>
      </w:r>
      <w:r w:rsidRPr="00047996">
        <w:rPr>
          <w:rFonts w:eastAsia="Times New Roman" w:cstheme="minorHAnsi"/>
          <w:lang w:eastAsia="cs-CZ"/>
        </w:rPr>
        <w:t xml:space="preserve"> v čl. II., bod 2.</w:t>
      </w:r>
    </w:p>
    <w:p w:rsidR="00047996" w:rsidRPr="00047996" w:rsidRDefault="00047996" w:rsidP="00047996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 xml:space="preserve">Příjemce je oprávněn čerpat finanční dotaci, která mu byla na základě této smlouvy poskytnuta, v souladu s Pravidly pro poskytování dotací </w:t>
      </w:r>
      <w:r w:rsidR="001E28BE">
        <w:rPr>
          <w:rFonts w:ascii="Calibri" w:eastAsia="Times New Roman" w:hAnsi="Calibri" w:cs="Calibri"/>
          <w:lang w:eastAsia="cs-CZ"/>
        </w:rPr>
        <w:t>Sportovního fondu</w:t>
      </w:r>
      <w:r w:rsidR="00D60F02">
        <w:rPr>
          <w:rFonts w:ascii="Calibri" w:eastAsia="Times New Roman" w:hAnsi="Calibri" w:cs="Calibri"/>
          <w:lang w:eastAsia="cs-CZ"/>
        </w:rPr>
        <w:t>.</w:t>
      </w:r>
      <w:r w:rsidR="00D60F02" w:rsidRPr="00047996">
        <w:rPr>
          <w:rFonts w:eastAsia="Times New Roman" w:cstheme="minorHAnsi"/>
          <w:lang w:eastAsia="cs-CZ"/>
        </w:rPr>
        <w:t xml:space="preserve"> </w:t>
      </w:r>
      <w:r w:rsidRPr="00047996">
        <w:rPr>
          <w:rFonts w:eastAsia="Times New Roman" w:cstheme="minorHAnsi"/>
          <w:lang w:eastAsia="cs-CZ"/>
        </w:rPr>
        <w:t>Z poskytnuté dotace nelze hradit následující výdaje:</w:t>
      </w:r>
    </w:p>
    <w:p w:rsidR="00047996" w:rsidRPr="00047996" w:rsidRDefault="00047996" w:rsidP="0004799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Dary třetím osobám</w:t>
      </w:r>
    </w:p>
    <w:p w:rsidR="00047996" w:rsidRPr="00047996" w:rsidRDefault="00047996" w:rsidP="0004799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Výdaje na pořízení alkoholických nápojů</w:t>
      </w:r>
    </w:p>
    <w:p w:rsidR="00047996" w:rsidRPr="00047996" w:rsidRDefault="00047996" w:rsidP="0004799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Výdaje na služební cesty nad 15 % nezbytných nákladů realizovaného projektu</w:t>
      </w:r>
    </w:p>
    <w:p w:rsidR="00047996" w:rsidRPr="00047996" w:rsidRDefault="00047996" w:rsidP="0004799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Pokuty, penále a jiné sankce (rezervy na možné budoucí ztráty)</w:t>
      </w:r>
    </w:p>
    <w:p w:rsidR="00047996" w:rsidRPr="00047996" w:rsidRDefault="00047996" w:rsidP="0004799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Daň z přidané hodnoty, pokud příjemce dotace má právo uplatnit si daň na vstupu</w:t>
      </w:r>
    </w:p>
    <w:p w:rsidR="00047996" w:rsidRPr="00047996" w:rsidRDefault="00047996" w:rsidP="0004799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Úroky, které dluží žadatel třetí osobě</w:t>
      </w:r>
    </w:p>
    <w:p w:rsidR="00047996" w:rsidRPr="00047996" w:rsidRDefault="00047996" w:rsidP="0004799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Odváděné členské či jiné příspěvky podobného typu</w:t>
      </w:r>
    </w:p>
    <w:p w:rsidR="00047996" w:rsidRPr="00047996" w:rsidRDefault="00047996" w:rsidP="00047996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40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40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B44B6A" w:rsidRDefault="00047996" w:rsidP="00B44B6A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F45C55">
        <w:rPr>
          <w:rFonts w:eastAsia="Times New Roman" w:cstheme="minorHAnsi"/>
          <w:lang w:eastAsia="cs-CZ"/>
        </w:rPr>
        <w:t>Nevyčerpanou dotaci je příjemce povinen vrátit nejpozději v termínu pro předložení závěrečného vyúčtování a závěrečné zprávy o realizaci projektu</w:t>
      </w:r>
      <w:r w:rsidR="00D36AF3" w:rsidRPr="00F45C55">
        <w:rPr>
          <w:rFonts w:eastAsia="Times New Roman" w:cstheme="minorHAnsi"/>
          <w:lang w:eastAsia="cs-CZ"/>
        </w:rPr>
        <w:t xml:space="preserve"> dle čl. V odst. </w:t>
      </w:r>
      <w:r w:rsidR="00414666" w:rsidRPr="00F45C55">
        <w:rPr>
          <w:rFonts w:eastAsia="Times New Roman" w:cstheme="minorHAnsi"/>
          <w:lang w:eastAsia="cs-CZ"/>
        </w:rPr>
        <w:t>6</w:t>
      </w:r>
      <w:r w:rsidRPr="00F45C55">
        <w:rPr>
          <w:rFonts w:eastAsia="Times New Roman" w:cstheme="minorHAnsi"/>
          <w:lang w:eastAsia="cs-CZ"/>
        </w:rPr>
        <w:t xml:space="preserve"> této smlouvy na účet poskytovatele č. </w:t>
      </w:r>
      <w:proofErr w:type="spellStart"/>
      <w:r w:rsidR="00E647BF">
        <w:rPr>
          <w:rFonts w:eastAsia="Times New Roman" w:cstheme="minorHAnsi"/>
          <w:lang w:eastAsia="cs-CZ"/>
        </w:rPr>
        <w:t>xxxxxxxxxxxxxxx</w:t>
      </w:r>
      <w:proofErr w:type="spellEnd"/>
      <w:r w:rsidRPr="00F45C55">
        <w:rPr>
          <w:rFonts w:eastAsia="Times New Roman" w:cstheme="minorHAnsi"/>
          <w:lang w:eastAsia="cs-CZ"/>
        </w:rPr>
        <w:t xml:space="preserve"> vedený u České spořitelny, a. s., variabilní symbol </w:t>
      </w:r>
      <w:r w:rsidR="00324863">
        <w:rPr>
          <w:rFonts w:eastAsia="Times New Roman" w:cstheme="minorHAnsi"/>
          <w:lang w:eastAsia="cs-CZ"/>
        </w:rPr>
        <w:t>DS2016003</w:t>
      </w:r>
      <w:r w:rsidR="00805818">
        <w:rPr>
          <w:rFonts w:eastAsia="Times New Roman" w:cstheme="minorHAnsi"/>
          <w:lang w:eastAsia="cs-CZ"/>
        </w:rPr>
        <w:t xml:space="preserve">48 </w:t>
      </w:r>
      <w:r w:rsidRPr="00B44B6A">
        <w:rPr>
          <w:rFonts w:eastAsia="Times New Roman" w:cstheme="minorHAnsi"/>
          <w:lang w:eastAsia="cs-CZ"/>
        </w:rPr>
        <w:t>(číslo smlouvy).</w:t>
      </w:r>
      <w:r w:rsidR="00AA5EDE" w:rsidRPr="00B44B6A">
        <w:rPr>
          <w:rFonts w:eastAsia="Times New Roman" w:cstheme="minorHAnsi"/>
          <w:lang w:eastAsia="cs-CZ"/>
        </w:rPr>
        <w:t xml:space="preserve"> </w:t>
      </w:r>
      <w:r w:rsidR="00545D47" w:rsidRPr="00B44B6A">
        <w:rPr>
          <w:rFonts w:eastAsia="Times New Roman" w:cstheme="minorHAnsi"/>
          <w:lang w:eastAsia="cs-CZ"/>
        </w:rPr>
        <w:t xml:space="preserve">O této skutečnosti je příjemce povinen </w:t>
      </w:r>
      <w:r w:rsidR="00503C15" w:rsidRPr="00B44B6A">
        <w:rPr>
          <w:rFonts w:eastAsia="Times New Roman" w:cstheme="minorHAnsi"/>
          <w:lang w:eastAsia="cs-CZ"/>
        </w:rPr>
        <w:t>písemně informovat poskytovatele.</w:t>
      </w:r>
      <w:r w:rsidR="00AA5EDE" w:rsidRPr="00B44B6A">
        <w:rPr>
          <w:rFonts w:eastAsia="Times New Roman" w:cstheme="minorHAnsi"/>
          <w:lang w:eastAsia="cs-CZ"/>
        </w:rPr>
        <w:t xml:space="preserve"> </w:t>
      </w:r>
    </w:p>
    <w:p w:rsidR="00CE689E" w:rsidRDefault="00CE689E" w:rsidP="00047996">
      <w:pPr>
        <w:spacing w:after="0" w:line="240" w:lineRule="auto"/>
        <w:jc w:val="center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spacing w:after="0" w:line="240" w:lineRule="auto"/>
        <w:jc w:val="center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IV.</w:t>
      </w:r>
    </w:p>
    <w:p w:rsidR="00047996" w:rsidRPr="00047996" w:rsidRDefault="00047996" w:rsidP="00CE689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Způsob poskytnutí finančních prostředků</w:t>
      </w:r>
    </w:p>
    <w:p w:rsidR="00CE689E" w:rsidRPr="00CE689E" w:rsidRDefault="00047996" w:rsidP="00CE689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 xml:space="preserve">Dotace bude příjemci poukázána převodem na účet příjemce uvedený v záhlaví smlouvy do 20 kalendářních dnů ode dne </w:t>
      </w:r>
      <w:r w:rsidR="00791918">
        <w:rPr>
          <w:rFonts w:eastAsia="Times New Roman" w:cstheme="minorHAnsi"/>
          <w:lang w:eastAsia="cs-CZ"/>
        </w:rPr>
        <w:t>podpisu této smlouvy.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lastRenderedPageBreak/>
        <w:t>V.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Všeobecné podmínky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numPr>
          <w:ilvl w:val="0"/>
          <w:numId w:val="3"/>
        </w:numPr>
        <w:tabs>
          <w:tab w:val="left" w:pos="360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 w:rsidDel="00516C9E">
        <w:rPr>
          <w:rFonts w:eastAsia="Times New Roman" w:cstheme="minorHAnsi"/>
          <w:lang w:eastAsia="cs-CZ"/>
        </w:rPr>
        <w:t xml:space="preserve">Příjemce je povinen písemně oznámit poskytovateli </w:t>
      </w:r>
      <w:r w:rsidR="00D36AF3">
        <w:rPr>
          <w:rFonts w:eastAsia="Times New Roman" w:cstheme="minorHAnsi"/>
          <w:lang w:eastAsia="cs-CZ"/>
        </w:rPr>
        <w:t xml:space="preserve">všechny </w:t>
      </w:r>
      <w:r w:rsidRPr="00047996" w:rsidDel="00516C9E">
        <w:rPr>
          <w:rFonts w:eastAsia="Times New Roman" w:cstheme="minorHAnsi"/>
          <w:lang w:eastAsia="cs-CZ"/>
        </w:rPr>
        <w:t xml:space="preserve">změny týkající se realizace </w:t>
      </w:r>
      <w:r w:rsidR="00C35901">
        <w:rPr>
          <w:rFonts w:eastAsia="Times New Roman" w:cstheme="minorHAnsi"/>
          <w:lang w:eastAsia="cs-CZ"/>
        </w:rPr>
        <w:t>projektu</w:t>
      </w:r>
      <w:r w:rsidRPr="00047996" w:rsidDel="00516C9E">
        <w:rPr>
          <w:rFonts w:eastAsia="Times New Roman" w:cstheme="minorHAnsi"/>
          <w:lang w:eastAsia="cs-CZ"/>
        </w:rPr>
        <w:t xml:space="preserve">, identifikace příjemce či změny týkající se vlastnického vztahu k věci, na niž se dotace poskytuje (např. změny v časovém plánu či termínu akce, změnu místa konání </w:t>
      </w:r>
      <w:r w:rsidR="00C35901">
        <w:rPr>
          <w:rFonts w:eastAsia="Times New Roman" w:cstheme="minorHAnsi"/>
          <w:lang w:eastAsia="cs-CZ"/>
        </w:rPr>
        <w:t>projektu</w:t>
      </w:r>
      <w:r w:rsidRPr="00047996" w:rsidDel="00516C9E">
        <w:rPr>
          <w:rFonts w:eastAsia="Times New Roman" w:cstheme="minorHAnsi"/>
          <w:lang w:eastAsia="cs-CZ"/>
        </w:rPr>
        <w:t xml:space="preserve">, zrušení </w:t>
      </w:r>
      <w:r w:rsidR="00C35901">
        <w:rPr>
          <w:rFonts w:eastAsia="Times New Roman" w:cstheme="minorHAnsi"/>
          <w:lang w:eastAsia="cs-CZ"/>
        </w:rPr>
        <w:t>projektu</w:t>
      </w:r>
      <w:r w:rsidRPr="00047996" w:rsidDel="00516C9E">
        <w:rPr>
          <w:rFonts w:eastAsia="Times New Roman" w:cstheme="minorHAnsi"/>
          <w:lang w:eastAsia="cs-CZ"/>
        </w:rPr>
        <w:t xml:space="preserve">, ohrožení realizace </w:t>
      </w:r>
      <w:r w:rsidR="00C35901">
        <w:rPr>
          <w:rFonts w:eastAsia="Times New Roman" w:cstheme="minorHAnsi"/>
          <w:lang w:eastAsia="cs-CZ"/>
        </w:rPr>
        <w:t>projektu</w:t>
      </w:r>
      <w:r w:rsidRPr="00047996" w:rsidDel="00516C9E">
        <w:rPr>
          <w:rFonts w:eastAsia="Times New Roman" w:cstheme="minorHAnsi"/>
          <w:lang w:eastAsia="cs-CZ"/>
        </w:rPr>
        <w:t>, změny</w:t>
      </w:r>
      <w:r w:rsidRPr="00047996">
        <w:rPr>
          <w:rFonts w:eastAsia="Times New Roman" w:cstheme="minorHAnsi"/>
          <w:lang w:eastAsia="cs-CZ"/>
        </w:rPr>
        <w:t xml:space="preserve"> jména/názvu příjemce, právní formy, statutárního orgánu, </w:t>
      </w:r>
      <w:r w:rsidRPr="00047996" w:rsidDel="00516C9E">
        <w:rPr>
          <w:rFonts w:eastAsia="Times New Roman" w:cstheme="minorHAnsi"/>
          <w:lang w:eastAsia="cs-CZ"/>
        </w:rPr>
        <w:t>osoby odpovědné za realizaci akce, změna sídla</w:t>
      </w:r>
      <w:r w:rsidRPr="00047996">
        <w:rPr>
          <w:rFonts w:eastAsia="Times New Roman" w:cstheme="minorHAnsi"/>
          <w:lang w:eastAsia="cs-CZ"/>
        </w:rPr>
        <w:t>/</w:t>
      </w:r>
      <w:r w:rsidRPr="00047996" w:rsidDel="00516C9E">
        <w:rPr>
          <w:rFonts w:eastAsia="Times New Roman" w:cstheme="minorHAnsi"/>
          <w:lang w:eastAsia="cs-CZ"/>
        </w:rPr>
        <w:t xml:space="preserve"> bydliště,</w:t>
      </w:r>
      <w:r w:rsidR="00D36AF3">
        <w:rPr>
          <w:rFonts w:eastAsia="Times New Roman" w:cstheme="minorHAnsi"/>
          <w:lang w:eastAsia="cs-CZ"/>
        </w:rPr>
        <w:t xml:space="preserve"> </w:t>
      </w:r>
      <w:r w:rsidRPr="00047996" w:rsidDel="00516C9E">
        <w:rPr>
          <w:rFonts w:eastAsia="Times New Roman" w:cstheme="minorHAnsi"/>
          <w:lang w:eastAsia="cs-CZ"/>
        </w:rPr>
        <w:t xml:space="preserve">zánik </w:t>
      </w:r>
      <w:r w:rsidRPr="00047996">
        <w:rPr>
          <w:rFonts w:eastAsia="Times New Roman" w:cstheme="minorHAnsi"/>
          <w:lang w:eastAsia="cs-CZ"/>
        </w:rPr>
        <w:t>podnikatelského</w:t>
      </w:r>
      <w:r w:rsidRPr="00047996" w:rsidDel="00516C9E">
        <w:rPr>
          <w:rFonts w:eastAsia="Times New Roman" w:cstheme="minorHAnsi"/>
          <w:lang w:eastAsia="cs-CZ"/>
        </w:rPr>
        <w:t xml:space="preserve"> oprávnění</w:t>
      </w:r>
      <w:r w:rsidRPr="00047996">
        <w:rPr>
          <w:rFonts w:eastAsia="Times New Roman" w:cstheme="minorHAnsi"/>
          <w:lang w:eastAsia="cs-CZ"/>
        </w:rPr>
        <w:t>, zánik příjemce, změna kontaktních údajů – osob, telefonního a emailového spojení</w:t>
      </w:r>
      <w:r w:rsidRPr="00047996" w:rsidDel="00516C9E">
        <w:rPr>
          <w:rFonts w:eastAsia="Times New Roman" w:cstheme="minorHAnsi"/>
          <w:lang w:eastAsia="cs-CZ"/>
        </w:rPr>
        <w:t>)</w:t>
      </w:r>
      <w:r w:rsidRPr="00047996">
        <w:rPr>
          <w:rFonts w:eastAsia="Times New Roman" w:cstheme="minorHAnsi"/>
          <w:lang w:eastAsia="cs-CZ"/>
        </w:rPr>
        <w:t>, a to nejpozději do 7 dnů ode dne, kdy se příjemce o změnách dozvěděl</w:t>
      </w:r>
      <w:r w:rsidRPr="00047996" w:rsidDel="00516C9E">
        <w:rPr>
          <w:rFonts w:eastAsia="Times New Roman" w:cstheme="minorHAnsi"/>
          <w:lang w:eastAsia="cs-CZ"/>
        </w:rPr>
        <w:t>.</w:t>
      </w:r>
      <w:r w:rsidRPr="00047996">
        <w:rPr>
          <w:rFonts w:eastAsia="Times New Roman" w:cstheme="minorHAnsi"/>
          <w:lang w:eastAsia="cs-CZ"/>
        </w:rPr>
        <w:t xml:space="preserve"> </w:t>
      </w:r>
    </w:p>
    <w:p w:rsidR="00047996" w:rsidRPr="00047996" w:rsidDel="00516C9E" w:rsidRDefault="00047996" w:rsidP="00047996">
      <w:pPr>
        <w:tabs>
          <w:tab w:val="left" w:pos="360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40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344EC6" w:rsidDel="00516C9E" w:rsidRDefault="00047996" w:rsidP="00344EC6">
      <w:pPr>
        <w:numPr>
          <w:ilvl w:val="0"/>
          <w:numId w:val="3"/>
        </w:numPr>
        <w:tabs>
          <w:tab w:val="left" w:pos="360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 w:rsidDel="00516C9E">
        <w:rPr>
          <w:rFonts w:eastAsia="Times New Roman" w:cstheme="minorHAnsi"/>
          <w:lang w:eastAsia="cs-CZ"/>
        </w:rPr>
        <w:t xml:space="preserve">Připouští-li to povaha </w:t>
      </w:r>
      <w:r w:rsidR="00C35901">
        <w:rPr>
          <w:rFonts w:eastAsia="Times New Roman" w:cstheme="minorHAnsi"/>
          <w:lang w:eastAsia="cs-CZ"/>
        </w:rPr>
        <w:t>projektu</w:t>
      </w:r>
      <w:r w:rsidRPr="00047996" w:rsidDel="00516C9E">
        <w:rPr>
          <w:rFonts w:eastAsia="Times New Roman" w:cstheme="minorHAnsi"/>
          <w:lang w:eastAsia="cs-CZ"/>
        </w:rPr>
        <w:t>, je příjemce povinen nejpozději</w:t>
      </w:r>
      <w:r w:rsidRPr="00047996" w:rsidDel="00516C9E">
        <w:rPr>
          <w:rFonts w:eastAsia="Times New Roman" w:cstheme="minorHAnsi"/>
          <w:b/>
          <w:lang w:eastAsia="cs-CZ"/>
        </w:rPr>
        <w:t xml:space="preserve"> 7 kalendářních dnů</w:t>
      </w:r>
      <w:r w:rsidRPr="00047996" w:rsidDel="00516C9E">
        <w:rPr>
          <w:rFonts w:eastAsia="Times New Roman" w:cstheme="minorHAnsi"/>
          <w:lang w:eastAsia="cs-CZ"/>
        </w:rPr>
        <w:t xml:space="preserve"> před konáním </w:t>
      </w:r>
      <w:r w:rsidR="00C35901">
        <w:rPr>
          <w:rFonts w:eastAsia="Times New Roman" w:cstheme="minorHAnsi"/>
          <w:lang w:eastAsia="cs-CZ"/>
        </w:rPr>
        <w:t>projektu</w:t>
      </w:r>
      <w:r w:rsidRPr="00047996" w:rsidDel="00516C9E">
        <w:rPr>
          <w:rFonts w:eastAsia="Times New Roman" w:cstheme="minorHAnsi"/>
          <w:lang w:eastAsia="cs-CZ"/>
        </w:rPr>
        <w:t xml:space="preserve"> předat či zaslat bližší </w:t>
      </w:r>
      <w:r w:rsidRPr="00047996" w:rsidDel="00516C9E">
        <w:rPr>
          <w:rFonts w:eastAsia="Times New Roman" w:cstheme="minorHAnsi"/>
          <w:b/>
          <w:lang w:eastAsia="cs-CZ"/>
        </w:rPr>
        <w:t>informace o konání akce</w:t>
      </w:r>
      <w:r w:rsidRPr="00047996" w:rsidDel="00516C9E">
        <w:rPr>
          <w:rFonts w:eastAsia="Times New Roman" w:cstheme="minorHAnsi"/>
          <w:lang w:eastAsia="cs-CZ"/>
        </w:rPr>
        <w:t xml:space="preserve"> (např. plakát, leták, program</w:t>
      </w:r>
      <w:r w:rsidR="0043603D">
        <w:rPr>
          <w:rFonts w:eastAsia="Times New Roman" w:cstheme="minorHAnsi"/>
          <w:lang w:eastAsia="cs-CZ"/>
        </w:rPr>
        <w:t xml:space="preserve">) </w:t>
      </w:r>
      <w:r w:rsidR="00D60F02">
        <w:rPr>
          <w:rFonts w:eastAsia="Times New Roman" w:cstheme="minorHAnsi"/>
          <w:lang w:eastAsia="cs-CZ"/>
        </w:rPr>
        <w:t>odboru cestovního ruchu, kultury a sportu</w:t>
      </w:r>
      <w:r w:rsidRPr="00047996" w:rsidDel="00516C9E">
        <w:rPr>
          <w:rFonts w:eastAsia="Times New Roman" w:cstheme="minorHAnsi"/>
          <w:lang w:eastAsia="cs-CZ"/>
        </w:rPr>
        <w:t xml:space="preserve">, e-mail: </w:t>
      </w:r>
      <w:hyperlink r:id="rId8" w:history="1">
        <w:r w:rsidR="00F45C55" w:rsidRPr="004C5205">
          <w:rPr>
            <w:rStyle w:val="Hypertextovodkaz"/>
            <w:rFonts w:eastAsia="Times New Roman" w:cstheme="minorHAnsi"/>
            <w:lang w:eastAsia="cs-CZ"/>
          </w:rPr>
          <w:t>sobotkova.renata@magistrat.liberec.cz</w:t>
        </w:r>
      </w:hyperlink>
      <w:r w:rsidR="00F45C55">
        <w:rPr>
          <w:rFonts w:eastAsia="Times New Roman" w:cstheme="minorHAnsi"/>
          <w:lang w:eastAsia="cs-CZ"/>
        </w:rPr>
        <w:t xml:space="preserve"> </w:t>
      </w:r>
      <w:r w:rsidRPr="00344EC6" w:rsidDel="00516C9E">
        <w:rPr>
          <w:rFonts w:eastAsia="Times New Roman" w:cstheme="minorHAnsi"/>
          <w:lang w:eastAsia="cs-CZ"/>
        </w:rPr>
        <w:t xml:space="preserve">a zároveň Městskému informačnímu centru, e-mail: </w:t>
      </w:r>
      <w:hyperlink r:id="rId9" w:history="1">
        <w:r w:rsidR="00856AA6" w:rsidRPr="00003B9E">
          <w:rPr>
            <w:rStyle w:val="Hypertextovodkaz"/>
          </w:rPr>
          <w:t>info@visitliberec.eu</w:t>
        </w:r>
      </w:hyperlink>
      <w:r w:rsidR="00856AA6">
        <w:t xml:space="preserve"> </w:t>
      </w:r>
      <w:r w:rsidRPr="00344EC6" w:rsidDel="00516C9E">
        <w:rPr>
          <w:rFonts w:eastAsia="Times New Roman" w:cstheme="minorHAnsi"/>
          <w:lang w:eastAsia="cs-CZ"/>
        </w:rPr>
        <w:t xml:space="preserve"> </w:t>
      </w:r>
      <w:r w:rsidR="00856AA6">
        <w:rPr>
          <w:rFonts w:eastAsia="Times New Roman" w:cstheme="minorHAnsi"/>
          <w:lang w:eastAsia="cs-CZ"/>
        </w:rPr>
        <w:t xml:space="preserve"> </w:t>
      </w:r>
    </w:p>
    <w:p w:rsidR="00047996" w:rsidRPr="00047996" w:rsidDel="00516C9E" w:rsidRDefault="00047996" w:rsidP="00047996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047996" w:rsidDel="00516C9E" w:rsidRDefault="00047996" w:rsidP="00047996">
      <w:pPr>
        <w:numPr>
          <w:ilvl w:val="0"/>
          <w:numId w:val="3"/>
        </w:numPr>
        <w:tabs>
          <w:tab w:val="left" w:pos="360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 w:rsidDel="00516C9E">
        <w:rPr>
          <w:rFonts w:eastAsia="Times New Roman" w:cstheme="minorHAnsi"/>
          <w:lang w:eastAsia="cs-CZ"/>
        </w:rPr>
        <w:t xml:space="preserve">Připouští-li to povaha </w:t>
      </w:r>
      <w:r w:rsidR="00C35901">
        <w:rPr>
          <w:rFonts w:eastAsia="Times New Roman" w:cstheme="minorHAnsi"/>
          <w:lang w:eastAsia="cs-CZ"/>
        </w:rPr>
        <w:t>projektu,</w:t>
      </w:r>
      <w:r w:rsidRPr="00047996" w:rsidDel="00516C9E">
        <w:rPr>
          <w:rFonts w:eastAsia="Times New Roman" w:cstheme="minorHAnsi"/>
          <w:lang w:eastAsia="cs-CZ"/>
        </w:rPr>
        <w:t xml:space="preserve"> je pořadatel </w:t>
      </w:r>
      <w:r w:rsidR="00C35901">
        <w:rPr>
          <w:rFonts w:eastAsia="Times New Roman" w:cstheme="minorHAnsi"/>
          <w:lang w:eastAsia="cs-CZ"/>
        </w:rPr>
        <w:t>projektu</w:t>
      </w:r>
      <w:r w:rsidRPr="00047996" w:rsidDel="00516C9E">
        <w:rPr>
          <w:rFonts w:eastAsia="Times New Roman" w:cstheme="minorHAnsi"/>
          <w:lang w:eastAsia="cs-CZ"/>
        </w:rPr>
        <w:t xml:space="preserve"> povinen zajistit přístup na akci dvěma osobám pověřeným kontrolní činností při čerpání dotace z  fondu.</w:t>
      </w:r>
    </w:p>
    <w:p w:rsidR="00047996" w:rsidRPr="00047996" w:rsidDel="00516C9E" w:rsidRDefault="00047996" w:rsidP="00047996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344EC6" w:rsidDel="00516C9E" w:rsidRDefault="00047996" w:rsidP="00344EC6">
      <w:pPr>
        <w:pStyle w:val="Odstavecseseznamem"/>
        <w:numPr>
          <w:ilvl w:val="0"/>
          <w:numId w:val="3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D60F02" w:rsidDel="00516C9E">
        <w:rPr>
          <w:rFonts w:eastAsia="Times New Roman" w:cstheme="minorHAnsi"/>
          <w:lang w:eastAsia="cs-CZ"/>
        </w:rPr>
        <w:t>Ve všech písemných materiálech a na veřejných vystoupeních, která se přímo vztahují k podpořené</w:t>
      </w:r>
      <w:r w:rsidR="00C35901">
        <w:rPr>
          <w:rFonts w:eastAsia="Times New Roman" w:cstheme="minorHAnsi"/>
          <w:lang w:eastAsia="cs-CZ"/>
        </w:rPr>
        <w:t>mu</w:t>
      </w:r>
      <w:r w:rsidRPr="00D60F02" w:rsidDel="00516C9E">
        <w:rPr>
          <w:rFonts w:eastAsia="Times New Roman" w:cstheme="minorHAnsi"/>
          <w:lang w:eastAsia="cs-CZ"/>
        </w:rPr>
        <w:t xml:space="preserve"> </w:t>
      </w:r>
      <w:r w:rsidR="00C35901">
        <w:rPr>
          <w:rFonts w:eastAsia="Times New Roman" w:cstheme="minorHAnsi"/>
          <w:lang w:eastAsia="cs-CZ"/>
        </w:rPr>
        <w:t>projektu</w:t>
      </w:r>
      <w:r w:rsidRPr="00D60F02" w:rsidDel="00516C9E">
        <w:rPr>
          <w:rFonts w:eastAsia="Times New Roman" w:cstheme="minorHAnsi"/>
          <w:lang w:eastAsia="cs-CZ"/>
        </w:rPr>
        <w:t xml:space="preserve">, se příjemce zavazuje uvádět text tohoto znění: </w:t>
      </w:r>
      <w:r w:rsidRPr="00344EC6" w:rsidDel="00516C9E">
        <w:rPr>
          <w:rFonts w:eastAsia="Times New Roman" w:cstheme="minorHAnsi"/>
          <w:b/>
          <w:lang w:eastAsia="cs-CZ"/>
        </w:rPr>
        <w:t>„</w:t>
      </w:r>
      <w:r w:rsidR="00C35901">
        <w:rPr>
          <w:rFonts w:eastAsia="Times New Roman" w:cstheme="minorHAnsi"/>
          <w:b/>
          <w:lang w:eastAsia="cs-CZ"/>
        </w:rPr>
        <w:t xml:space="preserve">Projekt je podpořen </w:t>
      </w:r>
      <w:r w:rsidR="00F45C55">
        <w:rPr>
          <w:rFonts w:eastAsia="Times New Roman" w:cstheme="minorHAnsi"/>
          <w:b/>
          <w:lang w:eastAsia="cs-CZ"/>
        </w:rPr>
        <w:t>Sportovním fondem</w:t>
      </w:r>
      <w:r w:rsidR="00D60F02" w:rsidRPr="00344EC6">
        <w:rPr>
          <w:rFonts w:eastAsia="Times New Roman" w:cstheme="minorHAnsi"/>
          <w:b/>
          <w:lang w:eastAsia="cs-CZ"/>
        </w:rPr>
        <w:t>.“</w:t>
      </w:r>
    </w:p>
    <w:p w:rsidR="00047996" w:rsidRPr="00047996" w:rsidRDefault="00047996" w:rsidP="0002153F">
      <w:pPr>
        <w:shd w:val="clear" w:color="auto" w:fill="FFFFFF" w:themeFill="background1"/>
        <w:tabs>
          <w:tab w:val="left" w:pos="360"/>
        </w:tabs>
        <w:spacing w:after="0" w:line="240" w:lineRule="auto"/>
        <w:ind w:left="340"/>
        <w:jc w:val="both"/>
        <w:rPr>
          <w:rFonts w:eastAsia="Times New Roman" w:cstheme="minorHAnsi"/>
          <w:lang w:eastAsia="cs-CZ"/>
        </w:rPr>
      </w:pPr>
      <w:r w:rsidRPr="00047996" w:rsidDel="00516C9E">
        <w:rPr>
          <w:rFonts w:eastAsia="Times New Roman" w:cstheme="minorHAnsi"/>
          <w:lang w:eastAsia="cs-CZ"/>
        </w:rPr>
        <w:t xml:space="preserve">Při této činnosti je příjemce povinen respektovat aktuální znění „Manuálu pro označování akcí podpořených fondem Statutárního města Liberec“, který je ke stažení na webové stránce </w:t>
      </w:r>
      <w:hyperlink r:id="rId10" w:history="1">
        <w:r w:rsidRPr="00047996" w:rsidDel="00516C9E">
          <w:rPr>
            <w:rFonts w:eastAsia="Times New Roman" w:cstheme="minorHAnsi"/>
            <w:color w:val="0000FF"/>
            <w:u w:val="single"/>
            <w:lang w:eastAsia="cs-CZ"/>
          </w:rPr>
          <w:t>www.liberec.cz</w:t>
        </w:r>
      </w:hyperlink>
      <w:r w:rsidRPr="00047996" w:rsidDel="00516C9E">
        <w:rPr>
          <w:rFonts w:eastAsia="Times New Roman" w:cstheme="minorHAnsi"/>
          <w:color w:val="0000FF"/>
          <w:u w:val="single"/>
          <w:lang w:eastAsia="cs-CZ"/>
        </w:rPr>
        <w:t>.</w:t>
      </w:r>
      <w:r w:rsidRPr="00047996" w:rsidDel="00516C9E">
        <w:rPr>
          <w:rFonts w:eastAsia="Times New Roman" w:cstheme="minorHAnsi"/>
          <w:lang w:eastAsia="cs-CZ"/>
        </w:rPr>
        <w:t xml:space="preserve"> </w:t>
      </w:r>
    </w:p>
    <w:p w:rsidR="00047996" w:rsidRPr="00047996" w:rsidDel="00516C9E" w:rsidRDefault="00047996" w:rsidP="00047996">
      <w:pPr>
        <w:tabs>
          <w:tab w:val="left" w:pos="360"/>
        </w:tabs>
        <w:spacing w:after="0" w:line="240" w:lineRule="auto"/>
        <w:ind w:left="340"/>
        <w:jc w:val="both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numPr>
          <w:ilvl w:val="0"/>
          <w:numId w:val="3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 w:rsidDel="007D0F5A">
        <w:rPr>
          <w:rFonts w:eastAsia="Times New Roman" w:cstheme="minorHAnsi"/>
          <w:lang w:eastAsia="cs-CZ"/>
        </w:rPr>
        <w:t xml:space="preserve">Příjemce dotace odpovídá za hospodárné a efektivní použití veřejných prostředků v souladu s účelem, pro který byly poskytnuty a v souladu s podmínkami v této smlouvě uvedenými. Dále odpovídá za jejich řádné a oddělené sledování v účetnictví v souladu s obecně platnými předpisy, zejména zákonem č. 563/1991 Sb. o účetnictví v platném znění, a za jejich správné vyúčtování. </w:t>
      </w:r>
    </w:p>
    <w:p w:rsidR="00047996" w:rsidRPr="00047996" w:rsidRDefault="00047996" w:rsidP="00047996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06396B" w:rsidRPr="008A0A78" w:rsidRDefault="00047996" w:rsidP="0002153F">
      <w:pPr>
        <w:numPr>
          <w:ilvl w:val="0"/>
          <w:numId w:val="3"/>
        </w:numPr>
        <w:shd w:val="clear" w:color="auto" w:fill="FFFFFF" w:themeFill="background1"/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8A0A78">
        <w:rPr>
          <w:rFonts w:eastAsia="Times New Roman" w:cstheme="minorHAnsi"/>
          <w:lang w:eastAsia="cs-CZ"/>
        </w:rPr>
        <w:t xml:space="preserve">Příjemce dotace je povinen nejpozději </w:t>
      </w:r>
      <w:r w:rsidRPr="00856AA6">
        <w:rPr>
          <w:rFonts w:eastAsia="Times New Roman" w:cstheme="minorHAnsi"/>
          <w:b/>
          <w:lang w:eastAsia="cs-CZ"/>
        </w:rPr>
        <w:t xml:space="preserve">do </w:t>
      </w:r>
      <w:r w:rsidR="00856AA6" w:rsidRPr="00856AA6">
        <w:rPr>
          <w:rFonts w:eastAsia="Times New Roman" w:cstheme="minorHAnsi"/>
          <w:b/>
          <w:lang w:eastAsia="cs-CZ"/>
        </w:rPr>
        <w:t>31.</w:t>
      </w:r>
      <w:r w:rsidR="00856AA6">
        <w:rPr>
          <w:rFonts w:eastAsia="Times New Roman" w:cstheme="minorHAnsi"/>
          <w:b/>
          <w:lang w:eastAsia="cs-CZ"/>
        </w:rPr>
        <w:t xml:space="preserve"> </w:t>
      </w:r>
      <w:r w:rsidR="00856AA6" w:rsidRPr="00856AA6">
        <w:rPr>
          <w:rFonts w:eastAsia="Times New Roman" w:cstheme="minorHAnsi"/>
          <w:b/>
          <w:lang w:eastAsia="cs-CZ"/>
        </w:rPr>
        <w:t>10.</w:t>
      </w:r>
      <w:r w:rsidR="00856AA6">
        <w:rPr>
          <w:rFonts w:eastAsia="Times New Roman" w:cstheme="minorHAnsi"/>
          <w:b/>
          <w:lang w:eastAsia="cs-CZ"/>
        </w:rPr>
        <w:t xml:space="preserve"> </w:t>
      </w:r>
      <w:r w:rsidR="00856AA6" w:rsidRPr="00856AA6">
        <w:rPr>
          <w:rFonts w:eastAsia="Times New Roman" w:cstheme="minorHAnsi"/>
          <w:b/>
          <w:lang w:eastAsia="cs-CZ"/>
        </w:rPr>
        <w:t>2016</w:t>
      </w:r>
      <w:r w:rsidRPr="008A0A78">
        <w:rPr>
          <w:rFonts w:eastAsia="Times New Roman" w:cstheme="minorHAnsi"/>
          <w:lang w:eastAsia="cs-CZ"/>
        </w:rPr>
        <w:t xml:space="preserve"> předložit poskytovateli</w:t>
      </w:r>
      <w:r w:rsidR="006305B5" w:rsidRPr="008A0A78">
        <w:rPr>
          <w:rFonts w:eastAsia="Times New Roman" w:cstheme="minorHAnsi"/>
          <w:lang w:eastAsia="cs-CZ"/>
        </w:rPr>
        <w:t xml:space="preserve"> dotace</w:t>
      </w:r>
      <w:r w:rsidR="00CB0DF1" w:rsidRPr="008A0A78">
        <w:rPr>
          <w:rFonts w:eastAsia="Times New Roman" w:cstheme="minorHAnsi"/>
          <w:lang w:eastAsia="cs-CZ"/>
        </w:rPr>
        <w:t xml:space="preserve"> tyto vyplněné formuláře</w:t>
      </w:r>
      <w:r w:rsidR="0006396B" w:rsidRPr="008A0A78">
        <w:rPr>
          <w:rFonts w:eastAsia="Times New Roman" w:cstheme="minorHAnsi"/>
          <w:lang w:eastAsia="cs-CZ"/>
        </w:rPr>
        <w:t>:</w:t>
      </w:r>
    </w:p>
    <w:p w:rsidR="0006396B" w:rsidRPr="00F45C55" w:rsidRDefault="00021B83" w:rsidP="0006396B">
      <w:pPr>
        <w:pStyle w:val="Odstavecseseznamem"/>
        <w:numPr>
          <w:ilvl w:val="0"/>
          <w:numId w:val="11"/>
        </w:numPr>
        <w:shd w:val="clear" w:color="auto" w:fill="FFFFFF" w:themeFill="background1"/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u w:val="single"/>
          <w:lang w:eastAsia="cs-CZ"/>
        </w:rPr>
      </w:pPr>
      <w:r w:rsidRPr="00F45C55">
        <w:rPr>
          <w:rFonts w:eastAsia="Times New Roman" w:cstheme="minorHAnsi"/>
          <w:u w:val="single"/>
          <w:lang w:eastAsia="cs-CZ"/>
        </w:rPr>
        <w:t>Z</w:t>
      </w:r>
      <w:r w:rsidR="00047996" w:rsidRPr="00F45C55">
        <w:rPr>
          <w:rFonts w:eastAsia="Times New Roman" w:cstheme="minorHAnsi"/>
          <w:u w:val="single"/>
          <w:lang w:eastAsia="cs-CZ"/>
        </w:rPr>
        <w:t>ávěrečn</w:t>
      </w:r>
      <w:r w:rsidR="00CB0DF1" w:rsidRPr="00F45C55">
        <w:rPr>
          <w:rFonts w:eastAsia="Times New Roman" w:cstheme="minorHAnsi"/>
          <w:u w:val="single"/>
          <w:lang w:eastAsia="cs-CZ"/>
        </w:rPr>
        <w:t>á</w:t>
      </w:r>
      <w:r w:rsidR="00047996" w:rsidRPr="00F45C55">
        <w:rPr>
          <w:rFonts w:eastAsia="Times New Roman" w:cstheme="minorHAnsi"/>
          <w:u w:val="single"/>
          <w:lang w:eastAsia="cs-CZ"/>
        </w:rPr>
        <w:t xml:space="preserve"> zpráv</w:t>
      </w:r>
      <w:r w:rsidR="00CB0DF1" w:rsidRPr="00F45C55">
        <w:rPr>
          <w:rFonts w:eastAsia="Times New Roman" w:cstheme="minorHAnsi"/>
          <w:u w:val="single"/>
          <w:lang w:eastAsia="cs-CZ"/>
        </w:rPr>
        <w:t>a</w:t>
      </w:r>
      <w:r w:rsidR="00047996" w:rsidRPr="00F45C55">
        <w:rPr>
          <w:rFonts w:eastAsia="Times New Roman" w:cstheme="minorHAnsi"/>
          <w:u w:val="single"/>
          <w:lang w:eastAsia="cs-CZ"/>
        </w:rPr>
        <w:t xml:space="preserve"> o realizaci projektu</w:t>
      </w:r>
    </w:p>
    <w:p w:rsidR="00545D47" w:rsidRPr="00856AA6" w:rsidRDefault="00021B83" w:rsidP="00856AA6">
      <w:pPr>
        <w:pStyle w:val="Odstavecseseznamem"/>
        <w:numPr>
          <w:ilvl w:val="0"/>
          <w:numId w:val="9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F45C55">
        <w:rPr>
          <w:rFonts w:eastAsia="Times New Roman" w:cstheme="minorHAnsi"/>
          <w:u w:val="single"/>
          <w:lang w:eastAsia="cs-CZ"/>
        </w:rPr>
        <w:t>V</w:t>
      </w:r>
      <w:r w:rsidR="00047996" w:rsidRPr="00F45C55">
        <w:rPr>
          <w:rFonts w:eastAsia="Times New Roman" w:cstheme="minorHAnsi"/>
          <w:u w:val="single"/>
          <w:lang w:eastAsia="cs-CZ"/>
        </w:rPr>
        <w:t>yúčtování poskytnuté dotace</w:t>
      </w:r>
      <w:r w:rsidR="00CB0DF1" w:rsidRPr="00F45C55">
        <w:rPr>
          <w:rFonts w:eastAsia="Times New Roman" w:cstheme="minorHAnsi"/>
          <w:lang w:eastAsia="cs-CZ"/>
        </w:rPr>
        <w:t>, jehož povinnými přílohami jsou doklady, tj. kopie faktur nebo jiných dokladů faktury nahrazující a doklad o jejich zaplacení. Předložené doklady se musí vztahovat k dotované</w:t>
      </w:r>
      <w:r w:rsidR="001F390E" w:rsidRPr="00F45C55">
        <w:rPr>
          <w:rFonts w:eastAsia="Times New Roman" w:cstheme="minorHAnsi"/>
          <w:lang w:eastAsia="cs-CZ"/>
        </w:rPr>
        <w:t>mu</w:t>
      </w:r>
      <w:r w:rsidR="00CB0DF1" w:rsidRPr="00F45C55">
        <w:rPr>
          <w:rFonts w:eastAsia="Times New Roman" w:cstheme="minorHAnsi"/>
          <w:lang w:eastAsia="cs-CZ"/>
        </w:rPr>
        <w:t xml:space="preserve"> </w:t>
      </w:r>
      <w:r w:rsidR="001F390E" w:rsidRPr="00F45C55">
        <w:rPr>
          <w:rFonts w:eastAsia="Times New Roman" w:cstheme="minorHAnsi"/>
          <w:lang w:eastAsia="cs-CZ"/>
        </w:rPr>
        <w:t>projektu,</w:t>
      </w:r>
      <w:r w:rsidR="00CB0DF1" w:rsidRPr="00F45C55">
        <w:rPr>
          <w:rFonts w:eastAsia="Times New Roman" w:cstheme="minorHAnsi"/>
          <w:lang w:eastAsia="cs-CZ"/>
        </w:rPr>
        <w:t xml:space="preserve"> musí dokládat m</w:t>
      </w:r>
      <w:r w:rsidR="001F390E" w:rsidRPr="00F45C55">
        <w:rPr>
          <w:rFonts w:eastAsia="Times New Roman" w:cstheme="minorHAnsi"/>
          <w:lang w:eastAsia="cs-CZ"/>
        </w:rPr>
        <w:t>inimálně výši poskytnuté dotace a výši spolufinancování projektu, je-li spolufinancování ze strany příjemce vyhlášeným programem vyžadováno.</w:t>
      </w:r>
      <w:r w:rsidR="00CB0DF1" w:rsidRPr="00F45C55">
        <w:rPr>
          <w:rFonts w:eastAsia="Times New Roman" w:cstheme="minorHAnsi"/>
          <w:lang w:eastAsia="cs-CZ"/>
        </w:rPr>
        <w:t xml:space="preserve"> Kopie dokladů musí být čitelné, nesmí se překrývat a musí obsahovat zákonem předepsané náležitosti.</w:t>
      </w:r>
    </w:p>
    <w:p w:rsidR="00DB418D" w:rsidRPr="00F45C55" w:rsidRDefault="006A170C" w:rsidP="00DB418D">
      <w:pPr>
        <w:spacing w:after="0" w:line="240" w:lineRule="auto"/>
        <w:ind w:left="284"/>
        <w:jc w:val="both"/>
        <w:rPr>
          <w:rStyle w:val="Hypertextovodkaz"/>
          <w:rFonts w:eastAsia="Times New Roman" w:cstheme="minorHAnsi"/>
          <w:color w:val="auto"/>
          <w:lang w:eastAsia="cs-CZ"/>
        </w:rPr>
      </w:pPr>
      <w:r w:rsidRPr="00F45C55">
        <w:rPr>
          <w:rFonts w:eastAsia="Times New Roman" w:cstheme="minorHAnsi"/>
          <w:lang w:eastAsia="cs-CZ"/>
        </w:rPr>
        <w:t xml:space="preserve">Oba formuláře jsou dostupné v elektronické verzi na webových stránkách </w:t>
      </w:r>
      <w:hyperlink r:id="rId11" w:history="1">
        <w:r w:rsidRPr="00F45C55">
          <w:rPr>
            <w:rStyle w:val="Hypertextovodkaz"/>
            <w:rFonts w:eastAsia="Times New Roman" w:cstheme="minorHAnsi"/>
            <w:color w:val="auto"/>
            <w:lang w:eastAsia="cs-CZ"/>
          </w:rPr>
          <w:t>www.liberec.cz</w:t>
        </w:r>
      </w:hyperlink>
      <w:r w:rsidR="00DB418D" w:rsidRPr="00F45C55">
        <w:rPr>
          <w:rStyle w:val="Hypertextovodkaz"/>
          <w:rFonts w:eastAsia="Times New Roman" w:cstheme="minorHAnsi"/>
          <w:color w:val="auto"/>
          <w:lang w:eastAsia="cs-CZ"/>
        </w:rPr>
        <w:t>.</w:t>
      </w:r>
    </w:p>
    <w:p w:rsidR="006A170C" w:rsidRPr="00F45C55" w:rsidRDefault="00D325D7" w:rsidP="00E30103">
      <w:pPr>
        <w:spacing w:after="0" w:line="240" w:lineRule="auto"/>
        <w:ind w:left="284"/>
        <w:jc w:val="both"/>
        <w:rPr>
          <w:rFonts w:cs="Times New Roman"/>
        </w:rPr>
      </w:pPr>
      <w:r w:rsidRPr="00F45C55">
        <w:rPr>
          <w:rStyle w:val="Hypertextovodkaz"/>
          <w:rFonts w:eastAsia="Times New Roman" w:cstheme="minorHAnsi"/>
          <w:color w:val="auto"/>
          <w:u w:val="none"/>
          <w:lang w:eastAsia="cs-CZ"/>
        </w:rPr>
        <w:t>Oba dokumenty ř</w:t>
      </w:r>
      <w:r w:rsidR="006A170C" w:rsidRPr="00F45C55">
        <w:rPr>
          <w:rStyle w:val="Hypertextovodkaz"/>
          <w:rFonts w:eastAsia="Times New Roman" w:cstheme="minorHAnsi"/>
          <w:color w:val="auto"/>
          <w:u w:val="none"/>
          <w:lang w:eastAsia="cs-CZ"/>
        </w:rPr>
        <w:t>ádně v</w:t>
      </w:r>
      <w:r w:rsidR="006A170C" w:rsidRPr="00F45C55">
        <w:rPr>
          <w:rFonts w:eastAsia="Times New Roman" w:cstheme="minorHAnsi"/>
          <w:lang w:eastAsia="cs-CZ"/>
        </w:rPr>
        <w:t>yplněné, vytištěné</w:t>
      </w:r>
      <w:r w:rsidRPr="00F45C55">
        <w:rPr>
          <w:rFonts w:eastAsia="Times New Roman" w:cstheme="minorHAnsi"/>
          <w:lang w:eastAsia="cs-CZ"/>
        </w:rPr>
        <w:t>,</w:t>
      </w:r>
      <w:r w:rsidR="006A170C" w:rsidRPr="00F45C55">
        <w:rPr>
          <w:rFonts w:eastAsia="Times New Roman" w:cstheme="minorHAnsi"/>
          <w:lang w:eastAsia="cs-CZ"/>
        </w:rPr>
        <w:t xml:space="preserve"> </w:t>
      </w:r>
      <w:r w:rsidR="00545D47" w:rsidRPr="00F45C55">
        <w:rPr>
          <w:rFonts w:eastAsia="Times New Roman" w:cstheme="minorHAnsi"/>
          <w:lang w:eastAsia="cs-CZ"/>
        </w:rPr>
        <w:t xml:space="preserve">s přílohami </w:t>
      </w:r>
      <w:r w:rsidR="006A170C" w:rsidRPr="00F45C55">
        <w:rPr>
          <w:rFonts w:eastAsia="Times New Roman" w:cstheme="minorHAnsi"/>
          <w:lang w:eastAsia="cs-CZ"/>
        </w:rPr>
        <w:t xml:space="preserve">a </w:t>
      </w:r>
      <w:r w:rsidR="006A170C" w:rsidRPr="00F45C55">
        <w:rPr>
          <w:rFonts w:eastAsia="Times New Roman" w:cs="Times New Roman"/>
          <w:lang w:eastAsia="cs-CZ"/>
        </w:rPr>
        <w:t xml:space="preserve">podpisem </w:t>
      </w:r>
      <w:r w:rsidR="00DB418D" w:rsidRPr="00F45C55">
        <w:rPr>
          <w:rFonts w:eastAsia="Times New Roman" w:cs="Times New Roman"/>
          <w:lang w:eastAsia="cs-CZ"/>
        </w:rPr>
        <w:t xml:space="preserve">osoby </w:t>
      </w:r>
      <w:r w:rsidR="001F390E" w:rsidRPr="00F45C55">
        <w:rPr>
          <w:rFonts w:eastAsia="Times New Roman" w:cs="Times New Roman"/>
          <w:lang w:eastAsia="cs-CZ"/>
        </w:rPr>
        <w:t xml:space="preserve">zodpovědné </w:t>
      </w:r>
      <w:r w:rsidR="00DB418D" w:rsidRPr="00F45C55">
        <w:rPr>
          <w:rFonts w:eastAsia="Times New Roman" w:cs="Times New Roman"/>
          <w:lang w:eastAsia="cs-CZ"/>
        </w:rPr>
        <w:t xml:space="preserve">za projekt (statutární zástupce organizace, zmocněná osoba apod.) a další osobou působící v organizaci (např. účetní), je-li žadatelem fyzická osoba, tak </w:t>
      </w:r>
      <w:r w:rsidR="00A868AD" w:rsidRPr="00F45C55">
        <w:rPr>
          <w:rFonts w:eastAsia="Times New Roman" w:cs="Times New Roman"/>
          <w:lang w:eastAsia="cs-CZ"/>
        </w:rPr>
        <w:t xml:space="preserve">podepsané </w:t>
      </w:r>
      <w:r w:rsidR="00DB418D" w:rsidRPr="00F45C55">
        <w:rPr>
          <w:rFonts w:eastAsia="Times New Roman" w:cs="Times New Roman"/>
          <w:lang w:eastAsia="cs-CZ"/>
        </w:rPr>
        <w:t>pouze touto osobou</w:t>
      </w:r>
      <w:r w:rsidR="001F390E" w:rsidRPr="00F45C55">
        <w:rPr>
          <w:rFonts w:eastAsia="Times New Roman" w:cs="Times New Roman"/>
          <w:lang w:eastAsia="cs-CZ"/>
        </w:rPr>
        <w:t>, je příjemce povinen doručit</w:t>
      </w:r>
      <w:r w:rsidR="006A170C" w:rsidRPr="00F45C55">
        <w:rPr>
          <w:rFonts w:cs="Times New Roman"/>
        </w:rPr>
        <w:t>:</w:t>
      </w:r>
    </w:p>
    <w:p w:rsidR="006A170C" w:rsidRPr="00F45C55" w:rsidRDefault="008A0A78" w:rsidP="006A170C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cs="Times New Roman"/>
        </w:rPr>
      </w:pPr>
      <w:r w:rsidRPr="00F45C55">
        <w:rPr>
          <w:rFonts w:cs="Times New Roman"/>
        </w:rPr>
        <w:t xml:space="preserve">buď </w:t>
      </w:r>
      <w:r w:rsidR="00CB0DF1" w:rsidRPr="00F45C55">
        <w:rPr>
          <w:rFonts w:cs="Times New Roman"/>
        </w:rPr>
        <w:t>osobně na podatelnu Magistrátu města Liberec v</w:t>
      </w:r>
      <w:r w:rsidR="003652D0" w:rsidRPr="00F45C55">
        <w:rPr>
          <w:rFonts w:cs="Times New Roman"/>
        </w:rPr>
        <w:t> </w:t>
      </w:r>
      <w:r w:rsidR="00CB0DF1" w:rsidRPr="00F45C55">
        <w:rPr>
          <w:rFonts w:cs="Times New Roman"/>
        </w:rPr>
        <w:t>budově historické radnice</w:t>
      </w:r>
    </w:p>
    <w:p w:rsidR="00CB0DF1" w:rsidRPr="00F45C55" w:rsidRDefault="008A0A78" w:rsidP="006A170C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F45C55">
        <w:rPr>
          <w:rFonts w:cs="Times New Roman"/>
        </w:rPr>
        <w:t xml:space="preserve">nebo </w:t>
      </w:r>
      <w:r w:rsidR="00CB0DF1" w:rsidRPr="00F45C55">
        <w:rPr>
          <w:rFonts w:cs="Times New Roman"/>
        </w:rPr>
        <w:t xml:space="preserve">zaslat poštou na adresu: </w:t>
      </w:r>
      <w:r w:rsidR="00CB0DF1" w:rsidRPr="00F45C55">
        <w:rPr>
          <w:rFonts w:cs="Times New Roman"/>
        </w:rPr>
        <w:tab/>
      </w:r>
      <w:r w:rsidR="00CB0DF1" w:rsidRPr="00F45C55">
        <w:rPr>
          <w:rFonts w:cs="Times New Roman"/>
        </w:rPr>
        <w:tab/>
      </w:r>
    </w:p>
    <w:p w:rsidR="00CB0DF1" w:rsidRPr="00F45C55" w:rsidRDefault="00CB0DF1" w:rsidP="006A170C">
      <w:pPr>
        <w:pStyle w:val="Odstavecseseznamem"/>
        <w:spacing w:after="0" w:line="240" w:lineRule="auto"/>
        <w:ind w:left="1996" w:firstLine="128"/>
        <w:jc w:val="both"/>
        <w:rPr>
          <w:rFonts w:cs="Times New Roman"/>
        </w:rPr>
      </w:pPr>
      <w:r w:rsidRPr="00F45C55">
        <w:rPr>
          <w:rFonts w:cs="Times New Roman"/>
        </w:rPr>
        <w:t>Statutární město Liberec</w:t>
      </w:r>
    </w:p>
    <w:p w:rsidR="00CB0DF1" w:rsidRPr="00F45C55" w:rsidRDefault="00CB0DF1" w:rsidP="006A170C">
      <w:pPr>
        <w:pStyle w:val="Odstavecseseznamem"/>
        <w:spacing w:after="0" w:line="240" w:lineRule="auto"/>
        <w:ind w:left="1996" w:firstLine="128"/>
        <w:jc w:val="both"/>
        <w:rPr>
          <w:rFonts w:cs="Times New Roman"/>
        </w:rPr>
      </w:pPr>
      <w:r w:rsidRPr="00F45C55">
        <w:rPr>
          <w:rFonts w:cs="Times New Roman"/>
        </w:rPr>
        <w:t xml:space="preserve">Odbor </w:t>
      </w:r>
      <w:r w:rsidR="00F45C55">
        <w:rPr>
          <w:rFonts w:cs="Times New Roman"/>
        </w:rPr>
        <w:t xml:space="preserve">cestovního ruchu, kultury a sportu </w:t>
      </w:r>
    </w:p>
    <w:p w:rsidR="00CB0DF1" w:rsidRPr="00F45C55" w:rsidRDefault="00CB0DF1" w:rsidP="006A170C">
      <w:pPr>
        <w:pStyle w:val="Odstavecseseznamem"/>
        <w:spacing w:after="0" w:line="240" w:lineRule="auto"/>
        <w:ind w:left="2060" w:firstLine="64"/>
        <w:jc w:val="both"/>
        <w:rPr>
          <w:rFonts w:cs="Times New Roman"/>
        </w:rPr>
      </w:pPr>
      <w:r w:rsidRPr="00F45C55">
        <w:rPr>
          <w:rFonts w:cs="Times New Roman"/>
        </w:rPr>
        <w:t>nám. Dr. E. Beneše 1</w:t>
      </w:r>
    </w:p>
    <w:p w:rsidR="008A0A78" w:rsidRPr="009130C6" w:rsidRDefault="00CB0DF1" w:rsidP="006A170C">
      <w:pPr>
        <w:pStyle w:val="Odstavecseseznamem"/>
        <w:spacing w:after="0" w:line="240" w:lineRule="auto"/>
        <w:ind w:left="1868" w:firstLine="259"/>
        <w:jc w:val="both"/>
        <w:rPr>
          <w:rFonts w:cs="Times New Roman"/>
        </w:rPr>
      </w:pPr>
      <w:r w:rsidRPr="00F45C55">
        <w:rPr>
          <w:rFonts w:cs="Times New Roman"/>
        </w:rPr>
        <w:t>460 59 Liberec 1</w:t>
      </w:r>
    </w:p>
    <w:p w:rsidR="00047996" w:rsidRPr="00002279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  <w:lang w:eastAsia="cs-CZ"/>
        </w:rPr>
      </w:pPr>
    </w:p>
    <w:p w:rsidR="005E13F8" w:rsidRPr="00A868AD" w:rsidRDefault="00047996" w:rsidP="00047996">
      <w:pPr>
        <w:numPr>
          <w:ilvl w:val="0"/>
          <w:numId w:val="3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EA5AAA">
        <w:rPr>
          <w:rFonts w:eastAsia="Times New Roman" w:cstheme="minorHAnsi"/>
          <w:lang w:eastAsia="cs-CZ"/>
        </w:rPr>
        <w:t xml:space="preserve">V případě zjištění nedostatků v předloženém vyúčtování </w:t>
      </w:r>
      <w:r w:rsidR="005E13F8">
        <w:rPr>
          <w:rFonts w:eastAsia="Times New Roman" w:cstheme="minorHAnsi"/>
          <w:lang w:eastAsia="cs-CZ"/>
        </w:rPr>
        <w:t xml:space="preserve">je příjemce dotace povinen tyto </w:t>
      </w:r>
      <w:r w:rsidRPr="00EA5AAA">
        <w:rPr>
          <w:rFonts w:eastAsia="Times New Roman" w:cstheme="minorHAnsi"/>
          <w:lang w:eastAsia="cs-CZ"/>
        </w:rPr>
        <w:t>nedostatky odstranit ve lhůt</w:t>
      </w:r>
      <w:r w:rsidR="00BB1981">
        <w:rPr>
          <w:rFonts w:eastAsia="Times New Roman" w:cstheme="minorHAnsi"/>
          <w:lang w:eastAsia="cs-CZ"/>
        </w:rPr>
        <w:t>ě určené poskytovatelem dotace.</w:t>
      </w:r>
    </w:p>
    <w:p w:rsidR="00E30103" w:rsidRDefault="00E30103" w:rsidP="006256D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</w:p>
    <w:p w:rsidR="006256D6" w:rsidRPr="00047996" w:rsidRDefault="006256D6" w:rsidP="00FA4E1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 xml:space="preserve">VI. Kontrola a sankce 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lang w:eastAsia="cs-CZ"/>
        </w:rPr>
        <w:t xml:space="preserve">Příslušné orgány poskytovatele jsou oprávněny v souladu </w:t>
      </w:r>
      <w:r w:rsidR="00F45C55">
        <w:rPr>
          <w:rFonts w:ascii="Calibri" w:eastAsia="Times New Roman" w:hAnsi="Calibri" w:cs="Calibri"/>
          <w:lang w:eastAsia="cs-CZ"/>
        </w:rPr>
        <w:t xml:space="preserve">se zákonem č. 320/2001 Sb., o </w:t>
      </w:r>
      <w:r w:rsidRPr="00047996">
        <w:rPr>
          <w:rFonts w:ascii="Calibri" w:eastAsia="Times New Roman" w:hAnsi="Calibri" w:cs="Calibri"/>
          <w:lang w:eastAsia="cs-CZ"/>
        </w:rPr>
        <w:t>finanční kontrole, ve znění pozdějších předpisů, zákonem č.128/2000Sb., o obcích, ve znění pozdějších předpisů a zákonem o rozpočtových pravidlech kdykoli kontrolovat dodržení podmínek, za kterých byla dotace poskytnuta.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340"/>
        <w:contextualSpacing/>
        <w:jc w:val="both"/>
        <w:rPr>
          <w:rFonts w:ascii="Calibri" w:eastAsia="Times New Roman" w:hAnsi="Calibri" w:cs="Calibri"/>
          <w:lang w:eastAsia="cs-CZ"/>
        </w:rPr>
      </w:pPr>
    </w:p>
    <w:p w:rsidR="00047996" w:rsidRPr="00047996" w:rsidRDefault="00047996" w:rsidP="0004799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lang w:eastAsia="cs-CZ"/>
        </w:rPr>
        <w:t>Příjemce je povinen poskytnout součinnost při výkonu kontrolní činnosti dle odst. 1 tohoto článku, zejména předložit kontrolním orgánům poskytovatele kdykoliv k nahlédnutí originály všech účetních dokladů prokazujících využití prostředků v souladu s účelem poskytnutí dotace.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340"/>
        <w:contextualSpacing/>
        <w:jc w:val="both"/>
        <w:rPr>
          <w:rFonts w:ascii="Calibri" w:eastAsia="Times New Roman" w:hAnsi="Calibri" w:cs="Calibri"/>
          <w:lang w:eastAsia="cs-CZ"/>
        </w:rPr>
      </w:pPr>
    </w:p>
    <w:p w:rsidR="00047996" w:rsidRPr="00047996" w:rsidRDefault="00047996" w:rsidP="0004799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lang w:eastAsia="cs-CZ"/>
        </w:rPr>
        <w:t>Příjemce je povinen umožnit poskytovateli provést kontrolu jak v průběhu čerpání dotace, tak i po dobu deseti let od ukončení financování akce ze strany poskytovatele.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340"/>
        <w:contextualSpacing/>
        <w:jc w:val="both"/>
        <w:rPr>
          <w:rFonts w:ascii="Calibri" w:eastAsia="Times New Roman" w:hAnsi="Calibri" w:cs="Calibri"/>
          <w:lang w:eastAsia="cs-CZ"/>
        </w:rPr>
      </w:pPr>
    </w:p>
    <w:p w:rsidR="00047996" w:rsidRPr="00047996" w:rsidRDefault="00047996" w:rsidP="0004799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lang w:eastAsia="cs-CZ"/>
        </w:rPr>
        <w:t>Příjemce bere na vědomí, že každé neoprávněné použití nebo zadržení peněžních prostředků poskytnutých jako dotace je porušením rozpočtové kázně podle § 22 zákona o rozpočtových pravidlech.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Calibri" w:eastAsia="Times New Roman" w:hAnsi="Calibri" w:cs="Calibri"/>
          <w:lang w:eastAsia="cs-CZ"/>
        </w:rPr>
      </w:pPr>
    </w:p>
    <w:p w:rsidR="00047996" w:rsidRPr="00047996" w:rsidRDefault="00047996" w:rsidP="0004799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lang w:eastAsia="cs-CZ"/>
        </w:rPr>
        <w:t>Příjemce, který porušil rozpočtovou kázeň, je povinen provést odvod za porušení rozpočtové kázně, a to výši dle ustanovení § 22 odst. 5 zákona o rozpočtových pravidlech.</w:t>
      </w:r>
    </w:p>
    <w:p w:rsidR="00047996" w:rsidRPr="000853E2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eastAsia="Times New Roman" w:cs="Times New Roman"/>
          <w:lang w:eastAsia="cs-CZ"/>
        </w:rPr>
      </w:pPr>
    </w:p>
    <w:p w:rsidR="00047996" w:rsidRPr="000853E2" w:rsidRDefault="00047996" w:rsidP="0004799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 w:cs="Calibri"/>
          <w:lang w:eastAsia="cs-CZ"/>
        </w:rPr>
      </w:pPr>
      <w:r w:rsidRPr="000853E2">
        <w:rPr>
          <w:rFonts w:eastAsia="Times New Roman" w:cs="Times New Roman"/>
          <w:lang w:eastAsia="cs-CZ"/>
        </w:rPr>
        <w:t>Za porušení dále uvedených méně závažných podmínek je příjemce povinen provést nižší odvod za porušení rozpočtové kázně do rozpočtu SML, a to takto: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eastAsia="Times New Roman" w:cs="Calibri"/>
          <w:lang w:eastAsia="cs-CZ"/>
        </w:rPr>
      </w:pPr>
    </w:p>
    <w:p w:rsidR="00047996" w:rsidRPr="008A0A78" w:rsidRDefault="00047996" w:rsidP="0004799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 w:cs="Times New Roman"/>
          <w:b/>
          <w:lang w:eastAsia="cs-CZ"/>
        </w:rPr>
      </w:pPr>
      <w:r w:rsidRPr="008A0A78">
        <w:rPr>
          <w:rFonts w:eastAsia="Times New Roman" w:cs="Times New Roman"/>
          <w:lang w:eastAsia="cs-CZ"/>
        </w:rPr>
        <w:t xml:space="preserve">při porušení povinností stanovených v čl. V odst. 1 až </w:t>
      </w:r>
      <w:r w:rsidR="002535AC" w:rsidRPr="008A0A78">
        <w:rPr>
          <w:rFonts w:eastAsia="Times New Roman" w:cs="Times New Roman"/>
          <w:lang w:eastAsia="cs-CZ"/>
        </w:rPr>
        <w:t>5</w:t>
      </w:r>
      <w:r w:rsidR="006256D6" w:rsidRPr="008A0A78">
        <w:rPr>
          <w:rFonts w:eastAsia="Times New Roman" w:cs="Times New Roman"/>
          <w:lang w:eastAsia="cs-CZ"/>
        </w:rPr>
        <w:t xml:space="preserve"> </w:t>
      </w:r>
      <w:r w:rsidRPr="008A0A78">
        <w:rPr>
          <w:rFonts w:eastAsia="Times New Roman" w:cs="Times New Roman"/>
          <w:lang w:eastAsia="cs-CZ"/>
        </w:rPr>
        <w:t>této smlouvy, odvod za porušení rozpočtové kázně činí 2-20% z  poskytnuté dotace;</w:t>
      </w:r>
    </w:p>
    <w:p w:rsidR="00047996" w:rsidRPr="00047996" w:rsidRDefault="00047996" w:rsidP="0004799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 w:cs="Times New Roman"/>
          <w:b/>
          <w:lang w:eastAsia="cs-CZ"/>
        </w:rPr>
      </w:pPr>
      <w:r w:rsidRPr="000853E2">
        <w:rPr>
          <w:rFonts w:eastAsia="Times New Roman" w:cs="Times New Roman"/>
          <w:lang w:eastAsia="cs-CZ"/>
        </w:rPr>
        <w:t xml:space="preserve">při překročení </w:t>
      </w:r>
      <w:r w:rsidRPr="00D22602">
        <w:rPr>
          <w:rFonts w:eastAsia="Times New Roman" w:cs="Times New Roman"/>
          <w:lang w:eastAsia="cs-CZ"/>
        </w:rPr>
        <w:t>lhůty</w:t>
      </w:r>
      <w:r w:rsidRPr="00D22602">
        <w:rPr>
          <w:rFonts w:eastAsia="Times New Roman" w:cs="Times New Roman"/>
          <w:u w:val="single"/>
          <w:lang w:eastAsia="cs-CZ"/>
        </w:rPr>
        <w:t xml:space="preserve"> </w:t>
      </w:r>
      <w:r w:rsidRPr="00AA101A">
        <w:rPr>
          <w:rFonts w:eastAsia="Times New Roman" w:cs="Times New Roman"/>
          <w:lang w:eastAsia="cs-CZ"/>
        </w:rPr>
        <w:t xml:space="preserve">pro předložení závěrečného vyúčtování dotace </w:t>
      </w:r>
      <w:r w:rsidRPr="00047996">
        <w:rPr>
          <w:rFonts w:eastAsia="Times New Roman" w:cs="Times New Roman"/>
          <w:lang w:eastAsia="cs-CZ"/>
        </w:rPr>
        <w:t>nebo závěrečné zprávy o realizaci projektu maximálně o 30 dnů činí odvod 2-20% z poskytnuté dotace (minimálně však 2.000 Kč);</w:t>
      </w:r>
    </w:p>
    <w:p w:rsidR="00047996" w:rsidRPr="00C72288" w:rsidRDefault="00047996" w:rsidP="0004799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 w:cs="Times New Roman"/>
          <w:b/>
          <w:lang w:eastAsia="cs-CZ"/>
        </w:rPr>
      </w:pPr>
      <w:r w:rsidRPr="00047996">
        <w:rPr>
          <w:rFonts w:eastAsia="Times New Roman" w:cs="Times New Roman"/>
          <w:lang w:eastAsia="cs-CZ"/>
        </w:rPr>
        <w:t xml:space="preserve">při překročení lhůty </w:t>
      </w:r>
      <w:r w:rsidRPr="00AA101A">
        <w:rPr>
          <w:rFonts w:eastAsia="Times New Roman" w:cs="Times New Roman"/>
          <w:lang w:eastAsia="cs-CZ"/>
        </w:rPr>
        <w:t xml:space="preserve">pro předložení závěrečného vyúčtování dotace </w:t>
      </w:r>
      <w:r w:rsidRPr="00047996">
        <w:rPr>
          <w:rFonts w:eastAsia="Times New Roman" w:cs="Times New Roman"/>
          <w:lang w:eastAsia="cs-CZ"/>
        </w:rPr>
        <w:t xml:space="preserve">nebo </w:t>
      </w:r>
      <w:r w:rsidRPr="00C72288">
        <w:rPr>
          <w:rFonts w:eastAsia="Times New Roman" w:cs="Times New Roman"/>
          <w:lang w:eastAsia="cs-CZ"/>
        </w:rPr>
        <w:t>závěrečné zprávy o realizaci projektu o více jak 30 dnů činí odvod 100% z</w:t>
      </w:r>
      <w:r w:rsidR="00F7280B" w:rsidRPr="00C72288">
        <w:rPr>
          <w:rFonts w:eastAsia="Times New Roman" w:cs="Times New Roman"/>
          <w:lang w:eastAsia="cs-CZ"/>
        </w:rPr>
        <w:t xml:space="preserve"> poskytnuté dotace.</w:t>
      </w:r>
    </w:p>
    <w:p w:rsidR="000853E2" w:rsidRPr="00C72288" w:rsidRDefault="000853E2" w:rsidP="000853E2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 w:cs="Times New Roman"/>
          <w:lang w:eastAsia="cs-CZ"/>
        </w:rPr>
      </w:pPr>
    </w:p>
    <w:p w:rsidR="006256D6" w:rsidRPr="00A868AD" w:rsidRDefault="000853E2" w:rsidP="00A868AD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 w:cs="Calibri"/>
          <w:lang w:eastAsia="cs-CZ"/>
        </w:rPr>
      </w:pPr>
      <w:r w:rsidRPr="00C72288">
        <w:rPr>
          <w:rFonts w:eastAsia="Times New Roman" w:cs="Times New Roman"/>
          <w:lang w:eastAsia="cs-CZ"/>
        </w:rPr>
        <w:t xml:space="preserve">Za </w:t>
      </w:r>
      <w:r w:rsidR="00047996" w:rsidRPr="00C72288">
        <w:rPr>
          <w:rFonts w:ascii="Calibri" w:eastAsia="Times New Roman" w:hAnsi="Calibri" w:cs="Calibri"/>
          <w:lang w:eastAsia="cs-CZ"/>
        </w:rPr>
        <w:t>prodlení s odvodem za porušení rozpočtové kázně je ten, kdo rozpočtovou kázeň porušil, povinen zaplatit penále ve výši 1 promile z částky odvodu za každý den prodlení, nejvýše však do výše tohoto odvodu. Penále se počítá ode dne následujícího po dni, kdy došlo k porušení rozpočtové kázně, do dne připsání peněžních prostředků na účet poskytovatele.</w:t>
      </w:r>
    </w:p>
    <w:p w:rsidR="00FC3BF3" w:rsidRDefault="00FC3BF3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</w:p>
    <w:p w:rsidR="009130C6" w:rsidRDefault="009130C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</w:p>
    <w:p w:rsidR="007133A3" w:rsidRDefault="007133A3" w:rsidP="007133A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</w:p>
    <w:p w:rsidR="002D1FF7" w:rsidRDefault="002D1FF7" w:rsidP="007133A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</w:p>
    <w:p w:rsidR="002D1FF7" w:rsidRDefault="002D1FF7" w:rsidP="007133A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</w:p>
    <w:p w:rsidR="002D1FF7" w:rsidRDefault="002D1FF7" w:rsidP="007133A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</w:p>
    <w:p w:rsidR="002D1FF7" w:rsidRDefault="002D1FF7" w:rsidP="007133A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</w:p>
    <w:p w:rsidR="002D1FF7" w:rsidRDefault="002D1FF7" w:rsidP="007133A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</w:p>
    <w:p w:rsidR="007133A3" w:rsidRDefault="007133A3" w:rsidP="007133A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</w:p>
    <w:p w:rsidR="007133A3" w:rsidRDefault="007133A3" w:rsidP="007133A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</w:p>
    <w:p w:rsidR="007133A3" w:rsidRPr="00047996" w:rsidRDefault="007133A3" w:rsidP="007133A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lastRenderedPageBreak/>
        <w:t>V</w:t>
      </w:r>
      <w:r>
        <w:rPr>
          <w:rFonts w:eastAsia="Times New Roman" w:cstheme="minorHAnsi"/>
          <w:b/>
          <w:lang w:eastAsia="cs-CZ"/>
        </w:rPr>
        <w:t>I</w:t>
      </w:r>
      <w:r w:rsidRPr="00047996">
        <w:rPr>
          <w:rFonts w:eastAsia="Times New Roman" w:cstheme="minorHAnsi"/>
          <w:b/>
          <w:lang w:eastAsia="cs-CZ"/>
        </w:rPr>
        <w:t>I.</w:t>
      </w:r>
    </w:p>
    <w:p w:rsidR="007133A3" w:rsidRPr="00047996" w:rsidRDefault="007133A3" w:rsidP="007133A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 xml:space="preserve">Závěrečná ustanovení </w:t>
      </w:r>
    </w:p>
    <w:p w:rsidR="007133A3" w:rsidRPr="00047996" w:rsidRDefault="007133A3" w:rsidP="007133A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lang w:eastAsia="cs-CZ"/>
        </w:rPr>
      </w:pPr>
    </w:p>
    <w:p w:rsidR="007133A3" w:rsidRPr="00047996" w:rsidRDefault="007133A3" w:rsidP="007133A3">
      <w:pPr>
        <w:numPr>
          <w:ilvl w:val="0"/>
          <w:numId w:val="5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Tato smlouva je vyhotovena ve dvou stejnopisech, z nichž příjemce i poskytovatel obdrží po jednom stejnopisu. Jakékoli změny této smlouvy lze provádět pouze formou písemných číslovaných dodatků na základě dohody obou smluvních stran.</w:t>
      </w:r>
    </w:p>
    <w:p w:rsidR="007133A3" w:rsidRPr="00047996" w:rsidRDefault="007133A3" w:rsidP="007133A3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40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 xml:space="preserve"> </w:t>
      </w:r>
    </w:p>
    <w:p w:rsidR="007133A3" w:rsidRPr="00047996" w:rsidRDefault="007133A3" w:rsidP="007133A3">
      <w:pPr>
        <w:numPr>
          <w:ilvl w:val="0"/>
          <w:numId w:val="5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bCs/>
          <w:iCs/>
          <w:lang w:eastAsia="cs-CZ"/>
        </w:rPr>
        <w:t>Smluvní strany souhlasí, že tato smlouva může být zveřejněna na webových stránkách statutárního města Liberec (</w:t>
      </w:r>
      <w:hyperlink r:id="rId12" w:history="1">
        <w:r w:rsidRPr="00047996">
          <w:rPr>
            <w:rFonts w:eastAsia="Times New Roman" w:cstheme="minorHAnsi"/>
            <w:bCs/>
            <w:iCs/>
            <w:color w:val="0000FF"/>
            <w:u w:val="single"/>
            <w:lang w:eastAsia="cs-CZ"/>
          </w:rPr>
          <w:t>www.liberec.cz</w:t>
        </w:r>
      </w:hyperlink>
      <w:r w:rsidRPr="00047996">
        <w:rPr>
          <w:rFonts w:eastAsia="Times New Roman" w:cstheme="minorHAnsi"/>
          <w:bCs/>
          <w:iCs/>
          <w:lang w:eastAsia="cs-CZ"/>
        </w:rPr>
        <w:t>), s výjimkou osobních údajů fyzických osob uvedených v této smlouvě.</w:t>
      </w:r>
    </w:p>
    <w:p w:rsidR="007133A3" w:rsidRPr="00047996" w:rsidRDefault="007133A3" w:rsidP="007133A3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40"/>
        <w:jc w:val="both"/>
        <w:textAlignment w:val="baseline"/>
        <w:rPr>
          <w:rFonts w:eastAsia="Times New Roman" w:cstheme="minorHAnsi"/>
          <w:lang w:eastAsia="cs-CZ"/>
        </w:rPr>
      </w:pPr>
    </w:p>
    <w:p w:rsidR="007133A3" w:rsidRPr="00D22602" w:rsidRDefault="007133A3" w:rsidP="007133A3">
      <w:pPr>
        <w:numPr>
          <w:ilvl w:val="0"/>
          <w:numId w:val="5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sz w:val="20"/>
          <w:szCs w:val="20"/>
          <w:lang w:eastAsia="cs-CZ"/>
        </w:rPr>
      </w:pPr>
      <w:r w:rsidRPr="00047996">
        <w:rPr>
          <w:rFonts w:eastAsia="Times New Roman" w:cstheme="minorHAnsi"/>
          <w:lang w:eastAsia="cs-CZ"/>
        </w:rPr>
        <w:t xml:space="preserve">Pokud dojde v průběhu platnosti této smlouvy u příjemce k přeměně nebo zrušení s likvidací, je příjemce povinen vrátit poskytovateli poměrnou část nevyčerpané dotace nejpozději 10 dní před tím, než dojde k přeměně nebo zrušení právnické osoby s likvidací. </w:t>
      </w:r>
      <w:r w:rsidRPr="00D22602">
        <w:rPr>
          <w:rFonts w:eastAsia="Times New Roman" w:cstheme="minorHAnsi"/>
          <w:i/>
          <w:sz w:val="20"/>
          <w:szCs w:val="20"/>
          <w:lang w:eastAsia="cs-CZ"/>
        </w:rPr>
        <w:t xml:space="preserve">To platí pro příjemce právnické osoby podle </w:t>
      </w:r>
      <w:proofErr w:type="spellStart"/>
      <w:r w:rsidRPr="00D22602">
        <w:rPr>
          <w:rFonts w:eastAsia="Times New Roman" w:cstheme="minorHAnsi"/>
          <w:i/>
          <w:sz w:val="20"/>
          <w:szCs w:val="20"/>
          <w:lang w:eastAsia="cs-CZ"/>
        </w:rPr>
        <w:t>ust</w:t>
      </w:r>
      <w:proofErr w:type="spellEnd"/>
      <w:r w:rsidRPr="00D22602">
        <w:rPr>
          <w:rFonts w:eastAsia="Times New Roman" w:cstheme="minorHAnsi"/>
          <w:i/>
          <w:sz w:val="20"/>
          <w:szCs w:val="20"/>
          <w:lang w:eastAsia="cs-CZ"/>
        </w:rPr>
        <w:t xml:space="preserve">. § 10a odst. 5 písm. k) zákona o rozpočtových pravidlech. </w:t>
      </w:r>
      <w:r w:rsidRPr="00D22602">
        <w:rPr>
          <w:rFonts w:eastAsia="Times New Roman" w:cstheme="minorHAnsi"/>
          <w:sz w:val="20"/>
          <w:szCs w:val="20"/>
          <w:lang w:eastAsia="cs-CZ"/>
        </w:rPr>
        <w:t xml:space="preserve">  </w:t>
      </w:r>
    </w:p>
    <w:p w:rsidR="007133A3" w:rsidRPr="00047996" w:rsidRDefault="007133A3" w:rsidP="007133A3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eastAsia="Times New Roman" w:cstheme="minorHAnsi"/>
          <w:lang w:eastAsia="cs-CZ"/>
        </w:rPr>
      </w:pPr>
    </w:p>
    <w:p w:rsidR="007133A3" w:rsidRPr="000902DB" w:rsidRDefault="007133A3" w:rsidP="007133A3">
      <w:pPr>
        <w:numPr>
          <w:ilvl w:val="0"/>
          <w:numId w:val="5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color w:val="C0504D" w:themeColor="accent2"/>
          <w:spacing w:val="-2"/>
          <w:lang w:eastAsia="cs-CZ"/>
        </w:rPr>
      </w:pPr>
      <w:r w:rsidRPr="00047996">
        <w:rPr>
          <w:rFonts w:eastAsia="Times New Roman" w:cstheme="minorHAnsi"/>
          <w:spacing w:val="-2"/>
          <w:lang w:eastAsia="cs-CZ"/>
        </w:rPr>
        <w:t xml:space="preserve">Doložka platnosti právního úkonu dle § 41 zákona č. 128/2000 Sb., o obcích, ve znění pozdějších právních předpisů: O poskytnutí dotace a uzavření veřejnoprávní smlouvy rozhodlo Zastupitelstvo města Liberec usnesením č. </w:t>
      </w:r>
      <w:r>
        <w:rPr>
          <w:rFonts w:eastAsia="Times New Roman" w:cstheme="minorHAnsi"/>
          <w:spacing w:val="-2"/>
          <w:lang w:eastAsia="cs-CZ"/>
        </w:rPr>
        <w:t>130/2016</w:t>
      </w:r>
      <w:r w:rsidRPr="00047996">
        <w:rPr>
          <w:rFonts w:eastAsia="Times New Roman" w:cstheme="minorHAnsi"/>
          <w:spacing w:val="-2"/>
          <w:lang w:eastAsia="cs-CZ"/>
        </w:rPr>
        <w:t xml:space="preserve"> ze dne</w:t>
      </w:r>
      <w:r>
        <w:rPr>
          <w:rFonts w:eastAsia="Times New Roman" w:cstheme="minorHAnsi"/>
          <w:spacing w:val="-2"/>
          <w:lang w:eastAsia="cs-CZ"/>
        </w:rPr>
        <w:t xml:space="preserve"> 9. 6. 2016</w:t>
      </w:r>
      <w:r w:rsidRPr="00AA101A">
        <w:rPr>
          <w:rFonts w:eastAsia="Times New Roman" w:cstheme="minorHAnsi"/>
          <w:spacing w:val="-2"/>
          <w:lang w:eastAsia="cs-CZ"/>
        </w:rPr>
        <w:t>.</w:t>
      </w:r>
    </w:p>
    <w:p w:rsidR="007133A3" w:rsidRDefault="007133A3" w:rsidP="007133A3">
      <w:pPr>
        <w:spacing w:after="0" w:line="240" w:lineRule="auto"/>
        <w:rPr>
          <w:rFonts w:eastAsia="Times New Roman" w:cstheme="minorHAnsi"/>
          <w:lang w:eastAsia="cs-CZ"/>
        </w:rPr>
      </w:pPr>
    </w:p>
    <w:p w:rsidR="007133A3" w:rsidRPr="00F47C75" w:rsidRDefault="007133A3" w:rsidP="007133A3">
      <w:pPr>
        <w:pStyle w:val="Odstavecseseznamem"/>
        <w:widowControl w:val="0"/>
        <w:numPr>
          <w:ilvl w:val="0"/>
          <w:numId w:val="5"/>
        </w:numPr>
        <w:spacing w:line="23" w:lineRule="atLeast"/>
        <w:jc w:val="both"/>
        <w:rPr>
          <w:rFonts w:eastAsia="Times New Roman" w:cstheme="minorHAnsi"/>
          <w:spacing w:val="-2"/>
          <w:lang w:eastAsia="cs-CZ"/>
        </w:rPr>
      </w:pPr>
      <w:r w:rsidRPr="00F47C75">
        <w:rPr>
          <w:rFonts w:eastAsia="Times New Roman" w:cstheme="minorHAnsi"/>
          <w:spacing w:val="-2"/>
          <w:lang w:eastAsia="cs-CZ"/>
        </w:rPr>
        <w:t>Smluvní strany berou na vědomí, že tato smlouva bude zveřejněna v registru smluv podle zákona č. 340/2015 Sb., o zvláštních podmínkách účinnosti některých smluv, uveřejňování těchto smluv a o registru smluv (zákon o registru smluv). Smluvní strany berou na vědomí, že jsou povinny označit údaje ve smlouvě, které jsou chráněny zvláštními zákony (obchodní, bankovní tajemství, osobní údaje, …) a nemohou být poskytnuty, a to šedou barvou zvýraznění textu. Smluvní strana, která smlouvu zveřejní, za zveřejnění neoznačených údajů podle předešlé věty nenese žádnou odpovědnost.</w:t>
      </w:r>
    </w:p>
    <w:p w:rsidR="007133A3" w:rsidRPr="00F47C75" w:rsidRDefault="007133A3" w:rsidP="007133A3">
      <w:pPr>
        <w:widowControl w:val="0"/>
        <w:tabs>
          <w:tab w:val="left" w:pos="284"/>
        </w:tabs>
        <w:spacing w:line="23" w:lineRule="atLeast"/>
        <w:ind w:left="284"/>
        <w:jc w:val="both"/>
        <w:rPr>
          <w:rFonts w:eastAsia="Times New Roman" w:cstheme="minorHAnsi"/>
          <w:spacing w:val="-2"/>
          <w:lang w:eastAsia="cs-CZ"/>
        </w:rPr>
      </w:pPr>
      <w:r w:rsidRPr="00F47C75">
        <w:rPr>
          <w:rFonts w:eastAsia="Times New Roman" w:cstheme="minorHAnsi"/>
          <w:spacing w:val="-2"/>
          <w:lang w:eastAsia="cs-CZ"/>
        </w:rPr>
        <w:t xml:space="preserve">Smlouva nabývá účinnosti nejdříve dnem uveřejnění v registru smluv v souladu s § 6 odst. 1 </w:t>
      </w:r>
      <w:proofErr w:type="gramStart"/>
      <w:r w:rsidRPr="00F47C75">
        <w:rPr>
          <w:rFonts w:eastAsia="Times New Roman" w:cstheme="minorHAnsi"/>
          <w:spacing w:val="-2"/>
          <w:lang w:eastAsia="cs-CZ"/>
        </w:rPr>
        <w:t xml:space="preserve">zákona </w:t>
      </w:r>
      <w:r>
        <w:rPr>
          <w:rFonts w:eastAsia="Times New Roman" w:cstheme="minorHAnsi"/>
          <w:spacing w:val="-2"/>
          <w:lang w:eastAsia="cs-CZ"/>
        </w:rPr>
        <w:t xml:space="preserve">  </w:t>
      </w:r>
      <w:r w:rsidRPr="00F47C75">
        <w:rPr>
          <w:rFonts w:eastAsia="Times New Roman" w:cstheme="minorHAnsi"/>
          <w:spacing w:val="-2"/>
          <w:lang w:eastAsia="cs-CZ"/>
        </w:rPr>
        <w:t>č.</w:t>
      </w:r>
      <w:proofErr w:type="gramEnd"/>
      <w:r w:rsidRPr="00F47C75">
        <w:rPr>
          <w:rFonts w:eastAsia="Times New Roman" w:cstheme="minorHAnsi"/>
          <w:spacing w:val="-2"/>
          <w:lang w:eastAsia="cs-CZ"/>
        </w:rPr>
        <w:t xml:space="preserve"> 340/2015 Sb., o zvláštních podmínkách účinnosti některých smluv, uveřejňování těchto smluv a o registru smluv (zákon o registru smluv). </w:t>
      </w:r>
    </w:p>
    <w:p w:rsidR="007133A3" w:rsidRPr="00F47C75" w:rsidRDefault="007133A3" w:rsidP="007133A3">
      <w:pPr>
        <w:widowControl w:val="0"/>
        <w:spacing w:line="23" w:lineRule="atLeast"/>
        <w:ind w:left="284"/>
        <w:jc w:val="both"/>
        <w:rPr>
          <w:rFonts w:eastAsia="Times New Roman" w:cstheme="minorHAnsi"/>
          <w:spacing w:val="-2"/>
          <w:lang w:eastAsia="cs-CZ"/>
        </w:rPr>
      </w:pPr>
      <w:r w:rsidRPr="00F47C75">
        <w:rPr>
          <w:rFonts w:eastAsia="Times New Roman" w:cstheme="minorHAnsi"/>
          <w:spacing w:val="-2"/>
          <w:lang w:eastAsia="cs-CZ"/>
        </w:rPr>
        <w:t xml:space="preserve">Smluvní strany berou na vědomí, že plnění podle této smlouvy poskytnutá před její účinností jsou plnění bez právního důvodu a strana, která by plnila před účinností této smlouvy, nese veškerou odpovědnost za případné škody takového plnění bez právního důvodu, a to i v případě, že druhá strana takové plnění přijme a potvrdí jeho přijetí. </w:t>
      </w:r>
    </w:p>
    <w:p w:rsidR="007133A3" w:rsidRPr="00516A49" w:rsidRDefault="007133A3" w:rsidP="007133A3">
      <w:pPr>
        <w:widowControl w:val="0"/>
        <w:spacing w:line="23" w:lineRule="atLeast"/>
        <w:ind w:left="284"/>
        <w:jc w:val="both"/>
        <w:rPr>
          <w:rFonts w:eastAsia="Times New Roman" w:cstheme="minorHAnsi"/>
          <w:spacing w:val="-2"/>
          <w:lang w:eastAsia="cs-CZ"/>
        </w:rPr>
      </w:pPr>
      <w:r w:rsidRPr="00F47C75">
        <w:rPr>
          <w:rFonts w:eastAsia="Times New Roman" w:cstheme="minorHAnsi"/>
          <w:spacing w:val="-2"/>
          <w:lang w:eastAsia="cs-CZ"/>
        </w:rPr>
        <w:t xml:space="preserve">Smluvní strany shodně prohlašují, že hodnota předmětu smlouvy je </w:t>
      </w:r>
      <w:r>
        <w:rPr>
          <w:rFonts w:eastAsia="Times New Roman" w:cstheme="minorHAnsi"/>
          <w:spacing w:val="-2"/>
          <w:lang w:eastAsia="cs-CZ"/>
        </w:rPr>
        <w:t>71.000</w:t>
      </w:r>
      <w:r w:rsidRPr="00F47C75">
        <w:rPr>
          <w:rFonts w:eastAsia="Times New Roman" w:cstheme="minorHAnsi"/>
          <w:spacing w:val="-2"/>
          <w:lang w:eastAsia="cs-CZ"/>
        </w:rPr>
        <w:t xml:space="preserve"> Kč (slovy: </w:t>
      </w:r>
      <w:proofErr w:type="spellStart"/>
      <w:r>
        <w:rPr>
          <w:rFonts w:eastAsia="Times New Roman" w:cstheme="minorHAnsi"/>
          <w:spacing w:val="-2"/>
          <w:lang w:eastAsia="cs-CZ"/>
        </w:rPr>
        <w:t>Sedmdesátjednatisíckorunčeských</w:t>
      </w:r>
      <w:proofErr w:type="spellEnd"/>
      <w:r w:rsidRPr="00F47C75">
        <w:rPr>
          <w:rFonts w:eastAsia="Times New Roman" w:cstheme="minorHAnsi"/>
          <w:spacing w:val="-2"/>
          <w:lang w:eastAsia="cs-CZ"/>
        </w:rPr>
        <w:t xml:space="preserve">). </w:t>
      </w:r>
    </w:p>
    <w:p w:rsidR="00E55902" w:rsidRDefault="00E55902" w:rsidP="0027079D">
      <w:pPr>
        <w:spacing w:after="0" w:line="240" w:lineRule="auto"/>
        <w:rPr>
          <w:rFonts w:eastAsia="Times New Roman" w:cstheme="minorHAnsi"/>
          <w:lang w:eastAsia="cs-CZ"/>
        </w:rPr>
      </w:pPr>
    </w:p>
    <w:p w:rsidR="002D5F04" w:rsidRPr="0027079D" w:rsidRDefault="00AB2AC7" w:rsidP="0027079D">
      <w:pPr>
        <w:spacing w:after="0" w:line="240" w:lineRule="auto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lang w:eastAsia="cs-CZ"/>
        </w:rPr>
        <w:t xml:space="preserve">V Liberci dne:                                                      </w:t>
      </w:r>
      <w:r w:rsidRPr="00047996">
        <w:rPr>
          <w:rFonts w:eastAsia="Times New Roman" w:cstheme="minorHAnsi"/>
          <w:lang w:eastAsia="cs-CZ"/>
        </w:rPr>
        <w:tab/>
      </w:r>
      <w:r w:rsidRPr="00047996">
        <w:rPr>
          <w:rFonts w:eastAsia="Times New Roman" w:cstheme="minorHAnsi"/>
          <w:lang w:eastAsia="cs-CZ"/>
        </w:rPr>
        <w:tab/>
        <w:t>V Liberci dne:</w:t>
      </w:r>
    </w:p>
    <w:p w:rsidR="00B31B9F" w:rsidRDefault="00B31B9F" w:rsidP="00AB2AC7">
      <w:pPr>
        <w:keepNext/>
        <w:tabs>
          <w:tab w:val="left" w:pos="4962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3"/>
        <w:rPr>
          <w:rFonts w:eastAsia="Times New Roman" w:cstheme="minorHAnsi"/>
          <w:lang w:eastAsia="cs-CZ"/>
        </w:rPr>
      </w:pPr>
    </w:p>
    <w:p w:rsidR="00E55902" w:rsidRPr="00047996" w:rsidRDefault="00684700" w:rsidP="00684700">
      <w:pPr>
        <w:keepNext/>
        <w:tabs>
          <w:tab w:val="left" w:pos="4962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3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Za poskytovatele</w:t>
      </w:r>
      <w:r>
        <w:rPr>
          <w:rFonts w:eastAsia="Times New Roman" w:cstheme="minorHAnsi"/>
          <w:lang w:eastAsia="cs-CZ"/>
        </w:rPr>
        <w:tab/>
        <w:t>Za příjemce</w:t>
      </w:r>
    </w:p>
    <w:p w:rsidR="00684700" w:rsidRDefault="00684700" w:rsidP="00AB2AC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0"/>
          <w:szCs w:val="20"/>
          <w:lang w:eastAsia="cs-CZ"/>
        </w:rPr>
      </w:pPr>
    </w:p>
    <w:p w:rsidR="00684700" w:rsidRDefault="00684700" w:rsidP="00AB2AC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0"/>
          <w:szCs w:val="20"/>
          <w:lang w:eastAsia="cs-CZ"/>
        </w:rPr>
      </w:pPr>
    </w:p>
    <w:p w:rsidR="00AB2AC7" w:rsidRDefault="00AB2AC7" w:rsidP="00AB2AC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0"/>
          <w:szCs w:val="20"/>
          <w:lang w:eastAsia="cs-CZ"/>
        </w:rPr>
      </w:pPr>
      <w:r w:rsidRPr="00047996">
        <w:rPr>
          <w:rFonts w:eastAsia="Times New Roman" w:cstheme="minorHAnsi"/>
          <w:sz w:val="20"/>
          <w:szCs w:val="20"/>
          <w:lang w:eastAsia="cs-CZ"/>
        </w:rPr>
        <w:t xml:space="preserve">……………………………………………………………….…… </w:t>
      </w:r>
      <w:r w:rsidRPr="00047996">
        <w:rPr>
          <w:rFonts w:eastAsia="Times New Roman" w:cstheme="minorHAnsi"/>
          <w:sz w:val="20"/>
          <w:szCs w:val="20"/>
          <w:lang w:eastAsia="cs-CZ"/>
        </w:rPr>
        <w:tab/>
      </w:r>
      <w:r w:rsidRPr="00047996">
        <w:rPr>
          <w:rFonts w:eastAsia="Times New Roman" w:cstheme="minorHAnsi"/>
          <w:sz w:val="20"/>
          <w:szCs w:val="20"/>
          <w:lang w:eastAsia="cs-CZ"/>
        </w:rPr>
        <w:tab/>
        <w:t>……………………………………………………………….……</w:t>
      </w:r>
    </w:p>
    <w:p w:rsidR="00AB2AC7" w:rsidRPr="00281691" w:rsidRDefault="00AB2AC7" w:rsidP="00AB2AC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0"/>
          <w:szCs w:val="20"/>
          <w:lang w:eastAsia="cs-CZ"/>
        </w:rPr>
      </w:pPr>
      <w:r w:rsidRPr="00047996">
        <w:rPr>
          <w:rFonts w:eastAsia="Times New Roman" w:cstheme="minorHAnsi"/>
          <w:lang w:eastAsia="cs-CZ"/>
        </w:rPr>
        <w:tab/>
      </w:r>
      <w:r w:rsidRPr="00047996">
        <w:rPr>
          <w:rFonts w:eastAsia="Times New Roman" w:cstheme="minorHAnsi"/>
          <w:lang w:eastAsia="cs-CZ"/>
        </w:rPr>
        <w:tab/>
      </w:r>
      <w:r w:rsidRPr="00047996">
        <w:rPr>
          <w:rFonts w:eastAsia="Times New Roman" w:cstheme="minorHAnsi"/>
          <w:lang w:eastAsia="cs-CZ"/>
        </w:rPr>
        <w:tab/>
      </w:r>
      <w:r w:rsidRPr="00047996">
        <w:rPr>
          <w:rFonts w:eastAsia="Times New Roman" w:cstheme="minorHAnsi"/>
          <w:lang w:eastAsia="cs-CZ"/>
        </w:rPr>
        <w:tab/>
      </w:r>
    </w:p>
    <w:p w:rsidR="00EB5A27" w:rsidRDefault="00CE689E" w:rsidP="00AB2AC7">
      <w:pPr>
        <w:spacing w:after="0"/>
      </w:pPr>
      <w:r>
        <w:t>Ing. David Pastva</w:t>
      </w:r>
      <w:r>
        <w:tab/>
      </w:r>
      <w:bookmarkStart w:id="0" w:name="_GoBack"/>
      <w:bookmarkEnd w:id="0"/>
      <w:r w:rsidR="00AB2AC7">
        <w:tab/>
      </w:r>
      <w:r w:rsidR="00AB2AC7">
        <w:tab/>
      </w:r>
      <w:r w:rsidR="00AB2AC7">
        <w:tab/>
      </w:r>
      <w:r w:rsidR="00AB2AC7">
        <w:tab/>
      </w:r>
      <w:r w:rsidR="00805818">
        <w:t xml:space="preserve">Ctibor Jech </w:t>
      </w:r>
    </w:p>
    <w:p w:rsidR="00B31B9F" w:rsidRDefault="00AB2AC7" w:rsidP="0027079D">
      <w:pPr>
        <w:spacing w:after="0"/>
      </w:pPr>
      <w:r>
        <w:t>ved</w:t>
      </w:r>
      <w:r w:rsidR="00324863">
        <w:t>oucí odboru cestovního ruchu,</w:t>
      </w:r>
      <w:r w:rsidR="00324863">
        <w:tab/>
      </w:r>
      <w:r w:rsidR="00324863">
        <w:tab/>
      </w:r>
      <w:r w:rsidR="009F764B">
        <w:t xml:space="preserve">              </w:t>
      </w:r>
      <w:r w:rsidR="00AA177A">
        <w:t xml:space="preserve">předseda </w:t>
      </w:r>
      <w:r w:rsidR="00805818">
        <w:t>správní rady</w:t>
      </w:r>
      <w:r w:rsidR="00813323">
        <w:t xml:space="preserve"> </w:t>
      </w:r>
    </w:p>
    <w:p w:rsidR="00B44B6A" w:rsidRPr="00684700" w:rsidRDefault="00AB2AC7" w:rsidP="00684700">
      <w:pPr>
        <w:spacing w:after="0"/>
      </w:pPr>
      <w:r>
        <w:t xml:space="preserve">kultury a sportu </w:t>
      </w:r>
    </w:p>
    <w:p w:rsidR="00B44B6A" w:rsidRDefault="00B44B6A" w:rsidP="00047996">
      <w:pPr>
        <w:spacing w:after="0" w:line="240" w:lineRule="auto"/>
        <w:rPr>
          <w:rFonts w:eastAsia="Times New Roman" w:cstheme="minorHAnsi"/>
          <w:lang w:eastAsia="cs-CZ"/>
        </w:rPr>
      </w:pPr>
    </w:p>
    <w:p w:rsidR="00B44B6A" w:rsidRDefault="00B44B6A" w:rsidP="00324863">
      <w:p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  <w:t xml:space="preserve"> </w:t>
      </w:r>
    </w:p>
    <w:sectPr w:rsidR="00B44B6A" w:rsidSect="00974D5F">
      <w:headerReference w:type="default" r:id="rId13"/>
      <w:footerReference w:type="default" r:id="rId14"/>
      <w:pgSz w:w="11907" w:h="16840" w:code="9"/>
      <w:pgMar w:top="1417" w:right="1417" w:bottom="1417" w:left="1417" w:header="28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7145" w:rsidRDefault="007C7145">
      <w:pPr>
        <w:spacing w:after="0" w:line="240" w:lineRule="auto"/>
      </w:pPr>
      <w:r>
        <w:separator/>
      </w:r>
    </w:p>
  </w:endnote>
  <w:endnote w:type="continuationSeparator" w:id="0">
    <w:p w:rsidR="007C7145" w:rsidRDefault="007C7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30A" w:rsidRDefault="00EC630A">
    <w:pPr>
      <w:pStyle w:val="Zpat"/>
    </w:pPr>
    <w:r>
      <w:t>SF -  PROGRAM 6.2/2016</w:t>
    </w:r>
  </w:p>
  <w:p w:rsidR="007B51EB" w:rsidRPr="000C7958" w:rsidRDefault="007C7145" w:rsidP="009B2CFA">
    <w:pPr>
      <w:pStyle w:val="Zpat"/>
      <w:tabs>
        <w:tab w:val="clear" w:pos="9072"/>
      </w:tabs>
      <w:ind w:right="48"/>
      <w:rPr>
        <w:rFonts w:asciiTheme="minorHAnsi" w:hAnsiTheme="minorHAnsi" w:cstheme="minorHAnsi"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7145" w:rsidRDefault="007C7145">
      <w:pPr>
        <w:spacing w:after="0" w:line="240" w:lineRule="auto"/>
      </w:pPr>
      <w:r>
        <w:separator/>
      </w:r>
    </w:p>
  </w:footnote>
  <w:footnote w:type="continuationSeparator" w:id="0">
    <w:p w:rsidR="007C7145" w:rsidRDefault="007C7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C55" w:rsidRDefault="00F45C55">
    <w:pPr>
      <w:pStyle w:val="Zhlav"/>
    </w:pPr>
    <w:r>
      <w:tab/>
    </w:r>
    <w:r>
      <w:tab/>
    </w:r>
  </w:p>
  <w:p w:rsidR="00E477BE" w:rsidRPr="00D22602" w:rsidRDefault="00E477BE" w:rsidP="00E477BE">
    <w:pPr>
      <w:pStyle w:val="Zhlav"/>
      <w:jc w:val="right"/>
      <w:rPr>
        <w:color w:val="C0504D" w:themeColor="accent2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3330E"/>
    <w:multiLevelType w:val="hybridMultilevel"/>
    <w:tmpl w:val="54C4625A"/>
    <w:lvl w:ilvl="0" w:tplc="831C33EC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 w15:restartNumberingAfterBreak="0">
    <w:nsid w:val="0A422CB5"/>
    <w:multiLevelType w:val="hybridMultilevel"/>
    <w:tmpl w:val="4B64CB22"/>
    <w:lvl w:ilvl="0" w:tplc="6F52FC80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16137AFF"/>
    <w:multiLevelType w:val="hybridMultilevel"/>
    <w:tmpl w:val="C1A0B830"/>
    <w:lvl w:ilvl="0" w:tplc="040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18035500"/>
    <w:multiLevelType w:val="multilevel"/>
    <w:tmpl w:val="82100D0E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0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88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4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0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78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4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0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680" w:hanging="180"/>
      </w:pPr>
    </w:lvl>
  </w:abstractNum>
  <w:abstractNum w:abstractNumId="4" w15:restartNumberingAfterBreak="0">
    <w:nsid w:val="1DC65E2A"/>
    <w:multiLevelType w:val="singleLevel"/>
    <w:tmpl w:val="CE96D60E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</w:lvl>
  </w:abstractNum>
  <w:abstractNum w:abstractNumId="5" w15:restartNumberingAfterBreak="0">
    <w:nsid w:val="22332C66"/>
    <w:multiLevelType w:val="singleLevel"/>
    <w:tmpl w:val="41BA054A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  <w:rPr>
        <w:color w:val="auto"/>
      </w:rPr>
    </w:lvl>
  </w:abstractNum>
  <w:abstractNum w:abstractNumId="6" w15:restartNumberingAfterBreak="0">
    <w:nsid w:val="22682426"/>
    <w:multiLevelType w:val="hybridMultilevel"/>
    <w:tmpl w:val="5A46A7E8"/>
    <w:lvl w:ilvl="0" w:tplc="8C8EA6D8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 w15:restartNumberingAfterBreak="0">
    <w:nsid w:val="2BAC2836"/>
    <w:multiLevelType w:val="hybridMultilevel"/>
    <w:tmpl w:val="B61E0A5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DD74EB4"/>
    <w:multiLevelType w:val="hybridMultilevel"/>
    <w:tmpl w:val="B21C67A0"/>
    <w:lvl w:ilvl="0" w:tplc="4426CCB4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9" w15:restartNumberingAfterBreak="0">
    <w:nsid w:val="35083D20"/>
    <w:multiLevelType w:val="hybridMultilevel"/>
    <w:tmpl w:val="D24C4386"/>
    <w:lvl w:ilvl="0" w:tplc="DC986D68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0" w15:restartNumberingAfterBreak="0">
    <w:nsid w:val="39B227A5"/>
    <w:multiLevelType w:val="hybridMultilevel"/>
    <w:tmpl w:val="036C877A"/>
    <w:lvl w:ilvl="0" w:tplc="5F0CB73C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1" w15:restartNumberingAfterBreak="0">
    <w:nsid w:val="3F683B59"/>
    <w:multiLevelType w:val="hybridMultilevel"/>
    <w:tmpl w:val="E5B6029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667ADB1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2CC1585"/>
    <w:multiLevelType w:val="hybridMultilevel"/>
    <w:tmpl w:val="6E58B08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7C85B7A"/>
    <w:multiLevelType w:val="hybridMultilevel"/>
    <w:tmpl w:val="46B64B72"/>
    <w:lvl w:ilvl="0" w:tplc="CEB47260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4" w15:restartNumberingAfterBreak="0">
    <w:nsid w:val="5CEC0BFF"/>
    <w:multiLevelType w:val="hybridMultilevel"/>
    <w:tmpl w:val="0C9C2206"/>
    <w:lvl w:ilvl="0" w:tplc="87D0C13E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 w15:restartNumberingAfterBreak="0">
    <w:nsid w:val="68112191"/>
    <w:multiLevelType w:val="singleLevel"/>
    <w:tmpl w:val="CE96D60E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</w:lvl>
  </w:abstractNum>
  <w:abstractNum w:abstractNumId="16" w15:restartNumberingAfterBreak="0">
    <w:nsid w:val="689E4FC7"/>
    <w:multiLevelType w:val="singleLevel"/>
    <w:tmpl w:val="82100D0E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</w:lvl>
  </w:abstractNum>
  <w:abstractNum w:abstractNumId="17" w15:restartNumberingAfterBreak="0">
    <w:nsid w:val="7181270F"/>
    <w:multiLevelType w:val="hybridMultilevel"/>
    <w:tmpl w:val="3CF848C8"/>
    <w:lvl w:ilvl="0" w:tplc="7B1666F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7D161A46"/>
    <w:multiLevelType w:val="hybridMultilevel"/>
    <w:tmpl w:val="60088A58"/>
    <w:lvl w:ilvl="0" w:tplc="CDCEF03A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9" w15:restartNumberingAfterBreak="0">
    <w:nsid w:val="7D993774"/>
    <w:multiLevelType w:val="hybridMultilevel"/>
    <w:tmpl w:val="FC54B380"/>
    <w:lvl w:ilvl="0" w:tplc="1CEAAEC2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15"/>
  </w:num>
  <w:num w:numId="2">
    <w:abstractNumId w:val="4"/>
  </w:num>
  <w:num w:numId="3">
    <w:abstractNumId w:val="3"/>
  </w:num>
  <w:num w:numId="4">
    <w:abstractNumId w:val="16"/>
  </w:num>
  <w:num w:numId="5">
    <w:abstractNumId w:val="5"/>
  </w:num>
  <w:num w:numId="6">
    <w:abstractNumId w:val="12"/>
  </w:num>
  <w:num w:numId="7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1"/>
  </w:num>
  <w:num w:numId="11">
    <w:abstractNumId w:val="7"/>
  </w:num>
  <w:num w:numId="12">
    <w:abstractNumId w:val="14"/>
  </w:num>
  <w:num w:numId="13">
    <w:abstractNumId w:val="6"/>
  </w:num>
  <w:num w:numId="14">
    <w:abstractNumId w:val="9"/>
  </w:num>
  <w:num w:numId="15">
    <w:abstractNumId w:val="8"/>
  </w:num>
  <w:num w:numId="16">
    <w:abstractNumId w:val="17"/>
  </w:num>
  <w:num w:numId="17">
    <w:abstractNumId w:val="1"/>
  </w:num>
  <w:num w:numId="18">
    <w:abstractNumId w:val="19"/>
  </w:num>
  <w:num w:numId="19">
    <w:abstractNumId w:val="13"/>
  </w:num>
  <w:num w:numId="20">
    <w:abstractNumId w:val="18"/>
  </w:num>
  <w:num w:numId="21">
    <w:abstractNumId w:val="0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996"/>
    <w:rsid w:val="00002279"/>
    <w:rsid w:val="0002153F"/>
    <w:rsid w:val="00021B83"/>
    <w:rsid w:val="00047996"/>
    <w:rsid w:val="0006396B"/>
    <w:rsid w:val="00066F53"/>
    <w:rsid w:val="000803BD"/>
    <w:rsid w:val="000853E2"/>
    <w:rsid w:val="000902DB"/>
    <w:rsid w:val="000A4FD9"/>
    <w:rsid w:val="000B4E1F"/>
    <w:rsid w:val="00121D27"/>
    <w:rsid w:val="001253AA"/>
    <w:rsid w:val="00127DE6"/>
    <w:rsid w:val="00151E69"/>
    <w:rsid w:val="001E28BE"/>
    <w:rsid w:val="001F390E"/>
    <w:rsid w:val="00247914"/>
    <w:rsid w:val="002535AC"/>
    <w:rsid w:val="0025675F"/>
    <w:rsid w:val="0027079D"/>
    <w:rsid w:val="00272380"/>
    <w:rsid w:val="002B1D2D"/>
    <w:rsid w:val="002D1FF7"/>
    <w:rsid w:val="002D5F04"/>
    <w:rsid w:val="002E3D43"/>
    <w:rsid w:val="00320C31"/>
    <w:rsid w:val="00324863"/>
    <w:rsid w:val="00344EC6"/>
    <w:rsid w:val="00361B9F"/>
    <w:rsid w:val="003652D0"/>
    <w:rsid w:val="00372A3D"/>
    <w:rsid w:val="003D7F27"/>
    <w:rsid w:val="003F609F"/>
    <w:rsid w:val="00404438"/>
    <w:rsid w:val="00414666"/>
    <w:rsid w:val="0043603D"/>
    <w:rsid w:val="004377F3"/>
    <w:rsid w:val="004A30F6"/>
    <w:rsid w:val="00503C15"/>
    <w:rsid w:val="00545D47"/>
    <w:rsid w:val="00562A5A"/>
    <w:rsid w:val="00565390"/>
    <w:rsid w:val="005B49BF"/>
    <w:rsid w:val="005E13F8"/>
    <w:rsid w:val="005F35AB"/>
    <w:rsid w:val="005F6E5B"/>
    <w:rsid w:val="0061288D"/>
    <w:rsid w:val="006256D6"/>
    <w:rsid w:val="006305B5"/>
    <w:rsid w:val="006315ED"/>
    <w:rsid w:val="00635FE5"/>
    <w:rsid w:val="00636249"/>
    <w:rsid w:val="00674ECD"/>
    <w:rsid w:val="00684700"/>
    <w:rsid w:val="006A170C"/>
    <w:rsid w:val="006B7D5C"/>
    <w:rsid w:val="006F6039"/>
    <w:rsid w:val="007133A3"/>
    <w:rsid w:val="007161F5"/>
    <w:rsid w:val="00743EAF"/>
    <w:rsid w:val="00751C18"/>
    <w:rsid w:val="007835EA"/>
    <w:rsid w:val="00791918"/>
    <w:rsid w:val="007C0279"/>
    <w:rsid w:val="007C7145"/>
    <w:rsid w:val="00805818"/>
    <w:rsid w:val="00813323"/>
    <w:rsid w:val="008161FC"/>
    <w:rsid w:val="00846335"/>
    <w:rsid w:val="00856AA6"/>
    <w:rsid w:val="00864999"/>
    <w:rsid w:val="00866FAE"/>
    <w:rsid w:val="00887866"/>
    <w:rsid w:val="008A0A78"/>
    <w:rsid w:val="008D5D3D"/>
    <w:rsid w:val="008E343E"/>
    <w:rsid w:val="008F02ED"/>
    <w:rsid w:val="009130C6"/>
    <w:rsid w:val="00915001"/>
    <w:rsid w:val="00935779"/>
    <w:rsid w:val="0094488A"/>
    <w:rsid w:val="009568BB"/>
    <w:rsid w:val="00964FFF"/>
    <w:rsid w:val="0099256B"/>
    <w:rsid w:val="009953D3"/>
    <w:rsid w:val="009E74B0"/>
    <w:rsid w:val="009F67F7"/>
    <w:rsid w:val="009F764B"/>
    <w:rsid w:val="00A361AE"/>
    <w:rsid w:val="00A40C13"/>
    <w:rsid w:val="00A868AD"/>
    <w:rsid w:val="00A93B0A"/>
    <w:rsid w:val="00AA101A"/>
    <w:rsid w:val="00AA177A"/>
    <w:rsid w:val="00AA5EDE"/>
    <w:rsid w:val="00AB2AC7"/>
    <w:rsid w:val="00AD7BD0"/>
    <w:rsid w:val="00B260DA"/>
    <w:rsid w:val="00B30114"/>
    <w:rsid w:val="00B31B9F"/>
    <w:rsid w:val="00B3619F"/>
    <w:rsid w:val="00B437B7"/>
    <w:rsid w:val="00B44B6A"/>
    <w:rsid w:val="00B52E82"/>
    <w:rsid w:val="00B6759C"/>
    <w:rsid w:val="00B75720"/>
    <w:rsid w:val="00BA7DD9"/>
    <w:rsid w:val="00BB1981"/>
    <w:rsid w:val="00BF281D"/>
    <w:rsid w:val="00C13767"/>
    <w:rsid w:val="00C1779C"/>
    <w:rsid w:val="00C35901"/>
    <w:rsid w:val="00C72288"/>
    <w:rsid w:val="00CB0DF1"/>
    <w:rsid w:val="00CE2E32"/>
    <w:rsid w:val="00CE40BD"/>
    <w:rsid w:val="00CE689E"/>
    <w:rsid w:val="00D22602"/>
    <w:rsid w:val="00D325D7"/>
    <w:rsid w:val="00D36AF3"/>
    <w:rsid w:val="00D5319D"/>
    <w:rsid w:val="00D60F02"/>
    <w:rsid w:val="00DA2157"/>
    <w:rsid w:val="00DB418D"/>
    <w:rsid w:val="00E30103"/>
    <w:rsid w:val="00E3524E"/>
    <w:rsid w:val="00E37120"/>
    <w:rsid w:val="00E477BE"/>
    <w:rsid w:val="00E55902"/>
    <w:rsid w:val="00E647BF"/>
    <w:rsid w:val="00E7319E"/>
    <w:rsid w:val="00E757A6"/>
    <w:rsid w:val="00EA5AAA"/>
    <w:rsid w:val="00EB2950"/>
    <w:rsid w:val="00EB39C1"/>
    <w:rsid w:val="00EB5A27"/>
    <w:rsid w:val="00EC630A"/>
    <w:rsid w:val="00ED002C"/>
    <w:rsid w:val="00ED2A61"/>
    <w:rsid w:val="00ED6DFF"/>
    <w:rsid w:val="00EE1387"/>
    <w:rsid w:val="00EF44AC"/>
    <w:rsid w:val="00EF4811"/>
    <w:rsid w:val="00F06ED1"/>
    <w:rsid w:val="00F407A6"/>
    <w:rsid w:val="00F45C55"/>
    <w:rsid w:val="00F7280B"/>
    <w:rsid w:val="00F85A33"/>
    <w:rsid w:val="00F868A0"/>
    <w:rsid w:val="00F95B30"/>
    <w:rsid w:val="00FA4E17"/>
    <w:rsid w:val="00FB0BB8"/>
    <w:rsid w:val="00FB290F"/>
    <w:rsid w:val="00FC15C6"/>
    <w:rsid w:val="00FC3BF3"/>
    <w:rsid w:val="00FD09F1"/>
    <w:rsid w:val="00FF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3DC1DC-0CBC-4A81-A8FE-9B19E7320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47996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04799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rsid w:val="000479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4799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79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7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7996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35AC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35A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60F0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477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77BE"/>
  </w:style>
  <w:style w:type="character" w:styleId="Hypertextovodkaz">
    <w:name w:val="Hyperlink"/>
    <w:basedOn w:val="Standardnpsmoodstavce"/>
    <w:uiPriority w:val="99"/>
    <w:unhideWhenUsed/>
    <w:rsid w:val="00344EC6"/>
    <w:rPr>
      <w:color w:val="0000FF" w:themeColor="hyperlink"/>
      <w:u w:val="single"/>
    </w:rPr>
  </w:style>
  <w:style w:type="character" w:customStyle="1" w:styleId="preformatted">
    <w:name w:val="preformatted"/>
    <w:basedOn w:val="Standardnpsmoodstavce"/>
    <w:rsid w:val="00320C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69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botkova.renata@magistrat.liberec.c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iberec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iberec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liberec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visitliberec.e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B4434-FE6F-4F5B-A6F9-13A0C0504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1867</Words>
  <Characters>11018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Vodolanová Ivana</dc:creator>
  <cp:lastModifiedBy>Sobotková Renata</cp:lastModifiedBy>
  <cp:revision>4</cp:revision>
  <cp:lastPrinted>2016-08-23T12:32:00Z</cp:lastPrinted>
  <dcterms:created xsi:type="dcterms:W3CDTF">2016-09-07T07:08:00Z</dcterms:created>
  <dcterms:modified xsi:type="dcterms:W3CDTF">2016-09-07T09:29:00Z</dcterms:modified>
</cp:coreProperties>
</file>