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F91D1" w14:textId="77777777" w:rsidR="00975CDF" w:rsidRDefault="00975CDF">
      <w:pPr>
        <w:rPr>
          <w:rFonts w:ascii="Arial" w:hAnsi="Arial" w:cs="Arial"/>
        </w:rPr>
      </w:pPr>
    </w:p>
    <w:p w14:paraId="37D9E6C7" w14:textId="77777777" w:rsidR="00975CDF" w:rsidRDefault="00975CDF">
      <w:pPr>
        <w:rPr>
          <w:rFonts w:ascii="Arial" w:hAnsi="Arial" w:cs="Arial"/>
        </w:rPr>
      </w:pPr>
    </w:p>
    <w:p w14:paraId="3D7730D7" w14:textId="77777777" w:rsidR="00975CDF" w:rsidRDefault="00975CDF">
      <w:pPr>
        <w:rPr>
          <w:rFonts w:ascii="Arial" w:hAnsi="Arial" w:cs="Arial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2268"/>
        <w:gridCol w:w="1275"/>
      </w:tblGrid>
      <w:tr w:rsidR="00975CDF" w14:paraId="67015615" w14:textId="77777777">
        <w:trPr>
          <w:trHeight w:val="167"/>
        </w:trPr>
        <w:tc>
          <w:tcPr>
            <w:tcW w:w="2905" w:type="dxa"/>
            <w:hideMark/>
          </w:tcPr>
          <w:p w14:paraId="20998C10" w14:textId="77777777" w:rsidR="00975CDF" w:rsidRDefault="00372D70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1" w:type="dxa"/>
            <w:hideMark/>
          </w:tcPr>
          <w:p w14:paraId="3D9F0121" w14:textId="77777777" w:rsidR="00975CDF" w:rsidRDefault="00372D70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Č.j.</w:t>
            </w:r>
          </w:p>
        </w:tc>
        <w:tc>
          <w:tcPr>
            <w:tcW w:w="2268" w:type="dxa"/>
            <w:hideMark/>
          </w:tcPr>
          <w:p w14:paraId="17FB1520" w14:textId="77777777" w:rsidR="00975CDF" w:rsidRDefault="00372D70"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 / telefon</w:t>
            </w:r>
          </w:p>
        </w:tc>
        <w:tc>
          <w:tcPr>
            <w:tcW w:w="1275" w:type="dxa"/>
            <w:hideMark/>
          </w:tcPr>
          <w:p w14:paraId="166620B4" w14:textId="77777777" w:rsidR="00975CDF" w:rsidRDefault="00372D70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Praha dne</w:t>
            </w:r>
          </w:p>
        </w:tc>
      </w:tr>
      <w:tr w:rsidR="00975CDF" w14:paraId="1E87D52D" w14:textId="77777777">
        <w:trPr>
          <w:trHeight w:val="157"/>
        </w:trPr>
        <w:tc>
          <w:tcPr>
            <w:tcW w:w="2905" w:type="dxa"/>
            <w:hideMark/>
          </w:tcPr>
          <w:p w14:paraId="3950426A" w14:textId="77777777" w:rsidR="00975CDF" w:rsidRDefault="00372D70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14:paraId="5710ADBB" w14:textId="77777777" w:rsidR="00975CDF" w:rsidRDefault="00372D70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3261" w:type="dxa"/>
            <w:hideMark/>
          </w:tcPr>
          <w:p w14:paraId="35E5B4E1" w14:textId="77777777" w:rsidR="00975CDF" w:rsidRDefault="00372D70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001E51">
              <w:rPr>
                <w:rFonts w:ascii="Arial" w:hAnsi="Arial" w:cs="Arial"/>
                <w:b w:val="0"/>
              </w:rPr>
              <w:t>8364/SFDI/340153/25681/2021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14:paraId="4858DC54" w14:textId="77777777" w:rsidR="00975CDF" w:rsidRDefault="00372D70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 xml:space="preserve">CEO: </w:t>
            </w:r>
            <w:r w:rsidR="007979F9">
              <w:rPr>
                <w:rFonts w:ascii="Arial" w:hAnsi="Arial" w:cs="Arial"/>
                <w:b w:val="0"/>
                <w:bCs/>
              </w:rPr>
              <w:t>259/2021</w:t>
            </w:r>
          </w:p>
        </w:tc>
        <w:tc>
          <w:tcPr>
            <w:tcW w:w="2268" w:type="dxa"/>
            <w:hideMark/>
          </w:tcPr>
          <w:p w14:paraId="14094C06" w14:textId="77777777" w:rsidR="00975CDF" w:rsidRDefault="00372D70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DATA.DATUM1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001E51">
              <w:rPr>
                <w:rFonts w:ascii="Arial" w:hAnsi="Arial" w:cs="Arial"/>
                <w:b w:val="0"/>
              </w:rPr>
              <w:t>Mgr. Marie Borecká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14:paraId="43B63CEC" w14:textId="77777777" w:rsidR="00975CDF" w:rsidRDefault="00372D70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D.LINKA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001E51">
              <w:rPr>
                <w:rFonts w:ascii="Arial" w:hAnsi="Arial" w:cs="Arial"/>
                <w:b w:val="0"/>
              </w:rPr>
              <w:t>266 097</w:t>
            </w:r>
            <w:r>
              <w:rPr>
                <w:rFonts w:ascii="Arial" w:hAnsi="Arial" w:cs="Arial"/>
                <w:b w:val="0"/>
              </w:rPr>
              <w:fldChar w:fldCharType="end"/>
            </w:r>
            <w:r w:rsidR="00FA2936">
              <w:rPr>
                <w:rFonts w:ascii="Arial" w:hAnsi="Arial" w:cs="Arial"/>
                <w:b w:val="0"/>
              </w:rPr>
              <w:t xml:space="preserve"> 201</w:t>
            </w:r>
          </w:p>
        </w:tc>
        <w:tc>
          <w:tcPr>
            <w:tcW w:w="1275" w:type="dxa"/>
            <w:hideMark/>
          </w:tcPr>
          <w:p w14:paraId="414C1329" w14:textId="77777777" w:rsidR="00975CDF" w:rsidRDefault="00372D70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7979F9">
              <w:rPr>
                <w:rFonts w:ascii="Arial" w:hAnsi="Arial" w:cs="Arial"/>
                <w:b w:val="0"/>
              </w:rPr>
              <w:t>29</w:t>
            </w:r>
            <w:r w:rsidR="00001E51">
              <w:rPr>
                <w:rFonts w:ascii="Arial" w:hAnsi="Arial" w:cs="Arial"/>
                <w:b w:val="0"/>
              </w:rPr>
              <w:t>.11.2021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</w:tr>
    </w:tbl>
    <w:p w14:paraId="5C09EB8C" w14:textId="77777777" w:rsidR="00975CDF" w:rsidRDefault="00975CDF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14:paraId="039E4FA7" w14:textId="77777777" w:rsidR="00FA2936" w:rsidRDefault="00FA2936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14:paraId="6B625B75" w14:textId="77777777" w:rsidR="00975CDF" w:rsidRPr="00FA2936" w:rsidRDefault="00372D70">
      <w:pPr>
        <w:pStyle w:val="MDSR"/>
        <w:ind w:firstLine="0"/>
        <w:rPr>
          <w:rFonts w:ascii="Arial" w:hAnsi="Arial" w:cs="Arial"/>
          <w:b/>
          <w:sz w:val="22"/>
          <w:szCs w:val="22"/>
          <w:u w:val="single"/>
        </w:rPr>
      </w:pPr>
      <w:r w:rsidRPr="00FA2936">
        <w:rPr>
          <w:rFonts w:ascii="Arial" w:hAnsi="Arial" w:cs="Arial"/>
          <w:b/>
          <w:sz w:val="22"/>
          <w:szCs w:val="22"/>
          <w:u w:val="single"/>
        </w:rPr>
        <w:t xml:space="preserve">Objednávka </w:t>
      </w:r>
      <w:r w:rsidR="00FA2936" w:rsidRPr="00FA2936">
        <w:rPr>
          <w:rFonts w:ascii="Arial" w:hAnsi="Arial" w:cs="Arial"/>
          <w:b/>
          <w:sz w:val="22"/>
          <w:szCs w:val="22"/>
          <w:u w:val="single"/>
        </w:rPr>
        <w:t>projektové dokumentace – rekonstrukce budovy SFDI</w:t>
      </w:r>
    </w:p>
    <w:p w14:paraId="375B94A3" w14:textId="77777777" w:rsidR="00975CDF" w:rsidRDefault="00975CDF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14:paraId="4F61F1E1" w14:textId="77777777" w:rsidR="00FA2936" w:rsidRDefault="00FA2936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14:paraId="7B891535" w14:textId="77777777" w:rsidR="00975CDF" w:rsidRDefault="00FA2936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Státní fond dopravní infrastruktury objednáváme dle architektonické studie HOFMAN ARCHITEKTI:</w:t>
      </w:r>
    </w:p>
    <w:p w14:paraId="54FF959A" w14:textId="77777777" w:rsidR="00FA2936" w:rsidRDefault="00FA2936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6C1B1ED1" w14:textId="77777777" w:rsidR="00FA2936" w:rsidRDefault="00FA2936">
      <w:pPr>
        <w:spacing w:before="120"/>
        <w:jc w:val="both"/>
        <w:rPr>
          <w:rFonts w:ascii="Arial" w:hAnsi="Arial" w:cs="Arial"/>
          <w:sz w:val="22"/>
          <w:szCs w:val="22"/>
        </w:rPr>
      </w:pPr>
    </w:p>
    <w:tbl>
      <w:tblPr>
        <w:tblW w:w="694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2835"/>
      </w:tblGrid>
      <w:tr w:rsidR="00FA2936" w14:paraId="73B798EA" w14:textId="77777777" w:rsidTr="00FA2936">
        <w:trPr>
          <w:trHeight w:val="472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A2B03" w14:textId="77777777" w:rsidR="00FA2936" w:rsidRDefault="00FA2936">
            <w:pPr>
              <w:jc w:val="center"/>
              <w:rPr>
                <w:rFonts w:ascii="Arial" w:eastAsia="Calibri" w:hAnsi="Arial" w:cs="Arial"/>
                <w:bCs/>
                <w:sz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</w:rPr>
              <w:t>Činnost: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1124B" w14:textId="77777777" w:rsidR="00FA2936" w:rsidRDefault="00FA2936">
            <w:pPr>
              <w:jc w:val="center"/>
              <w:rPr>
                <w:rFonts w:ascii="Arial" w:eastAsia="Calibri" w:hAnsi="Arial" w:cs="Arial"/>
                <w:bCs/>
                <w:sz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</w:rPr>
              <w:t>cena v </w:t>
            </w:r>
            <w:r>
              <w:rPr>
                <w:rFonts w:ascii="Arial" w:hAnsi="Arial" w:cs="Arial"/>
                <w:bCs/>
                <w:sz w:val="20"/>
              </w:rPr>
              <w:br/>
              <w:t>Kč bez DPH</w:t>
            </w:r>
          </w:p>
        </w:tc>
      </w:tr>
      <w:tr w:rsidR="00FA2936" w14:paraId="74434ACC" w14:textId="77777777" w:rsidTr="00FA2936">
        <w:trPr>
          <w:trHeight w:val="26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248C2" w14:textId="77777777" w:rsidR="00FA2936" w:rsidRDefault="00FA2936">
            <w:pPr>
              <w:autoSpaceDE w:val="0"/>
              <w:autoSpaceDN w:val="0"/>
              <w:spacing w:line="276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Příprava zakázky, včetně koordinace s projektem interiéru SŽ (5-7.NP)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E2F23" w14:textId="77777777" w:rsidR="00FA2936" w:rsidRDefault="00FA2936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95 000,-</w:t>
            </w:r>
          </w:p>
        </w:tc>
      </w:tr>
      <w:tr w:rsidR="00FA2936" w14:paraId="02DF89CD" w14:textId="77777777" w:rsidTr="00FA2936">
        <w:trPr>
          <w:trHeight w:val="26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96254" w14:textId="77777777" w:rsidR="00FA2936" w:rsidRDefault="00FA2936" w:rsidP="00FA2936">
            <w:pPr>
              <w:autoSpaceDE w:val="0"/>
              <w:autoSpaceDN w:val="0"/>
              <w:spacing w:line="276" w:lineRule="auto"/>
              <w:rPr>
                <w:rFonts w:ascii="Arial" w:eastAsia="Calibri" w:hAnsi="Arial" w:cs="Arial"/>
                <w:bCs/>
                <w:sz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Projektová dokumentace pro </w:t>
            </w:r>
            <w:proofErr w:type="gramStart"/>
            <w:r>
              <w:rPr>
                <w:rFonts w:ascii="Arial" w:hAnsi="Arial" w:cs="Arial"/>
                <w:bCs/>
                <w:sz w:val="20"/>
              </w:rPr>
              <w:t>společné  územní</w:t>
            </w:r>
            <w:proofErr w:type="gramEnd"/>
            <w:r>
              <w:rPr>
                <w:rFonts w:ascii="Arial" w:hAnsi="Arial" w:cs="Arial"/>
                <w:bCs/>
                <w:sz w:val="20"/>
              </w:rPr>
              <w:t xml:space="preserve"> rozhodnutí a stavební povolení, včetně agregovaného výkazu výměr a předběžného propočtu nákladů stavby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E11DA" w14:textId="77777777" w:rsidR="00FA2936" w:rsidRDefault="00FA2936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1 660 000,-Kč</w:t>
            </w:r>
          </w:p>
        </w:tc>
      </w:tr>
      <w:tr w:rsidR="00FA2936" w14:paraId="65F997E4" w14:textId="77777777" w:rsidTr="00FA2936">
        <w:trPr>
          <w:trHeight w:val="317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63A63" w14:textId="77777777" w:rsidR="00FA2936" w:rsidRDefault="00FA2936">
            <w:pPr>
              <w:autoSpaceDE w:val="0"/>
              <w:autoSpaceDN w:val="0"/>
              <w:spacing w:line="276" w:lineRule="auto"/>
              <w:rPr>
                <w:rFonts w:ascii="Arial" w:eastAsia="Calibri" w:hAnsi="Arial" w:cs="Arial"/>
                <w:bCs/>
                <w:sz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</w:rPr>
              <w:t>Obstarání společného rozhodnutí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ADBA7" w14:textId="77777777" w:rsidR="00FA2936" w:rsidRDefault="00FA2936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95 000,-Kč</w:t>
            </w:r>
          </w:p>
        </w:tc>
      </w:tr>
      <w:tr w:rsidR="00FA2936" w14:paraId="0189AA37" w14:textId="77777777" w:rsidTr="00FA2936">
        <w:trPr>
          <w:trHeight w:val="291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4FA58" w14:textId="77777777" w:rsidR="00FA2936" w:rsidRDefault="00FA2936">
            <w:pPr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4C6C0" w14:textId="77777777" w:rsidR="00FA2936" w:rsidRDefault="00FA2936">
            <w:pPr>
              <w:rPr>
                <w:sz w:val="20"/>
              </w:rPr>
            </w:pPr>
          </w:p>
        </w:tc>
      </w:tr>
      <w:tr w:rsidR="00FA2936" w14:paraId="76161A65" w14:textId="77777777" w:rsidTr="00FA2936">
        <w:trPr>
          <w:trHeight w:val="261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3BA34" w14:textId="77777777" w:rsidR="00FA2936" w:rsidRDefault="00FA2936" w:rsidP="00FA2936">
            <w:pPr>
              <w:rPr>
                <w:rFonts w:ascii="Arial" w:eastAsia="Calibri" w:hAnsi="Arial" w:cs="Arial"/>
                <w:bCs/>
                <w:sz w:val="20"/>
                <w:u w:val="single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u w:val="single"/>
              </w:rPr>
              <w:t>CELKOVÁ CENA: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B158A" w14:textId="77777777" w:rsidR="00FA2936" w:rsidRDefault="00FA2936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1 850 000,- Kč</w:t>
            </w:r>
          </w:p>
        </w:tc>
      </w:tr>
    </w:tbl>
    <w:p w14:paraId="48FF9352" w14:textId="77777777" w:rsidR="00FA2936" w:rsidRDefault="00FA2936" w:rsidP="00FA2936">
      <w:pPr>
        <w:pStyle w:val="Textvbloku"/>
        <w:ind w:left="0" w:right="-290"/>
        <w:rPr>
          <w:b w:val="0"/>
          <w:sz w:val="22"/>
          <w:szCs w:val="22"/>
        </w:rPr>
      </w:pPr>
    </w:p>
    <w:p w14:paraId="0FC389BB" w14:textId="77777777" w:rsidR="00FA2936" w:rsidRDefault="00FA2936" w:rsidP="00FA2936">
      <w:pPr>
        <w:pStyle w:val="Textvbloku"/>
        <w:ind w:left="0" w:right="-290"/>
        <w:rPr>
          <w:b w:val="0"/>
          <w:sz w:val="22"/>
          <w:szCs w:val="22"/>
        </w:rPr>
      </w:pPr>
    </w:p>
    <w:p w14:paraId="5B8795B6" w14:textId="77777777" w:rsidR="00FA2936" w:rsidRPr="00FA2936" w:rsidRDefault="00FA2936" w:rsidP="00FA2936">
      <w:pPr>
        <w:pStyle w:val="Textvbloku"/>
        <w:ind w:left="0" w:right="-290"/>
        <w:rPr>
          <w:b w:val="0"/>
          <w:sz w:val="22"/>
          <w:szCs w:val="22"/>
        </w:rPr>
      </w:pPr>
      <w:r w:rsidRPr="00FA2936">
        <w:rPr>
          <w:b w:val="0"/>
          <w:sz w:val="22"/>
          <w:szCs w:val="22"/>
        </w:rPr>
        <w:t xml:space="preserve">K ceně bude účtována </w:t>
      </w:r>
      <w:r>
        <w:rPr>
          <w:b w:val="0"/>
          <w:sz w:val="22"/>
          <w:szCs w:val="22"/>
        </w:rPr>
        <w:t>DPH</w:t>
      </w:r>
      <w:r w:rsidRPr="00FA2936">
        <w:rPr>
          <w:b w:val="0"/>
          <w:sz w:val="22"/>
          <w:szCs w:val="22"/>
        </w:rPr>
        <w:t xml:space="preserve"> dle platných předpisů.</w:t>
      </w:r>
    </w:p>
    <w:p w14:paraId="7B874B98" w14:textId="77777777" w:rsidR="00FA2936" w:rsidRDefault="00FA2936" w:rsidP="00FA2936">
      <w:pPr>
        <w:ind w:right="-290"/>
        <w:rPr>
          <w:rFonts w:ascii="Arial" w:hAnsi="Arial"/>
          <w:bCs/>
          <w:sz w:val="22"/>
          <w:szCs w:val="22"/>
        </w:rPr>
      </w:pPr>
    </w:p>
    <w:p w14:paraId="106BF651" w14:textId="77777777" w:rsidR="00FA2936" w:rsidRPr="00FA2936" w:rsidRDefault="00FA2936" w:rsidP="00FA2936">
      <w:pPr>
        <w:ind w:right="-290"/>
        <w:rPr>
          <w:rFonts w:ascii="Arial" w:hAnsi="Arial"/>
          <w:bCs/>
          <w:sz w:val="22"/>
          <w:szCs w:val="22"/>
        </w:rPr>
      </w:pPr>
    </w:p>
    <w:p w14:paraId="18D52AB7" w14:textId="77777777" w:rsidR="00FA2936" w:rsidRPr="00FA2936" w:rsidRDefault="00FA2936" w:rsidP="00FA2936">
      <w:pPr>
        <w:ind w:right="116"/>
        <w:jc w:val="bot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Dokumentace bude obsahovat</w:t>
      </w:r>
      <w:r w:rsidRPr="00FA2936">
        <w:rPr>
          <w:rFonts w:ascii="Arial" w:hAnsi="Arial"/>
          <w:bCs/>
          <w:sz w:val="22"/>
          <w:szCs w:val="22"/>
        </w:rPr>
        <w:t xml:space="preserve"> kompletní projektovou dokumentaci</w:t>
      </w:r>
      <w:r>
        <w:rPr>
          <w:rFonts w:ascii="Arial" w:hAnsi="Arial"/>
          <w:bCs/>
          <w:sz w:val="22"/>
          <w:szCs w:val="22"/>
        </w:rPr>
        <w:t>,</w:t>
      </w:r>
      <w:r w:rsidRPr="00FA2936">
        <w:rPr>
          <w:rFonts w:ascii="Arial" w:hAnsi="Arial"/>
          <w:bCs/>
          <w:sz w:val="22"/>
          <w:szCs w:val="22"/>
        </w:rPr>
        <w:t xml:space="preserve"> včetně všech profesních částí (</w:t>
      </w:r>
      <w:proofErr w:type="spellStart"/>
      <w:r w:rsidRPr="00FA2936">
        <w:rPr>
          <w:rFonts w:ascii="Arial" w:hAnsi="Arial"/>
          <w:bCs/>
          <w:sz w:val="22"/>
          <w:szCs w:val="22"/>
        </w:rPr>
        <w:t>architektonicko</w:t>
      </w:r>
      <w:proofErr w:type="spellEnd"/>
      <w:r w:rsidRPr="00FA2936">
        <w:rPr>
          <w:rFonts w:ascii="Arial" w:hAnsi="Arial"/>
          <w:bCs/>
          <w:sz w:val="22"/>
          <w:szCs w:val="22"/>
        </w:rPr>
        <w:t xml:space="preserve"> stavební část, statika, elektro silnoproud, elektro slaboproud, vodovod, kanalizace, ústřední vytápění, vzduchotechnika, požárně bezpečnostní řešení stavby).</w:t>
      </w:r>
    </w:p>
    <w:p w14:paraId="44D4652E" w14:textId="77777777" w:rsidR="00FA2936" w:rsidRPr="00FA2936" w:rsidRDefault="00FA2936" w:rsidP="00FA2936">
      <w:pPr>
        <w:ind w:right="-290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Objednávka</w:t>
      </w:r>
      <w:r w:rsidRPr="00FA2936">
        <w:rPr>
          <w:rFonts w:ascii="Arial" w:hAnsi="Arial"/>
          <w:bCs/>
          <w:sz w:val="22"/>
          <w:szCs w:val="22"/>
        </w:rPr>
        <w:t xml:space="preserve"> neobsahuje správní poplatky, průzkumy a speciální posudky.</w:t>
      </w:r>
    </w:p>
    <w:p w14:paraId="233A601E" w14:textId="77777777" w:rsidR="00FA2936" w:rsidRPr="00FA2936" w:rsidRDefault="00FA2936" w:rsidP="00FA2936">
      <w:pPr>
        <w:pStyle w:val="Textvbloku"/>
        <w:ind w:left="0" w:right="-290"/>
        <w:rPr>
          <w:b w:val="0"/>
          <w:sz w:val="22"/>
          <w:szCs w:val="22"/>
        </w:rPr>
      </w:pPr>
    </w:p>
    <w:p w14:paraId="1186208A" w14:textId="77777777" w:rsidR="00FA2936" w:rsidRPr="00FA2936" w:rsidRDefault="00FA2936" w:rsidP="00FA2936">
      <w:pPr>
        <w:pStyle w:val="Textvbloku"/>
        <w:ind w:left="0" w:right="-290"/>
        <w:rPr>
          <w:b w:val="0"/>
          <w:sz w:val="22"/>
          <w:szCs w:val="22"/>
        </w:rPr>
      </w:pPr>
      <w:r w:rsidRPr="00FA2936">
        <w:rPr>
          <w:b w:val="0"/>
          <w:sz w:val="22"/>
          <w:szCs w:val="22"/>
        </w:rPr>
        <w:t>Dokumentace bude zpracována na základě předaného pasportu stá</w:t>
      </w:r>
      <w:r>
        <w:rPr>
          <w:b w:val="0"/>
          <w:sz w:val="22"/>
          <w:szCs w:val="22"/>
        </w:rPr>
        <w:t>vajícího stavu budovy, DSPS (1.NP) a projektu interié</w:t>
      </w:r>
      <w:r w:rsidRPr="00FA2936">
        <w:rPr>
          <w:b w:val="0"/>
          <w:sz w:val="22"/>
          <w:szCs w:val="22"/>
        </w:rPr>
        <w:t>ru SŽ)</w:t>
      </w:r>
      <w:r>
        <w:rPr>
          <w:b w:val="0"/>
          <w:sz w:val="22"/>
          <w:szCs w:val="22"/>
        </w:rPr>
        <w:t>.</w:t>
      </w:r>
    </w:p>
    <w:p w14:paraId="619B061A" w14:textId="77777777" w:rsidR="00FA2936" w:rsidRPr="00FA2936" w:rsidRDefault="00FA2936" w:rsidP="00FA2936">
      <w:pPr>
        <w:pStyle w:val="Textvbloku"/>
        <w:ind w:left="0" w:right="-290"/>
        <w:rPr>
          <w:b w:val="0"/>
          <w:sz w:val="22"/>
          <w:szCs w:val="22"/>
        </w:rPr>
      </w:pPr>
    </w:p>
    <w:p w14:paraId="13460796" w14:textId="77777777" w:rsidR="00FA2936" w:rsidRPr="00FA2936" w:rsidRDefault="00FA2936" w:rsidP="00FA2936">
      <w:pPr>
        <w:pStyle w:val="Textvbloku"/>
        <w:ind w:left="0" w:right="-290"/>
        <w:rPr>
          <w:b w:val="0"/>
          <w:sz w:val="22"/>
          <w:szCs w:val="22"/>
        </w:rPr>
      </w:pPr>
      <w:r w:rsidRPr="00FA2936">
        <w:rPr>
          <w:b w:val="0"/>
          <w:sz w:val="22"/>
          <w:szCs w:val="22"/>
        </w:rPr>
        <w:t xml:space="preserve">Fakturace </w:t>
      </w:r>
      <w:r>
        <w:rPr>
          <w:b w:val="0"/>
          <w:sz w:val="22"/>
          <w:szCs w:val="22"/>
        </w:rPr>
        <w:t xml:space="preserve">bude postupná, </w:t>
      </w:r>
      <w:r w:rsidRPr="00FA2936">
        <w:rPr>
          <w:b w:val="0"/>
          <w:sz w:val="22"/>
          <w:szCs w:val="22"/>
        </w:rPr>
        <w:t xml:space="preserve">po dokončení jednotlivých výkonových fází. </w:t>
      </w:r>
    </w:p>
    <w:p w14:paraId="009DCDCD" w14:textId="77777777" w:rsidR="00975CDF" w:rsidRDefault="00975CDF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40ECEFD0" w14:textId="77777777" w:rsidR="00FA2936" w:rsidRDefault="00FA2936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5CB8DD32" w14:textId="77777777" w:rsidR="00FA2936" w:rsidRDefault="00FA2936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B0ABC47" w14:textId="77777777" w:rsidR="00FA2936" w:rsidRDefault="00FA2936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25E5C5F6" w14:textId="77777777" w:rsidR="00FA2936" w:rsidRDefault="00FA2936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7AE843DB" w14:textId="77777777" w:rsidR="00FA2936" w:rsidRDefault="00FA2936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B80326D" w14:textId="77777777" w:rsidR="00975CDF" w:rsidRDefault="00372D7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A2936">
        <w:rPr>
          <w:rFonts w:ascii="Arial" w:hAnsi="Arial" w:cs="Arial"/>
          <w:sz w:val="22"/>
          <w:szCs w:val="22"/>
        </w:rPr>
        <w:t>Žádám Vás o potvrzení přijetí a akceptaci této objednávky (potvrzení viz následující strana objednávky). Po akceptaci bude objednávka uveřejněna v registru smluv v souladu se zákonem č. 340/2015 Sb., Zákon o zvláštních podmínkách účinnosti některých smluv, uveřejňování těchto smluv a o registru smluv (zákon o registru smluv).</w:t>
      </w:r>
    </w:p>
    <w:p w14:paraId="401B61D4" w14:textId="77777777" w:rsidR="00975CDF" w:rsidRDefault="00975CDF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7584E0DF" w14:textId="77777777" w:rsidR="00FA2936" w:rsidRDefault="00FA2936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05B3C992" w14:textId="77777777" w:rsidR="00FA2936" w:rsidRDefault="00FA2936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5D489192" w14:textId="77777777" w:rsidR="00FA2936" w:rsidRDefault="00FA2936" w:rsidP="00FA29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 pozdravem</w:t>
      </w:r>
    </w:p>
    <w:p w14:paraId="44057C55" w14:textId="77777777" w:rsidR="00FA2936" w:rsidRDefault="00FA2936" w:rsidP="00FA2936">
      <w:pPr>
        <w:jc w:val="both"/>
        <w:rPr>
          <w:rFonts w:ascii="Arial" w:hAnsi="Arial" w:cs="Arial"/>
          <w:sz w:val="22"/>
          <w:szCs w:val="22"/>
        </w:rPr>
      </w:pPr>
    </w:p>
    <w:p w14:paraId="217FB11B" w14:textId="77777777" w:rsidR="00FA2936" w:rsidRDefault="00FA2936" w:rsidP="00FA2936">
      <w:pPr>
        <w:jc w:val="both"/>
        <w:rPr>
          <w:rFonts w:ascii="Arial" w:hAnsi="Arial" w:cs="Arial"/>
          <w:sz w:val="22"/>
          <w:szCs w:val="22"/>
        </w:rPr>
      </w:pPr>
    </w:p>
    <w:p w14:paraId="3ABA25B0" w14:textId="77777777" w:rsidR="00FA2936" w:rsidRDefault="00FA2936" w:rsidP="00FA2936">
      <w:pPr>
        <w:jc w:val="both"/>
        <w:rPr>
          <w:rFonts w:ascii="Arial" w:hAnsi="Arial" w:cs="Arial"/>
          <w:sz w:val="22"/>
          <w:szCs w:val="22"/>
        </w:rPr>
      </w:pPr>
    </w:p>
    <w:p w14:paraId="1244925A" w14:textId="77777777" w:rsidR="00FA2936" w:rsidRDefault="00FA2936" w:rsidP="00FA29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</w:t>
      </w:r>
    </w:p>
    <w:p w14:paraId="6BAF501F" w14:textId="77777777" w:rsidR="00FA2936" w:rsidRDefault="00FA2936" w:rsidP="00FA29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Ing. Hořelica Zbyněk</w:t>
      </w:r>
    </w:p>
    <w:p w14:paraId="3FA1B5C4" w14:textId="77777777" w:rsidR="00FA2936" w:rsidRDefault="00FA2936" w:rsidP="00FA29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ředitel SFDI</w:t>
      </w:r>
    </w:p>
    <w:p w14:paraId="39C6E776" w14:textId="77777777" w:rsidR="00FA2936" w:rsidRDefault="00FA2936" w:rsidP="00FA2936">
      <w:pPr>
        <w:jc w:val="both"/>
        <w:rPr>
          <w:rFonts w:ascii="Arial" w:hAnsi="Arial" w:cs="Arial"/>
          <w:sz w:val="22"/>
          <w:szCs w:val="22"/>
        </w:rPr>
      </w:pPr>
    </w:p>
    <w:p w14:paraId="1EAA69BE" w14:textId="77777777" w:rsidR="00FA2936" w:rsidRDefault="00FA2936" w:rsidP="00FA2936">
      <w:pPr>
        <w:jc w:val="both"/>
        <w:rPr>
          <w:rFonts w:ascii="Arial" w:hAnsi="Arial" w:cs="Arial"/>
          <w:sz w:val="22"/>
          <w:szCs w:val="22"/>
        </w:rPr>
      </w:pPr>
    </w:p>
    <w:p w14:paraId="0AA769A1" w14:textId="77777777" w:rsidR="00975CDF" w:rsidRDefault="00975CDF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538C0387" w14:textId="77777777" w:rsidR="00975CDF" w:rsidRDefault="00975CDF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D703B2B" w14:textId="77777777" w:rsidR="00FA2936" w:rsidRDefault="00FA2936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159AB465" w14:textId="77777777" w:rsidR="00FA2936" w:rsidRDefault="00FA2936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6B073D03" w14:textId="77777777" w:rsidR="00FA2936" w:rsidRDefault="00FA2936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0FBC9062" w14:textId="77777777" w:rsidR="00FA2936" w:rsidRDefault="00FA2936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4FFBAF7B" w14:textId="77777777" w:rsidR="00FA2936" w:rsidRDefault="00FA2936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0587DE26" w14:textId="77777777" w:rsidR="00FA2936" w:rsidRDefault="00FA2936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486210D3" w14:textId="77777777" w:rsidR="00FA2936" w:rsidRDefault="00FA2936" w:rsidP="00FA2936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Dodavatel:</w:t>
      </w:r>
    </w:p>
    <w:p w14:paraId="752C5141" w14:textId="77777777" w:rsidR="00FA2936" w:rsidRDefault="00FA2936" w:rsidP="00FA2936">
      <w:pPr>
        <w:spacing w:line="220" w:lineRule="atLeast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 xml:space="preserve">Ing. arch.   Robert Hofman </w:t>
      </w:r>
    </w:p>
    <w:p w14:paraId="40362C51" w14:textId="77777777" w:rsidR="00FA2936" w:rsidRDefault="00FA2936" w:rsidP="00FA2936">
      <w:pPr>
        <w:spacing w:line="220" w:lineRule="atLeast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HOFMAN ARCHITEKTI s.r.o.</w:t>
      </w:r>
    </w:p>
    <w:p w14:paraId="794EE315" w14:textId="77777777" w:rsidR="00FA2936" w:rsidRDefault="00FA2936" w:rsidP="00FA2936">
      <w:pPr>
        <w:spacing w:line="220" w:lineRule="atLeast"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>
        <w:rPr>
          <w:rFonts w:ascii="Arial" w:hAnsi="Arial" w:cs="Arial"/>
          <w:color w:val="000000"/>
          <w:sz w:val="22"/>
          <w:szCs w:val="22"/>
          <w:lang w:val="en-US"/>
        </w:rPr>
        <w:t>Radčina</w:t>
      </w:r>
      <w:proofErr w:type="spellEnd"/>
      <w:r>
        <w:rPr>
          <w:rFonts w:ascii="Arial" w:hAnsi="Arial" w:cs="Arial"/>
          <w:color w:val="000000"/>
          <w:sz w:val="22"/>
          <w:szCs w:val="22"/>
          <w:lang w:val="en-US"/>
        </w:rPr>
        <w:t xml:space="preserve"> 522/14</w:t>
      </w:r>
    </w:p>
    <w:p w14:paraId="626A9DA7" w14:textId="77777777" w:rsidR="00FA2936" w:rsidRDefault="00FA2936" w:rsidP="00FA2936">
      <w:pPr>
        <w:spacing w:line="220" w:lineRule="atLeast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161 00 Praha 6</w:t>
      </w:r>
    </w:p>
    <w:p w14:paraId="2F2F07C8" w14:textId="77777777" w:rsidR="00FA2936" w:rsidRDefault="00FA2936" w:rsidP="00FA2936">
      <w:p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IČO: 04746015</w:t>
      </w:r>
    </w:p>
    <w:p w14:paraId="3A4A3DA7" w14:textId="77777777" w:rsidR="00FA2936" w:rsidRDefault="00FA2936" w:rsidP="00FA2936">
      <w:p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DIČ: CZ04746015</w:t>
      </w:r>
    </w:p>
    <w:p w14:paraId="4D2BF9C6" w14:textId="77777777" w:rsidR="00FA2936" w:rsidRDefault="00F5272A" w:rsidP="00FA2936">
      <w:p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XXXXX</w:t>
      </w:r>
    </w:p>
    <w:p w14:paraId="2B19ED0F" w14:textId="77777777" w:rsidR="00FA2936" w:rsidRDefault="00FA2936" w:rsidP="00FA29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 w:rsidR="00F5272A">
        <w:rPr>
          <w:rFonts w:ascii="Arial" w:hAnsi="Arial" w:cs="Arial"/>
          <w:sz w:val="22"/>
          <w:szCs w:val="22"/>
        </w:rPr>
        <w:t>XXXXX</w:t>
      </w:r>
    </w:p>
    <w:p w14:paraId="1CA820E8" w14:textId="77777777" w:rsidR="00FA2936" w:rsidRDefault="00FA2936" w:rsidP="00FA2936">
      <w:pPr>
        <w:jc w:val="both"/>
        <w:rPr>
          <w:rFonts w:ascii="Arial" w:hAnsi="Arial" w:cs="Arial"/>
          <w:sz w:val="22"/>
          <w:szCs w:val="22"/>
        </w:rPr>
      </w:pPr>
    </w:p>
    <w:p w14:paraId="7903308E" w14:textId="77777777" w:rsidR="00FA2936" w:rsidRDefault="00FA2936" w:rsidP="00FA2936">
      <w:pPr>
        <w:jc w:val="both"/>
        <w:rPr>
          <w:rFonts w:ascii="Arial" w:hAnsi="Arial" w:cs="Arial"/>
          <w:sz w:val="22"/>
          <w:szCs w:val="22"/>
        </w:rPr>
      </w:pPr>
    </w:p>
    <w:p w14:paraId="0A6AB458" w14:textId="77777777" w:rsidR="00FA2936" w:rsidRDefault="00FA2936" w:rsidP="00FA2936">
      <w:pPr>
        <w:jc w:val="both"/>
        <w:rPr>
          <w:rFonts w:ascii="Arial" w:hAnsi="Arial" w:cs="Arial"/>
          <w:sz w:val="22"/>
          <w:szCs w:val="22"/>
        </w:rPr>
      </w:pPr>
    </w:p>
    <w:p w14:paraId="3A955814" w14:textId="77777777" w:rsidR="00FA2936" w:rsidRDefault="00FA2936" w:rsidP="00FA2936">
      <w:pPr>
        <w:jc w:val="both"/>
        <w:rPr>
          <w:rFonts w:ascii="Arial" w:hAnsi="Arial" w:cs="Arial"/>
          <w:sz w:val="22"/>
          <w:szCs w:val="22"/>
        </w:rPr>
      </w:pPr>
    </w:p>
    <w:p w14:paraId="0E60D561" w14:textId="77777777" w:rsidR="00FA2936" w:rsidRDefault="00FA2936" w:rsidP="00FA2936">
      <w:pPr>
        <w:jc w:val="both"/>
        <w:rPr>
          <w:rFonts w:ascii="Arial" w:hAnsi="Arial" w:cs="Arial"/>
          <w:sz w:val="22"/>
          <w:szCs w:val="22"/>
        </w:rPr>
      </w:pPr>
    </w:p>
    <w:p w14:paraId="33E6A31C" w14:textId="77777777" w:rsidR="00FA2936" w:rsidRDefault="00FA2936" w:rsidP="00FA293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Rozpočtová položka:</w:t>
      </w:r>
    </w:p>
    <w:p w14:paraId="320C3DD8" w14:textId="77777777" w:rsidR="00FA2936" w:rsidRDefault="00FA2936" w:rsidP="00FA293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6121 01 Budovy, haly a stavby – technické zhodnocení</w:t>
      </w:r>
    </w:p>
    <w:p w14:paraId="1AAD44B0" w14:textId="77777777" w:rsidR="00FA2936" w:rsidRDefault="00FA2936" w:rsidP="00FA2936">
      <w:pPr>
        <w:jc w:val="both"/>
        <w:rPr>
          <w:rFonts w:ascii="Arial" w:hAnsi="Arial" w:cs="Arial"/>
          <w:sz w:val="18"/>
          <w:szCs w:val="18"/>
        </w:rPr>
      </w:pPr>
    </w:p>
    <w:p w14:paraId="0430D6C7" w14:textId="77777777" w:rsidR="00FA2936" w:rsidRDefault="00FA2936" w:rsidP="00FA2936">
      <w:pPr>
        <w:jc w:val="both"/>
        <w:rPr>
          <w:rFonts w:ascii="Arial" w:hAnsi="Arial" w:cs="Arial"/>
          <w:sz w:val="18"/>
          <w:szCs w:val="18"/>
        </w:rPr>
      </w:pPr>
    </w:p>
    <w:p w14:paraId="60AC44AB" w14:textId="77777777" w:rsidR="00FA2936" w:rsidRDefault="00FA2936" w:rsidP="00FA2936">
      <w:pPr>
        <w:jc w:val="both"/>
        <w:rPr>
          <w:rFonts w:ascii="Arial" w:hAnsi="Arial" w:cs="Arial"/>
          <w:sz w:val="18"/>
          <w:szCs w:val="18"/>
        </w:rPr>
      </w:pPr>
    </w:p>
    <w:p w14:paraId="4BD32CB0" w14:textId="77777777" w:rsidR="00FA2936" w:rsidRDefault="00FA2936" w:rsidP="00FA293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Kód a název komodity dle číselníku NIPEZ:</w:t>
      </w:r>
    </w:p>
    <w:p w14:paraId="7F662A3C" w14:textId="77777777" w:rsidR="00FA2936" w:rsidRDefault="00FA2936" w:rsidP="00FA2936">
      <w:pPr>
        <w:spacing w:before="12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40  Architektonické</w:t>
      </w:r>
      <w:proofErr w:type="gramEnd"/>
      <w:r>
        <w:rPr>
          <w:rFonts w:ascii="Arial" w:hAnsi="Arial" w:cs="Arial"/>
          <w:sz w:val="18"/>
          <w:szCs w:val="18"/>
        </w:rPr>
        <w:t xml:space="preserve"> služby, projektování, územní plánování, laboratorní služby (71240000-2  Architektonické, technické a plánovací služby  </w:t>
      </w:r>
    </w:p>
    <w:p w14:paraId="0D6F38E2" w14:textId="77777777" w:rsidR="00975CDF" w:rsidRDefault="00975CDF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7EE5FDF4" w14:textId="77777777" w:rsidR="00975CDF" w:rsidRPr="007979F9" w:rsidRDefault="00372D70">
      <w:pPr>
        <w:spacing w:before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979F9">
        <w:rPr>
          <w:rFonts w:ascii="Arial" w:hAnsi="Arial" w:cs="Arial"/>
          <w:b/>
          <w:sz w:val="22"/>
          <w:szCs w:val="22"/>
          <w:u w:val="single"/>
        </w:rPr>
        <w:t>Potvrzení Objednávky</w:t>
      </w:r>
    </w:p>
    <w:p w14:paraId="584C8142" w14:textId="77777777" w:rsidR="00975CDF" w:rsidRPr="007979F9" w:rsidRDefault="00975CDF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0A07B87E" w14:textId="77777777" w:rsidR="00975CDF" w:rsidRPr="007979F9" w:rsidRDefault="00372D7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979F9">
        <w:rPr>
          <w:rFonts w:ascii="Arial" w:hAnsi="Arial" w:cs="Arial"/>
          <w:sz w:val="22"/>
          <w:szCs w:val="22"/>
        </w:rPr>
        <w:t xml:space="preserve">Tímto potvrzuji přijetí objednávky CEO </w:t>
      </w:r>
      <w:r w:rsidR="007979F9" w:rsidRPr="007979F9">
        <w:rPr>
          <w:rFonts w:ascii="Arial" w:hAnsi="Arial" w:cs="Arial"/>
          <w:sz w:val="22"/>
          <w:szCs w:val="22"/>
        </w:rPr>
        <w:t>259/2021</w:t>
      </w:r>
      <w:r w:rsidRPr="007979F9">
        <w:rPr>
          <w:rFonts w:ascii="Arial" w:hAnsi="Arial" w:cs="Arial"/>
          <w:sz w:val="22"/>
          <w:szCs w:val="22"/>
        </w:rPr>
        <w:t xml:space="preserve"> a akceptuji tak veškerá její ustanovení.</w:t>
      </w:r>
    </w:p>
    <w:p w14:paraId="653D6262" w14:textId="77777777" w:rsidR="00975CDF" w:rsidRPr="007979F9" w:rsidRDefault="00975CDF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7EF434AC" w14:textId="77777777" w:rsidR="00975CDF" w:rsidRPr="007979F9" w:rsidRDefault="00975CDF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799599F9" w14:textId="77777777" w:rsidR="00975CDF" w:rsidRPr="007979F9" w:rsidRDefault="00975CDF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7B40F072" w14:textId="77777777" w:rsidR="00975CDF" w:rsidRPr="007979F9" w:rsidRDefault="00975CDF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05554386" w14:textId="77777777" w:rsidR="00975CDF" w:rsidRPr="007979F9" w:rsidRDefault="00372D7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979F9">
        <w:rPr>
          <w:rFonts w:ascii="Arial" w:hAnsi="Arial" w:cs="Arial"/>
          <w:sz w:val="22"/>
          <w:szCs w:val="22"/>
        </w:rPr>
        <w:t xml:space="preserve">Za dodavatele dne </w:t>
      </w:r>
      <w:r w:rsidRPr="007979F9">
        <w:rPr>
          <w:rFonts w:ascii="Arial" w:hAnsi="Arial" w:cs="Arial"/>
          <w:sz w:val="22"/>
          <w:szCs w:val="22"/>
        </w:rPr>
        <w:tab/>
      </w:r>
      <w:r w:rsidRPr="007979F9">
        <w:rPr>
          <w:rFonts w:ascii="Arial" w:hAnsi="Arial" w:cs="Arial"/>
          <w:sz w:val="22"/>
          <w:szCs w:val="22"/>
        </w:rPr>
        <w:tab/>
        <w:t>………………………………………</w:t>
      </w:r>
    </w:p>
    <w:p w14:paraId="330C13C4" w14:textId="77777777" w:rsidR="00975CDF" w:rsidRPr="007979F9" w:rsidRDefault="00975CDF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715F26DC" w14:textId="77777777" w:rsidR="00975CDF" w:rsidRPr="007979F9" w:rsidRDefault="00975CDF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6A62ABE6" w14:textId="77777777" w:rsidR="00975CDF" w:rsidRPr="007979F9" w:rsidRDefault="00372D7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979F9">
        <w:rPr>
          <w:rFonts w:ascii="Arial" w:hAnsi="Arial" w:cs="Arial"/>
          <w:sz w:val="22"/>
          <w:szCs w:val="22"/>
        </w:rPr>
        <w:t xml:space="preserve">Podpis </w:t>
      </w:r>
      <w:r w:rsidRPr="007979F9">
        <w:rPr>
          <w:rFonts w:ascii="Arial" w:hAnsi="Arial" w:cs="Arial"/>
          <w:sz w:val="22"/>
          <w:szCs w:val="22"/>
        </w:rPr>
        <w:tab/>
      </w:r>
      <w:r w:rsidRPr="007979F9">
        <w:rPr>
          <w:rFonts w:ascii="Arial" w:hAnsi="Arial" w:cs="Arial"/>
          <w:sz w:val="22"/>
          <w:szCs w:val="22"/>
        </w:rPr>
        <w:tab/>
      </w:r>
      <w:r w:rsidRPr="007979F9">
        <w:rPr>
          <w:rFonts w:ascii="Arial" w:hAnsi="Arial" w:cs="Arial"/>
          <w:sz w:val="22"/>
          <w:szCs w:val="22"/>
        </w:rPr>
        <w:tab/>
        <w:t>………………………………………</w:t>
      </w:r>
    </w:p>
    <w:p w14:paraId="666978A2" w14:textId="77777777" w:rsidR="00975CDF" w:rsidRPr="007979F9" w:rsidRDefault="00975CDF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7745D622" w14:textId="77777777" w:rsidR="00975CDF" w:rsidRDefault="00372D7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979F9">
        <w:rPr>
          <w:rFonts w:ascii="Arial" w:hAnsi="Arial" w:cs="Arial"/>
          <w:sz w:val="22"/>
          <w:szCs w:val="22"/>
        </w:rPr>
        <w:t>Jméno a příjmení (hůlkově)</w:t>
      </w:r>
      <w:r w:rsidRPr="007979F9">
        <w:rPr>
          <w:rFonts w:ascii="Arial" w:hAnsi="Arial" w:cs="Arial"/>
          <w:sz w:val="22"/>
          <w:szCs w:val="22"/>
        </w:rPr>
        <w:tab/>
        <w:t>………………………………………</w:t>
      </w:r>
    </w:p>
    <w:p w14:paraId="4D34DD26" w14:textId="77777777" w:rsidR="00975CDF" w:rsidRDefault="00975CDF">
      <w:pPr>
        <w:spacing w:before="120"/>
        <w:jc w:val="both"/>
        <w:rPr>
          <w:rFonts w:ascii="Arial" w:hAnsi="Arial" w:cs="Arial"/>
          <w:sz w:val="22"/>
          <w:szCs w:val="22"/>
        </w:rPr>
      </w:pPr>
    </w:p>
    <w:sectPr w:rsidR="00975CDF">
      <w:footerReference w:type="default" r:id="rId6"/>
      <w:headerReference w:type="first" r:id="rId7"/>
      <w:footerReference w:type="first" r:id="rId8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FEF07" w14:textId="77777777" w:rsidR="006738CA" w:rsidRDefault="006738CA">
      <w:r>
        <w:separator/>
      </w:r>
    </w:p>
  </w:endnote>
  <w:endnote w:type="continuationSeparator" w:id="0">
    <w:p w14:paraId="39C6BB83" w14:textId="77777777" w:rsidR="006738CA" w:rsidRDefault="00673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2FE8F" w14:textId="77777777" w:rsidR="00975CDF" w:rsidRDefault="00372D70"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>
      <w:rPr>
        <w:rStyle w:val="slostrnky"/>
        <w:rFonts w:ascii="Arial" w:hAnsi="Arial" w:cs="Tahoma"/>
        <w:sz w:val="18"/>
        <w:szCs w:val="18"/>
      </w:rPr>
      <w:fldChar w:fldCharType="begin"/>
    </w:r>
    <w:r>
      <w:rPr>
        <w:rStyle w:val="slostrnky"/>
        <w:rFonts w:ascii="Arial" w:hAnsi="Arial" w:cs="Tahoma"/>
        <w:sz w:val="18"/>
        <w:szCs w:val="18"/>
      </w:rPr>
      <w:instrText xml:space="preserve"> PAGE </w:instrText>
    </w:r>
    <w:r>
      <w:rPr>
        <w:rStyle w:val="slostrnky"/>
        <w:rFonts w:ascii="Arial" w:hAnsi="Arial" w:cs="Tahoma"/>
        <w:sz w:val="18"/>
        <w:szCs w:val="18"/>
      </w:rPr>
      <w:fldChar w:fldCharType="separate"/>
    </w:r>
    <w:r w:rsidR="00171361">
      <w:rPr>
        <w:rStyle w:val="slostrnky"/>
        <w:rFonts w:ascii="Arial" w:hAnsi="Arial" w:cs="Tahoma"/>
        <w:noProof/>
        <w:sz w:val="18"/>
        <w:szCs w:val="18"/>
      </w:rPr>
      <w:t>2</w:t>
    </w:r>
    <w:r>
      <w:rPr>
        <w:rStyle w:val="slostrnky"/>
        <w:rFonts w:ascii="Arial" w:hAnsi="Arial" w:cs="Tahoma"/>
        <w:sz w:val="18"/>
        <w:szCs w:val="18"/>
      </w:rPr>
      <w:fldChar w:fldCharType="end"/>
    </w:r>
    <w:r>
      <w:rPr>
        <w:rStyle w:val="slostrnky"/>
        <w:rFonts w:ascii="Arial" w:hAnsi="Arial" w:cs="Tahoma"/>
        <w:sz w:val="18"/>
        <w:szCs w:val="18"/>
      </w:rPr>
      <w:t xml:space="preserve"> </w:t>
    </w:r>
  </w:p>
  <w:p w14:paraId="749C83F8" w14:textId="77777777" w:rsidR="00975CDF" w:rsidRDefault="00372D70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 wp14:anchorId="63EB2375" wp14:editId="4EBC21F6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37FC0FF" w14:textId="77777777" w:rsidR="00975CDF" w:rsidRDefault="00975CDF">
    <w:pPr>
      <w:pStyle w:val="Zpat"/>
      <w:jc w:val="center"/>
      <w:rPr>
        <w:rStyle w:val="slostrnky"/>
        <w:rFonts w:cs="Tahoma"/>
        <w:sz w:val="16"/>
        <w:szCs w:val="20"/>
      </w:rPr>
    </w:pPr>
  </w:p>
  <w:p w14:paraId="471BD2E0" w14:textId="77777777" w:rsidR="00975CDF" w:rsidRDefault="00975CDF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 w14:paraId="1175A5DB" w14:textId="77777777" w:rsidR="00975CDF" w:rsidRDefault="00372D7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>
      <w:rPr>
        <w:rFonts w:ascii="Arial" w:hAnsi="Arial"/>
        <w:color w:val="003478"/>
        <w:sz w:val="16"/>
        <w:szCs w:val="16"/>
      </w:rPr>
      <w:t xml:space="preserve">Státní fond dopravní infrastruktury, Sokolovská 278, 190 </w:t>
    </w:r>
    <w:proofErr w:type="gramStart"/>
    <w:r>
      <w:rPr>
        <w:rFonts w:ascii="Arial" w:hAnsi="Arial"/>
        <w:color w:val="003478"/>
        <w:sz w:val="16"/>
        <w:szCs w:val="16"/>
      </w:rPr>
      <w:t>00  Praha</w:t>
    </w:r>
    <w:proofErr w:type="gramEnd"/>
    <w:r>
      <w:rPr>
        <w:rFonts w:ascii="Arial" w:hAnsi="Arial"/>
        <w:color w:val="003478"/>
        <w:sz w:val="16"/>
        <w:szCs w:val="16"/>
      </w:rPr>
      <w:t xml:space="preserve"> 9</w:t>
    </w:r>
  </w:p>
  <w:p w14:paraId="69688B29" w14:textId="77777777" w:rsidR="00975CDF" w:rsidRDefault="00372D70"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>
      <w:rPr>
        <w:rFonts w:ascii="Arial" w:hAnsi="Arial" w:cs="Arial"/>
        <w:color w:val="0034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78941" w14:textId="77777777" w:rsidR="00975CDF" w:rsidRDefault="00975CDF">
    <w:pPr>
      <w:pStyle w:val="Zpat"/>
      <w:jc w:val="center"/>
      <w:rPr>
        <w:rStyle w:val="slostrnky"/>
        <w:rFonts w:ascii="Arial" w:hAnsi="Arial" w:cs="Tahoma"/>
        <w:sz w:val="20"/>
        <w:szCs w:val="20"/>
      </w:rPr>
    </w:pPr>
  </w:p>
  <w:p w14:paraId="6D894AB1" w14:textId="77777777" w:rsidR="00975CDF" w:rsidRDefault="00372D70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 wp14:anchorId="527681A3" wp14:editId="275826FA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7035E76" w14:textId="77777777" w:rsidR="00975CDF" w:rsidRDefault="00975CDF">
    <w:pPr>
      <w:pStyle w:val="Zpat"/>
      <w:jc w:val="center"/>
      <w:rPr>
        <w:rStyle w:val="slostrnky"/>
        <w:rFonts w:cs="Tahoma"/>
        <w:sz w:val="16"/>
        <w:szCs w:val="20"/>
      </w:rPr>
    </w:pPr>
  </w:p>
  <w:p w14:paraId="674BBFF0" w14:textId="77777777" w:rsidR="00975CDF" w:rsidRDefault="00975CDF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 w14:paraId="600F49AE" w14:textId="77777777" w:rsidR="00975CDF" w:rsidRDefault="00372D7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>
      <w:rPr>
        <w:rFonts w:ascii="Arial" w:hAnsi="Arial"/>
        <w:color w:val="003378"/>
        <w:sz w:val="16"/>
        <w:szCs w:val="16"/>
      </w:rPr>
      <w:t xml:space="preserve">Státní fond dopravní infrastruktury, Sokolovská 278, 190 </w:t>
    </w:r>
    <w:proofErr w:type="gramStart"/>
    <w:r>
      <w:rPr>
        <w:rFonts w:ascii="Arial" w:hAnsi="Arial"/>
        <w:color w:val="003378"/>
        <w:sz w:val="16"/>
        <w:szCs w:val="16"/>
      </w:rPr>
      <w:t>00  Praha</w:t>
    </w:r>
    <w:proofErr w:type="gramEnd"/>
    <w:r>
      <w:rPr>
        <w:rFonts w:ascii="Arial" w:hAnsi="Arial"/>
        <w:color w:val="003378"/>
        <w:sz w:val="16"/>
        <w:szCs w:val="16"/>
      </w:rPr>
      <w:t xml:space="preserve"> 9, IČ: 70856508</w:t>
    </w:r>
  </w:p>
  <w:p w14:paraId="458A7CD7" w14:textId="77777777" w:rsidR="00975CDF" w:rsidRDefault="00372D70"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>
      <w:rPr>
        <w:rFonts w:ascii="Arial" w:hAnsi="Arial" w:cs="Arial"/>
        <w:color w:val="0033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 w14:paraId="6CE41BC5" w14:textId="77777777" w:rsidR="00975CDF" w:rsidRDefault="00372D70">
    <w:pPr>
      <w:jc w:val="center"/>
      <w:rPr>
        <w:rFonts w:ascii="Arial" w:hAnsi="Arial" w:cs="Arial"/>
        <w:color w:val="003378"/>
        <w:sz w:val="16"/>
        <w:szCs w:val="16"/>
      </w:rPr>
    </w:pPr>
    <w:r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 w14:paraId="060A4257" w14:textId="77777777" w:rsidR="00975CDF" w:rsidRDefault="00975CDF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B8B79" w14:textId="77777777" w:rsidR="006738CA" w:rsidRDefault="006738CA">
      <w:r>
        <w:separator/>
      </w:r>
    </w:p>
  </w:footnote>
  <w:footnote w:type="continuationSeparator" w:id="0">
    <w:p w14:paraId="1DD4AE99" w14:textId="77777777" w:rsidR="006738CA" w:rsidRDefault="00673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5841B" w14:textId="77777777" w:rsidR="00975CDF" w:rsidRDefault="00372D70">
    <w:pPr>
      <w:pStyle w:val="Zhlav"/>
      <w:jc w:val="center"/>
    </w:pPr>
    <w:r>
      <w:rPr>
        <w:noProof/>
      </w:rPr>
      <w:drawing>
        <wp:inline distT="0" distB="0" distL="0" distR="0" wp14:anchorId="226FA7C5" wp14:editId="3083FC65">
          <wp:extent cx="1790700" cy="742950"/>
          <wp:effectExtent l="19050" t="0" r="0" b="0"/>
          <wp:docPr id="1" name="obrázek 1" descr="zahlavi1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1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5CDF"/>
    <w:rsid w:val="00001E51"/>
    <w:rsid w:val="00107EBD"/>
    <w:rsid w:val="00132F5E"/>
    <w:rsid w:val="00171361"/>
    <w:rsid w:val="003012E1"/>
    <w:rsid w:val="00372D70"/>
    <w:rsid w:val="004E761B"/>
    <w:rsid w:val="00541030"/>
    <w:rsid w:val="006738CA"/>
    <w:rsid w:val="007979F9"/>
    <w:rsid w:val="00975CDF"/>
    <w:rsid w:val="00E80E50"/>
    <w:rsid w:val="00F5272A"/>
    <w:rsid w:val="00FA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5D353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  <w:style w:type="paragraph" w:styleId="Textvbloku">
    <w:name w:val="Block Text"/>
    <w:basedOn w:val="Normln"/>
    <w:semiHidden/>
    <w:unhideWhenUsed/>
    <w:rsid w:val="00FA2936"/>
    <w:pPr>
      <w:ind w:left="-180" w:right="-648"/>
    </w:pPr>
    <w:rPr>
      <w:rFonts w:ascii="Arial" w:hAnsi="Arial" w:cs="Arial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5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2587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2022-05-03T06:08:00Z</dcterms:created>
  <dcterms:modified xsi:type="dcterms:W3CDTF">2022-05-03T06:08:00Z</dcterms:modified>
</cp:coreProperties>
</file>