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5F" w:rsidRDefault="00E82B19">
      <w:pPr>
        <w:pStyle w:val="Zkladntext30"/>
        <w:pBdr>
          <w:bottom w:val="single" w:sz="4" w:space="0" w:color="auto"/>
        </w:pBdr>
        <w:shd w:val="clear" w:color="auto" w:fill="auto"/>
      </w:pPr>
      <w: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4982"/>
      </w:tblGrid>
      <w:tr w:rsidR="008519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88" w:type="dxa"/>
            <w:shd w:val="clear" w:color="auto" w:fill="FFFFFF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Od:</w:t>
            </w:r>
          </w:p>
        </w:tc>
        <w:tc>
          <w:tcPr>
            <w:tcW w:w="4982" w:type="dxa"/>
            <w:shd w:val="clear" w:color="auto" w:fill="FFFFFF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proofErr w:type="spellStart"/>
            <w:r>
              <w:rPr>
                <w:lang w:val="cs-CZ" w:eastAsia="cs-CZ" w:bidi="cs-CZ"/>
              </w:rPr>
              <w:t>XXXXmedsol</w:t>
            </w:r>
            <w:proofErr w:type="spellEnd"/>
            <w:r>
              <w:t>&gt;</w:t>
            </w:r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lang w:val="cs-CZ" w:eastAsia="cs-CZ" w:bidi="cs-CZ"/>
              </w:rPr>
              <w:t>Odesláno: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r>
              <w:rPr>
                <w:lang w:val="cs-CZ" w:eastAsia="cs-CZ" w:bidi="cs-CZ"/>
              </w:rPr>
              <w:t xml:space="preserve">úterý </w:t>
            </w:r>
            <w:r>
              <w:t xml:space="preserve">23. </w:t>
            </w:r>
            <w:r>
              <w:rPr>
                <w:lang w:val="cs-CZ" w:eastAsia="cs-CZ" w:bidi="cs-CZ"/>
              </w:rPr>
              <w:t xml:space="preserve">srpna </w:t>
            </w:r>
            <w:r>
              <w:t>2022</w:t>
            </w:r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Komu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proofErr w:type="spellStart"/>
            <w:r>
              <w:t>XXXXnnm</w:t>
            </w:r>
            <w:proofErr w:type="spellEnd"/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Kopie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r>
              <w:t>XXXX</w:t>
            </w:r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688" w:type="dxa"/>
            <w:shd w:val="clear" w:color="auto" w:fill="FFFFFF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lang w:val="cs-CZ" w:eastAsia="cs-CZ" w:bidi="cs-CZ"/>
              </w:rPr>
              <w:t>Předmět:</w:t>
            </w:r>
          </w:p>
        </w:tc>
        <w:tc>
          <w:tcPr>
            <w:tcW w:w="4982" w:type="dxa"/>
            <w:shd w:val="clear" w:color="auto" w:fill="FFFFFF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r>
              <w:t>FW: Server ICS</w:t>
            </w:r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  <w:lang w:val="cs-CZ" w:eastAsia="cs-CZ" w:bidi="cs-CZ"/>
              </w:rPr>
              <w:t xml:space="preserve">Příznak </w:t>
            </w:r>
            <w:r>
              <w:rPr>
                <w:b/>
                <w:bCs/>
              </w:rPr>
              <w:t xml:space="preserve">pro </w:t>
            </w:r>
            <w:r>
              <w:rPr>
                <w:b/>
                <w:bCs/>
                <w:lang w:val="cs-CZ" w:eastAsia="cs-CZ" w:bidi="cs-CZ"/>
              </w:rPr>
              <w:t>zpracování: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r>
              <w:rPr>
                <w:lang w:val="cs-CZ" w:eastAsia="cs-CZ" w:bidi="cs-CZ"/>
              </w:rPr>
              <w:t>Zpracovat</w:t>
            </w:r>
          </w:p>
        </w:tc>
      </w:tr>
      <w:tr w:rsidR="0085195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0"/>
            </w:pPr>
            <w:proofErr w:type="spellStart"/>
            <w:r>
              <w:rPr>
                <w:b/>
                <w:bCs/>
              </w:rPr>
              <w:t>Stav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cs-CZ" w:eastAsia="cs-CZ" w:bidi="cs-CZ"/>
              </w:rPr>
              <w:t>příznaku:</w:t>
            </w:r>
          </w:p>
        </w:tc>
        <w:tc>
          <w:tcPr>
            <w:tcW w:w="4982" w:type="dxa"/>
            <w:shd w:val="clear" w:color="auto" w:fill="FFFFFF"/>
            <w:vAlign w:val="bottom"/>
          </w:tcPr>
          <w:p w:rsidR="0085195F" w:rsidRDefault="00E82B19">
            <w:pPr>
              <w:pStyle w:val="Jin0"/>
              <w:shd w:val="clear" w:color="auto" w:fill="auto"/>
              <w:ind w:firstLine="440"/>
            </w:pPr>
            <w:r>
              <w:rPr>
                <w:lang w:val="cs-CZ" w:eastAsia="cs-CZ" w:bidi="cs-CZ"/>
              </w:rPr>
              <w:t>Dokončeno</w:t>
            </w:r>
          </w:p>
        </w:tc>
      </w:tr>
    </w:tbl>
    <w:p w:rsidR="0085195F" w:rsidRDefault="0085195F">
      <w:pPr>
        <w:spacing w:after="499" w:line="1" w:lineRule="exact"/>
      </w:pPr>
    </w:p>
    <w:p w:rsidR="0085195F" w:rsidRDefault="00E82B19">
      <w:pPr>
        <w:pStyle w:val="Zkladntext20"/>
        <w:shd w:val="clear" w:color="auto" w:fill="auto"/>
      </w:pPr>
      <w:r>
        <w:t>Dobrý den</w:t>
      </w:r>
    </w:p>
    <w:p w:rsidR="0085195F" w:rsidRDefault="00E82B19">
      <w:pPr>
        <w:pStyle w:val="Zkladntext20"/>
        <w:shd w:val="clear" w:color="auto" w:fill="auto"/>
        <w:rPr>
          <w:sz w:val="24"/>
          <w:szCs w:val="24"/>
        </w:rPr>
      </w:pPr>
      <w:r>
        <w:t xml:space="preserve">potvrzuji přijetí objednávky na dodávku serveru ICS.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 pozdravem</w:t>
      </w:r>
    </w:p>
    <w:p w:rsidR="0085195F" w:rsidRDefault="00E82B19">
      <w:pPr>
        <w:pStyle w:val="Zkladntext1"/>
        <w:shd w:val="clear" w:color="auto" w:fill="auto"/>
        <w:spacing w:after="240"/>
      </w:pPr>
      <w:r>
        <w:rPr>
          <w:lang w:val="cs-CZ" w:eastAsia="cs-CZ" w:bidi="cs-CZ"/>
        </w:rPr>
        <w:t>XXXX</w:t>
      </w:r>
    </w:p>
    <w:p w:rsidR="0085195F" w:rsidRDefault="00E82B19">
      <w:pPr>
        <w:pStyle w:val="Zkladntext40"/>
        <w:shd w:val="clear" w:color="auto" w:fill="auto"/>
      </w:pPr>
      <w:r>
        <w:t>/OSOL</w:t>
      </w:r>
    </w:p>
    <w:p w:rsidR="0085195F" w:rsidRDefault="00E82B19">
      <w:pPr>
        <w:pStyle w:val="Zkladntext1"/>
        <w:shd w:val="clear" w:color="auto" w:fill="auto"/>
        <w:spacing w:line="209" w:lineRule="auto"/>
      </w:pPr>
      <w:proofErr w:type="spellStart"/>
      <w:proofErr w:type="gramStart"/>
      <w:r>
        <w:t>Medsol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  <w:proofErr w:type="gramEnd"/>
    </w:p>
    <w:p w:rsidR="0085195F" w:rsidRDefault="00E82B19">
      <w:pPr>
        <w:pStyle w:val="Zkladntext1"/>
        <w:shd w:val="clear" w:color="auto" w:fill="auto"/>
      </w:pPr>
      <w:r>
        <w:t xml:space="preserve">Jana </w:t>
      </w:r>
      <w:r>
        <w:rPr>
          <w:lang w:val="cs-CZ" w:eastAsia="cs-CZ" w:bidi="cs-CZ"/>
        </w:rPr>
        <w:t xml:space="preserve">Babáka </w:t>
      </w:r>
      <w:r>
        <w:t>11</w:t>
      </w:r>
    </w:p>
    <w:p w:rsidR="0085195F" w:rsidRDefault="00E82B19">
      <w:pPr>
        <w:pStyle w:val="Zkladntext1"/>
        <w:shd w:val="clear" w:color="auto" w:fill="auto"/>
      </w:pPr>
      <w:r>
        <w:t>612 00 Brno</w:t>
      </w:r>
    </w:p>
    <w:p w:rsidR="0085195F" w:rsidRDefault="00E82B19">
      <w:pPr>
        <w:pStyle w:val="Zkladntext1"/>
        <w:shd w:val="clear" w:color="auto" w:fill="auto"/>
      </w:pPr>
      <w:r>
        <w:t>Tel: +XXXX</w:t>
      </w:r>
    </w:p>
    <w:p w:rsidR="0085195F" w:rsidRDefault="00E82B19">
      <w:pPr>
        <w:pStyle w:val="Zkladntext1"/>
        <w:shd w:val="clear" w:color="auto" w:fill="auto"/>
      </w:pPr>
      <w:r>
        <w:rPr>
          <w:lang w:val="cs-CZ" w:eastAsia="cs-CZ" w:bidi="cs-CZ"/>
        </w:rPr>
        <w:t xml:space="preserve">Mobilní </w:t>
      </w:r>
      <w:proofErr w:type="spellStart"/>
      <w:r>
        <w:t>telefon</w:t>
      </w:r>
      <w:proofErr w:type="spellEnd"/>
      <w:r>
        <w:t>: +XXXX</w:t>
      </w:r>
    </w:p>
    <w:p w:rsidR="0085195F" w:rsidRDefault="00E82B19">
      <w:pPr>
        <w:pStyle w:val="Zkladntext1"/>
        <w:shd w:val="clear" w:color="auto" w:fill="auto"/>
        <w:spacing w:after="300"/>
      </w:pPr>
      <w:r>
        <w:t xml:space="preserve">E-mail: </w:t>
      </w:r>
      <w:hyperlink r:id="rId7" w:history="1">
        <w:r>
          <w:rPr>
            <w:color w:val="0000FF"/>
            <w:u w:val="single"/>
          </w:rPr>
          <w:t>XXXX</w:t>
        </w:r>
        <w:bookmarkStart w:id="0" w:name="_GoBack"/>
        <w:bookmarkEnd w:id="0"/>
      </w:hyperlink>
    </w:p>
    <w:sectPr w:rsidR="0085195F">
      <w:pgSz w:w="11900" w:h="16840"/>
      <w:pgMar w:top="994" w:right="3511" w:bottom="994" w:left="691" w:header="566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B19">
      <w:r>
        <w:separator/>
      </w:r>
    </w:p>
  </w:endnote>
  <w:endnote w:type="continuationSeparator" w:id="0">
    <w:p w:rsidR="00000000" w:rsidRDefault="00E8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5F" w:rsidRDefault="0085195F"/>
  </w:footnote>
  <w:footnote w:type="continuationSeparator" w:id="0">
    <w:p w:rsidR="0085195F" w:rsidRDefault="00851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195F"/>
    <w:rsid w:val="0085195F"/>
    <w:rsid w:val="00E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70C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1A1DA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Segoe UI" w:eastAsia="Segoe UI" w:hAnsi="Segoe UI" w:cs="Segoe UI"/>
      <w:b/>
      <w:bCs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20"/>
    </w:pPr>
    <w:rPr>
      <w:rFonts w:ascii="Segoe UI" w:eastAsia="Segoe UI" w:hAnsi="Segoe UI" w:cs="Segoe UI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0070C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21A1D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70C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1A1DA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Segoe UI" w:eastAsia="Segoe UI" w:hAnsi="Segoe UI" w:cs="Segoe UI"/>
      <w:b/>
      <w:bCs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20"/>
    </w:pPr>
    <w:rPr>
      <w:rFonts w:ascii="Segoe UI" w:eastAsia="Segoe UI" w:hAnsi="Segoe UI" w:cs="Segoe UI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0070C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21A1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niederhafner@medso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2022-10-24T11:09:00Z</dcterms:created>
  <dcterms:modified xsi:type="dcterms:W3CDTF">2022-10-24T11:10:00Z</dcterms:modified>
</cp:coreProperties>
</file>