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1C30" w14:textId="77777777" w:rsidR="00F64C9D" w:rsidRDefault="00F64C9D">
      <w:pPr>
        <w:rPr>
          <w:sz w:val="2"/>
          <w:szCs w:val="24"/>
        </w:rPr>
      </w:pPr>
    </w:p>
    <w:p w14:paraId="210B2F69" w14:textId="54AB135C" w:rsidR="00F64C9D" w:rsidRDefault="00AC687D">
      <w:pPr>
        <w:framePr w:w="182" w:h="316" w:wrap="auto" w:hAnchor="margin" w:y="360"/>
        <w:spacing w:line="254" w:lineRule="exact"/>
        <w:rPr>
          <w:w w:val="111"/>
          <w:sz w:val="27"/>
          <w:szCs w:val="24"/>
        </w:rPr>
      </w:pPr>
      <w:r>
        <w:rPr>
          <w:w w:val="111"/>
          <w:sz w:val="27"/>
          <w:szCs w:val="24"/>
        </w:rPr>
        <w:t xml:space="preserve"> </w:t>
      </w:r>
    </w:p>
    <w:p w14:paraId="45269E0B" w14:textId="77777777" w:rsidR="00F64C9D" w:rsidRDefault="00AC687D">
      <w:pPr>
        <w:framePr w:w="2524" w:h="753" w:wrap="auto" w:hAnchor="margin" w:x="1276" w:y="3427"/>
        <w:numPr>
          <w:ilvl w:val="0"/>
          <w:numId w:val="1"/>
        </w:numPr>
        <w:spacing w:line="446" w:lineRule="exact"/>
        <w:ind w:left="283" w:right="547" w:hanging="268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Smluvní strany Objednatel: </w:t>
      </w:r>
    </w:p>
    <w:p w14:paraId="7589F019" w14:textId="77777777" w:rsidR="00F64C9D" w:rsidRDefault="00AC687D">
      <w:pPr>
        <w:framePr w:w="2342" w:h="2471" w:wrap="auto" w:hAnchor="margin" w:x="1520" w:y="4603"/>
        <w:spacing w:line="249" w:lineRule="exact"/>
        <w:ind w:left="19"/>
        <w:rPr>
          <w:sz w:val="22"/>
          <w:szCs w:val="24"/>
        </w:rPr>
      </w:pPr>
      <w:r>
        <w:rPr>
          <w:sz w:val="22"/>
          <w:szCs w:val="24"/>
        </w:rPr>
        <w:t xml:space="preserve">Sídlo: </w:t>
      </w:r>
    </w:p>
    <w:p w14:paraId="47CCE2B2" w14:textId="77777777" w:rsidR="00F64C9D" w:rsidRDefault="00AC687D">
      <w:pPr>
        <w:framePr w:w="2342" w:h="2471" w:wrap="auto" w:hAnchor="margin" w:x="1520" w:y="4603"/>
        <w:spacing w:line="451" w:lineRule="exact"/>
        <w:ind w:left="33"/>
        <w:rPr>
          <w:sz w:val="22"/>
          <w:szCs w:val="24"/>
        </w:rPr>
      </w:pPr>
      <w:r>
        <w:rPr>
          <w:sz w:val="22"/>
          <w:szCs w:val="24"/>
        </w:rPr>
        <w:t xml:space="preserve">Odpovědný zástupce: </w:t>
      </w:r>
    </w:p>
    <w:p w14:paraId="1A21AAFF" w14:textId="77777777" w:rsidR="00F64C9D" w:rsidRDefault="00AC687D">
      <w:pPr>
        <w:framePr w:w="2342" w:h="2471" w:wrap="auto" w:hAnchor="margin" w:x="1520" w:y="4603"/>
        <w:spacing w:line="451" w:lineRule="exact"/>
        <w:ind w:left="33"/>
        <w:rPr>
          <w:sz w:val="22"/>
          <w:szCs w:val="24"/>
        </w:rPr>
      </w:pPr>
      <w:r>
        <w:rPr>
          <w:sz w:val="22"/>
          <w:szCs w:val="24"/>
        </w:rPr>
        <w:t xml:space="preserve">Bankovní spojení: </w:t>
      </w:r>
    </w:p>
    <w:p w14:paraId="18A9B46F" w14:textId="77777777" w:rsidR="00F64C9D" w:rsidRDefault="00AC687D">
      <w:pPr>
        <w:framePr w:w="2342" w:h="2471" w:wrap="auto" w:hAnchor="margin" w:x="1520" w:y="4603"/>
        <w:spacing w:line="451" w:lineRule="exact"/>
        <w:ind w:left="33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</w:p>
    <w:p w14:paraId="417BB7DA" w14:textId="77777777" w:rsidR="00F64C9D" w:rsidRDefault="00AC687D">
      <w:pPr>
        <w:framePr w:w="2342" w:h="2471" w:wrap="auto" w:hAnchor="margin" w:x="1520" w:y="4603"/>
        <w:spacing w:line="451" w:lineRule="exact"/>
        <w:ind w:left="33"/>
        <w:rPr>
          <w:sz w:val="22"/>
          <w:szCs w:val="24"/>
        </w:rPr>
      </w:pPr>
      <w:r>
        <w:rPr>
          <w:sz w:val="22"/>
          <w:szCs w:val="24"/>
        </w:rPr>
        <w:t xml:space="preserve">Telefon/ fax/ mobil: </w:t>
      </w:r>
    </w:p>
    <w:p w14:paraId="42490282" w14:textId="77777777" w:rsidR="00F64C9D" w:rsidRDefault="00AC687D">
      <w:pPr>
        <w:framePr w:w="2342" w:h="2471" w:wrap="auto" w:hAnchor="margin" w:x="1520" w:y="4603"/>
        <w:spacing w:line="451" w:lineRule="exact"/>
        <w:ind w:left="33"/>
        <w:rPr>
          <w:sz w:val="22"/>
          <w:szCs w:val="24"/>
        </w:rPr>
      </w:pPr>
      <w:r>
        <w:rPr>
          <w:sz w:val="22"/>
          <w:szCs w:val="24"/>
        </w:rPr>
        <w:t xml:space="preserve">E-mail: </w:t>
      </w:r>
    </w:p>
    <w:p w14:paraId="05F206AD" w14:textId="77777777" w:rsidR="00F64C9D" w:rsidRDefault="00AC687D">
      <w:pPr>
        <w:framePr w:w="2332" w:h="2030" w:wrap="auto" w:hAnchor="margin" w:x="1487" w:y="8140"/>
        <w:spacing w:line="259" w:lineRule="exact"/>
        <w:ind w:left="38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Zhotovitel: </w:t>
      </w:r>
    </w:p>
    <w:p w14:paraId="30F6DF55" w14:textId="77777777" w:rsidR="00F64C9D" w:rsidRDefault="00AC687D">
      <w:pPr>
        <w:framePr w:w="2332" w:h="2030" w:wrap="auto" w:hAnchor="margin" w:x="1487" w:y="8140"/>
        <w:spacing w:line="451" w:lineRule="exact"/>
        <w:ind w:left="33"/>
        <w:rPr>
          <w:sz w:val="22"/>
          <w:szCs w:val="24"/>
        </w:rPr>
      </w:pPr>
      <w:r>
        <w:rPr>
          <w:sz w:val="22"/>
          <w:szCs w:val="24"/>
        </w:rPr>
        <w:t xml:space="preserve">Sídlo: </w:t>
      </w:r>
    </w:p>
    <w:p w14:paraId="09E29A79" w14:textId="77777777" w:rsidR="00F64C9D" w:rsidRDefault="00AC687D">
      <w:pPr>
        <w:framePr w:w="2332" w:h="2030" w:wrap="auto" w:hAnchor="margin" w:x="1487" w:y="8140"/>
        <w:spacing w:line="451" w:lineRule="exact"/>
        <w:ind w:left="33"/>
        <w:rPr>
          <w:sz w:val="22"/>
          <w:szCs w:val="24"/>
        </w:rPr>
      </w:pPr>
      <w:r>
        <w:rPr>
          <w:sz w:val="22"/>
          <w:szCs w:val="24"/>
        </w:rPr>
        <w:t xml:space="preserve">Odpovědný zástupce: </w:t>
      </w:r>
    </w:p>
    <w:p w14:paraId="554CB839" w14:textId="77777777" w:rsidR="00F64C9D" w:rsidRDefault="00AC687D">
      <w:pPr>
        <w:framePr w:w="2332" w:h="2030" w:wrap="auto" w:hAnchor="margin" w:x="1487" w:y="8140"/>
        <w:spacing w:line="451" w:lineRule="exact"/>
        <w:ind w:left="33"/>
        <w:rPr>
          <w:sz w:val="22"/>
          <w:szCs w:val="24"/>
        </w:rPr>
      </w:pPr>
      <w:r>
        <w:rPr>
          <w:sz w:val="22"/>
          <w:szCs w:val="24"/>
        </w:rPr>
        <w:t xml:space="preserve">Bankovní spojení: </w:t>
      </w:r>
    </w:p>
    <w:p w14:paraId="7B44393F" w14:textId="77777777" w:rsidR="00F64C9D" w:rsidRDefault="00AC687D">
      <w:pPr>
        <w:framePr w:w="2332" w:h="2030" w:wrap="auto" w:hAnchor="margin" w:x="1487" w:y="8140"/>
        <w:spacing w:line="451" w:lineRule="exact"/>
        <w:ind w:left="33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</w:p>
    <w:p w14:paraId="03551E3A" w14:textId="77777777" w:rsidR="00F64C9D" w:rsidRDefault="00AC687D">
      <w:pPr>
        <w:framePr w:w="2332" w:h="1142" w:wrap="auto" w:hAnchor="margin" w:x="1468" w:y="11188"/>
        <w:spacing w:line="249" w:lineRule="exact"/>
        <w:ind w:left="19"/>
        <w:rPr>
          <w:sz w:val="22"/>
          <w:szCs w:val="24"/>
        </w:rPr>
      </w:pPr>
      <w:r>
        <w:rPr>
          <w:sz w:val="22"/>
          <w:szCs w:val="24"/>
        </w:rPr>
        <w:t xml:space="preserve">DIČ: </w:t>
      </w:r>
    </w:p>
    <w:p w14:paraId="73753FC1" w14:textId="77777777" w:rsidR="00F64C9D" w:rsidRDefault="00AC687D">
      <w:pPr>
        <w:framePr w:w="2332" w:h="1142" w:wrap="auto" w:hAnchor="margin" w:x="1468" w:y="11188"/>
        <w:spacing w:line="451" w:lineRule="exact"/>
        <w:ind w:left="33"/>
        <w:rPr>
          <w:sz w:val="22"/>
          <w:szCs w:val="24"/>
        </w:rPr>
      </w:pPr>
      <w:r>
        <w:rPr>
          <w:sz w:val="22"/>
          <w:szCs w:val="24"/>
        </w:rPr>
        <w:t xml:space="preserve">Telefon / fax: </w:t>
      </w:r>
    </w:p>
    <w:p w14:paraId="741BC127" w14:textId="77777777" w:rsidR="00F64C9D" w:rsidRDefault="00AC687D">
      <w:pPr>
        <w:framePr w:w="2332" w:h="1142" w:wrap="auto" w:hAnchor="margin" w:x="1468" w:y="11188"/>
        <w:spacing w:line="451" w:lineRule="exact"/>
        <w:ind w:left="33"/>
        <w:rPr>
          <w:sz w:val="22"/>
          <w:szCs w:val="24"/>
        </w:rPr>
      </w:pPr>
      <w:r>
        <w:rPr>
          <w:sz w:val="22"/>
          <w:szCs w:val="24"/>
        </w:rPr>
        <w:t xml:space="preserve">E-mail: </w:t>
      </w:r>
    </w:p>
    <w:p w14:paraId="67CDF79E" w14:textId="77777777" w:rsidR="00F64C9D" w:rsidRDefault="00AC687D">
      <w:pPr>
        <w:framePr w:w="1247" w:h="211" w:wrap="auto" w:hAnchor="margin" w:x="9133" w:y="959"/>
        <w:spacing w:line="201" w:lineRule="exac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XAL č. 953413 </w:t>
      </w:r>
    </w:p>
    <w:p w14:paraId="63A14B60" w14:textId="77777777" w:rsidR="00F64C9D" w:rsidRDefault="00AC687D">
      <w:pPr>
        <w:framePr w:w="3451" w:h="379" w:wrap="auto" w:hAnchor="margin" w:x="4098" w:y="1583"/>
        <w:spacing w:line="355" w:lineRule="exact"/>
        <w:ind w:left="191"/>
        <w:rPr>
          <w:b/>
          <w:sz w:val="30"/>
          <w:szCs w:val="24"/>
        </w:rPr>
      </w:pPr>
      <w:r>
        <w:rPr>
          <w:b/>
          <w:sz w:val="30"/>
          <w:szCs w:val="24"/>
        </w:rPr>
        <w:t>SMLOUVA č</w:t>
      </w:r>
      <w:r>
        <w:rPr>
          <w:b/>
          <w:sz w:val="30"/>
          <w:szCs w:val="24"/>
        </w:rPr>
        <w:t xml:space="preserve">. 953413 </w:t>
      </w:r>
    </w:p>
    <w:p w14:paraId="3DD5A00E" w14:textId="3258A7DB" w:rsidR="00F64C9D" w:rsidRDefault="00F64C9D">
      <w:pPr>
        <w:framePr w:w="1291" w:h="623" w:wrap="auto" w:hAnchor="margin" w:x="9800" w:y="1348"/>
        <w:spacing w:line="537" w:lineRule="exact"/>
        <w:rPr>
          <w:rFonts w:ascii="Times New Roman" w:hAnsi="Times New Roman"/>
          <w:i/>
          <w:w w:val="75"/>
          <w:sz w:val="53"/>
          <w:szCs w:val="24"/>
        </w:rPr>
      </w:pPr>
    </w:p>
    <w:p w14:paraId="476A0E6E" w14:textId="77777777" w:rsidR="00F64C9D" w:rsidRDefault="00AC687D">
      <w:pPr>
        <w:framePr w:w="3475" w:h="763" w:wrap="auto" w:hAnchor="margin" w:x="4088" w:y="2135"/>
        <w:spacing w:line="441" w:lineRule="exact"/>
        <w:jc w:val="center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o odvozu a odstranění odpadů /nebezpečný odpad/ </w:t>
      </w:r>
    </w:p>
    <w:p w14:paraId="4AB86787" w14:textId="77777777" w:rsidR="00F64C9D" w:rsidRDefault="00AC687D">
      <w:pPr>
        <w:framePr w:w="5769" w:h="3259" w:wrap="auto" w:hAnchor="margin" w:x="4736" w:y="3911"/>
        <w:spacing w:before="19" w:line="268" w:lineRule="exact"/>
        <w:ind w:left="81" w:right="167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MĚSTSKÉ STŘEDISKO SOCIÁLNÍCH SLUŽEB OÁZA NOVÉ MĚSTO NAD METUJÍ </w:t>
      </w:r>
    </w:p>
    <w:p w14:paraId="36B381CC" w14:textId="77777777" w:rsidR="00AC687D" w:rsidRDefault="00AC687D">
      <w:pPr>
        <w:framePr w:w="5769" w:h="3259" w:wrap="auto" w:hAnchor="margin" w:x="4736" w:y="3911"/>
        <w:spacing w:line="451" w:lineRule="exact"/>
        <w:ind w:left="33"/>
        <w:rPr>
          <w:sz w:val="22"/>
          <w:szCs w:val="24"/>
        </w:rPr>
      </w:pPr>
      <w:r>
        <w:rPr>
          <w:sz w:val="22"/>
          <w:szCs w:val="24"/>
        </w:rPr>
        <w:t xml:space="preserve">T. G. Masaryka 1424, 549 01 Nové Město nad Metují </w:t>
      </w:r>
    </w:p>
    <w:p w14:paraId="1F689085" w14:textId="26877C2D" w:rsidR="00F64C9D" w:rsidRDefault="00AC687D">
      <w:pPr>
        <w:framePr w:w="5769" w:h="3259" w:wrap="auto" w:hAnchor="margin" w:x="4736" w:y="3911"/>
        <w:spacing w:line="451" w:lineRule="exact"/>
        <w:ind w:left="33"/>
        <w:rPr>
          <w:sz w:val="22"/>
          <w:szCs w:val="24"/>
        </w:rPr>
      </w:pPr>
      <w:r>
        <w:rPr>
          <w:sz w:val="22"/>
          <w:szCs w:val="24"/>
        </w:rPr>
        <w:t xml:space="preserve">Marie </w:t>
      </w:r>
      <w:proofErr w:type="spellStart"/>
      <w:r>
        <w:rPr>
          <w:sz w:val="22"/>
          <w:szCs w:val="24"/>
        </w:rPr>
        <w:t>Rohulánová</w:t>
      </w:r>
      <w:proofErr w:type="spellEnd"/>
      <w:r>
        <w:rPr>
          <w:sz w:val="22"/>
          <w:szCs w:val="24"/>
        </w:rPr>
        <w:t xml:space="preserve">, ředitelka </w:t>
      </w:r>
    </w:p>
    <w:p w14:paraId="439420C5" w14:textId="7DA751AF" w:rsidR="00D350BD" w:rsidRDefault="00AC687D">
      <w:pPr>
        <w:framePr w:w="5769" w:h="3259" w:wrap="auto" w:hAnchor="margin" w:x="4736" w:y="3911"/>
        <w:spacing w:before="38" w:line="417" w:lineRule="exact"/>
        <w:ind w:left="57" w:right="211"/>
        <w:rPr>
          <w:sz w:val="22"/>
          <w:szCs w:val="24"/>
        </w:rPr>
      </w:pPr>
      <w:proofErr w:type="spellStart"/>
      <w:r>
        <w:rPr>
          <w:sz w:val="22"/>
          <w:szCs w:val="24"/>
        </w:rPr>
        <w:t>č</w:t>
      </w:r>
      <w:r>
        <w:rPr>
          <w:sz w:val="22"/>
          <w:szCs w:val="24"/>
        </w:rPr>
        <w:t>.ú</w:t>
      </w:r>
      <w:proofErr w:type="spellEnd"/>
      <w:r>
        <w:rPr>
          <w:sz w:val="22"/>
          <w:szCs w:val="24"/>
        </w:rPr>
        <w:t xml:space="preserve">. </w:t>
      </w:r>
    </w:p>
    <w:p w14:paraId="097CF611" w14:textId="319BDDAE" w:rsidR="00F64C9D" w:rsidRDefault="00AC687D">
      <w:pPr>
        <w:framePr w:w="5769" w:h="3259" w:wrap="auto" w:hAnchor="margin" w:x="4736" w:y="3911"/>
        <w:spacing w:before="38" w:line="417" w:lineRule="exact"/>
        <w:ind w:left="57" w:right="211"/>
        <w:rPr>
          <w:sz w:val="22"/>
          <w:szCs w:val="24"/>
        </w:rPr>
      </w:pPr>
      <w:r>
        <w:rPr>
          <w:sz w:val="22"/>
          <w:szCs w:val="24"/>
        </w:rPr>
        <w:t xml:space="preserve">62730631 </w:t>
      </w:r>
    </w:p>
    <w:p w14:paraId="7293D807" w14:textId="77777777" w:rsidR="00F64C9D" w:rsidRDefault="00AC687D">
      <w:pPr>
        <w:framePr w:w="5558" w:h="4252" w:wrap="auto" w:hAnchor="margin" w:x="4722" w:y="8183"/>
        <w:spacing w:line="259" w:lineRule="exact"/>
        <w:ind w:left="38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Marius </w:t>
      </w:r>
      <w:proofErr w:type="spellStart"/>
      <w:r>
        <w:rPr>
          <w:b/>
          <w:sz w:val="23"/>
          <w:szCs w:val="24"/>
        </w:rPr>
        <w:t>Pedersen</w:t>
      </w:r>
      <w:proofErr w:type="spellEnd"/>
      <w:r>
        <w:rPr>
          <w:b/>
          <w:sz w:val="23"/>
          <w:szCs w:val="24"/>
        </w:rPr>
        <w:t xml:space="preserve"> a.s. </w:t>
      </w:r>
    </w:p>
    <w:p w14:paraId="2CD36820" w14:textId="0241C177" w:rsidR="00F64C9D" w:rsidRDefault="00AC687D">
      <w:pPr>
        <w:framePr w:w="5558" w:h="4252" w:wrap="auto" w:hAnchor="margin" w:x="4722" w:y="8183"/>
        <w:spacing w:before="23" w:line="431" w:lineRule="exact"/>
        <w:ind w:left="38" w:right="1055"/>
        <w:rPr>
          <w:sz w:val="22"/>
          <w:szCs w:val="24"/>
        </w:rPr>
      </w:pPr>
      <w:r>
        <w:rPr>
          <w:sz w:val="22"/>
          <w:szCs w:val="24"/>
        </w:rPr>
        <w:t xml:space="preserve">Průběžná 1940/3, 500 09 Hradec Králové </w:t>
      </w:r>
      <w:r>
        <w:rPr>
          <w:sz w:val="22"/>
          <w:szCs w:val="24"/>
        </w:rPr>
        <w:t xml:space="preserve">oblastní manažer </w:t>
      </w:r>
    </w:p>
    <w:p w14:paraId="1B59ACB6" w14:textId="77777777" w:rsidR="00AC687D" w:rsidRDefault="00AC687D">
      <w:pPr>
        <w:framePr w:w="5558" w:h="4252" w:wrap="auto" w:hAnchor="margin" w:x="4722" w:y="8183"/>
        <w:spacing w:before="143" w:line="311" w:lineRule="exact"/>
        <w:ind w:left="19" w:right="9"/>
        <w:rPr>
          <w:sz w:val="22"/>
          <w:szCs w:val="24"/>
        </w:rPr>
      </w:pPr>
      <w:proofErr w:type="spellStart"/>
      <w:r>
        <w:rPr>
          <w:sz w:val="22"/>
          <w:szCs w:val="24"/>
        </w:rPr>
        <w:t>č.ú</w:t>
      </w:r>
      <w:proofErr w:type="spellEnd"/>
      <w:r>
        <w:rPr>
          <w:sz w:val="22"/>
          <w:szCs w:val="24"/>
        </w:rPr>
        <w:t xml:space="preserve">. </w:t>
      </w:r>
    </w:p>
    <w:p w14:paraId="454E5689" w14:textId="4458BD0E" w:rsidR="00F64C9D" w:rsidRDefault="00AC687D">
      <w:pPr>
        <w:framePr w:w="5558" w:h="4252" w:wrap="auto" w:hAnchor="margin" w:x="4722" w:y="8183"/>
        <w:spacing w:before="143" w:line="311" w:lineRule="exact"/>
        <w:ind w:left="19" w:right="9"/>
        <w:rPr>
          <w:sz w:val="22"/>
          <w:szCs w:val="24"/>
        </w:rPr>
      </w:pPr>
      <w:r>
        <w:rPr>
          <w:sz w:val="22"/>
          <w:szCs w:val="24"/>
        </w:rPr>
        <w:t>42194920, společnost je zapsaná v obchodním rejstříku u rejstříkového soudu v Hradci Kr</w:t>
      </w:r>
      <w:r>
        <w:rPr>
          <w:sz w:val="22"/>
          <w:szCs w:val="24"/>
        </w:rPr>
        <w:t xml:space="preserve">álové oddíl B., vložka č. 389, spisová značka B. 389, den zápisu 04.12.1991 </w:t>
      </w:r>
    </w:p>
    <w:p w14:paraId="695AA779" w14:textId="77777777" w:rsidR="00F64C9D" w:rsidRDefault="00AC687D">
      <w:pPr>
        <w:framePr w:w="5558" w:h="4252" w:wrap="auto" w:hAnchor="margin" w:x="4722" w:y="8183"/>
        <w:spacing w:line="451" w:lineRule="exact"/>
        <w:ind w:left="33"/>
        <w:rPr>
          <w:sz w:val="22"/>
          <w:szCs w:val="24"/>
        </w:rPr>
      </w:pPr>
      <w:r>
        <w:rPr>
          <w:sz w:val="22"/>
          <w:szCs w:val="24"/>
        </w:rPr>
        <w:t xml:space="preserve">CZ42194920 </w:t>
      </w:r>
    </w:p>
    <w:p w14:paraId="521778E1" w14:textId="77777777" w:rsidR="00F64C9D" w:rsidRDefault="00AC687D">
      <w:pPr>
        <w:framePr w:w="8807" w:h="1243" w:wrap="auto" w:hAnchor="margin" w:x="1463" w:y="12873"/>
        <w:spacing w:line="249" w:lineRule="exact"/>
        <w:ind w:left="19"/>
        <w:rPr>
          <w:sz w:val="22"/>
          <w:szCs w:val="24"/>
        </w:rPr>
      </w:pPr>
      <w:r>
        <w:rPr>
          <w:sz w:val="22"/>
          <w:szCs w:val="24"/>
        </w:rPr>
        <w:t xml:space="preserve">Pracovníci </w:t>
      </w:r>
      <w:r>
        <w:rPr>
          <w:sz w:val="22"/>
          <w:szCs w:val="24"/>
        </w:rPr>
        <w:t xml:space="preserve">zhotovitele pověření k úkonům ve věci této smlouvy: </w:t>
      </w:r>
    </w:p>
    <w:p w14:paraId="69851EEF" w14:textId="5FE0A56C" w:rsidR="00F64C9D" w:rsidRDefault="00AC687D">
      <w:pPr>
        <w:framePr w:w="8807" w:h="1243" w:wrap="auto" w:hAnchor="margin" w:x="1463" w:y="12873"/>
        <w:numPr>
          <w:ilvl w:val="0"/>
          <w:numId w:val="2"/>
        </w:numPr>
        <w:tabs>
          <w:tab w:val="left" w:pos="109"/>
          <w:tab w:val="left" w:pos="3944"/>
        </w:tabs>
        <w:spacing w:line="455" w:lineRule="exact"/>
        <w:rPr>
          <w:sz w:val="22"/>
          <w:szCs w:val="24"/>
        </w:rPr>
      </w:pPr>
      <w:r>
        <w:rPr>
          <w:sz w:val="22"/>
          <w:szCs w:val="24"/>
        </w:rPr>
        <w:t xml:space="preserve">obchodních: </w:t>
      </w:r>
      <w:r>
        <w:rPr>
          <w:sz w:val="22"/>
          <w:szCs w:val="24"/>
        </w:rPr>
        <w:tab/>
      </w:r>
      <w:r w:rsidR="00D350BD">
        <w:rPr>
          <w:sz w:val="22"/>
          <w:szCs w:val="24"/>
        </w:rPr>
        <w:t xml:space="preserve"> </w:t>
      </w:r>
    </w:p>
    <w:p w14:paraId="3300B6CE" w14:textId="0091B7AA" w:rsidR="00F64C9D" w:rsidRDefault="00AC687D">
      <w:pPr>
        <w:framePr w:w="8807" w:h="1243" w:wrap="auto" w:hAnchor="margin" w:x="1463" w:y="12873"/>
        <w:numPr>
          <w:ilvl w:val="0"/>
          <w:numId w:val="2"/>
        </w:numPr>
        <w:tabs>
          <w:tab w:val="left" w:pos="100"/>
          <w:tab w:val="left" w:pos="3944"/>
        </w:tabs>
        <w:spacing w:line="446" w:lineRule="exact"/>
        <w:rPr>
          <w:sz w:val="22"/>
          <w:szCs w:val="24"/>
        </w:rPr>
      </w:pPr>
      <w:r>
        <w:rPr>
          <w:sz w:val="22"/>
          <w:szCs w:val="24"/>
        </w:rPr>
        <w:t xml:space="preserve">požadavků na odvoz odpadů: </w:t>
      </w:r>
      <w:r>
        <w:rPr>
          <w:sz w:val="22"/>
          <w:szCs w:val="24"/>
        </w:rPr>
        <w:tab/>
      </w:r>
      <w:r w:rsidR="00D350BD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</w:p>
    <w:p w14:paraId="3D71B99A" w14:textId="77777777" w:rsidR="00F64C9D" w:rsidRDefault="00F64C9D">
      <w:pPr>
        <w:rPr>
          <w:sz w:val="22"/>
          <w:szCs w:val="24"/>
        </w:rPr>
        <w:sectPr w:rsidR="00F64C9D">
          <w:pgSz w:w="11900" w:h="16840"/>
          <w:pgMar w:top="360" w:right="403" w:bottom="360" w:left="403" w:header="708" w:footer="708" w:gutter="0"/>
          <w:cols w:space="708"/>
        </w:sectPr>
      </w:pPr>
    </w:p>
    <w:p w14:paraId="4EEA2EB3" w14:textId="77777777" w:rsidR="00F64C9D" w:rsidRDefault="00F64C9D">
      <w:pPr>
        <w:rPr>
          <w:sz w:val="2"/>
          <w:szCs w:val="24"/>
        </w:rPr>
      </w:pPr>
    </w:p>
    <w:p w14:paraId="060B064F" w14:textId="77777777" w:rsidR="00F64C9D" w:rsidRDefault="00F64C9D">
      <w:pPr>
        <w:rPr>
          <w:sz w:val="2"/>
          <w:szCs w:val="24"/>
        </w:rPr>
      </w:pPr>
    </w:p>
    <w:p w14:paraId="6FFDC1C3" w14:textId="77777777" w:rsidR="00F64C9D" w:rsidRDefault="00AC687D">
      <w:pPr>
        <w:framePr w:w="9177" w:h="206" w:wrap="auto" w:hAnchor="margin" w:x="387"/>
        <w:spacing w:line="201" w:lineRule="exact"/>
        <w:ind w:left="7924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XAL č. 953413 </w:t>
      </w:r>
    </w:p>
    <w:p w14:paraId="74FF5777" w14:textId="77777777" w:rsidR="00F64C9D" w:rsidRDefault="00AC687D">
      <w:pPr>
        <w:framePr w:w="9167" w:h="5788" w:wrap="auto" w:hAnchor="margin" w:x="387" w:y="618"/>
        <w:spacing w:line="259" w:lineRule="exact"/>
        <w:ind w:left="28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2. Předmět smlouvy </w:t>
      </w:r>
    </w:p>
    <w:p w14:paraId="02CB535D" w14:textId="77777777" w:rsidR="00F64C9D" w:rsidRDefault="00AC687D">
      <w:pPr>
        <w:framePr w:w="9167" w:h="5788" w:wrap="auto" w:hAnchor="margin" w:x="387" w:y="618"/>
        <w:spacing w:before="211" w:line="268" w:lineRule="exact"/>
        <w:ind w:left="19" w:right="76"/>
        <w:rPr>
          <w:sz w:val="23"/>
          <w:szCs w:val="24"/>
        </w:rPr>
      </w:pPr>
      <w:r>
        <w:rPr>
          <w:sz w:val="23"/>
          <w:szCs w:val="24"/>
        </w:rPr>
        <w:t xml:space="preserve">2.1. </w:t>
      </w:r>
      <w:r>
        <w:rPr>
          <w:sz w:val="23"/>
          <w:szCs w:val="24"/>
        </w:rPr>
        <w:t xml:space="preserve">Zhotovitel se touto smlouvou zavazuje provádět sběr odpadů za účelem jejich dalšího využití nebo odstranění, za podmínek stanovených v této smlouvě. </w:t>
      </w:r>
    </w:p>
    <w:p w14:paraId="4D49D640" w14:textId="77777777" w:rsidR="00F64C9D" w:rsidRDefault="00AC687D">
      <w:pPr>
        <w:framePr w:w="9167" w:h="5788" w:wrap="auto" w:hAnchor="margin" w:x="387" w:y="618"/>
        <w:spacing w:before="211" w:line="268" w:lineRule="exact"/>
        <w:ind w:left="19" w:right="76"/>
        <w:rPr>
          <w:sz w:val="23"/>
          <w:szCs w:val="24"/>
        </w:rPr>
      </w:pPr>
      <w:r>
        <w:rPr>
          <w:sz w:val="23"/>
          <w:szCs w:val="24"/>
        </w:rPr>
        <w:t>2.2. Zhotovitel se zavazuje, že provádění činnosti, která je specifikována v čl. 2.1. této smlouvy, bude v</w:t>
      </w:r>
      <w:r>
        <w:rPr>
          <w:sz w:val="23"/>
          <w:szCs w:val="24"/>
        </w:rPr>
        <w:t xml:space="preserve"> souladu se zněním </w:t>
      </w:r>
      <w:r>
        <w:rPr>
          <w:sz w:val="22"/>
          <w:szCs w:val="24"/>
        </w:rPr>
        <w:t xml:space="preserve">§ </w:t>
      </w:r>
      <w:r>
        <w:rPr>
          <w:sz w:val="23"/>
          <w:szCs w:val="24"/>
        </w:rPr>
        <w:t xml:space="preserve">11 zákona č. 185/2001 Sb., o odpadech </w:t>
      </w:r>
    </w:p>
    <w:p w14:paraId="24AD2953" w14:textId="77777777" w:rsidR="00F64C9D" w:rsidRDefault="00AC687D">
      <w:pPr>
        <w:framePr w:w="9167" w:h="5788" w:wrap="auto" w:hAnchor="margin" w:x="387" w:y="618"/>
        <w:spacing w:line="412" w:lineRule="exact"/>
        <w:ind w:left="57"/>
        <w:rPr>
          <w:sz w:val="23"/>
          <w:szCs w:val="24"/>
        </w:rPr>
      </w:pPr>
      <w:r>
        <w:rPr>
          <w:sz w:val="23"/>
          <w:szCs w:val="24"/>
        </w:rPr>
        <w:t xml:space="preserve">2.3. Objednatel se zavazuje: </w:t>
      </w:r>
    </w:p>
    <w:p w14:paraId="221717FE" w14:textId="77777777" w:rsidR="00F64C9D" w:rsidRDefault="00AC687D">
      <w:pPr>
        <w:framePr w:w="9167" w:h="5788" w:wrap="auto" w:hAnchor="margin" w:x="387" w:y="618"/>
        <w:spacing w:line="470" w:lineRule="exact"/>
        <w:ind w:left="57"/>
        <w:rPr>
          <w:sz w:val="23"/>
          <w:szCs w:val="24"/>
        </w:rPr>
      </w:pPr>
      <w:r>
        <w:rPr>
          <w:sz w:val="23"/>
          <w:szCs w:val="24"/>
        </w:rPr>
        <w:t xml:space="preserve">- předávat zhotoviteli pouze odpady specifikované v čl. 3 této smlouvy </w:t>
      </w:r>
    </w:p>
    <w:p w14:paraId="6B001FA5" w14:textId="77777777" w:rsidR="00F64C9D" w:rsidRDefault="00AC687D">
      <w:pPr>
        <w:framePr w:w="9167" w:h="5788" w:wrap="auto" w:hAnchor="margin" w:x="387" w:y="618"/>
        <w:spacing w:line="412" w:lineRule="exact"/>
        <w:ind w:left="57"/>
        <w:rPr>
          <w:sz w:val="23"/>
          <w:szCs w:val="24"/>
        </w:rPr>
      </w:pPr>
      <w:r>
        <w:rPr>
          <w:sz w:val="23"/>
          <w:szCs w:val="24"/>
        </w:rPr>
        <w:t xml:space="preserve">- předávat zhotoviteli informace potřebné k zajištění činnosti dle č. 2.1. této smlouvy, </w:t>
      </w:r>
    </w:p>
    <w:p w14:paraId="7ECAFBDE" w14:textId="77777777" w:rsidR="00F64C9D" w:rsidRDefault="00AC687D">
      <w:pPr>
        <w:framePr w:w="9167" w:h="5788" w:wrap="auto" w:hAnchor="margin" w:x="387" w:y="618"/>
        <w:spacing w:before="4" w:line="273" w:lineRule="exact"/>
        <w:ind w:left="47" w:right="38"/>
        <w:rPr>
          <w:sz w:val="23"/>
          <w:szCs w:val="24"/>
        </w:rPr>
      </w:pPr>
      <w:r>
        <w:rPr>
          <w:sz w:val="23"/>
          <w:szCs w:val="24"/>
        </w:rPr>
        <w:t xml:space="preserve">zejména údaje o vzniku jednotlivých druhů odpadů a jejich vlastnostech ve smyslu zákona č. 185/2001 Sb., o odpadech a příslušných prováděcích vyhlášek </w:t>
      </w:r>
    </w:p>
    <w:p w14:paraId="4C2D6876" w14:textId="77777777" w:rsidR="00F64C9D" w:rsidRDefault="00AC687D">
      <w:pPr>
        <w:framePr w:w="9167" w:h="5788" w:wrap="auto" w:hAnchor="margin" w:x="387" w:y="618"/>
        <w:spacing w:before="211" w:line="268" w:lineRule="exact"/>
        <w:ind w:left="19" w:right="76"/>
        <w:rPr>
          <w:sz w:val="23"/>
          <w:szCs w:val="24"/>
        </w:rPr>
      </w:pPr>
      <w:r>
        <w:rPr>
          <w:sz w:val="23"/>
          <w:szCs w:val="24"/>
        </w:rPr>
        <w:t>- umožnit zhotoviteli přístup a příjezd jeho vozidel do svých prostor za účelem převzetí a naložení odpa</w:t>
      </w:r>
      <w:r>
        <w:rPr>
          <w:sz w:val="23"/>
          <w:szCs w:val="24"/>
        </w:rPr>
        <w:t xml:space="preserve">du </w:t>
      </w:r>
    </w:p>
    <w:p w14:paraId="050D579B" w14:textId="77777777" w:rsidR="00F64C9D" w:rsidRDefault="00AC687D">
      <w:pPr>
        <w:framePr w:w="9167" w:h="5788" w:wrap="auto" w:hAnchor="margin" w:x="387" w:y="618"/>
        <w:spacing w:before="211" w:line="268" w:lineRule="exact"/>
        <w:ind w:left="19" w:right="76"/>
        <w:rPr>
          <w:sz w:val="23"/>
          <w:szCs w:val="24"/>
        </w:rPr>
      </w:pPr>
      <w:r>
        <w:rPr>
          <w:sz w:val="23"/>
          <w:szCs w:val="24"/>
        </w:rPr>
        <w:t xml:space="preserve">- zajistit potřebnou manipulační plochu pro složení a naložení nádob určených k odpadům </w:t>
      </w:r>
    </w:p>
    <w:p w14:paraId="6BE67587" w14:textId="77777777" w:rsidR="00F64C9D" w:rsidRDefault="00AC687D">
      <w:pPr>
        <w:framePr w:w="9167" w:h="5788" w:wrap="auto" w:hAnchor="margin" w:x="387" w:y="618"/>
        <w:spacing w:before="211" w:line="268" w:lineRule="exact"/>
        <w:ind w:left="19" w:right="76"/>
        <w:rPr>
          <w:sz w:val="23"/>
          <w:szCs w:val="24"/>
        </w:rPr>
      </w:pPr>
      <w:r>
        <w:rPr>
          <w:sz w:val="23"/>
          <w:szCs w:val="24"/>
        </w:rPr>
        <w:t xml:space="preserve">- oznámit zhotoviteli vždy včas požadavek na zajištění činností dle čl. 2.1. této smlouvy. </w:t>
      </w:r>
    </w:p>
    <w:p w14:paraId="033799EF" w14:textId="77777777" w:rsidR="00F64C9D" w:rsidRDefault="00AC687D">
      <w:pPr>
        <w:framePr w:w="9153" w:h="1031" w:wrap="auto" w:hAnchor="margin" w:x="387" w:y="7002"/>
        <w:spacing w:line="259" w:lineRule="exact"/>
        <w:ind w:left="28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3. Specifikace odpadů </w:t>
      </w:r>
    </w:p>
    <w:p w14:paraId="071909DE" w14:textId="77777777" w:rsidR="00F64C9D" w:rsidRDefault="00AC687D">
      <w:pPr>
        <w:framePr w:w="9153" w:h="1031" w:wrap="auto" w:hAnchor="margin" w:x="387" w:y="7002"/>
        <w:spacing w:before="211" w:line="268" w:lineRule="exact"/>
        <w:ind w:left="19" w:right="76"/>
        <w:rPr>
          <w:sz w:val="23"/>
          <w:szCs w:val="24"/>
        </w:rPr>
      </w:pPr>
      <w:r>
        <w:rPr>
          <w:sz w:val="23"/>
          <w:szCs w:val="24"/>
        </w:rPr>
        <w:t>3.1. Zhotovitel zajistí činnosti dle čl. 2.1. té</w:t>
      </w:r>
      <w:r>
        <w:rPr>
          <w:sz w:val="23"/>
          <w:szCs w:val="24"/>
        </w:rPr>
        <w:t xml:space="preserve">to smlouvy pro odpad uvedený v příloze č.1. smlouvy, která je její nedílnou součástí. </w:t>
      </w:r>
    </w:p>
    <w:p w14:paraId="669C4B49" w14:textId="77777777" w:rsidR="00F64C9D" w:rsidRDefault="00AC687D">
      <w:pPr>
        <w:framePr w:w="9163" w:h="2198" w:wrap="auto" w:hAnchor="margin" w:x="378" w:y="8605"/>
        <w:spacing w:line="259" w:lineRule="exact"/>
        <w:ind w:left="28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4. Cena plnění </w:t>
      </w:r>
    </w:p>
    <w:p w14:paraId="150124DA" w14:textId="77777777" w:rsidR="00F64C9D" w:rsidRDefault="00AC687D">
      <w:pPr>
        <w:framePr w:w="9163" w:h="2198" w:wrap="auto" w:hAnchor="margin" w:x="378" w:y="8605"/>
        <w:spacing w:before="211" w:line="268" w:lineRule="exact"/>
        <w:ind w:left="19" w:right="76"/>
        <w:rPr>
          <w:sz w:val="23"/>
          <w:szCs w:val="24"/>
        </w:rPr>
      </w:pPr>
      <w:r>
        <w:rPr>
          <w:sz w:val="23"/>
          <w:szCs w:val="24"/>
        </w:rPr>
        <w:t>4.1. Cena plnění je stanovena na jednotkové množství odpadu a pro jednotlivé druhy odpadů je uvedena v příloze č. 1, která je nedílnou součástí této smlo</w:t>
      </w:r>
      <w:r>
        <w:rPr>
          <w:sz w:val="23"/>
          <w:szCs w:val="24"/>
        </w:rPr>
        <w:t xml:space="preserve">uvy. </w:t>
      </w:r>
    </w:p>
    <w:p w14:paraId="67EF749E" w14:textId="77777777" w:rsidR="00F64C9D" w:rsidRDefault="00AC687D">
      <w:pPr>
        <w:framePr w:w="9163" w:h="2198" w:wrap="auto" w:hAnchor="margin" w:x="378" w:y="8605"/>
        <w:spacing w:before="100" w:line="345" w:lineRule="exact"/>
        <w:ind w:left="9" w:right="76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4.2. Ceny uvedené v příloze č. 1 zahrnují i cenu za dopravu a manipulaci s odpadem. 4.3. Ceny v příloze č. 1 jsou uvedeny bez </w:t>
      </w:r>
      <w:r>
        <w:rPr>
          <w:b/>
          <w:sz w:val="22"/>
          <w:szCs w:val="24"/>
        </w:rPr>
        <w:t xml:space="preserve">DPH. </w:t>
      </w:r>
      <w:r>
        <w:rPr>
          <w:sz w:val="23"/>
          <w:szCs w:val="24"/>
        </w:rPr>
        <w:t xml:space="preserve">Daň z přidané hodnoty bude účtována dle platných předpisů. </w:t>
      </w:r>
    </w:p>
    <w:p w14:paraId="6859BECB" w14:textId="77777777" w:rsidR="00F64C9D" w:rsidRDefault="00AC687D">
      <w:pPr>
        <w:framePr w:w="9182" w:h="2572" w:wrap="auto" w:hAnchor="margin" w:x="359" w:y="11375"/>
        <w:spacing w:line="259" w:lineRule="exact"/>
        <w:ind w:left="28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5. Realizace díla </w:t>
      </w:r>
    </w:p>
    <w:p w14:paraId="55F95314" w14:textId="77777777" w:rsidR="00F64C9D" w:rsidRDefault="00AC687D">
      <w:pPr>
        <w:framePr w:w="9182" w:h="2572" w:wrap="auto" w:hAnchor="margin" w:x="359" w:y="11375"/>
        <w:spacing w:before="211" w:line="268" w:lineRule="exact"/>
        <w:ind w:left="19" w:right="76"/>
        <w:rPr>
          <w:sz w:val="23"/>
          <w:szCs w:val="24"/>
        </w:rPr>
      </w:pPr>
      <w:r>
        <w:rPr>
          <w:sz w:val="23"/>
          <w:szCs w:val="24"/>
        </w:rPr>
        <w:t xml:space="preserve">5.1. K odstranění převezme </w:t>
      </w:r>
      <w:r>
        <w:rPr>
          <w:sz w:val="23"/>
          <w:szCs w:val="24"/>
        </w:rPr>
        <w:t xml:space="preserve">zhotovitel odpad uložený objednatelem do předem dohodnutých nádob v provozních prostorách objednatele. </w:t>
      </w:r>
    </w:p>
    <w:p w14:paraId="58F4FE3B" w14:textId="77777777" w:rsidR="00F64C9D" w:rsidRDefault="00AC687D">
      <w:pPr>
        <w:framePr w:w="9182" w:h="2572" w:wrap="auto" w:hAnchor="margin" w:x="359" w:y="11375"/>
        <w:spacing w:before="191" w:line="263" w:lineRule="exact"/>
        <w:ind w:left="4" w:right="100"/>
        <w:jc w:val="both"/>
        <w:rPr>
          <w:sz w:val="23"/>
          <w:szCs w:val="24"/>
        </w:rPr>
      </w:pPr>
      <w:r>
        <w:rPr>
          <w:sz w:val="23"/>
          <w:szCs w:val="24"/>
        </w:rPr>
        <w:t>5.2. Při převzetí odpadu vystaví zhotovitel objednateli dodací list jako doklad o převzetí/předání odpadů (ostatních i nebezpečných). Na evidenčním list</w:t>
      </w:r>
      <w:r>
        <w:rPr>
          <w:sz w:val="23"/>
          <w:szCs w:val="24"/>
        </w:rPr>
        <w:t xml:space="preserve">u pro přepravu nebezpečných odpadů bude jako odesílatel odpadu uvedena firma Marius </w:t>
      </w:r>
      <w:proofErr w:type="spellStart"/>
      <w:r>
        <w:rPr>
          <w:sz w:val="23"/>
          <w:szCs w:val="24"/>
        </w:rPr>
        <w:t>Pedersen</w:t>
      </w:r>
      <w:proofErr w:type="spellEnd"/>
      <w:r>
        <w:rPr>
          <w:sz w:val="23"/>
          <w:szCs w:val="24"/>
        </w:rPr>
        <w:t xml:space="preserve"> a.s., která na sebe přebírá povinnosti odesílatele nebezpečných odpadů a věcí z hlediska Dohody ADR. </w:t>
      </w:r>
    </w:p>
    <w:p w14:paraId="49CA00B7" w14:textId="77777777" w:rsidR="00F64C9D" w:rsidRDefault="00AC687D">
      <w:pPr>
        <w:framePr w:w="9153" w:h="225" w:wrap="auto" w:hAnchor="margin" w:x="387" w:y="15105"/>
        <w:spacing w:line="225" w:lineRule="exact"/>
        <w:ind w:left="4430"/>
        <w:rPr>
          <w:szCs w:val="24"/>
        </w:rPr>
      </w:pPr>
      <w:r>
        <w:rPr>
          <w:szCs w:val="24"/>
        </w:rPr>
        <w:t xml:space="preserve">2 </w:t>
      </w:r>
    </w:p>
    <w:p w14:paraId="658A39CE" w14:textId="77777777" w:rsidR="00F64C9D" w:rsidRDefault="00F64C9D">
      <w:pPr>
        <w:rPr>
          <w:szCs w:val="24"/>
        </w:rPr>
        <w:sectPr w:rsidR="00F64C9D">
          <w:pgSz w:w="11900" w:h="16840"/>
          <w:pgMar w:top="601" w:right="1234" w:bottom="360" w:left="1099" w:header="708" w:footer="708" w:gutter="0"/>
          <w:cols w:space="708"/>
        </w:sectPr>
      </w:pPr>
    </w:p>
    <w:p w14:paraId="02D87F10" w14:textId="77777777" w:rsidR="00F64C9D" w:rsidRDefault="00F64C9D">
      <w:pPr>
        <w:rPr>
          <w:sz w:val="2"/>
          <w:szCs w:val="24"/>
        </w:rPr>
      </w:pPr>
    </w:p>
    <w:p w14:paraId="7F9E5957" w14:textId="77777777" w:rsidR="00F64C9D" w:rsidRDefault="00F64C9D">
      <w:pPr>
        <w:rPr>
          <w:sz w:val="2"/>
          <w:szCs w:val="24"/>
        </w:rPr>
      </w:pPr>
    </w:p>
    <w:p w14:paraId="78D64E05" w14:textId="77777777" w:rsidR="00F64C9D" w:rsidRDefault="00AC687D">
      <w:pPr>
        <w:framePr w:w="9119" w:h="211" w:wrap="auto" w:hAnchor="margin" w:x="369"/>
        <w:spacing w:line="206" w:lineRule="exact"/>
        <w:ind w:left="7862"/>
        <w:rPr>
          <w:rFonts w:ascii="Times New Roman" w:hAnsi="Times New Roman"/>
          <w:sz w:val="19"/>
          <w:szCs w:val="24"/>
        </w:rPr>
      </w:pPr>
      <w:proofErr w:type="spellStart"/>
      <w:r>
        <w:rPr>
          <w:rFonts w:ascii="Times New Roman" w:hAnsi="Times New Roman"/>
          <w:sz w:val="19"/>
          <w:szCs w:val="24"/>
        </w:rPr>
        <w:t>XALč</w:t>
      </w:r>
      <w:proofErr w:type="spellEnd"/>
      <w:r>
        <w:rPr>
          <w:rFonts w:ascii="Times New Roman" w:hAnsi="Times New Roman"/>
          <w:sz w:val="19"/>
          <w:szCs w:val="24"/>
        </w:rPr>
        <w:t xml:space="preserve">. 953413 </w:t>
      </w:r>
    </w:p>
    <w:p w14:paraId="507C19EA" w14:textId="77777777" w:rsidR="00F64C9D" w:rsidRDefault="00AC687D">
      <w:pPr>
        <w:framePr w:w="9115" w:h="1171" w:wrap="auto" w:hAnchor="margin" w:x="369" w:y="666"/>
        <w:spacing w:line="273" w:lineRule="exact"/>
        <w:ind w:left="28" w:right="9"/>
        <w:jc w:val="both"/>
        <w:rPr>
          <w:sz w:val="23"/>
          <w:szCs w:val="24"/>
        </w:rPr>
      </w:pPr>
      <w:r>
        <w:rPr>
          <w:sz w:val="23"/>
          <w:szCs w:val="24"/>
        </w:rPr>
        <w:t>5.3. V případě</w:t>
      </w:r>
      <w:r>
        <w:rPr>
          <w:sz w:val="23"/>
          <w:szCs w:val="24"/>
        </w:rPr>
        <w:t>, že objednatelem bude předán k odstranění odpad, který svým složením a kvalitou neodpovídá provedeným analýzám či specifikaci dle čl. 3.1. této smlouvy, je zhotovitel oprávněn vrátit náklad objednateli a požadovat náhradu nákladů, které zhotoviteli v souv</w:t>
      </w:r>
      <w:r>
        <w:rPr>
          <w:sz w:val="23"/>
          <w:szCs w:val="24"/>
        </w:rPr>
        <w:t xml:space="preserve">islosti s nakládáním s takovým odpadem vznikly. </w:t>
      </w:r>
    </w:p>
    <w:p w14:paraId="43FB08D7" w14:textId="77777777" w:rsidR="00F64C9D" w:rsidRDefault="00AC687D">
      <w:pPr>
        <w:framePr w:w="9100" w:h="4775" w:wrap="auto" w:hAnchor="margin" w:x="369" w:y="2375"/>
        <w:spacing w:line="254" w:lineRule="exact"/>
        <w:ind w:left="14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6. Čas plnění </w:t>
      </w:r>
    </w:p>
    <w:p w14:paraId="108EE9FD" w14:textId="77777777" w:rsidR="00F64C9D" w:rsidRDefault="00AC687D">
      <w:pPr>
        <w:framePr w:w="9100" w:h="4775" w:wrap="auto" w:hAnchor="margin" w:x="369" w:y="2375"/>
        <w:spacing w:before="191" w:line="273" w:lineRule="exact"/>
        <w:ind w:right="23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6.1. Tato smlouva je uzavřena na dobu neurčitou s účinností </w:t>
      </w:r>
      <w:r>
        <w:rPr>
          <w:b/>
          <w:sz w:val="23"/>
          <w:szCs w:val="24"/>
        </w:rPr>
        <w:t xml:space="preserve">od 1. 2. 2012. </w:t>
      </w:r>
      <w:r>
        <w:rPr>
          <w:sz w:val="23"/>
          <w:szCs w:val="24"/>
        </w:rPr>
        <w:t xml:space="preserve">Výpovědní lhůta se stanovuje v délce 3 měsíce. Smlouva může být vypovězena kterýmkoliv účastníkem pouze písemně, </w:t>
      </w:r>
      <w:r>
        <w:rPr>
          <w:sz w:val="23"/>
          <w:szCs w:val="24"/>
        </w:rPr>
        <w:t xml:space="preserve">výpovědní lhůta počíná běžet od prvního dne následujícího měsíce po doručení výpovědi. </w:t>
      </w:r>
    </w:p>
    <w:p w14:paraId="55B34622" w14:textId="77777777" w:rsidR="00F64C9D" w:rsidRDefault="00AC687D">
      <w:pPr>
        <w:framePr w:w="9100" w:h="4775" w:wrap="auto" w:hAnchor="margin" w:x="369" w:y="2375"/>
        <w:spacing w:before="191" w:line="273" w:lineRule="exact"/>
        <w:ind w:right="23"/>
        <w:jc w:val="both"/>
        <w:rPr>
          <w:sz w:val="23"/>
          <w:szCs w:val="24"/>
        </w:rPr>
      </w:pPr>
      <w:r>
        <w:rPr>
          <w:sz w:val="23"/>
          <w:szCs w:val="24"/>
        </w:rPr>
        <w:t>6.2. Činnosti, které jsou předmětem smlouvy budou realizovány průběžně podle potřeb objednatele dle specifikace uvedené v příloze č.1. Konkrétní termín bude dohodnut ob</w:t>
      </w:r>
      <w:r>
        <w:rPr>
          <w:sz w:val="23"/>
          <w:szCs w:val="24"/>
        </w:rPr>
        <w:t xml:space="preserve">ěma smluvními stranami dle přepravních možností zhotovitele. </w:t>
      </w:r>
    </w:p>
    <w:p w14:paraId="59965B2B" w14:textId="77777777" w:rsidR="00F64C9D" w:rsidRDefault="00AC687D">
      <w:pPr>
        <w:framePr w:w="9100" w:h="4775" w:wrap="auto" w:hAnchor="margin" w:x="369" w:y="2375"/>
        <w:spacing w:line="422" w:lineRule="exact"/>
        <w:ind w:left="14"/>
        <w:rPr>
          <w:w w:val="74"/>
          <w:sz w:val="30"/>
          <w:szCs w:val="24"/>
        </w:rPr>
      </w:pPr>
      <w:r>
        <w:rPr>
          <w:w w:val="74"/>
          <w:sz w:val="30"/>
          <w:szCs w:val="24"/>
        </w:rPr>
        <w:t xml:space="preserve">o </w:t>
      </w:r>
    </w:p>
    <w:p w14:paraId="78347222" w14:textId="77777777" w:rsidR="00F64C9D" w:rsidRDefault="00AC687D">
      <w:pPr>
        <w:framePr w:w="9100" w:h="4775" w:wrap="auto" w:hAnchor="margin" w:x="369" w:y="2375"/>
        <w:spacing w:line="446" w:lineRule="exact"/>
        <w:ind w:left="14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7. Úhrada ceny díla </w:t>
      </w:r>
    </w:p>
    <w:p w14:paraId="0F0B89AD" w14:textId="77777777" w:rsidR="00F64C9D" w:rsidRDefault="00AC687D">
      <w:pPr>
        <w:framePr w:w="9100" w:h="4775" w:wrap="auto" w:hAnchor="margin" w:x="369" w:y="2375"/>
        <w:spacing w:before="191" w:line="273" w:lineRule="exact"/>
        <w:ind w:right="23"/>
        <w:jc w:val="both"/>
        <w:rPr>
          <w:sz w:val="23"/>
          <w:szCs w:val="24"/>
        </w:rPr>
      </w:pPr>
      <w:r>
        <w:rPr>
          <w:sz w:val="23"/>
          <w:szCs w:val="24"/>
        </w:rPr>
        <w:t>7.1. Fakturace bude prováděna měsíčně nejpozději do 1 O-ti dnů následujícího měsíce. Splatnost faktury je 14 dnů ode dne vystavení. Termínem úhrady se rozumí den potvrzen</w:t>
      </w:r>
      <w:r>
        <w:rPr>
          <w:sz w:val="23"/>
          <w:szCs w:val="24"/>
        </w:rPr>
        <w:t xml:space="preserve">í platebního příkazu bankou Objednatele. </w:t>
      </w:r>
    </w:p>
    <w:p w14:paraId="48AD671F" w14:textId="77777777" w:rsidR="00F64C9D" w:rsidRDefault="00AC687D">
      <w:pPr>
        <w:framePr w:w="9100" w:h="4775" w:wrap="auto" w:hAnchor="margin" w:x="369" w:y="2375"/>
        <w:spacing w:line="278" w:lineRule="exact"/>
        <w:ind w:left="9"/>
        <w:rPr>
          <w:sz w:val="23"/>
          <w:szCs w:val="24"/>
        </w:rPr>
      </w:pPr>
      <w:r>
        <w:rPr>
          <w:sz w:val="23"/>
          <w:szCs w:val="24"/>
        </w:rPr>
        <w:t xml:space="preserve">(Podkladem pro vystavení faktury jsou dodací listy potvrzené objednatelem.) </w:t>
      </w:r>
    </w:p>
    <w:p w14:paraId="3F59EFB9" w14:textId="77777777" w:rsidR="00F64C9D" w:rsidRDefault="00AC687D">
      <w:pPr>
        <w:framePr w:w="9091" w:h="1291" w:wrap="auto" w:hAnchor="margin" w:x="369" w:y="7698"/>
        <w:spacing w:line="254" w:lineRule="exact"/>
        <w:ind w:left="14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8. Majetkové sankce </w:t>
      </w:r>
    </w:p>
    <w:p w14:paraId="784E4F6A" w14:textId="77777777" w:rsidR="00F64C9D" w:rsidRDefault="00AC687D">
      <w:pPr>
        <w:framePr w:w="9091" w:h="1291" w:wrap="auto" w:hAnchor="margin" w:x="369" w:y="7698"/>
        <w:spacing w:before="191" w:line="273" w:lineRule="exact"/>
        <w:ind w:right="23"/>
        <w:jc w:val="both"/>
        <w:rPr>
          <w:sz w:val="23"/>
          <w:szCs w:val="24"/>
        </w:rPr>
      </w:pPr>
      <w:r>
        <w:rPr>
          <w:sz w:val="23"/>
          <w:szCs w:val="24"/>
        </w:rPr>
        <w:t>8.1. Při nesplnění termínu splatnosti faktury vymezeném v čl. 7.1. této smlouvy má zhotovitel právo uplatnit smluvní</w:t>
      </w:r>
      <w:r>
        <w:rPr>
          <w:sz w:val="23"/>
          <w:szCs w:val="24"/>
        </w:rPr>
        <w:t xml:space="preserve"> pokutu ve výši 0,05 </w:t>
      </w:r>
      <w:r>
        <w:rPr>
          <w:rFonts w:ascii="Times New Roman" w:hAnsi="Times New Roman"/>
          <w:sz w:val="23"/>
          <w:szCs w:val="24"/>
        </w:rPr>
        <w:t xml:space="preserve">% </w:t>
      </w:r>
      <w:r>
        <w:rPr>
          <w:sz w:val="23"/>
          <w:szCs w:val="24"/>
        </w:rPr>
        <w:t xml:space="preserve">z dlužné částky za každý den prodlení. </w:t>
      </w:r>
    </w:p>
    <w:p w14:paraId="6F499316" w14:textId="77777777" w:rsidR="00F64C9D" w:rsidRDefault="00AC687D">
      <w:pPr>
        <w:framePr w:w="9100" w:h="1574" w:wrap="auto" w:hAnchor="margin" w:x="359" w:y="9580"/>
        <w:spacing w:line="254" w:lineRule="exact"/>
        <w:ind w:left="14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9. Odstoupení od smlouvy </w:t>
      </w:r>
    </w:p>
    <w:p w14:paraId="749C9D50" w14:textId="77777777" w:rsidR="00F64C9D" w:rsidRDefault="00AC687D">
      <w:pPr>
        <w:framePr w:w="9100" w:h="1574" w:wrap="auto" w:hAnchor="margin" w:x="359" w:y="9580"/>
        <w:spacing w:before="191" w:line="273" w:lineRule="exact"/>
        <w:ind w:right="23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9.1. Zhotovitel si vyhrazuje právo odstoupit od této smlouvy v případě závažných provozních důvodů, které znemožní plnění této smlouvy. Vyrozumění o </w:t>
      </w:r>
      <w:r>
        <w:rPr>
          <w:sz w:val="23"/>
          <w:szCs w:val="24"/>
        </w:rPr>
        <w:t xml:space="preserve">odstoupení od této smlouvy musí být provedeno písemnou formou s </w:t>
      </w:r>
      <w:proofErr w:type="gramStart"/>
      <w:r>
        <w:rPr>
          <w:sz w:val="23"/>
          <w:szCs w:val="24"/>
        </w:rPr>
        <w:t>odůvodněním</w:t>
      </w:r>
      <w:proofErr w:type="gramEnd"/>
      <w:r>
        <w:rPr>
          <w:sz w:val="23"/>
          <w:szCs w:val="24"/>
        </w:rPr>
        <w:t xml:space="preserve"> a to jeden kalendářní měsíc předem. </w:t>
      </w:r>
    </w:p>
    <w:p w14:paraId="374BFCAD" w14:textId="77777777" w:rsidR="00F64C9D" w:rsidRDefault="00AC687D">
      <w:pPr>
        <w:framePr w:w="9100" w:h="2318" w:wrap="auto" w:hAnchor="margin" w:x="359" w:y="11730"/>
        <w:spacing w:line="254" w:lineRule="exact"/>
        <w:ind w:left="14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1 </w:t>
      </w:r>
      <w:r>
        <w:rPr>
          <w:rFonts w:ascii="Times New Roman" w:hAnsi="Times New Roman"/>
          <w:b/>
          <w:w w:val="70"/>
          <w:sz w:val="24"/>
          <w:szCs w:val="24"/>
        </w:rPr>
        <w:t xml:space="preserve">O. </w:t>
      </w:r>
      <w:r>
        <w:rPr>
          <w:b/>
          <w:sz w:val="23"/>
          <w:szCs w:val="24"/>
        </w:rPr>
        <w:t xml:space="preserve">Ostatní ujednání </w:t>
      </w:r>
    </w:p>
    <w:p w14:paraId="79294100" w14:textId="77777777" w:rsidR="00F64C9D" w:rsidRDefault="00AC687D">
      <w:pPr>
        <w:framePr w:w="9100" w:h="2318" w:wrap="auto" w:hAnchor="margin" w:x="359" w:y="11730"/>
        <w:spacing w:before="191" w:line="268" w:lineRule="exact"/>
        <w:ind w:left="4" w:right="33"/>
        <w:rPr>
          <w:sz w:val="23"/>
          <w:szCs w:val="24"/>
        </w:rPr>
      </w:pPr>
      <w:r>
        <w:rPr>
          <w:sz w:val="23"/>
          <w:szCs w:val="24"/>
        </w:rPr>
        <w:t>10.1. Zhotovitel se zavazuje, že činnosti prováděné dle čl. 2.1. této smlouvy jsou v souladu s platnými právními př</w:t>
      </w:r>
      <w:r>
        <w:rPr>
          <w:sz w:val="23"/>
          <w:szCs w:val="24"/>
        </w:rPr>
        <w:t xml:space="preserve">edpisy České republiky. </w:t>
      </w:r>
    </w:p>
    <w:p w14:paraId="3EAF9A21" w14:textId="77777777" w:rsidR="00F64C9D" w:rsidRDefault="00AC687D">
      <w:pPr>
        <w:framePr w:w="9100" w:h="2318" w:wrap="auto" w:hAnchor="margin" w:x="359" w:y="11730"/>
        <w:spacing w:before="191" w:line="273" w:lineRule="exact"/>
        <w:ind w:right="23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10.2. Zhotovitel prohlašuje, že je držitelem koncesní listiny pro podnikání v oblasti nakládání s nebezpečnými odpady vydané Okresním </w:t>
      </w:r>
      <w:proofErr w:type="gramStart"/>
      <w:r>
        <w:rPr>
          <w:sz w:val="23"/>
          <w:szCs w:val="24"/>
        </w:rPr>
        <w:t>úřadem - referátem</w:t>
      </w:r>
      <w:proofErr w:type="gramEnd"/>
      <w:r>
        <w:rPr>
          <w:sz w:val="23"/>
          <w:szCs w:val="24"/>
        </w:rPr>
        <w:t xml:space="preserve"> živnostenského úřadu Hradec Králové pod č.j. 00505.1-PK/Z7 ze dne 22. 5. 2001 </w:t>
      </w:r>
      <w:r>
        <w:rPr>
          <w:sz w:val="23"/>
          <w:szCs w:val="24"/>
        </w:rPr>
        <w:t xml:space="preserve">a vlastní příslušná povolení k přepravě nebezpečných odpadů. </w:t>
      </w:r>
    </w:p>
    <w:p w14:paraId="71B8CB03" w14:textId="77777777" w:rsidR="00F64C9D" w:rsidRDefault="00AC687D">
      <w:pPr>
        <w:framePr w:w="9091" w:h="239" w:wrap="auto" w:hAnchor="margin" w:x="369" w:y="15119"/>
        <w:spacing w:line="239" w:lineRule="exact"/>
        <w:ind w:left="4463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3 </w:t>
      </w:r>
    </w:p>
    <w:p w14:paraId="595128ED" w14:textId="77777777" w:rsidR="00F64C9D" w:rsidRDefault="00F64C9D">
      <w:pPr>
        <w:rPr>
          <w:rFonts w:ascii="Times New Roman" w:hAnsi="Times New Roman"/>
          <w:sz w:val="22"/>
          <w:szCs w:val="24"/>
        </w:rPr>
        <w:sectPr w:rsidR="00F64C9D">
          <w:pgSz w:w="11900" w:h="16840"/>
          <w:pgMar w:top="586" w:right="1282" w:bottom="360" w:left="1127" w:header="708" w:footer="708" w:gutter="0"/>
          <w:cols w:space="708"/>
        </w:sectPr>
      </w:pPr>
    </w:p>
    <w:p w14:paraId="199BE93C" w14:textId="77777777" w:rsidR="00F64C9D" w:rsidRDefault="00F64C9D">
      <w:pPr>
        <w:rPr>
          <w:rFonts w:ascii="Times New Roman" w:hAnsi="Times New Roman"/>
          <w:sz w:val="2"/>
          <w:szCs w:val="24"/>
        </w:rPr>
      </w:pPr>
    </w:p>
    <w:p w14:paraId="3C287980" w14:textId="77777777" w:rsidR="00F64C9D" w:rsidRDefault="00F64C9D">
      <w:pPr>
        <w:rPr>
          <w:rFonts w:ascii="Times New Roman" w:hAnsi="Times New Roman"/>
          <w:sz w:val="2"/>
          <w:szCs w:val="24"/>
        </w:rPr>
      </w:pPr>
    </w:p>
    <w:p w14:paraId="77CA0235" w14:textId="77777777" w:rsidR="00F64C9D" w:rsidRDefault="00AC687D">
      <w:pPr>
        <w:framePr w:w="9134" w:h="215" w:wrap="auto" w:hAnchor="margin" w:x="359"/>
        <w:spacing w:line="206" w:lineRule="exact"/>
        <w:ind w:left="7886"/>
        <w:rPr>
          <w:rFonts w:ascii="Times New Roman" w:hAnsi="Times New Roman"/>
          <w:sz w:val="19"/>
          <w:szCs w:val="24"/>
        </w:rPr>
      </w:pPr>
      <w:proofErr w:type="spellStart"/>
      <w:r>
        <w:rPr>
          <w:rFonts w:ascii="Times New Roman" w:hAnsi="Times New Roman"/>
          <w:sz w:val="19"/>
          <w:szCs w:val="24"/>
        </w:rPr>
        <w:t>XALč</w:t>
      </w:r>
      <w:proofErr w:type="spellEnd"/>
      <w:r>
        <w:rPr>
          <w:rFonts w:ascii="Times New Roman" w:hAnsi="Times New Roman"/>
          <w:sz w:val="19"/>
          <w:szCs w:val="24"/>
        </w:rPr>
        <w:t xml:space="preserve">. 953413 </w:t>
      </w:r>
    </w:p>
    <w:p w14:paraId="1BC39BE0" w14:textId="77777777" w:rsidR="00F64C9D" w:rsidRDefault="00AC687D">
      <w:pPr>
        <w:framePr w:w="9124" w:h="8548" w:wrap="auto" w:hAnchor="margin" w:x="359" w:y="657"/>
        <w:spacing w:before="4" w:line="268" w:lineRule="exact"/>
        <w:ind w:left="47" w:right="4"/>
        <w:jc w:val="both"/>
        <w:rPr>
          <w:sz w:val="23"/>
          <w:szCs w:val="24"/>
        </w:rPr>
      </w:pPr>
      <w:r>
        <w:rPr>
          <w:sz w:val="23"/>
          <w:szCs w:val="24"/>
        </w:rPr>
        <w:t>10.3. Zhotovitel prohlašuje, že je oprávněnou osobou dle zákona č. 185/2001 Sb., o odpadech k převzetí odpadu do svého vlastnictví na základě rozho</w:t>
      </w:r>
      <w:r>
        <w:rPr>
          <w:sz w:val="23"/>
          <w:szCs w:val="24"/>
        </w:rPr>
        <w:t xml:space="preserve">dnutí Krajského úřadu Královéhradeckého kraje ze dne 14.5.2009 pod značkou 7616/ZP/2009/Kv-2, kterým je udělen souhlas k provozu mobilních zařízení ke sběru a výkupu odpadů před jejich odstraněním nebo využitím. </w:t>
      </w:r>
    </w:p>
    <w:p w14:paraId="3A3F9427" w14:textId="77777777" w:rsidR="00F64C9D" w:rsidRDefault="00AC687D">
      <w:pPr>
        <w:framePr w:w="9124" w:h="8548" w:wrap="auto" w:hAnchor="margin" w:x="359" w:y="657"/>
        <w:spacing w:before="191" w:line="268" w:lineRule="exact"/>
        <w:ind w:left="14" w:right="28"/>
        <w:jc w:val="both"/>
        <w:rPr>
          <w:sz w:val="23"/>
          <w:szCs w:val="24"/>
        </w:rPr>
      </w:pPr>
      <w:r>
        <w:rPr>
          <w:sz w:val="23"/>
          <w:szCs w:val="24"/>
        </w:rPr>
        <w:t>10.4. Výkon činností dle čl. 2.1. této smlo</w:t>
      </w:r>
      <w:r>
        <w:rPr>
          <w:sz w:val="23"/>
          <w:szCs w:val="24"/>
        </w:rPr>
        <w:t xml:space="preserve">uvy může být zhotovitelem pozastaven v případě nedodržení termínu splatnosti faktur za strany objednatele či v případě porušení smluvních povinností objednatelem. </w:t>
      </w:r>
    </w:p>
    <w:p w14:paraId="3423635A" w14:textId="77777777" w:rsidR="00F64C9D" w:rsidRDefault="00AC687D">
      <w:pPr>
        <w:framePr w:w="9124" w:h="8548" w:wrap="auto" w:hAnchor="margin" w:x="359" w:y="657"/>
        <w:spacing w:before="191" w:line="268" w:lineRule="exact"/>
        <w:ind w:left="14" w:right="28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10.5. Objednatel je oprávněn kontrolovat provádění činností které jsou předmětem </w:t>
      </w:r>
      <w:r>
        <w:rPr>
          <w:sz w:val="23"/>
          <w:szCs w:val="24"/>
        </w:rPr>
        <w:t xml:space="preserve">smlouvy, a zjistí-li, že je zhotovitel provádí v rozporu se svými povinnostmi, je oprávněn žádat po zhotoviteli odstranění vad vzniklých vadným prováděním těchto činností řádným způsobem. </w:t>
      </w:r>
    </w:p>
    <w:p w14:paraId="4CA73C9A" w14:textId="77777777" w:rsidR="00F64C9D" w:rsidRDefault="00AC687D">
      <w:pPr>
        <w:framePr w:w="9124" w:h="8548" w:wrap="auto" w:hAnchor="margin" w:x="359" w:y="657"/>
        <w:spacing w:before="196" w:line="268" w:lineRule="exact"/>
        <w:ind w:left="14" w:right="38"/>
        <w:rPr>
          <w:sz w:val="23"/>
          <w:szCs w:val="24"/>
        </w:rPr>
      </w:pPr>
      <w:r>
        <w:rPr>
          <w:sz w:val="23"/>
          <w:szCs w:val="24"/>
        </w:rPr>
        <w:t>10.6. Obě smluvní strany se zavazují udržovat veškeré informace zji</w:t>
      </w:r>
      <w:r>
        <w:rPr>
          <w:sz w:val="23"/>
          <w:szCs w:val="24"/>
        </w:rPr>
        <w:t xml:space="preserve">štěné při plnění této smlouvy v tajnosti, nezveřejňovat je ve vztahu ke třetím osobám. </w:t>
      </w:r>
    </w:p>
    <w:p w14:paraId="46CCAFAB" w14:textId="77777777" w:rsidR="00F64C9D" w:rsidRDefault="00AC687D">
      <w:pPr>
        <w:framePr w:w="9124" w:h="8548" w:wrap="auto" w:hAnchor="margin" w:x="359" w:y="657"/>
        <w:spacing w:before="196" w:line="268" w:lineRule="exact"/>
        <w:ind w:left="14" w:right="38"/>
        <w:rPr>
          <w:sz w:val="23"/>
          <w:szCs w:val="24"/>
        </w:rPr>
      </w:pPr>
      <w:r>
        <w:rPr>
          <w:sz w:val="23"/>
          <w:szCs w:val="24"/>
        </w:rPr>
        <w:t xml:space="preserve">1 </w:t>
      </w:r>
      <w:r>
        <w:rPr>
          <w:rFonts w:ascii="Times New Roman" w:hAnsi="Times New Roman"/>
          <w:w w:val="76"/>
          <w:sz w:val="24"/>
          <w:szCs w:val="24"/>
        </w:rPr>
        <w:t xml:space="preserve">O. </w:t>
      </w:r>
      <w:r>
        <w:rPr>
          <w:sz w:val="23"/>
          <w:szCs w:val="24"/>
        </w:rPr>
        <w:t xml:space="preserve">7. V případě zániku jedné za smluvních stran přechází veškerá práva a povinnosti vyplývající z této smlouvy na jejího právního nástupce. </w:t>
      </w:r>
    </w:p>
    <w:p w14:paraId="357C1727" w14:textId="77777777" w:rsidR="00F64C9D" w:rsidRDefault="00AC687D">
      <w:pPr>
        <w:framePr w:w="9124" w:h="8548" w:wrap="auto" w:hAnchor="margin" w:x="359" w:y="657"/>
        <w:spacing w:before="196" w:line="268" w:lineRule="exact"/>
        <w:ind w:left="14" w:right="38"/>
        <w:rPr>
          <w:sz w:val="23"/>
          <w:szCs w:val="24"/>
        </w:rPr>
      </w:pPr>
      <w:r>
        <w:rPr>
          <w:sz w:val="23"/>
          <w:szCs w:val="24"/>
        </w:rPr>
        <w:t>10.8. V ostatním se ř</w:t>
      </w:r>
      <w:r>
        <w:rPr>
          <w:sz w:val="23"/>
          <w:szCs w:val="24"/>
        </w:rPr>
        <w:t xml:space="preserve">ídí práva a povinnosti smluvních stran ustanoveními obchodního zákoníku č 513/91 Sb., ve znění platném z době uzavření smlouvy. </w:t>
      </w:r>
    </w:p>
    <w:p w14:paraId="7490F973" w14:textId="77777777" w:rsidR="00F64C9D" w:rsidRDefault="00AC687D">
      <w:pPr>
        <w:framePr w:w="9124" w:h="8548" w:wrap="auto" w:hAnchor="margin" w:x="359" w:y="657"/>
        <w:spacing w:before="196" w:line="268" w:lineRule="exact"/>
        <w:ind w:left="14" w:right="38"/>
        <w:rPr>
          <w:sz w:val="23"/>
          <w:szCs w:val="24"/>
        </w:rPr>
      </w:pPr>
      <w:r>
        <w:rPr>
          <w:sz w:val="23"/>
          <w:szCs w:val="24"/>
        </w:rPr>
        <w:t xml:space="preserve">10.9. Ke změně nebo doplnění této smlouvy může dojít jen v písemné formě, přičemž dodatky se chronologicky číslují. </w:t>
      </w:r>
    </w:p>
    <w:p w14:paraId="78BE9926" w14:textId="77777777" w:rsidR="00F64C9D" w:rsidRDefault="00AC687D">
      <w:pPr>
        <w:framePr w:w="9124" w:h="8548" w:wrap="auto" w:hAnchor="margin" w:x="359" w:y="657"/>
        <w:spacing w:before="191" w:line="268" w:lineRule="exact"/>
        <w:ind w:left="14" w:right="28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10.1 </w:t>
      </w:r>
      <w:r>
        <w:rPr>
          <w:rFonts w:ascii="Times New Roman" w:hAnsi="Times New Roman"/>
          <w:w w:val="71"/>
          <w:sz w:val="24"/>
          <w:szCs w:val="24"/>
        </w:rPr>
        <w:t xml:space="preserve">O. </w:t>
      </w:r>
      <w:r>
        <w:rPr>
          <w:sz w:val="23"/>
          <w:szCs w:val="24"/>
        </w:rPr>
        <w:t>Úč</w:t>
      </w:r>
      <w:r>
        <w:rPr>
          <w:sz w:val="23"/>
          <w:szCs w:val="24"/>
        </w:rPr>
        <w:t xml:space="preserve">astníci této smlouvy po jejím přečtení prohlašují, že souhlasí s jejím obsahem, že byla sepsána dle jejich pravé a svobodné vůle, nikoliv v tísni ani za jednostranně nevýhodných podmínek a na důkaz souhlasu s celým jejím obsahem připojují své podpisy. </w:t>
      </w:r>
    </w:p>
    <w:p w14:paraId="4306480E" w14:textId="77777777" w:rsidR="00F64C9D" w:rsidRDefault="00AC687D">
      <w:pPr>
        <w:framePr w:w="9124" w:h="8548" w:wrap="auto" w:hAnchor="margin" w:x="359" w:y="657"/>
        <w:spacing w:before="196" w:line="268" w:lineRule="exact"/>
        <w:ind w:left="14" w:right="38"/>
        <w:rPr>
          <w:sz w:val="23"/>
          <w:szCs w:val="24"/>
        </w:rPr>
      </w:pPr>
      <w:r>
        <w:rPr>
          <w:sz w:val="23"/>
          <w:szCs w:val="24"/>
        </w:rPr>
        <w:t>10.</w:t>
      </w:r>
      <w:r>
        <w:rPr>
          <w:sz w:val="23"/>
          <w:szCs w:val="24"/>
        </w:rPr>
        <w:t xml:space="preserve">11. Tato smlouva je sepsána ve dvou vyhotoveních, z nichž každá smluvní strana obdrží jeden výtisk. </w:t>
      </w:r>
    </w:p>
    <w:p w14:paraId="630727A9" w14:textId="77777777" w:rsidR="00F64C9D" w:rsidRDefault="00AC687D">
      <w:pPr>
        <w:framePr w:w="9119" w:h="268" w:wrap="auto" w:hAnchor="margin" w:x="359" w:y="10223"/>
        <w:spacing w:line="259" w:lineRule="exact"/>
        <w:ind w:left="4"/>
        <w:rPr>
          <w:sz w:val="23"/>
          <w:szCs w:val="24"/>
        </w:rPr>
      </w:pPr>
      <w:r>
        <w:rPr>
          <w:sz w:val="23"/>
          <w:szCs w:val="24"/>
        </w:rPr>
        <w:t xml:space="preserve">V Hradci Králové 30. 1. 2012 </w:t>
      </w:r>
    </w:p>
    <w:p w14:paraId="324DD3A6" w14:textId="219C740E" w:rsidR="00F64C9D" w:rsidRDefault="00AC687D">
      <w:pPr>
        <w:framePr w:w="3580" w:h="2015" w:wrap="auto" w:hAnchor="margin" w:x="359" w:y="11615"/>
        <w:tabs>
          <w:tab w:val="left" w:pos="1021"/>
          <w:tab w:val="left" w:pos="2543"/>
        </w:tabs>
        <w:spacing w:line="379" w:lineRule="exact"/>
        <w:rPr>
          <w:i/>
          <w:sz w:val="23"/>
          <w:szCs w:val="24"/>
        </w:rPr>
      </w:pPr>
      <w:r>
        <w:rPr>
          <w:sz w:val="23"/>
          <w:szCs w:val="24"/>
        </w:rPr>
        <w:tab/>
      </w:r>
      <w:r>
        <w:rPr>
          <w:sz w:val="23"/>
          <w:szCs w:val="24"/>
        </w:rPr>
        <w:t xml:space="preserve">objednatel </w:t>
      </w:r>
      <w:r>
        <w:rPr>
          <w:sz w:val="23"/>
          <w:szCs w:val="24"/>
        </w:rPr>
        <w:tab/>
      </w:r>
      <w:r>
        <w:rPr>
          <w:i/>
          <w:sz w:val="23"/>
          <w:szCs w:val="24"/>
        </w:rPr>
        <w:t xml:space="preserve"> </w:t>
      </w:r>
    </w:p>
    <w:p w14:paraId="6EBD5AC6" w14:textId="1B9E5050" w:rsidR="00F64C9D" w:rsidRDefault="00D350BD">
      <w:pPr>
        <w:framePr w:w="3014" w:h="2457" w:wrap="auto" w:hAnchor="margin" w:x="6037" w:y="11697"/>
        <w:rPr>
          <w:sz w:val="23"/>
          <w:szCs w:val="24"/>
        </w:rPr>
      </w:pPr>
      <w:r>
        <w:rPr>
          <w:sz w:val="23"/>
          <w:szCs w:val="24"/>
        </w:rPr>
        <w:t>zhotovitel</w:t>
      </w:r>
    </w:p>
    <w:p w14:paraId="7150451A" w14:textId="77777777" w:rsidR="00F64C9D" w:rsidRDefault="00AC687D">
      <w:pPr>
        <w:framePr w:w="9119" w:h="230" w:wrap="auto" w:hAnchor="margin" w:x="359" w:y="15119"/>
        <w:spacing w:line="230" w:lineRule="exact"/>
        <w:ind w:left="4454"/>
        <w:rPr>
          <w:sz w:val="21"/>
          <w:szCs w:val="24"/>
        </w:rPr>
      </w:pPr>
      <w:r>
        <w:rPr>
          <w:sz w:val="21"/>
          <w:szCs w:val="24"/>
        </w:rPr>
        <w:t xml:space="preserve">4 </w:t>
      </w:r>
    </w:p>
    <w:p w14:paraId="2F77FB4B" w14:textId="77777777" w:rsidR="00F64C9D" w:rsidRDefault="00F64C9D">
      <w:pPr>
        <w:rPr>
          <w:sz w:val="21"/>
          <w:szCs w:val="24"/>
        </w:rPr>
        <w:sectPr w:rsidR="00F64C9D">
          <w:pgSz w:w="11900" w:h="16840"/>
          <w:pgMar w:top="591" w:right="1282" w:bottom="360" w:left="1123" w:header="708" w:footer="708" w:gutter="0"/>
          <w:cols w:space="708"/>
        </w:sectPr>
      </w:pPr>
    </w:p>
    <w:p w14:paraId="28F04809" w14:textId="77777777" w:rsidR="00F64C9D" w:rsidRDefault="00F64C9D">
      <w:pPr>
        <w:rPr>
          <w:sz w:val="2"/>
          <w:szCs w:val="24"/>
        </w:rPr>
      </w:pPr>
    </w:p>
    <w:p w14:paraId="2508484E" w14:textId="77777777" w:rsidR="00F64C9D" w:rsidRDefault="00AC687D">
      <w:pPr>
        <w:framePr w:w="76" w:h="177" w:wrap="auto" w:hAnchor="margin" w:x="359" w:y="359"/>
        <w:spacing w:line="311" w:lineRule="exact"/>
        <w:ind w:left="9"/>
        <w:rPr>
          <w:w w:val="187"/>
          <w:sz w:val="29"/>
          <w:szCs w:val="24"/>
        </w:rPr>
      </w:pPr>
      <w:r>
        <w:rPr>
          <w:w w:val="187"/>
          <w:sz w:val="29"/>
          <w:szCs w:val="24"/>
        </w:rPr>
        <w:t xml:space="preserve">' </w:t>
      </w:r>
    </w:p>
    <w:p w14:paraId="7B81EF4C" w14:textId="77777777" w:rsidR="00F64C9D" w:rsidRDefault="00F64C9D">
      <w:pPr>
        <w:rPr>
          <w:sz w:val="2"/>
          <w:szCs w:val="24"/>
        </w:rPr>
      </w:pPr>
    </w:p>
    <w:p w14:paraId="42C64041" w14:textId="77777777" w:rsidR="00F64C9D" w:rsidRDefault="00AC687D">
      <w:pPr>
        <w:framePr w:w="6633" w:h="283" w:wrap="auto" w:hAnchor="margin" w:x="402" w:y="360"/>
        <w:spacing w:line="283" w:lineRule="exact"/>
        <w:ind w:left="5491"/>
        <w:rPr>
          <w:i/>
          <w:w w:val="79"/>
          <w:sz w:val="28"/>
          <w:szCs w:val="24"/>
        </w:rPr>
      </w:pPr>
      <w:r>
        <w:rPr>
          <w:i/>
          <w:w w:val="79"/>
          <w:sz w:val="28"/>
          <w:szCs w:val="24"/>
        </w:rPr>
        <w:t xml:space="preserve">I </w:t>
      </w:r>
    </w:p>
    <w:p w14:paraId="4A9BCB04" w14:textId="77777777" w:rsidR="00F64C9D" w:rsidRDefault="00AC687D">
      <w:pPr>
        <w:framePr w:w="1252" w:h="201" w:wrap="auto" w:hAnchor="margin" w:x="8245" w:y="926"/>
        <w:spacing w:line="196" w:lineRule="exac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XAL č. 953413 </w:t>
      </w:r>
    </w:p>
    <w:p w14:paraId="55C82448" w14:textId="77777777" w:rsidR="00F64C9D" w:rsidRDefault="00AC687D">
      <w:pPr>
        <w:framePr w:w="6681" w:h="278" w:wrap="auto" w:hAnchor="margin" w:x="402" w:y="2044"/>
        <w:spacing w:line="263" w:lineRule="exact"/>
        <w:ind w:left="2966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Příloha č.1 ke smlouvě č. 953413 </w:t>
      </w:r>
    </w:p>
    <w:p w14:paraId="7A24B119" w14:textId="77777777" w:rsidR="00F64C9D" w:rsidRDefault="00AC687D">
      <w:pPr>
        <w:framePr w:w="6647" w:h="321" w:wrap="auto" w:hAnchor="margin" w:x="388" w:y="2923"/>
        <w:spacing w:line="263" w:lineRule="exact"/>
        <w:ind w:left="14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1. Přehled odebíraných odpadů a cen za jejich odstranění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166"/>
        <w:gridCol w:w="1287"/>
        <w:gridCol w:w="1176"/>
        <w:gridCol w:w="1209"/>
        <w:gridCol w:w="591"/>
        <w:gridCol w:w="1085"/>
        <w:gridCol w:w="2169"/>
      </w:tblGrid>
      <w:tr w:rsidR="00F64C9D" w14:paraId="188FE52B" w14:textId="77777777">
        <w:trPr>
          <w:trHeight w:hRule="exact" w:val="2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AB0F34" w14:textId="77777777" w:rsidR="00F64C9D" w:rsidRDefault="00F64C9D">
            <w:pPr>
              <w:framePr w:w="9388" w:h="1300" w:wrap="auto" w:hAnchor="margin" w:x="359" w:y="3398"/>
              <w:jc w:val="center"/>
              <w:rPr>
                <w:sz w:val="23"/>
                <w:szCs w:val="24"/>
              </w:rPr>
            </w:pP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3394B" w14:textId="77777777" w:rsidR="00F64C9D" w:rsidRDefault="00AC687D">
            <w:pPr>
              <w:framePr w:w="9388" w:h="1300" w:wrap="auto" w:hAnchor="margin" w:x="359" w:y="3398"/>
              <w:ind w:right="235"/>
              <w:jc w:val="right"/>
              <w:rPr>
                <w:b/>
                <w:sz w:val="21"/>
                <w:szCs w:val="24"/>
              </w:rPr>
            </w:pPr>
            <w:r>
              <w:rPr>
                <w:b/>
                <w:sz w:val="21"/>
                <w:szCs w:val="24"/>
              </w:rPr>
              <w:t xml:space="preserve">Název odpadu 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69F8BE" w14:textId="77777777" w:rsidR="00F64C9D" w:rsidRDefault="00F64C9D">
            <w:pPr>
              <w:framePr w:w="9388" w:h="1300" w:wrap="auto" w:hAnchor="margin" w:x="359" w:y="3398"/>
              <w:jc w:val="center"/>
              <w:rPr>
                <w:b/>
                <w:sz w:val="21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86CAA" w14:textId="77777777" w:rsidR="00F64C9D" w:rsidRDefault="00AC687D">
            <w:pPr>
              <w:framePr w:w="9388" w:h="1300" w:wrap="auto" w:hAnchor="margin" w:x="359" w:y="3398"/>
              <w:ind w:left="57"/>
              <w:jc w:val="center"/>
              <w:rPr>
                <w:b/>
                <w:sz w:val="21"/>
                <w:szCs w:val="24"/>
              </w:rPr>
            </w:pPr>
            <w:r>
              <w:rPr>
                <w:b/>
                <w:sz w:val="21"/>
                <w:szCs w:val="24"/>
              </w:rPr>
              <w:t xml:space="preserve">Kat. číslo 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6EDB" w14:textId="77777777" w:rsidR="00F64C9D" w:rsidRDefault="00AC687D">
            <w:pPr>
              <w:framePr w:w="9388" w:h="1300" w:wrap="auto" w:hAnchor="margin" w:x="359" w:y="3398"/>
              <w:ind w:left="47"/>
              <w:jc w:val="center"/>
              <w:rPr>
                <w:b/>
                <w:sz w:val="21"/>
                <w:szCs w:val="24"/>
              </w:rPr>
            </w:pPr>
            <w:proofErr w:type="spellStart"/>
            <w:r>
              <w:rPr>
                <w:b/>
                <w:sz w:val="21"/>
                <w:szCs w:val="24"/>
              </w:rPr>
              <w:t>Ktg</w:t>
            </w:r>
            <w:proofErr w:type="spellEnd"/>
            <w:r>
              <w:rPr>
                <w:b/>
                <w:sz w:val="21"/>
                <w:szCs w:val="24"/>
              </w:rPr>
              <w:t xml:space="preserve">.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28AC4" w14:textId="77777777" w:rsidR="00F64C9D" w:rsidRDefault="00AC687D">
            <w:pPr>
              <w:framePr w:w="9388" w:h="1300" w:wrap="auto" w:hAnchor="margin" w:x="359" w:y="3398"/>
              <w:ind w:left="43"/>
              <w:jc w:val="center"/>
              <w:rPr>
                <w:b/>
                <w:sz w:val="21"/>
                <w:szCs w:val="24"/>
              </w:rPr>
            </w:pPr>
            <w:proofErr w:type="spellStart"/>
            <w:r>
              <w:rPr>
                <w:b/>
                <w:sz w:val="21"/>
                <w:szCs w:val="24"/>
              </w:rPr>
              <w:t>Cetnost</w:t>
            </w:r>
            <w:proofErr w:type="spellEnd"/>
            <w:r>
              <w:rPr>
                <w:b/>
                <w:sz w:val="21"/>
                <w:szCs w:val="24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28A49" w14:textId="77777777" w:rsidR="00F64C9D" w:rsidRDefault="00AC687D">
            <w:pPr>
              <w:framePr w:w="9388" w:h="1300" w:wrap="auto" w:hAnchor="margin" w:x="359" w:y="3398"/>
              <w:ind w:left="57"/>
              <w:jc w:val="center"/>
              <w:rPr>
                <w:b/>
                <w:sz w:val="21"/>
                <w:szCs w:val="24"/>
              </w:rPr>
            </w:pPr>
            <w:r>
              <w:rPr>
                <w:b/>
                <w:sz w:val="21"/>
                <w:szCs w:val="24"/>
              </w:rPr>
              <w:t xml:space="preserve">Cena za odstranění </w:t>
            </w:r>
          </w:p>
        </w:tc>
      </w:tr>
      <w:tr w:rsidR="00F64C9D" w14:paraId="59AEB19F" w14:textId="77777777">
        <w:trPr>
          <w:trHeight w:hRule="exact" w:val="249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576382" w14:textId="77777777" w:rsidR="00F64C9D" w:rsidRDefault="00F64C9D">
            <w:pPr>
              <w:framePr w:w="9388" w:h="1300" w:wrap="auto" w:hAnchor="margin" w:x="359" w:y="3398"/>
              <w:jc w:val="center"/>
              <w:rPr>
                <w:sz w:val="23"/>
                <w:szCs w:val="24"/>
              </w:rPr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1579B" w14:textId="77777777" w:rsidR="00F64C9D" w:rsidRDefault="00F64C9D">
            <w:pPr>
              <w:framePr w:w="9388" w:h="1300" w:wrap="auto" w:hAnchor="margin" w:x="359" w:y="3398"/>
              <w:ind w:right="235"/>
              <w:jc w:val="right"/>
              <w:rPr>
                <w:sz w:val="23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DAA5EF" w14:textId="77777777" w:rsidR="00F64C9D" w:rsidRDefault="00F64C9D">
            <w:pPr>
              <w:framePr w:w="9388" w:h="1300" w:wrap="auto" w:hAnchor="margin" w:x="359" w:y="3398"/>
              <w:jc w:val="center"/>
              <w:rPr>
                <w:sz w:val="23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8661" w14:textId="77777777" w:rsidR="00F64C9D" w:rsidRDefault="00AC687D">
            <w:pPr>
              <w:framePr w:w="9388" w:h="1300" w:wrap="auto" w:hAnchor="margin" w:x="359" w:y="3398"/>
              <w:ind w:left="57"/>
              <w:jc w:val="center"/>
              <w:rPr>
                <w:b/>
                <w:sz w:val="21"/>
                <w:szCs w:val="24"/>
              </w:rPr>
            </w:pPr>
            <w:r>
              <w:rPr>
                <w:b/>
                <w:sz w:val="21"/>
                <w:szCs w:val="24"/>
              </w:rPr>
              <w:t xml:space="preserve">odpadu 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3F29" w14:textId="77777777" w:rsidR="00F64C9D" w:rsidRDefault="00F64C9D">
            <w:pPr>
              <w:framePr w:w="9388" w:h="1300" w:wrap="auto" w:hAnchor="margin" w:x="359" w:y="3398"/>
              <w:ind w:left="47"/>
              <w:jc w:val="center"/>
              <w:rPr>
                <w:b/>
                <w:sz w:val="21"/>
                <w:szCs w:val="24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CE8D" w14:textId="77777777" w:rsidR="00F64C9D" w:rsidRDefault="00AC687D">
            <w:pPr>
              <w:framePr w:w="9388" w:h="1300" w:wrap="auto" w:hAnchor="margin" w:x="359" w:y="3398"/>
              <w:ind w:left="43"/>
              <w:jc w:val="center"/>
              <w:rPr>
                <w:b/>
                <w:sz w:val="21"/>
                <w:szCs w:val="24"/>
              </w:rPr>
            </w:pPr>
            <w:r>
              <w:rPr>
                <w:b/>
                <w:sz w:val="21"/>
                <w:szCs w:val="24"/>
              </w:rPr>
              <w:t xml:space="preserve">svozu 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DC14" w14:textId="77777777" w:rsidR="00F64C9D" w:rsidRDefault="00AC687D">
            <w:pPr>
              <w:framePr w:w="9388" w:h="1300" w:wrap="auto" w:hAnchor="margin" w:x="359" w:y="3398"/>
              <w:ind w:left="57"/>
              <w:jc w:val="center"/>
              <w:rPr>
                <w:b/>
                <w:sz w:val="21"/>
                <w:szCs w:val="24"/>
              </w:rPr>
            </w:pPr>
            <w:r>
              <w:rPr>
                <w:b/>
                <w:sz w:val="21"/>
                <w:szCs w:val="24"/>
              </w:rPr>
              <w:t xml:space="preserve">odpadu </w:t>
            </w:r>
          </w:p>
        </w:tc>
      </w:tr>
      <w:tr w:rsidR="00F64C9D" w14:paraId="57FE1E1C" w14:textId="77777777">
        <w:trPr>
          <w:trHeight w:hRule="exact" w:val="292"/>
        </w:trPr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1101C" w14:textId="77777777" w:rsidR="00F64C9D" w:rsidRDefault="00AC687D">
            <w:pPr>
              <w:framePr w:w="9388" w:h="1300" w:wrap="auto" w:hAnchor="margin" w:x="359" w:y="3398"/>
              <w:ind w:left="47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 xml:space="preserve">Odpady, na jejichž sběr a odstraňování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B280" w14:textId="77777777" w:rsidR="00F64C9D" w:rsidRDefault="00F64C9D">
            <w:pPr>
              <w:framePr w:w="9388" w:h="1300" w:wrap="auto" w:hAnchor="margin" w:x="359" w:y="3398"/>
              <w:jc w:val="center"/>
              <w:rPr>
                <w:sz w:val="21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3B86A" w14:textId="77777777" w:rsidR="00F64C9D" w:rsidRDefault="00F64C9D">
            <w:pPr>
              <w:framePr w:w="9388" w:h="1300" w:wrap="auto" w:hAnchor="margin" w:x="359" w:y="3398"/>
              <w:jc w:val="center"/>
              <w:rPr>
                <w:sz w:val="21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65ACE" w14:textId="77777777" w:rsidR="00F64C9D" w:rsidRDefault="00AC687D">
            <w:pPr>
              <w:framePr w:w="9388" w:h="1300" w:wrap="auto" w:hAnchor="margin" w:x="359" w:y="3398"/>
              <w:ind w:left="43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 xml:space="preserve">1x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64F55" w14:textId="77777777" w:rsidR="00F64C9D" w:rsidRDefault="00F64C9D">
            <w:pPr>
              <w:framePr w:w="9388" w:h="1300" w:wrap="auto" w:hAnchor="margin" w:x="359" w:y="3398"/>
              <w:jc w:val="center"/>
              <w:rPr>
                <w:sz w:val="21"/>
                <w:szCs w:val="24"/>
              </w:rPr>
            </w:pPr>
          </w:p>
        </w:tc>
      </w:tr>
      <w:tr w:rsidR="00F64C9D" w14:paraId="08487693" w14:textId="77777777">
        <w:trPr>
          <w:trHeight w:hRule="exact" w:val="259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4AD5F4C8" w14:textId="77777777" w:rsidR="00F64C9D" w:rsidRDefault="00AC687D">
            <w:pPr>
              <w:framePr w:w="9388" w:h="1300" w:wrap="auto" w:hAnchor="margin" w:x="359" w:y="3398"/>
              <w:ind w:left="81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 xml:space="preserve">jsou </w:t>
            </w:r>
          </w:p>
        </w:tc>
        <w:tc>
          <w:tcPr>
            <w:tcW w:w="1166" w:type="dxa"/>
            <w:vAlign w:val="center"/>
          </w:tcPr>
          <w:p w14:paraId="0D1C89FB" w14:textId="77777777" w:rsidR="00F64C9D" w:rsidRDefault="00AC687D">
            <w:pPr>
              <w:framePr w:w="9388" w:h="1300" w:wrap="auto" w:hAnchor="margin" w:x="359" w:y="3398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 xml:space="preserve">kladeny </w:t>
            </w:r>
          </w:p>
        </w:tc>
        <w:tc>
          <w:tcPr>
            <w:tcW w:w="1287" w:type="dxa"/>
            <w:vAlign w:val="center"/>
          </w:tcPr>
          <w:p w14:paraId="1AE61630" w14:textId="77777777" w:rsidR="00F64C9D" w:rsidRDefault="00AC687D">
            <w:pPr>
              <w:framePr w:w="9388" w:h="1300" w:wrap="auto" w:hAnchor="margin" w:x="359" w:y="3398"/>
              <w:ind w:left="206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 xml:space="preserve">zvláštní 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07EDE52A" w14:textId="77777777" w:rsidR="00F64C9D" w:rsidRDefault="00AC687D">
            <w:pPr>
              <w:framePr w:w="9388" w:h="1300" w:wrap="auto" w:hAnchor="margin" w:x="359" w:y="3398"/>
              <w:ind w:left="33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 xml:space="preserve">požadavky 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D38CD" w14:textId="77777777" w:rsidR="00F64C9D" w:rsidRDefault="00AC687D">
            <w:pPr>
              <w:framePr w:w="9388" w:h="1300" w:wrap="auto" w:hAnchor="margin" w:x="359" w:y="3398"/>
              <w:ind w:left="57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 xml:space="preserve">18 01 03 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E151" w14:textId="77777777" w:rsidR="00F64C9D" w:rsidRDefault="00AC687D">
            <w:pPr>
              <w:framePr w:w="9388" w:h="1300" w:wrap="auto" w:hAnchor="margin" w:x="359" w:y="3398"/>
              <w:ind w:left="47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 xml:space="preserve">N 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E041" w14:textId="77777777" w:rsidR="00F64C9D" w:rsidRDefault="00AC687D">
            <w:pPr>
              <w:framePr w:w="9388" w:h="1300" w:wrap="auto" w:hAnchor="margin" w:x="359" w:y="3398"/>
              <w:ind w:left="43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 xml:space="preserve">za týden 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FF2F5" w14:textId="77777777" w:rsidR="00F64C9D" w:rsidRDefault="00AC687D">
            <w:pPr>
              <w:framePr w:w="9388" w:h="1300" w:wrap="auto" w:hAnchor="margin" w:x="359" w:y="3398"/>
              <w:ind w:left="57"/>
              <w:jc w:val="center"/>
              <w:rPr>
                <w:b/>
                <w:sz w:val="21"/>
                <w:szCs w:val="24"/>
              </w:rPr>
            </w:pPr>
            <w:r>
              <w:rPr>
                <w:b/>
                <w:sz w:val="21"/>
                <w:szCs w:val="24"/>
              </w:rPr>
              <w:t xml:space="preserve">22,- Kč/ kg </w:t>
            </w:r>
          </w:p>
        </w:tc>
      </w:tr>
      <w:tr w:rsidR="00F64C9D" w14:paraId="334D6882" w14:textId="77777777">
        <w:trPr>
          <w:trHeight w:hRule="exact" w:val="230"/>
        </w:trPr>
        <w:tc>
          <w:tcPr>
            <w:tcW w:w="31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F9A983" w14:textId="77777777" w:rsidR="00F64C9D" w:rsidRDefault="00AC687D">
            <w:pPr>
              <w:framePr w:w="9388" w:h="1300" w:wrap="auto" w:hAnchor="margin" w:x="359" w:y="3398"/>
              <w:ind w:left="4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 xml:space="preserve">s ohledem na prevenci infekce 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E8E4B4" w14:textId="77777777" w:rsidR="00F64C9D" w:rsidRDefault="00F64C9D">
            <w:pPr>
              <w:framePr w:w="9388" w:h="1300" w:wrap="auto" w:hAnchor="margin" w:x="359" w:y="3398"/>
              <w:jc w:val="center"/>
              <w:rPr>
                <w:sz w:val="21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8643" w14:textId="77777777" w:rsidR="00F64C9D" w:rsidRDefault="00F64C9D">
            <w:pPr>
              <w:framePr w:w="9388" w:h="1300" w:wrap="auto" w:hAnchor="margin" w:x="359" w:y="3398"/>
              <w:jc w:val="center"/>
              <w:rPr>
                <w:sz w:val="21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8D03" w14:textId="77777777" w:rsidR="00F64C9D" w:rsidRDefault="00F64C9D">
            <w:pPr>
              <w:framePr w:w="9388" w:h="1300" w:wrap="auto" w:hAnchor="margin" w:x="359" w:y="3398"/>
              <w:jc w:val="center"/>
              <w:rPr>
                <w:sz w:val="21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694E" w14:textId="77777777" w:rsidR="00F64C9D" w:rsidRDefault="00F64C9D">
            <w:pPr>
              <w:framePr w:w="9388" w:h="1300" w:wrap="auto" w:hAnchor="margin" w:x="359" w:y="3398"/>
              <w:ind w:left="43"/>
              <w:jc w:val="center"/>
              <w:rPr>
                <w:sz w:val="21"/>
                <w:szCs w:val="24"/>
              </w:rPr>
            </w:pP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BE88" w14:textId="77777777" w:rsidR="00F64C9D" w:rsidRDefault="00F64C9D">
            <w:pPr>
              <w:framePr w:w="9388" w:h="1300" w:wrap="auto" w:hAnchor="margin" w:x="359" w:y="3398"/>
              <w:jc w:val="center"/>
              <w:rPr>
                <w:sz w:val="21"/>
                <w:szCs w:val="24"/>
              </w:rPr>
            </w:pPr>
          </w:p>
        </w:tc>
      </w:tr>
    </w:tbl>
    <w:p w14:paraId="3BAF1BCB" w14:textId="77777777" w:rsidR="00F64C9D" w:rsidRDefault="00AC687D">
      <w:pPr>
        <w:framePr w:w="6657" w:h="263" w:wrap="auto" w:hAnchor="margin" w:x="378" w:y="5548"/>
        <w:spacing w:line="254" w:lineRule="exact"/>
        <w:rPr>
          <w:sz w:val="23"/>
          <w:szCs w:val="24"/>
        </w:rPr>
      </w:pPr>
      <w:r>
        <w:rPr>
          <w:sz w:val="23"/>
          <w:szCs w:val="24"/>
        </w:rPr>
        <w:t xml:space="preserve">V Hradci Králové 30.1.2012 </w:t>
      </w:r>
    </w:p>
    <w:p w14:paraId="47CA090C" w14:textId="660163EC" w:rsidR="00F64C9D" w:rsidRDefault="00F64C9D">
      <w:pPr>
        <w:framePr w:w="3071" w:h="1804" w:wrap="auto" w:hAnchor="margin" w:x="1684" w:y="6811"/>
        <w:rPr>
          <w:sz w:val="23"/>
          <w:szCs w:val="24"/>
        </w:rPr>
      </w:pPr>
    </w:p>
    <w:p w14:paraId="2CC9E415" w14:textId="77EB2B8C" w:rsidR="00F64C9D" w:rsidRDefault="00F64C9D">
      <w:pPr>
        <w:framePr w:w="3014" w:h="2476" w:wrap="auto" w:hAnchor="margin" w:x="5985" w:y="7060"/>
        <w:rPr>
          <w:sz w:val="23"/>
          <w:szCs w:val="24"/>
        </w:rPr>
      </w:pPr>
    </w:p>
    <w:p w14:paraId="13F2939F" w14:textId="5C15F4AE" w:rsidR="00D350BD" w:rsidRDefault="00D350BD">
      <w:pPr>
        <w:framePr w:w="3014" w:h="2476" w:wrap="auto" w:hAnchor="margin" w:x="5985" w:y="7060"/>
        <w:rPr>
          <w:sz w:val="23"/>
          <w:szCs w:val="24"/>
        </w:rPr>
      </w:pPr>
    </w:p>
    <w:p w14:paraId="5158A0B6" w14:textId="501A365D" w:rsidR="00D350BD" w:rsidRDefault="00D350BD">
      <w:pPr>
        <w:framePr w:w="3014" w:h="2476" w:wrap="auto" w:hAnchor="margin" w:x="5985" w:y="7060"/>
        <w:rPr>
          <w:sz w:val="23"/>
          <w:szCs w:val="24"/>
        </w:rPr>
      </w:pPr>
    </w:p>
    <w:p w14:paraId="18A47C3B" w14:textId="793EB33B" w:rsidR="00D350BD" w:rsidRDefault="00D350BD">
      <w:pPr>
        <w:framePr w:w="3014" w:h="2476" w:wrap="auto" w:hAnchor="margin" w:x="5985" w:y="7060"/>
        <w:rPr>
          <w:sz w:val="23"/>
          <w:szCs w:val="24"/>
        </w:rPr>
      </w:pPr>
    </w:p>
    <w:p w14:paraId="533392D7" w14:textId="77777777" w:rsidR="00AC687D" w:rsidRDefault="00AC687D">
      <w:pPr>
        <w:framePr w:w="3014" w:h="2476" w:wrap="auto" w:hAnchor="margin" w:x="5985" w:y="7060"/>
        <w:rPr>
          <w:sz w:val="23"/>
          <w:szCs w:val="24"/>
        </w:rPr>
      </w:pPr>
    </w:p>
    <w:p w14:paraId="009A165D" w14:textId="77777777" w:rsidR="00AC687D" w:rsidRDefault="00AC687D">
      <w:pPr>
        <w:framePr w:w="3014" w:h="2476" w:wrap="auto" w:hAnchor="margin" w:x="5985" w:y="7060"/>
        <w:rPr>
          <w:sz w:val="23"/>
          <w:szCs w:val="24"/>
        </w:rPr>
      </w:pPr>
    </w:p>
    <w:p w14:paraId="756EC96E" w14:textId="7C95242F" w:rsidR="00D350BD" w:rsidRDefault="00D350BD">
      <w:pPr>
        <w:framePr w:w="3014" w:h="2476" w:wrap="auto" w:hAnchor="margin" w:x="5985" w:y="7060"/>
        <w:rPr>
          <w:sz w:val="23"/>
          <w:szCs w:val="24"/>
        </w:rPr>
      </w:pPr>
      <w:r>
        <w:rPr>
          <w:sz w:val="23"/>
          <w:szCs w:val="24"/>
        </w:rPr>
        <w:t>zhotovitel</w:t>
      </w:r>
    </w:p>
    <w:p w14:paraId="583FC17C" w14:textId="77777777" w:rsidR="00F64C9D" w:rsidRDefault="00AC687D">
      <w:pPr>
        <w:framePr w:w="2116" w:h="292" w:wrap="auto" w:hAnchor="margin" w:x="402" w:y="8663"/>
        <w:spacing w:line="249" w:lineRule="exact"/>
        <w:ind w:left="1017"/>
        <w:rPr>
          <w:sz w:val="23"/>
          <w:szCs w:val="24"/>
        </w:rPr>
      </w:pPr>
      <w:r>
        <w:rPr>
          <w:sz w:val="23"/>
          <w:szCs w:val="24"/>
        </w:rPr>
        <w:t xml:space="preserve">objednatel </w:t>
      </w:r>
    </w:p>
    <w:p w14:paraId="20EE934E" w14:textId="4705A2DF" w:rsidR="00F64C9D" w:rsidRDefault="00F64C9D" w:rsidP="00D350BD">
      <w:pPr>
        <w:framePr w:w="6633" w:h="235" w:wrap="auto" w:hAnchor="margin" w:x="402" w:y="16046"/>
        <w:spacing w:line="235" w:lineRule="exact"/>
        <w:rPr>
          <w:rFonts w:ascii="Times New Roman" w:hAnsi="Times New Roman"/>
          <w:sz w:val="21"/>
          <w:szCs w:val="24"/>
        </w:rPr>
      </w:pPr>
    </w:p>
    <w:p w14:paraId="40FEEC48" w14:textId="77777777" w:rsidR="00F64C9D" w:rsidRDefault="00F64C9D" w:rsidP="00D350BD">
      <w:pPr>
        <w:rPr>
          <w:rFonts w:ascii="Times New Roman" w:hAnsi="Times New Roman"/>
          <w:sz w:val="2"/>
          <w:szCs w:val="24"/>
        </w:rPr>
      </w:pPr>
    </w:p>
    <w:sectPr w:rsidR="00F64C9D">
      <w:pgSz w:w="11900" w:h="16840"/>
      <w:pgMar w:top="360" w:right="11180" w:bottom="36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num w:numId="1" w16cid:durableId="189073736">
    <w:abstractNumId w:val="0"/>
  </w:num>
  <w:num w:numId="2" w16cid:durableId="144638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4C9D"/>
    <w:rsid w:val="00AC687D"/>
    <w:rsid w:val="00D350BD"/>
    <w:rsid w:val="00F6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E3C9369"/>
  <w15:docId w15:val="{4775A73A-DCD3-4FE8-8C26-75603037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1047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Readiris</vt:lpstr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1</cp:revision>
  <cp:lastPrinted>2022-10-24T09:50:00Z</cp:lastPrinted>
  <dcterms:created xsi:type="dcterms:W3CDTF">2022-10-24T11:31:00Z</dcterms:created>
  <dcterms:modified xsi:type="dcterms:W3CDTF">2022-10-24T09:51:00Z</dcterms:modified>
</cp:coreProperties>
</file>