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4F6" w14:textId="2A2F40A0" w:rsid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8F51E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8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UŽEB </w:t>
      </w:r>
      <w:r w:rsidR="000E1FC0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A4D8A2F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0633" w14:textId="77777777" w:rsidR="000E1FC0" w:rsidRDefault="000E1FC0" w:rsidP="000E1FC0">
      <w:pPr>
        <w:spacing w:line="280" w:lineRule="atLeast"/>
        <w:ind w:right="8" w:firstLine="14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</w:p>
    <w:p w14:paraId="41581611" w14:textId="2BB391BD" w:rsidR="005459FF" w:rsidRPr="000E1FC0" w:rsidRDefault="00E82D83" w:rsidP="000E1FC0">
      <w:pPr>
        <w:spacing w:line="280" w:lineRule="atLeast"/>
        <w:ind w:right="8" w:firstLine="14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3" w14:textId="77777777" w:rsidR="005459FF" w:rsidRPr="000E1FC0" w:rsidRDefault="005459FF" w:rsidP="000E1FC0">
      <w:pPr>
        <w:spacing w:after="186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4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37F51FD" w14:textId="22EAC0C6" w:rsidR="000E1FC0" w:rsidRDefault="00E82D83" w:rsidP="000E1FC0">
      <w:pPr>
        <w:tabs>
          <w:tab w:val="left" w:pos="1843"/>
          <w:tab w:val="left" w:pos="3021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Objednatel: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Česká republika – Ministerstvo práce a sociálních věcí  </w:t>
      </w:r>
    </w:p>
    <w:p w14:paraId="41581616" w14:textId="624EACD3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Na poříčním právu 1/376, 128 01 Praha 2  </w:t>
      </w:r>
    </w:p>
    <w:p w14:paraId="41581617" w14:textId="7F48F5D6" w:rsidR="005459FF" w:rsidRPr="000E1FC0" w:rsidRDefault="00E82D83" w:rsidP="000E1FC0">
      <w:pPr>
        <w:tabs>
          <w:tab w:val="left" w:pos="1843"/>
          <w:tab w:val="left" w:pos="2313"/>
          <w:tab w:val="left" w:pos="3021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00 55 10 23  </w:t>
      </w:r>
    </w:p>
    <w:p w14:paraId="41581618" w14:textId="2EC48E45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4A6518" w:rsidRPr="004A6518">
        <w:rPr>
          <w:rFonts w:ascii="Arial" w:hAnsi="Arial" w:cs="Arial"/>
          <w:color w:val="000000"/>
          <w:sz w:val="20"/>
          <w:szCs w:val="20"/>
          <w:lang w:val="cs-CZ"/>
        </w:rPr>
        <w:t xml:space="preserve">Ing. Karlem </w:t>
      </w:r>
      <w:proofErr w:type="spellStart"/>
      <w:r w:rsidR="004A6518" w:rsidRPr="004A6518">
        <w:rPr>
          <w:rFonts w:ascii="Arial" w:hAnsi="Arial" w:cs="Arial"/>
          <w:color w:val="000000"/>
          <w:sz w:val="20"/>
          <w:szCs w:val="20"/>
          <w:lang w:val="cs-CZ"/>
        </w:rPr>
        <w:t>Trpkošem</w:t>
      </w:r>
      <w:proofErr w:type="spellEnd"/>
      <w:r w:rsidR="004A6518" w:rsidRPr="004A6518">
        <w:rPr>
          <w:rFonts w:ascii="Arial" w:hAnsi="Arial" w:cs="Arial"/>
          <w:color w:val="000000"/>
          <w:sz w:val="20"/>
          <w:szCs w:val="20"/>
          <w:lang w:val="cs-CZ"/>
        </w:rPr>
        <w:t>, náměstkem pro řízení sekce informačních technologií</w:t>
      </w:r>
    </w:p>
    <w:p w14:paraId="41581619" w14:textId="4392FBD6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71E2B1F7" w:rsidR="005459FF" w:rsidRPr="000E1FC0" w:rsidRDefault="00E82D83" w:rsidP="000E1FC0">
      <w:pPr>
        <w:tabs>
          <w:tab w:val="left" w:pos="1843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č. účtu: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4158161B" w14:textId="7B51C034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ID datové schránky: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0E1FC0" w:rsidRDefault="00E82D83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0E1FC0" w:rsidRDefault="005459FF" w:rsidP="000E1FC0">
      <w:pPr>
        <w:spacing w:after="6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E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0E1FC0" w:rsidRDefault="005459FF" w:rsidP="000E1FC0">
      <w:pPr>
        <w:spacing w:after="1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A8A9985" w14:textId="63C8073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b/>
          <w:bCs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Pr="000E1FC0">
        <w:rPr>
          <w:rFonts w:ascii="Arial" w:hAnsi="Arial" w:cs="Arial"/>
          <w:b/>
          <w:bCs/>
          <w:sz w:val="20"/>
          <w:szCs w:val="20"/>
          <w:lang w:val="cs-CZ"/>
        </w:rPr>
        <w:tab/>
        <w:t xml:space="preserve">Ernst &amp; </w:t>
      </w:r>
      <w:proofErr w:type="spellStart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Young</w:t>
      </w:r>
      <w:proofErr w:type="spellEnd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, s.r.o.</w:t>
      </w:r>
    </w:p>
    <w:p w14:paraId="323076A2" w14:textId="0BCABAA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Style w:val="platne1"/>
          <w:rFonts w:ascii="Arial" w:hAnsi="Arial" w:cs="Arial"/>
          <w:sz w:val="20"/>
          <w:szCs w:val="20"/>
          <w:lang w:val="cs-CZ"/>
        </w:rPr>
      </w:pP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Na Florenci 2216/15, 110 00 Praha 1 – Nové Město</w:t>
      </w:r>
    </w:p>
    <w:p w14:paraId="0843FBB2" w14:textId="3AB992A0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>IČO:</w:t>
      </w:r>
      <w:r w:rsidRPr="000E1FC0">
        <w:rPr>
          <w:rFonts w:ascii="Arial" w:hAnsi="Arial" w:cs="Arial"/>
          <w:sz w:val="20"/>
          <w:szCs w:val="20"/>
          <w:lang w:val="cs-CZ"/>
        </w:rPr>
        <w:tab/>
        <w:t>26705338</w:t>
      </w:r>
      <w:r w:rsidRPr="000E1FC0">
        <w:rPr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7B000BC7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  <w:t>CZ</w:t>
      </w:r>
      <w:r w:rsidRPr="000E1FC0">
        <w:rPr>
          <w:rFonts w:ascii="Arial" w:hAnsi="Arial" w:cs="Arial"/>
          <w:sz w:val="20"/>
          <w:szCs w:val="20"/>
          <w:lang w:val="cs-CZ"/>
        </w:rPr>
        <w:t>26705338</w:t>
      </w:r>
    </w:p>
    <w:p w14:paraId="464EA738" w14:textId="645AB4CC" w:rsidR="00980D9C" w:rsidRPr="000E1FC0" w:rsidRDefault="00980D9C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sz w:val="20"/>
          <w:szCs w:val="20"/>
          <w:lang w:val="cs-CZ"/>
        </w:rPr>
        <w:tab/>
      </w:r>
    </w:p>
    <w:p w14:paraId="5271F4F2" w14:textId="10023DC8" w:rsidR="00980D9C" w:rsidRPr="000E1FC0" w:rsidRDefault="00980D9C" w:rsidP="000E1FC0">
      <w:pPr>
        <w:numPr>
          <w:ilvl w:val="12"/>
          <w:numId w:val="0"/>
        </w:numPr>
        <w:tabs>
          <w:tab w:val="left" w:pos="1843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Ing. Davidem Keslem, prokuristou</w:t>
      </w:r>
    </w:p>
    <w:p w14:paraId="78CECD70" w14:textId="77777777" w:rsidR="00980D9C" w:rsidRPr="000E1FC0" w:rsidRDefault="00980D9C" w:rsidP="000E1FC0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0E1FC0">
        <w:rPr>
          <w:rFonts w:ascii="Arial" w:hAnsi="Arial" w:cs="Arial"/>
          <w:sz w:val="20"/>
          <w:szCs w:val="20"/>
          <w:lang w:val="cs-CZ"/>
        </w:rPr>
        <w:t>Městským</w:t>
      </w:r>
      <w:r w:rsidRPr="000E1FC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0E1FC0">
        <w:rPr>
          <w:rFonts w:ascii="Arial" w:hAnsi="Arial" w:cs="Arial"/>
          <w:sz w:val="20"/>
          <w:szCs w:val="20"/>
          <w:lang w:val="cs-CZ"/>
        </w:rPr>
        <w:t>Praze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0E1FC0">
        <w:rPr>
          <w:rFonts w:ascii="Arial" w:hAnsi="Arial" w:cs="Arial"/>
          <w:sz w:val="20"/>
          <w:szCs w:val="20"/>
          <w:lang w:val="cs-CZ"/>
        </w:rPr>
        <w:t>C, vložka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sz w:val="20"/>
          <w:szCs w:val="20"/>
          <w:lang w:val="cs-CZ"/>
        </w:rPr>
        <w:t>108716</w:t>
      </w:r>
    </w:p>
    <w:p w14:paraId="67205577" w14:textId="240A921F" w:rsidR="000E1FC0" w:rsidRPr="000E1FC0" w:rsidRDefault="000E1FC0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22" w14:textId="7920D818" w:rsidR="005459FF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C0F042E" w14:textId="77777777" w:rsidR="000E1FC0" w:rsidRPr="000E1FC0" w:rsidRDefault="000E1FC0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3" w14:textId="6F428AB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0E1FC0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0E1FC0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6" w14:textId="77777777" w:rsidR="005459FF" w:rsidRPr="000E1FC0" w:rsidRDefault="005459FF" w:rsidP="000E1FC0">
      <w:pPr>
        <w:spacing w:after="18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7" w14:textId="44947CAA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0E1FC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touto Dílčí smlouvou vázány, dohodly se na následujícím znění Dílčí smlouvy:</w:t>
      </w:r>
    </w:p>
    <w:p w14:paraId="41581628" w14:textId="77777777" w:rsidR="005459FF" w:rsidRPr="000E1FC0" w:rsidRDefault="005459FF" w:rsidP="000E1FC0">
      <w:pPr>
        <w:spacing w:line="280" w:lineRule="atLeast"/>
        <w:ind w:right="8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9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A" w14:textId="00F818C1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8DA6560" w14:textId="7D6FF5BB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B32F4C7" w14:textId="7CE55B38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E966E3" w14:textId="661CC989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F" w14:textId="6C36C78A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0" w14:textId="6AB498FD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1" w14:textId="24AC874F" w:rsidR="005459FF" w:rsidRPr="000E1FC0" w:rsidRDefault="005459FF" w:rsidP="000E1FC0">
      <w:pPr>
        <w:spacing w:after="155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2" w14:textId="3A6F45EF" w:rsidR="005459FF" w:rsidRPr="000E1FC0" w:rsidRDefault="00E82D83" w:rsidP="000E1FC0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lastRenderedPageBreak/>
        <w:t xml:space="preserve">1.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ÚVODNÍ USTANOVENÍ</w:t>
      </w:r>
    </w:p>
    <w:p w14:paraId="41581634" w14:textId="4E32786C" w:rsidR="005459FF" w:rsidRPr="00F83BF3" w:rsidRDefault="00E82D8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Rámcovou dohodu o poskytování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F83BF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 dohoda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služeb 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rojektového řízení plnění z oblasti ICT v rámci resortu Objednatele.  </w:t>
      </w:r>
    </w:p>
    <w:p w14:paraId="1F495412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5B2B0271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1C0982F8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 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0E1FC0" w:rsidRDefault="005459FF" w:rsidP="000E1FC0">
      <w:pPr>
        <w:spacing w:after="260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2.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PŘEDMĚT SMLOUVY  </w:t>
      </w:r>
    </w:p>
    <w:p w14:paraId="22B97BE4" w14:textId="77777777" w:rsidR="00F83BF3" w:rsidRPr="00265F94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0D28DD4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 Dílčí smlouvou zavazuje zaplatit Poskytovateli za Služby cenu určenou 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6897DA1A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0E1FC0" w:rsidRDefault="005459FF" w:rsidP="000E1FC0">
      <w:pPr>
        <w:spacing w:after="26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1" w14:textId="0B8674F6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3.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CENA ZA POSKYTNUTÍ SLUŽEB  </w:t>
      </w:r>
    </w:p>
    <w:p w14:paraId="14EA4167" w14:textId="3DDF3BAB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dohodly, že cena za poskytnutí Služeb Poskytovatelem dle této Dílčí smlouvy činí </w:t>
      </w:r>
      <w:r w:rsidR="004A6518" w:rsidRPr="004A6518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="008F51E0">
        <w:rPr>
          <w:rFonts w:ascii="Arial" w:hAnsi="Arial" w:cs="Arial"/>
          <w:color w:val="000000"/>
          <w:sz w:val="20"/>
          <w:szCs w:val="20"/>
          <w:lang w:val="cs-CZ"/>
        </w:rPr>
        <w:t>9 960 810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8F51E0">
        <w:rPr>
          <w:rFonts w:ascii="Arial" w:hAnsi="Arial" w:cs="Arial"/>
          <w:color w:val="000000"/>
          <w:sz w:val="20"/>
          <w:szCs w:val="20"/>
          <w:lang w:val="cs-CZ"/>
        </w:rPr>
        <w:t>00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- Kč bez DPH.  </w:t>
      </w:r>
    </w:p>
    <w:p w14:paraId="79DBBF71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7E4C46A3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F3ECD54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41581648" w14:textId="0A97347B" w:rsidR="005459FF" w:rsidRPr="00BF7C33" w:rsidRDefault="00E82D83" w:rsidP="00BF7C33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ab/>
      </w:r>
    </w:p>
    <w:p w14:paraId="4158164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4.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TERMÍN POSKYTNUTÍ SLUŽEB  </w:t>
      </w:r>
    </w:p>
    <w:p w14:paraId="553645C9" w14:textId="64FE5A9B" w:rsidR="00BF7C33" w:rsidRPr="00AB5024" w:rsidRDefault="00BF7C33" w:rsidP="00BF7C33">
      <w:pPr>
        <w:pStyle w:val="Odstavecseseznamem"/>
        <w:numPr>
          <w:ilvl w:val="1"/>
          <w:numId w:val="17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Poskytovatel se zavazuje, že Služby poskytne a předá Objednateli v období od 1. </w:t>
      </w:r>
      <w:r w:rsidR="008F51E0">
        <w:rPr>
          <w:rFonts w:ascii="Arial" w:hAnsi="Arial" w:cs="Arial"/>
          <w:color w:val="000000"/>
          <w:sz w:val="20"/>
          <w:szCs w:val="20"/>
          <w:lang w:val="cs-CZ"/>
        </w:rPr>
        <w:t>11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do </w:t>
      </w:r>
      <w:r w:rsidR="00564E3E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="008F51E0">
        <w:rPr>
          <w:rFonts w:ascii="Arial" w:hAnsi="Arial" w:cs="Arial"/>
          <w:color w:val="000000"/>
          <w:sz w:val="20"/>
          <w:szCs w:val="20"/>
          <w:lang w:val="cs-CZ"/>
        </w:rPr>
        <w:t>0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8F51E0">
        <w:rPr>
          <w:rFonts w:ascii="Arial" w:hAnsi="Arial" w:cs="Arial"/>
          <w:color w:val="000000"/>
          <w:sz w:val="20"/>
          <w:szCs w:val="20"/>
          <w:lang w:val="cs-CZ"/>
        </w:rPr>
        <w:t>06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8F51E0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14:paraId="4158164C" w14:textId="77777777" w:rsidR="005459FF" w:rsidRPr="000E1FC0" w:rsidRDefault="005459FF" w:rsidP="000E1FC0">
      <w:pPr>
        <w:spacing w:after="263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D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5.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ZÁVĚREČNÁ USTANOVENÍ  </w:t>
      </w:r>
    </w:p>
    <w:p w14:paraId="2A4321EA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smluvními stranami a účinnosti dnem jejího uveřejnění dle zákona č. 340/2015 Sb., o zvláštních podmínkách účinnosti některých smluv, uveřejňování těchto smluv a o registru smluv.  </w:t>
      </w:r>
    </w:p>
    <w:p w14:paraId="6C78DC4E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Práva a povinnosti smluvních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upraveny v Dílčí smlouvě, se řídí Rámcovou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dohodou.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Dílčí smlouvy, ledaže by z Rámcové dohody či z příslušných právních předpisů vyplývalo jinak. </w:t>
      </w:r>
    </w:p>
    <w:p w14:paraId="73A8956B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smluvních stran o předmětu Dílčí smlouvy.  </w:t>
      </w:r>
    </w:p>
    <w:p w14:paraId="25791818" w14:textId="77777777" w:rsidR="00BF7C33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Dílčí smlouvy tvoří tyto přílohy: </w:t>
      </w:r>
    </w:p>
    <w:p w14:paraId="319E0BB0" w14:textId="77777777" w:rsidR="00BF7C33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173336E8" w14:textId="77777777" w:rsidR="00BF7C33" w:rsidRPr="00E267F6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Cena za poskytnutí Služeb </w:t>
      </w:r>
    </w:p>
    <w:p w14:paraId="22CE1F33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5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B7FADD" w14:textId="77777777" w:rsidR="00BF7C33" w:rsidRDefault="00BF7C33" w:rsidP="00BF7C33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strany prohlašují, že si Dílčí smlouvu přečetly, že s jejím obsahem souhlasí a na důkaz toho k ní připojují svoje podpisy.</w:t>
      </w:r>
    </w:p>
    <w:p w14:paraId="7E1FAB8D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20053410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15"/>
      </w:tblGrid>
      <w:tr w:rsidR="00BF7C33" w14:paraId="2593ED94" w14:textId="77777777" w:rsidTr="00E2095C">
        <w:tc>
          <w:tcPr>
            <w:tcW w:w="4605" w:type="dxa"/>
          </w:tcPr>
          <w:p w14:paraId="02AB1CC3" w14:textId="77777777" w:rsidR="00BF7C33" w:rsidRPr="0029527F" w:rsidRDefault="00BF7C33" w:rsidP="00E2095C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97B1B3C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2D0C80F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1E97AA36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69AD64" w14:textId="77777777" w:rsidR="00BF7C33" w:rsidRPr="00E26BE7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602DA2A7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1C5CBE4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C2BC0E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BF7C33" w14:paraId="456DFFBF" w14:textId="77777777" w:rsidTr="00E2095C">
        <w:tc>
          <w:tcPr>
            <w:tcW w:w="4605" w:type="dxa"/>
          </w:tcPr>
          <w:p w14:paraId="370E1F2F" w14:textId="77777777" w:rsidR="00BF7C33" w:rsidRPr="004A6518" w:rsidRDefault="00BF7C33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4A6518">
              <w:rPr>
                <w:rFonts w:ascii="Arial" w:hAnsi="Arial" w:cs="Arial"/>
                <w:b w:val="0"/>
                <w:bCs/>
                <w:sz w:val="20"/>
                <w:szCs w:val="22"/>
              </w:rPr>
              <w:t>_______________________________________</w:t>
            </w:r>
          </w:p>
          <w:p w14:paraId="30B0B46C" w14:textId="77777777" w:rsidR="004A6518" w:rsidRPr="004A6518" w:rsidRDefault="004A6518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A6518">
              <w:rPr>
                <w:rFonts w:ascii="Arial" w:hAnsi="Arial" w:cs="Arial"/>
                <w:sz w:val="20"/>
                <w:szCs w:val="22"/>
                <w:lang w:eastAsia="en-US"/>
              </w:rPr>
              <w:t xml:space="preserve">Česká republika – Ministerstvo práce </w:t>
            </w:r>
          </w:p>
          <w:p w14:paraId="06066C07" w14:textId="77777777" w:rsidR="004A6518" w:rsidRPr="004A6518" w:rsidRDefault="004A6518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A6518">
              <w:rPr>
                <w:rFonts w:ascii="Arial" w:hAnsi="Arial" w:cs="Arial"/>
                <w:sz w:val="20"/>
                <w:szCs w:val="22"/>
                <w:lang w:eastAsia="en-US"/>
              </w:rPr>
              <w:t xml:space="preserve">a sociálních věcí </w:t>
            </w:r>
          </w:p>
          <w:p w14:paraId="580402C6" w14:textId="2125C552" w:rsidR="00BF7C33" w:rsidRPr="004A6518" w:rsidRDefault="00BF7C33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</w:p>
        </w:tc>
        <w:tc>
          <w:tcPr>
            <w:tcW w:w="4605" w:type="dxa"/>
          </w:tcPr>
          <w:p w14:paraId="2CEB4E3B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5A250147" w14:textId="77777777" w:rsidR="00BF7C33" w:rsidRPr="008B06CC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06CC">
              <w:rPr>
                <w:rFonts w:ascii="Arial" w:hAnsi="Arial" w:cs="Arial"/>
                <w:b/>
                <w:sz w:val="20"/>
                <w:szCs w:val="22"/>
              </w:rPr>
              <w:t xml:space="preserve">Ernst &amp; </w:t>
            </w:r>
            <w:proofErr w:type="spellStart"/>
            <w:r w:rsidRPr="008B06CC">
              <w:rPr>
                <w:rFonts w:ascii="Arial" w:hAnsi="Arial" w:cs="Arial"/>
                <w:b/>
                <w:sz w:val="20"/>
                <w:szCs w:val="22"/>
              </w:rPr>
              <w:t>Young</w:t>
            </w:r>
            <w:proofErr w:type="spellEnd"/>
            <w:r w:rsidRPr="008B06CC">
              <w:rPr>
                <w:rFonts w:ascii="Arial" w:hAnsi="Arial" w:cs="Arial"/>
                <w:b/>
                <w:sz w:val="20"/>
                <w:szCs w:val="22"/>
              </w:rPr>
              <w:t>, s.r.o.</w:t>
            </w:r>
          </w:p>
          <w:p w14:paraId="487ED995" w14:textId="410F9070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</w:tbl>
    <w:p w14:paraId="4158168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B59867A" w14:textId="560BF2C9" w:rsidR="00E83DF5" w:rsidRPr="000E1FC0" w:rsidRDefault="00E83DF5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236DE495" w14:textId="49E7009E" w:rsidR="00CE0369" w:rsidRPr="000E1FC0" w:rsidRDefault="00CE0369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00560377" w14:textId="77777777" w:rsidR="00BF7C33" w:rsidRDefault="00BF7C33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2317B155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č. 1 </w:t>
      </w:r>
    </w:p>
    <w:p w14:paraId="5EFABD94" w14:textId="6FD2691C" w:rsidR="00BF7C33" w:rsidRPr="00E267F6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k DÍLČÍ SMLOUVĚ Č. </w:t>
      </w:r>
      <w:r w:rsidR="008F51E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8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5447BD57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5F37A5FE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007C7C74" w14:textId="35F8F60A" w:rsidR="005459FF" w:rsidRPr="000E1FC0" w:rsidRDefault="005459FF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5DBF28E2" w14:textId="10CC67BA" w:rsidR="0015786C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Popis předmětu plnění </w:t>
      </w:r>
    </w:p>
    <w:p w14:paraId="44D39D99" w14:textId="0F10EA64" w:rsidR="007B4B34" w:rsidRPr="000E1FC0" w:rsidRDefault="007B4B34" w:rsidP="00BF7C33">
      <w:pPr>
        <w:pStyle w:val="Odstavecseseznamem"/>
        <w:numPr>
          <w:ilvl w:val="1"/>
          <w:numId w:val="9"/>
        </w:numPr>
        <w:spacing w:before="120" w:line="280" w:lineRule="atLeast"/>
        <w:ind w:left="851" w:right="8" w:hanging="425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Předmětem plnění Poskytovatele jsou dle odstavce 3.3.1 Rámcové 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 xml:space="preserve">dohody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Služby, výkon činností, odpovídající těmto rolím dle pokynů Objednatele:</w:t>
      </w:r>
    </w:p>
    <w:p w14:paraId="7F9BCEA5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Vedoucí projektového týmu</w:t>
      </w:r>
    </w:p>
    <w:p w14:paraId="1753862E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Zástupce vedoucího týmu</w:t>
      </w:r>
    </w:p>
    <w:p w14:paraId="7A4F5E76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Architekt informačních a komunikačních technologií (ICT)</w:t>
      </w:r>
    </w:p>
    <w:p w14:paraId="51E7C735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Architekt informačních systémů (IS)</w:t>
      </w:r>
    </w:p>
    <w:p w14:paraId="43D21D49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Architekt kybernetické bezpečnosti senior</w:t>
      </w:r>
    </w:p>
    <w:p w14:paraId="6EBA5BF9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Architekt datových zdrojů</w:t>
      </w:r>
    </w:p>
    <w:p w14:paraId="7E675338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Vedoucí týmu podpory rozvoje a řízení služeb</w:t>
      </w:r>
    </w:p>
    <w:p w14:paraId="5CF07D9C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Projektový manažer 1</w:t>
      </w:r>
    </w:p>
    <w:p w14:paraId="110FA3AA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Projektový manažer 2</w:t>
      </w:r>
    </w:p>
    <w:p w14:paraId="20066A01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Projektový manažer 4</w:t>
      </w:r>
    </w:p>
    <w:p w14:paraId="311D7983" w14:textId="77777777" w:rsidR="004A6518" w:rsidRPr="004A6518" w:rsidRDefault="004A6518" w:rsidP="004A6518">
      <w:pPr>
        <w:pStyle w:val="Odstavecseseznamem"/>
        <w:numPr>
          <w:ilvl w:val="3"/>
          <w:numId w:val="19"/>
        </w:numPr>
        <w:tabs>
          <w:tab w:val="left" w:pos="1464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4A6518">
        <w:rPr>
          <w:rFonts w:ascii="Arial" w:hAnsi="Arial" w:cs="Arial"/>
          <w:color w:val="000000"/>
          <w:sz w:val="20"/>
          <w:szCs w:val="20"/>
          <w:lang w:val="cs-CZ"/>
        </w:rPr>
        <w:t>Správce dokumentace</w:t>
      </w:r>
    </w:p>
    <w:p w14:paraId="66866C76" w14:textId="16FCB541" w:rsidR="007B4B34" w:rsidRPr="000E1FC0" w:rsidRDefault="007B4B34" w:rsidP="00BF7C33">
      <w:pPr>
        <w:tabs>
          <w:tab w:val="left" w:pos="1464"/>
        </w:tabs>
        <w:spacing w:before="120" w:line="280" w:lineRule="atLeast"/>
        <w:ind w:left="851"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Odpovědnosti jednotlivých rolí jsou definovány a popsány v Rámcové 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EE4235B" w14:textId="1D546E68" w:rsidR="007B4B34" w:rsidRPr="000E1FC0" w:rsidRDefault="007B4B34" w:rsidP="00BF7C33">
      <w:pPr>
        <w:pStyle w:val="Odstavecseseznamem"/>
        <w:numPr>
          <w:ilvl w:val="1"/>
          <w:numId w:val="9"/>
        </w:numPr>
        <w:spacing w:before="12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Služby budou poskytovány dle požadavků Objednatele prostřednictvím rolí v rámci:</w:t>
      </w:r>
    </w:p>
    <w:p w14:paraId="212D3E3D" w14:textId="77777777" w:rsidR="007B4B34" w:rsidRPr="000E1FC0" w:rsidRDefault="007B4B34" w:rsidP="00BF7C33">
      <w:pPr>
        <w:pStyle w:val="Odstavecseseznamem"/>
        <w:numPr>
          <w:ilvl w:val="0"/>
          <w:numId w:val="11"/>
        </w:numPr>
        <w:tabs>
          <w:tab w:val="left" w:pos="1560"/>
          <w:tab w:val="left" w:pos="1985"/>
          <w:tab w:val="left" w:pos="4409"/>
        </w:tabs>
        <w:spacing w:line="280" w:lineRule="atLeast"/>
        <w:ind w:left="1843" w:right="8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projektů a činností JISPSV, </w:t>
      </w:r>
    </w:p>
    <w:p w14:paraId="6A322F5E" w14:textId="30231FEA" w:rsidR="007B4B34" w:rsidRPr="00BF7C33" w:rsidRDefault="007B4B34" w:rsidP="00BF7C33">
      <w:pPr>
        <w:pStyle w:val="Odstavecseseznamem"/>
        <w:numPr>
          <w:ilvl w:val="0"/>
          <w:numId w:val="11"/>
        </w:numPr>
        <w:tabs>
          <w:tab w:val="left" w:pos="1560"/>
        </w:tabs>
        <w:spacing w:line="280" w:lineRule="atLeast"/>
        <w:ind w:left="1560" w:right="8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BF7C33">
        <w:rPr>
          <w:rFonts w:ascii="Arial" w:hAnsi="Arial" w:cs="Arial"/>
          <w:color w:val="000000"/>
          <w:sz w:val="20"/>
          <w:szCs w:val="20"/>
          <w:lang w:val="cs-CZ"/>
        </w:rPr>
        <w:t>projektového týmu JISPSV (programové kanceláře a dalších průřezových činnosti), a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BF7C33">
        <w:rPr>
          <w:rFonts w:ascii="Arial" w:hAnsi="Arial" w:cs="Arial"/>
          <w:color w:val="000000"/>
          <w:sz w:val="20"/>
          <w:szCs w:val="20"/>
          <w:lang w:val="cs-CZ"/>
        </w:rPr>
        <w:t xml:space="preserve">dalších ICT projektů. </w:t>
      </w:r>
    </w:p>
    <w:p w14:paraId="22502B14" w14:textId="53F18BB4" w:rsidR="007B4B34" w:rsidRPr="000E1FC0" w:rsidRDefault="007B4B34" w:rsidP="00BF7C33">
      <w:pPr>
        <w:tabs>
          <w:tab w:val="left" w:pos="851"/>
        </w:tabs>
        <w:spacing w:line="280" w:lineRule="atLeast"/>
        <w:ind w:left="851" w:right="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Objemy a kapacity budou průběžně kontrolovány a upřesňovány v rámci pracovních schůzek.</w:t>
      </w:r>
    </w:p>
    <w:p w14:paraId="24058376" w14:textId="77777777" w:rsidR="00800E43" w:rsidRPr="000E1FC0" w:rsidRDefault="00800E43" w:rsidP="000E1FC0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78915064" w14:textId="7F254829" w:rsidR="007B4B34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Rozsah Služeb </w:t>
      </w:r>
    </w:p>
    <w:p w14:paraId="544E3B43" w14:textId="77777777" w:rsidR="00800E43" w:rsidRPr="000E1FC0" w:rsidRDefault="00800E43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79C5FA05" w14:textId="5CF1D555" w:rsidR="007B4B34" w:rsidRDefault="007B4B34" w:rsidP="00BF7C33">
      <w:pPr>
        <w:pStyle w:val="Odstavecseseznamem"/>
        <w:numPr>
          <w:ilvl w:val="1"/>
          <w:numId w:val="9"/>
        </w:numPr>
        <w:tabs>
          <w:tab w:val="left" w:pos="4409"/>
        </w:tabs>
        <w:spacing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 bude zajišťovat Služby vymezené předmětem plnění prostřednictvím osob v rolích, které jsou uvedeny v následující tabulce s uvedeným předpokládaným rozsahem:</w:t>
      </w:r>
    </w:p>
    <w:p w14:paraId="4491FCF7" w14:textId="77777777" w:rsidR="004A6518" w:rsidRPr="004A6518" w:rsidRDefault="004A6518" w:rsidP="004A6518">
      <w:pPr>
        <w:tabs>
          <w:tab w:val="left" w:pos="4409"/>
        </w:tabs>
        <w:spacing w:line="280" w:lineRule="atLeast"/>
        <w:ind w:right="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960"/>
        <w:gridCol w:w="960"/>
        <w:gridCol w:w="1590"/>
        <w:gridCol w:w="884"/>
        <w:gridCol w:w="1519"/>
      </w:tblGrid>
      <w:tr w:rsidR="008F51E0" w:rsidRPr="008F51E0" w14:paraId="0E2EDF3D" w14:textId="77777777" w:rsidTr="008F51E0">
        <w:trPr>
          <w:trHeight w:val="146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6ACF6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Role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05B83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Počet osob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3A15B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Úvazek 2022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20823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Celkový předpokládaný rozsah za 2022 v MD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D27B0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Úvazek 2023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539D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Celkový předpokládaný rozsah za 2023 v MD</w:t>
            </w:r>
          </w:p>
        </w:tc>
      </w:tr>
      <w:tr w:rsidR="008F51E0" w:rsidRPr="008F51E0" w14:paraId="434DEAA3" w14:textId="77777777" w:rsidTr="008F51E0">
        <w:trPr>
          <w:trHeight w:val="2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CED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Vedoucí projektového týmu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BDD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83AD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A6E3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301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5FA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ACB9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749,7</w:t>
            </w:r>
          </w:p>
        </w:tc>
      </w:tr>
      <w:tr w:rsidR="008F51E0" w:rsidRPr="008F51E0" w14:paraId="1F426F16" w14:textId="77777777" w:rsidTr="008F51E0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52F2" w14:textId="77777777" w:rsidR="008F51E0" w:rsidRPr="008F51E0" w:rsidRDefault="008F51E0" w:rsidP="008F51E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8F51E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Zástupce vedoucího týmu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86F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3B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581B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86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EF35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8CB7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252</w:t>
            </w:r>
          </w:p>
        </w:tc>
      </w:tr>
      <w:tr w:rsidR="008F51E0" w:rsidRPr="008F51E0" w14:paraId="241169A9" w14:textId="77777777" w:rsidTr="008F51E0">
        <w:trPr>
          <w:trHeight w:val="29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0AA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Architekt informačních a komunikačních technologií (ICT)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707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9A8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4F473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E19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8189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126</w:t>
            </w:r>
          </w:p>
        </w:tc>
      </w:tr>
      <w:tr w:rsidR="008F51E0" w:rsidRPr="008F51E0" w14:paraId="44469F6E" w14:textId="77777777" w:rsidTr="008F51E0">
        <w:trPr>
          <w:trHeight w:val="2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3E3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Architekt informačních systémů (IS)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444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D4A7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7DD3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18D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E79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126</w:t>
            </w:r>
          </w:p>
        </w:tc>
      </w:tr>
      <w:tr w:rsidR="008F51E0" w:rsidRPr="008F51E0" w14:paraId="48D7AD2A" w14:textId="77777777" w:rsidTr="008F51E0">
        <w:trPr>
          <w:trHeight w:val="2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9F5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Architekt kybernetické bezpečnosti 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17CC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9E0A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B08F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3E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F6A2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126</w:t>
            </w:r>
          </w:p>
        </w:tc>
      </w:tr>
      <w:tr w:rsidR="008F51E0" w:rsidRPr="008F51E0" w14:paraId="558720DE" w14:textId="77777777" w:rsidTr="008F51E0">
        <w:trPr>
          <w:trHeight w:val="2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D64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Architekt datových zdrojů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45E2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CE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E34D3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129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63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1A9C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378</w:t>
            </w:r>
          </w:p>
        </w:tc>
      </w:tr>
      <w:tr w:rsidR="008F51E0" w:rsidRPr="008F51E0" w14:paraId="4C341C16" w14:textId="77777777" w:rsidTr="008F51E0">
        <w:trPr>
          <w:trHeight w:val="2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5B9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lastRenderedPageBreak/>
              <w:t>Vedoucí týmu podpory rozvoje a řízení služeb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00D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F452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5AF93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172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062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58A8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504</w:t>
            </w:r>
          </w:p>
        </w:tc>
      </w:tr>
      <w:tr w:rsidR="008F51E0" w:rsidRPr="008F51E0" w14:paraId="52B589F7" w14:textId="77777777" w:rsidTr="008F51E0">
        <w:trPr>
          <w:trHeight w:val="2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6564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Projektový manažer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394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01AF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563E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154,8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E7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CBA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403,2</w:t>
            </w:r>
          </w:p>
        </w:tc>
      </w:tr>
      <w:tr w:rsidR="008F51E0" w:rsidRPr="008F51E0" w14:paraId="5FD2D6C0" w14:textId="77777777" w:rsidTr="008F51E0">
        <w:trPr>
          <w:trHeight w:val="2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A02D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Projektový manažer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BF02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1F7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0DA1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839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F3D9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126</w:t>
            </w:r>
          </w:p>
        </w:tc>
      </w:tr>
      <w:tr w:rsidR="008F51E0" w:rsidRPr="008F51E0" w14:paraId="7A9BF296" w14:textId="77777777" w:rsidTr="008F51E0">
        <w:trPr>
          <w:trHeight w:val="2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E86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Projektový manažer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EB9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56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B995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86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7EE5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C6A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252</w:t>
            </w:r>
          </w:p>
        </w:tc>
      </w:tr>
      <w:tr w:rsidR="008F51E0" w:rsidRPr="008F51E0" w14:paraId="60D5AD67" w14:textId="77777777" w:rsidTr="008F51E0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69F0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Správce dokumentace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DADA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9B28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560D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21,5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0B1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A9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63</w:t>
            </w:r>
          </w:p>
        </w:tc>
      </w:tr>
      <w:tr w:rsidR="008F51E0" w:rsidRPr="008F51E0" w14:paraId="2D22A4BB" w14:textId="77777777" w:rsidTr="008F51E0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9B65" w14:textId="01C3E493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4E15" w14:textId="3BE926A8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2DA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52F0" w14:textId="58080DA6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1122,3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9C27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4B46" w14:textId="4CEA9942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3105,9</w:t>
            </w:r>
          </w:p>
        </w:tc>
      </w:tr>
    </w:tbl>
    <w:p w14:paraId="1DE9D2DC" w14:textId="77777777" w:rsidR="004A6518" w:rsidRPr="004A6518" w:rsidRDefault="004A6518" w:rsidP="004A6518">
      <w:pPr>
        <w:tabs>
          <w:tab w:val="left" w:pos="4409"/>
        </w:tabs>
        <w:spacing w:line="280" w:lineRule="atLeast"/>
        <w:ind w:right="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9DD515" w14:textId="387165EA" w:rsidR="00006CCE" w:rsidRPr="000E1FC0" w:rsidRDefault="00006CCE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24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Dílčí činnosti a požadovaná kapacita bude průběžně upřesňována Objednatelem. Poskytovatel je oprávněn požadovat doplňující informace a Objednatel je oprávněn vyjadřovat se k osobám nominovaným do požadovaných rolí. Po vzájemném odsouhlasení obou smluvních stran začne nominovaná osoba do příslušné role vykonávat požadované činnosti.</w:t>
      </w:r>
    </w:p>
    <w:p w14:paraId="6D6C7A46" w14:textId="5F3CA939" w:rsidR="00812CB4" w:rsidRPr="000E1FC0" w:rsidRDefault="00812CB4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Místem poskytování Služeb jsou pracoviště Objednatele (MPSV, GŘ ÚP, ČSSZ a vybrané ÚP) a pracoviště</w:t>
      </w:r>
      <w:r w:rsidR="00394366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Poskytovatele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3468D96" w14:textId="77777777" w:rsidR="00812CB4" w:rsidRPr="000E1FC0" w:rsidRDefault="00812CB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272E2E2" w14:textId="6C76D5E9" w:rsidR="009571A8" w:rsidRPr="000E1FC0" w:rsidRDefault="009571A8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25F9355F" w14:textId="799AF52D" w:rsidR="009571A8" w:rsidRPr="000E1FC0" w:rsidRDefault="00812CB4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A</w:t>
      </w:r>
      <w:r w:rsidR="0017213A"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kceptace poskytovaných Služeb</w:t>
      </w:r>
    </w:p>
    <w:p w14:paraId="1B0172B8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Kritéria pro akceptaci jsou stanovena rozsahem odpovědností požadovaných Objednatelem pro daný měsíc poskytování Služby.</w:t>
      </w:r>
    </w:p>
    <w:p w14:paraId="219ABEDC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Akceptace poskytovaných služeb bude prováděna odpovědnou osobou Objednatele na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základě předloženého Výkazu plnění.</w:t>
      </w:r>
    </w:p>
    <w:p w14:paraId="4898B25F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Poskytnuté služby budou považovány za akceptované, jestliže oprávněná osoba Objednatele schválí Výkaz plnění.</w:t>
      </w:r>
    </w:p>
    <w:p w14:paraId="55F57B56" w14:textId="77777777" w:rsidR="009C7FD3" w:rsidRPr="000E1FC0" w:rsidRDefault="009C7FD3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2FEE122C" w14:textId="2EA4925F" w:rsidR="008F25EA" w:rsidRPr="000E1FC0" w:rsidRDefault="008F25EA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0281590C" w14:textId="21ADA5BE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Odpovědná osoba Objednatele</w:t>
      </w:r>
    </w:p>
    <w:p w14:paraId="6FF07D05" w14:textId="70DA4495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osobami Objednatele oprávněnými schvalovat Výkaz plnění v souladu s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odstavcem 4.14. Rámcové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jsou:</w:t>
      </w:r>
    </w:p>
    <w:p w14:paraId="01CFA501" w14:textId="77777777" w:rsidR="004A6518" w:rsidRPr="004A6518" w:rsidRDefault="004A6518" w:rsidP="004A6518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4A6518">
        <w:rPr>
          <w:rFonts w:eastAsiaTheme="minorHAnsi" w:cs="Arial"/>
          <w:b w:val="0"/>
          <w:i w:val="0"/>
          <w:szCs w:val="20"/>
          <w:lang w:eastAsia="en-US"/>
        </w:rPr>
        <w:t>Ing. Karel Trpkoš</w:t>
      </w:r>
    </w:p>
    <w:p w14:paraId="15F9D867" w14:textId="77777777" w:rsidR="004A6518" w:rsidRPr="004A6518" w:rsidRDefault="004A6518" w:rsidP="004A6518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4A6518">
        <w:rPr>
          <w:rFonts w:eastAsiaTheme="minorHAnsi" w:cs="Arial"/>
          <w:b w:val="0"/>
          <w:i w:val="0"/>
          <w:szCs w:val="20"/>
          <w:lang w:eastAsia="en-US"/>
        </w:rPr>
        <w:t>Ing. Milan Lonský</w:t>
      </w:r>
    </w:p>
    <w:p w14:paraId="69126EBC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cs="Arial"/>
          <w:i w:val="0"/>
          <w:szCs w:val="20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Oprávněnými osobami za věcnou správnost, jsou odborní pracovníci MPSV, ÚP ČR a</w:t>
      </w:r>
      <w:r>
        <w:rPr>
          <w:rFonts w:eastAsiaTheme="minorHAnsi" w:cs="Arial"/>
          <w:b w:val="0"/>
          <w:i w:val="0"/>
          <w:szCs w:val="20"/>
          <w:lang w:eastAsia="en-US"/>
        </w:rPr>
        <w:t> </w:t>
      </w:r>
      <w:r w:rsidRPr="00E267F6">
        <w:rPr>
          <w:rFonts w:eastAsiaTheme="minorHAnsi" w:cs="Arial"/>
          <w:b w:val="0"/>
          <w:i w:val="0"/>
          <w:szCs w:val="20"/>
          <w:lang w:eastAsia="en-US"/>
        </w:rPr>
        <w:t>ČSSZ vykonávající příslušnou dotčenou agendu.</w:t>
      </w:r>
    </w:p>
    <w:p w14:paraId="55D925CA" w14:textId="627FC941" w:rsidR="002311C1" w:rsidRDefault="002311C1" w:rsidP="000E1FC0">
      <w:pPr>
        <w:pStyle w:val="RLTextlnkuslovan"/>
        <w:spacing w:after="0" w:line="280" w:lineRule="atLeast"/>
        <w:ind w:right="8"/>
        <w:rPr>
          <w:rFonts w:cs="Arial"/>
          <w:i w:val="0"/>
          <w:szCs w:val="20"/>
        </w:rPr>
      </w:pPr>
    </w:p>
    <w:p w14:paraId="5B58A8D0" w14:textId="77777777" w:rsidR="00411927" w:rsidRPr="000E1FC0" w:rsidRDefault="00411927" w:rsidP="000E1FC0">
      <w:pPr>
        <w:pStyle w:val="RLTextlnkuslovan"/>
        <w:spacing w:after="0" w:line="280" w:lineRule="atLeast"/>
        <w:ind w:right="8"/>
        <w:rPr>
          <w:rFonts w:cs="Arial"/>
          <w:i w:val="0"/>
          <w:szCs w:val="20"/>
        </w:rPr>
      </w:pPr>
    </w:p>
    <w:p w14:paraId="5AA29A7F" w14:textId="068BAA87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Odpovědní zástupci Poskytovatele</w:t>
      </w:r>
    </w:p>
    <w:p w14:paraId="20CB11D6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zástupci Poskytovatele pro tyto Služby jsou:</w:t>
      </w:r>
    </w:p>
    <w:p w14:paraId="2977F032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Ing. David Kesl</w:t>
      </w:r>
    </w:p>
    <w:p w14:paraId="79468381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 xml:space="preserve">Ing. Petr Plecháček </w:t>
      </w:r>
    </w:p>
    <w:p w14:paraId="46517AAE" w14:textId="73512A79" w:rsidR="002311C1" w:rsidRDefault="002311C1" w:rsidP="000E1FC0">
      <w:pPr>
        <w:pStyle w:val="RLTextlnkuslovan"/>
        <w:spacing w:after="0" w:line="280" w:lineRule="atLeast"/>
        <w:ind w:right="8"/>
        <w:rPr>
          <w:rFonts w:eastAsiaTheme="minorHAnsi" w:cs="Arial"/>
          <w:b w:val="0"/>
          <w:i w:val="0"/>
          <w:szCs w:val="20"/>
          <w:lang w:eastAsia="en-US"/>
        </w:rPr>
      </w:pPr>
    </w:p>
    <w:p w14:paraId="0BD747EA" w14:textId="77777777" w:rsidR="00411927" w:rsidRPr="000E1FC0" w:rsidRDefault="00411927" w:rsidP="000E1FC0">
      <w:pPr>
        <w:pStyle w:val="RLTextlnkuslovan"/>
        <w:spacing w:after="0" w:line="280" w:lineRule="atLeast"/>
        <w:ind w:right="8"/>
        <w:rPr>
          <w:rFonts w:eastAsiaTheme="minorHAnsi" w:cs="Arial"/>
          <w:b w:val="0"/>
          <w:i w:val="0"/>
          <w:szCs w:val="20"/>
          <w:lang w:eastAsia="en-US"/>
        </w:rPr>
      </w:pPr>
    </w:p>
    <w:p w14:paraId="4E671A06" w14:textId="3EDC3649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Závěrečná ustanovení </w:t>
      </w:r>
    </w:p>
    <w:p w14:paraId="38E3042C" w14:textId="558649EF" w:rsidR="00F30512" w:rsidRPr="008F51E0" w:rsidRDefault="00411927" w:rsidP="00E44040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ind w:right="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F51E0">
        <w:rPr>
          <w:rFonts w:ascii="Arial" w:hAnsi="Arial" w:cs="Arial"/>
          <w:color w:val="000000"/>
          <w:sz w:val="20"/>
          <w:szCs w:val="20"/>
          <w:lang w:val="cs-CZ"/>
        </w:rPr>
        <w:t>Výkon činností prostřednictvím požadovaných rolí dle článku 1. může být vykonán jinou rolí dle Rámcové dohody za předpokladu, že náplň činnosti povahově odpovídá dané roli a osoba v této roli má odpovídající zkušenosti. Pro účely vykázání času bude vždy použita sazba role dle Rámcové dohody odpovídající vykonané činnosti.</w:t>
      </w:r>
      <w:r w:rsidR="00F30512" w:rsidRPr="008F51E0"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2CB61E84" w14:textId="77777777" w:rsidR="00411927" w:rsidRDefault="00411927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  <w:sectPr w:rsidR="00411927" w:rsidSect="000E1F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</w:p>
    <w:p w14:paraId="116BC166" w14:textId="6DAD4ED4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E38626" w14:textId="77777777" w:rsidR="00411927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069E52C0" w14:textId="0CC24C2D" w:rsidR="00411927" w:rsidRPr="00E267F6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k DÍLČÍ SMLOUVĚ Č. </w:t>
      </w:r>
      <w:r w:rsidR="008F51E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8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02D93571" w14:textId="77777777" w:rsidR="00411927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61E3F189" w14:textId="77777777" w:rsidR="00411927" w:rsidRPr="005E4FEB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0E1FC0" w:rsidRDefault="006A4934" w:rsidP="000E1FC0">
      <w:pPr>
        <w:tabs>
          <w:tab w:val="left" w:pos="4409"/>
        </w:tabs>
        <w:spacing w:line="280" w:lineRule="atLeast"/>
        <w:ind w:right="8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tbl>
      <w:tblPr>
        <w:tblW w:w="14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260"/>
        <w:gridCol w:w="725"/>
        <w:gridCol w:w="850"/>
        <w:gridCol w:w="1560"/>
        <w:gridCol w:w="1640"/>
        <w:gridCol w:w="801"/>
        <w:gridCol w:w="1519"/>
        <w:gridCol w:w="1740"/>
      </w:tblGrid>
      <w:tr w:rsidR="008F51E0" w:rsidRPr="008F51E0" w14:paraId="46715176" w14:textId="77777777" w:rsidTr="008F51E0">
        <w:trPr>
          <w:trHeight w:val="146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1917E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Role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74A91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Jednotková cena v Kč bez DPH 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47490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Počet osob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8BAFE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Úvazek 2022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A4D5B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Celkový předpokládaný rozsah za 2022 v MD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686E9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Cena za 2022 v Kč bez DPH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25868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Úvazek 2023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67DBA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Celkový předpokládaný rozsah za 2023 v MD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20A48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Cena za 2023 v Kč bez DPH</w:t>
            </w:r>
          </w:p>
        </w:tc>
      </w:tr>
      <w:tr w:rsidR="008F51E0" w:rsidRPr="008F51E0" w14:paraId="578C4809" w14:textId="77777777" w:rsidTr="008F51E0">
        <w:trPr>
          <w:trHeight w:val="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F0FD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Vedoucí projektového týmu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A92" w14:textId="1F4717ED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8 800,00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9E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B35C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BA38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1E276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2 648 800,00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D3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1A23F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749,7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A35BD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6 597 360,00    </w:t>
            </w:r>
          </w:p>
        </w:tc>
      </w:tr>
      <w:tr w:rsidR="008F51E0" w:rsidRPr="008F51E0" w14:paraId="04E2DD6B" w14:textId="77777777" w:rsidTr="008F51E0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59D6" w14:textId="77777777" w:rsidR="008F51E0" w:rsidRPr="008F51E0" w:rsidRDefault="008F51E0" w:rsidP="008F51E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8F51E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Zástupce vedoucího týmu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350C" w14:textId="7B9458F8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6 200,00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9B8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8FB4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CA74A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6C84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533 200,00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EB5C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CF02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6E79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1 562 400,00    </w:t>
            </w:r>
          </w:p>
        </w:tc>
      </w:tr>
      <w:tr w:rsidR="008F51E0" w:rsidRPr="008F51E0" w14:paraId="07CE89D7" w14:textId="77777777" w:rsidTr="008F51E0">
        <w:trPr>
          <w:trHeight w:val="29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13F6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Architekt informačních a komunikačních technologií (ICT)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FC8" w14:textId="0C5EF803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9 550,00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D6F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5E1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8885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23B27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410 650,00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C0F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0CCB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A43F9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1 203 300,00    </w:t>
            </w:r>
          </w:p>
        </w:tc>
      </w:tr>
      <w:tr w:rsidR="008F51E0" w:rsidRPr="008F51E0" w14:paraId="68429429" w14:textId="77777777" w:rsidTr="008F51E0">
        <w:trPr>
          <w:trHeight w:val="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38A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Architekt informačních systémů (IS)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514" w14:textId="66C6685B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5 800,00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D933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9F5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50384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4AE01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249 400,00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80A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F302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75272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 730 800,00    </w:t>
            </w:r>
          </w:p>
        </w:tc>
      </w:tr>
      <w:tr w:rsidR="008F51E0" w:rsidRPr="008F51E0" w14:paraId="1F28DF89" w14:textId="77777777" w:rsidTr="008F51E0">
        <w:trPr>
          <w:trHeight w:val="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44D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Architekt kybernetické bezpečnosti senior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3E08" w14:textId="273B1712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8 800,00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D8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41D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D37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16324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378 400,00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1CD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8C86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C0216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1 108 800,00    </w:t>
            </w:r>
          </w:p>
        </w:tc>
      </w:tr>
      <w:tr w:rsidR="008F51E0" w:rsidRPr="008F51E0" w14:paraId="48989119" w14:textId="77777777" w:rsidTr="008F51E0">
        <w:trPr>
          <w:trHeight w:val="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091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Architekt datových zdrojů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E48C" w14:textId="5A4336A4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5 400,00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C20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40FD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6F77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043A3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696 600,00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688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AED1A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378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6A5F0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2 041 200,00    </w:t>
            </w:r>
          </w:p>
        </w:tc>
      </w:tr>
      <w:tr w:rsidR="008F51E0" w:rsidRPr="008F51E0" w14:paraId="329115AC" w14:textId="77777777" w:rsidTr="008F51E0">
        <w:trPr>
          <w:trHeight w:val="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4CAB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Vedoucí týmu podpory rozvoje a řízení služeb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003B" w14:textId="2A62F873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7 500,00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58A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4BB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FEA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C1D65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1 290 000,00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90C5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EB0A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504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CD842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3 780 000,00    </w:t>
            </w:r>
          </w:p>
        </w:tc>
      </w:tr>
      <w:tr w:rsidR="008F51E0" w:rsidRPr="008F51E0" w14:paraId="34360858" w14:textId="77777777" w:rsidTr="008F51E0">
        <w:trPr>
          <w:trHeight w:val="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3C15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Projektový manažer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7E1" w14:textId="740A3C3D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6 700,00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29B2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307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29CE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154,8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B13D5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1 037 160,00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7CC9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423E0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403,2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1480E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2 701 440,00    </w:t>
            </w:r>
          </w:p>
        </w:tc>
      </w:tr>
      <w:tr w:rsidR="008F51E0" w:rsidRPr="008F51E0" w14:paraId="105D1386" w14:textId="77777777" w:rsidTr="008F51E0">
        <w:trPr>
          <w:trHeight w:val="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7D8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Projektový manažer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1513" w14:textId="72CB9BAC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5 400,00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37F2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1AD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E1D9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31315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232 200,00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0EC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00D9D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71C80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 680 400,00    </w:t>
            </w:r>
          </w:p>
        </w:tc>
      </w:tr>
      <w:tr w:rsidR="008F51E0" w:rsidRPr="008F51E0" w14:paraId="1AE6E29D" w14:textId="77777777" w:rsidTr="008F51E0">
        <w:trPr>
          <w:trHeight w:val="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7EC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Projektový manažer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B413" w14:textId="19A88ED3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5 400,00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007E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8F1C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0D487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61116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464 400,00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53A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FEBD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772AC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1 360 800,00    </w:t>
            </w:r>
          </w:p>
        </w:tc>
      </w:tr>
      <w:tr w:rsidR="008F51E0" w:rsidRPr="008F51E0" w14:paraId="4A934D88" w14:textId="77777777" w:rsidTr="008F51E0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85E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Správce dokumentace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B4FE" w14:textId="2C371066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3 000,00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BC1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FE5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F382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21,5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2885C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 64 500,00  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BDC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0,5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1D9FB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42A9A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 189 000,00    </w:t>
            </w:r>
          </w:p>
        </w:tc>
      </w:tr>
      <w:tr w:rsidR="008F51E0" w:rsidRPr="008F51E0" w14:paraId="6580375E" w14:textId="77777777" w:rsidTr="008F51E0">
        <w:trPr>
          <w:trHeight w:val="300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23BE4" w14:textId="77777777" w:rsidR="008F51E0" w:rsidRPr="008F51E0" w:rsidRDefault="008F51E0" w:rsidP="008F51E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0595F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14631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E6D84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1122,3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EC5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8 005 310,00    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53FC8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CE226" w14:textId="77777777" w:rsidR="008F51E0" w:rsidRPr="008F51E0" w:rsidRDefault="008F51E0" w:rsidP="008F51E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>3105,9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CCDCE" w14:textId="77777777" w:rsidR="008F51E0" w:rsidRPr="008F51E0" w:rsidRDefault="008F51E0" w:rsidP="008F51E0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F51E0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21 955 500,00    </w:t>
            </w:r>
          </w:p>
        </w:tc>
      </w:tr>
    </w:tbl>
    <w:p w14:paraId="4620BC15" w14:textId="70DC4A1E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144E98" w14:textId="4ACADE0A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3B50145" w14:textId="77777777" w:rsidR="003B4D1E" w:rsidRPr="000E1FC0" w:rsidRDefault="003B4D1E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3B4D1E" w:rsidRPr="000E1FC0" w:rsidSect="00411927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CF1A" w14:textId="77777777" w:rsidR="006F0546" w:rsidRDefault="006F0546" w:rsidP="00951C76">
      <w:r>
        <w:separator/>
      </w:r>
    </w:p>
  </w:endnote>
  <w:endnote w:type="continuationSeparator" w:id="0">
    <w:p w14:paraId="2EEBFCF3" w14:textId="77777777" w:rsidR="006F0546" w:rsidRDefault="006F0546" w:rsidP="009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9B13" w14:textId="77777777" w:rsidR="000E1FC0" w:rsidRDefault="000E1F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2626" w14:textId="77777777" w:rsidR="000E1FC0" w:rsidRDefault="000E1F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3CC8" w14:textId="77777777" w:rsidR="000E1FC0" w:rsidRDefault="000E1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4BF" w14:textId="77777777" w:rsidR="006F0546" w:rsidRDefault="006F0546" w:rsidP="00951C76">
      <w:r>
        <w:separator/>
      </w:r>
    </w:p>
  </w:footnote>
  <w:footnote w:type="continuationSeparator" w:id="0">
    <w:p w14:paraId="04C318E2" w14:textId="77777777" w:rsidR="006F0546" w:rsidRDefault="006F0546" w:rsidP="0095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C51D" w14:textId="77777777" w:rsidR="000E1FC0" w:rsidRDefault="000E1F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023D" w14:textId="77777777" w:rsidR="000E1FC0" w:rsidRDefault="000E1F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76BE" w14:textId="77777777" w:rsidR="000E1FC0" w:rsidRDefault="000E1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9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C0221A"/>
    <w:multiLevelType w:val="multilevel"/>
    <w:tmpl w:val="FFF8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2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4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6"/>
  </w:num>
  <w:num w:numId="5">
    <w:abstractNumId w:val="13"/>
  </w:num>
  <w:num w:numId="6">
    <w:abstractNumId w:val="11"/>
  </w:num>
  <w:num w:numId="7">
    <w:abstractNumId w:val="8"/>
  </w:num>
  <w:num w:numId="8">
    <w:abstractNumId w:val="14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2"/>
  </w:num>
  <w:num w:numId="17">
    <w:abstractNumId w:val="15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66876"/>
    <w:rsid w:val="00070C72"/>
    <w:rsid w:val="00076892"/>
    <w:rsid w:val="000E1FC0"/>
    <w:rsid w:val="00136166"/>
    <w:rsid w:val="0015786C"/>
    <w:rsid w:val="0016359D"/>
    <w:rsid w:val="0017213A"/>
    <w:rsid w:val="00201547"/>
    <w:rsid w:val="002311C1"/>
    <w:rsid w:val="002C0042"/>
    <w:rsid w:val="002F31E9"/>
    <w:rsid w:val="0033525F"/>
    <w:rsid w:val="00352220"/>
    <w:rsid w:val="00394366"/>
    <w:rsid w:val="003A156D"/>
    <w:rsid w:val="003B4D1E"/>
    <w:rsid w:val="003E70F7"/>
    <w:rsid w:val="00411927"/>
    <w:rsid w:val="0042188D"/>
    <w:rsid w:val="00436994"/>
    <w:rsid w:val="004A6518"/>
    <w:rsid w:val="004D1A16"/>
    <w:rsid w:val="004D34C9"/>
    <w:rsid w:val="004E5825"/>
    <w:rsid w:val="004F1FD6"/>
    <w:rsid w:val="00512F52"/>
    <w:rsid w:val="005459E6"/>
    <w:rsid w:val="005459FF"/>
    <w:rsid w:val="00564C0D"/>
    <w:rsid w:val="00564E3E"/>
    <w:rsid w:val="0056611E"/>
    <w:rsid w:val="005E2E1D"/>
    <w:rsid w:val="006048D1"/>
    <w:rsid w:val="00642A93"/>
    <w:rsid w:val="00661A39"/>
    <w:rsid w:val="0066382B"/>
    <w:rsid w:val="006A3376"/>
    <w:rsid w:val="006A4934"/>
    <w:rsid w:val="006E3A46"/>
    <w:rsid w:val="006F0546"/>
    <w:rsid w:val="006F5E69"/>
    <w:rsid w:val="00705DE9"/>
    <w:rsid w:val="0071543D"/>
    <w:rsid w:val="00725C96"/>
    <w:rsid w:val="00734033"/>
    <w:rsid w:val="00785E00"/>
    <w:rsid w:val="007B4B34"/>
    <w:rsid w:val="00800E43"/>
    <w:rsid w:val="00812CB4"/>
    <w:rsid w:val="008842AF"/>
    <w:rsid w:val="008853D9"/>
    <w:rsid w:val="008E433B"/>
    <w:rsid w:val="008F25EA"/>
    <w:rsid w:val="008F51E0"/>
    <w:rsid w:val="00951C76"/>
    <w:rsid w:val="009571A8"/>
    <w:rsid w:val="00980D9C"/>
    <w:rsid w:val="00984EAB"/>
    <w:rsid w:val="009A5ACF"/>
    <w:rsid w:val="009C7FD3"/>
    <w:rsid w:val="009D390C"/>
    <w:rsid w:val="00A462D0"/>
    <w:rsid w:val="00A62FB3"/>
    <w:rsid w:val="00A84F76"/>
    <w:rsid w:val="00A86694"/>
    <w:rsid w:val="00AD5356"/>
    <w:rsid w:val="00AE275D"/>
    <w:rsid w:val="00B15A3E"/>
    <w:rsid w:val="00B24F28"/>
    <w:rsid w:val="00B84BF8"/>
    <w:rsid w:val="00BC6834"/>
    <w:rsid w:val="00BE2383"/>
    <w:rsid w:val="00BF7C33"/>
    <w:rsid w:val="00C10003"/>
    <w:rsid w:val="00C4757D"/>
    <w:rsid w:val="00C617D3"/>
    <w:rsid w:val="00C804C2"/>
    <w:rsid w:val="00CA27EC"/>
    <w:rsid w:val="00CD48BC"/>
    <w:rsid w:val="00CE0369"/>
    <w:rsid w:val="00D05266"/>
    <w:rsid w:val="00D400B7"/>
    <w:rsid w:val="00D44513"/>
    <w:rsid w:val="00D45CE6"/>
    <w:rsid w:val="00DA663C"/>
    <w:rsid w:val="00DD52A1"/>
    <w:rsid w:val="00E52E4F"/>
    <w:rsid w:val="00E625E6"/>
    <w:rsid w:val="00E82D83"/>
    <w:rsid w:val="00E83DF5"/>
    <w:rsid w:val="00EB3917"/>
    <w:rsid w:val="00ED1010"/>
    <w:rsid w:val="00F30512"/>
    <w:rsid w:val="00F549A3"/>
    <w:rsid w:val="00F62FAA"/>
    <w:rsid w:val="00F83BF3"/>
    <w:rsid w:val="00FA7B90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58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C76"/>
  </w:style>
  <w:style w:type="paragraph" w:styleId="Zpat">
    <w:name w:val="footer"/>
    <w:basedOn w:val="Normln"/>
    <w:link w:val="Zpat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C76"/>
  </w:style>
  <w:style w:type="paragraph" w:styleId="Textbubliny">
    <w:name w:val="Balloon Text"/>
    <w:basedOn w:val="Normln"/>
    <w:link w:val="TextbublinyChar"/>
    <w:uiPriority w:val="99"/>
    <w:semiHidden/>
    <w:unhideWhenUsed/>
    <w:rsid w:val="00BF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2022-04-19T19:44:00Z</dcterms:created>
  <dcterms:modified xsi:type="dcterms:W3CDTF">2022-10-24T07:28:00Z</dcterms:modified>
</cp:coreProperties>
</file>