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8CE" w:rsidRDefault="000E592B">
      <w:pPr>
        <w:spacing w:before="55" w:line="787" w:lineRule="atLeast"/>
        <w:ind w:left="2045" w:right="-200"/>
        <w:jc w:val="both"/>
        <w:rPr>
          <w:rFonts w:ascii="Lucida Sans Unicode" w:eastAsia="Lucida Sans Unicode" w:hAnsi="Lucida Sans Unicode" w:cs="Lucida Sans Unicode"/>
          <w:sz w:val="42"/>
          <w:szCs w:val="42"/>
        </w:rPr>
      </w:pPr>
      <w:r>
        <w:rPr>
          <w:rFonts w:ascii="Lucida Sans Unicode" w:eastAsia="Lucida Sans Unicode" w:hAnsi="Lucida Sans Unicode" w:cs="Lucida Sans Unicode"/>
          <w:b/>
          <w:bCs/>
          <w:color w:val="000000"/>
          <w:sz w:val="42"/>
          <w:szCs w:val="42"/>
        </w:rPr>
        <w:t xml:space="preserve">        CENOVÁ   NABÍDKA</w:t>
      </w:r>
      <w:r>
        <w:rPr>
          <w:rFonts w:ascii="Lucida Sans Unicode" w:eastAsia="Lucida Sans Unicode" w:hAnsi="Lucida Sans Unicode" w:cs="Lucida Sans Unicode"/>
          <w:b/>
          <w:bCs/>
          <w:spacing w:val="2223"/>
          <w:sz w:val="42"/>
          <w:szCs w:val="42"/>
        </w:rPr>
        <w:t xml:space="preserve"> </w:t>
      </w:r>
      <w:r w:rsidR="007D4623">
        <w:rPr>
          <w:noProof/>
          <w:lang w:val="cs-CZ" w:eastAsia="cs-CZ"/>
        </w:rPr>
        <w:drawing>
          <wp:inline distT="0" distB="0" distL="0" distR="0">
            <wp:extent cx="657225" cy="581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CE" w:rsidRDefault="000E592B">
      <w:pPr>
        <w:spacing w:before="140" w:line="453" w:lineRule="atLeast"/>
        <w:ind w:left="227" w:right="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Zákazník:</w:t>
      </w:r>
      <w:r>
        <w:rPr>
          <w:rFonts w:ascii="Tahoma" w:eastAsia="Tahoma" w:hAnsi="Tahoma" w:cs="Tahoma"/>
          <w:b/>
          <w:bCs/>
          <w:color w:val="000000"/>
          <w:spacing w:val="108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MB</w:t>
      </w:r>
      <w:r>
        <w:rPr>
          <w:rFonts w:ascii="Tahoma" w:eastAsia="Tahoma" w:hAnsi="Tahoma" w:cs="Tahoma"/>
          <w:color w:val="000000"/>
          <w:spacing w:val="607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Ze dne: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21.03.2022 </w:t>
      </w:r>
      <w:r>
        <w:rPr>
          <w:rFonts w:ascii="Tahoma" w:eastAsia="Tahoma" w:hAnsi="Tahoma" w:cs="Tahoma"/>
          <w:color w:val="000000"/>
          <w:sz w:val="20"/>
          <w:szCs w:val="20"/>
        </w:rPr>
        <w:t>Cenová nabídka číslo:</w:t>
      </w:r>
      <w:r>
        <w:rPr>
          <w:rFonts w:ascii="Tahoma" w:eastAsia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N22/06331</w:t>
      </w:r>
      <w:r>
        <w:rPr>
          <w:rFonts w:ascii="Tahoma" w:eastAsia="Tahoma" w:hAnsi="Tahoma" w:cs="Tahoma"/>
          <w:color w:val="000000"/>
          <w:spacing w:val="407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Platnost nabídky do:</w:t>
      </w:r>
      <w:r>
        <w:rPr>
          <w:rFonts w:ascii="Tahoma" w:eastAsia="Tahoma" w:hAnsi="Tahoma" w:cs="Tahoma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28.03.2022 </w:t>
      </w:r>
      <w:r>
        <w:rPr>
          <w:rFonts w:ascii="Tahoma" w:eastAsia="Tahoma" w:hAnsi="Tahoma" w:cs="Tahoma"/>
          <w:color w:val="000000"/>
          <w:sz w:val="20"/>
          <w:szCs w:val="20"/>
        </w:rPr>
        <w:t>Název:</w:t>
      </w:r>
      <w:r>
        <w:rPr>
          <w:rFonts w:ascii="Tahoma" w:eastAsia="Tahoma" w:hAnsi="Tahoma" w:cs="Tahoma"/>
          <w:b/>
          <w:bCs/>
          <w:color w:val="000000"/>
          <w:spacing w:val="132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 siamských dvojčatech – sestrách Blažkových (KM 135g)</w:t>
      </w:r>
      <w:r w:rsidR="007D4623">
        <w:rPr>
          <w:noProof/>
          <w:lang w:val="cs-CZ"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1266825</wp:posOffset>
            </wp:positionV>
            <wp:extent cx="6146800" cy="38100"/>
            <wp:effectExtent l="0" t="0" r="635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CE" w:rsidRDefault="000E592B">
      <w:pPr>
        <w:spacing w:before="793" w:line="241" w:lineRule="atLeast"/>
        <w:ind w:left="283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Specifikace výrobku</w:t>
      </w:r>
    </w:p>
    <w:p w:rsidR="003208CE" w:rsidRDefault="000E592B">
      <w:pPr>
        <w:spacing w:before="135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náklad</w:t>
      </w:r>
      <w:r>
        <w:rPr>
          <w:rFonts w:ascii="Tahoma" w:eastAsia="Tahoma" w:hAnsi="Tahoma" w:cs="Tahoma"/>
          <w:color w:val="000000"/>
          <w:spacing w:val="209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500</w:t>
      </w:r>
    </w:p>
    <w:p w:rsidR="003208CE" w:rsidRDefault="000E592B">
      <w:pPr>
        <w:spacing w:before="90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rozměry výrobku</w:t>
      </w:r>
      <w:r>
        <w:rPr>
          <w:rFonts w:ascii="Tahoma" w:eastAsia="Tahoma" w:hAnsi="Tahoma" w:cs="Tahoma"/>
          <w:color w:val="000000"/>
          <w:spacing w:val="119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210 x 210 mm</w:t>
      </w:r>
    </w:p>
    <w:p w:rsidR="003208CE" w:rsidRDefault="000E592B">
      <w:pPr>
        <w:spacing w:line="331" w:lineRule="atLeast"/>
        <w:ind w:left="567" w:right="359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vazba</w:t>
      </w:r>
      <w:r>
        <w:rPr>
          <w:rFonts w:ascii="Tahoma" w:eastAsia="Tahoma" w:hAnsi="Tahoma" w:cs="Tahoma"/>
          <w:color w:val="000000"/>
          <w:spacing w:val="216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V8 šitá - pevná vazba - kulatý hřbet lepenka</w:t>
      </w:r>
      <w:r>
        <w:rPr>
          <w:rFonts w:ascii="Tahoma" w:eastAsia="Tahoma" w:hAnsi="Tahoma" w:cs="Tahoma"/>
          <w:color w:val="000000"/>
          <w:spacing w:val="198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Lepenka  2,5 mm</w:t>
      </w:r>
    </w:p>
    <w:p w:rsidR="003208CE" w:rsidRDefault="000E592B">
      <w:pPr>
        <w:spacing w:before="45" w:line="241" w:lineRule="atLeast"/>
        <w:ind w:left="283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knižní blok</w:t>
      </w:r>
    </w:p>
    <w:p w:rsidR="003208CE" w:rsidRDefault="000E592B">
      <w:pPr>
        <w:spacing w:before="135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stran</w:t>
      </w:r>
      <w:r>
        <w:rPr>
          <w:rFonts w:ascii="Tahoma" w:eastAsia="Tahoma" w:hAnsi="Tahoma" w:cs="Tahoma"/>
          <w:color w:val="000000"/>
          <w:spacing w:val="222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200</w:t>
      </w:r>
    </w:p>
    <w:p w:rsidR="003208CE" w:rsidRDefault="000E592B">
      <w:pPr>
        <w:spacing w:before="90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barevnost</w:t>
      </w:r>
      <w:r>
        <w:rPr>
          <w:rFonts w:ascii="Tahoma" w:eastAsia="Tahoma" w:hAnsi="Tahoma" w:cs="Tahoma"/>
          <w:color w:val="000000"/>
          <w:spacing w:val="18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4/4  CMYK</w:t>
      </w:r>
    </w:p>
    <w:p w:rsidR="003208CE" w:rsidRDefault="000E592B">
      <w:pPr>
        <w:spacing w:before="45" w:line="286" w:lineRule="atLeast"/>
        <w:ind w:left="283" w:right="5182" w:firstLine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papír</w:t>
      </w:r>
      <w:r>
        <w:rPr>
          <w:rFonts w:ascii="Tahoma" w:eastAsia="Tahoma" w:hAnsi="Tahoma" w:cs="Tahoma"/>
          <w:color w:val="000000"/>
          <w:spacing w:val="222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=      Křída matná 135g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předsádka</w:t>
      </w:r>
    </w:p>
    <w:p w:rsidR="003208CE" w:rsidRDefault="000E592B">
      <w:pPr>
        <w:spacing w:before="135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stran</w:t>
      </w:r>
      <w:r>
        <w:rPr>
          <w:rFonts w:ascii="Tahoma" w:eastAsia="Tahoma" w:hAnsi="Tahoma" w:cs="Tahoma"/>
          <w:color w:val="000000"/>
          <w:spacing w:val="222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4</w:t>
      </w:r>
    </w:p>
    <w:p w:rsidR="003208CE" w:rsidRDefault="000E592B">
      <w:pPr>
        <w:spacing w:before="90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barevnost</w:t>
      </w:r>
      <w:r>
        <w:rPr>
          <w:rFonts w:ascii="Tahoma" w:eastAsia="Tahoma" w:hAnsi="Tahoma" w:cs="Tahoma"/>
          <w:color w:val="000000"/>
          <w:spacing w:val="18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bez tisku</w:t>
      </w:r>
    </w:p>
    <w:p w:rsidR="003208CE" w:rsidRDefault="000E592B">
      <w:pPr>
        <w:spacing w:before="45" w:line="286" w:lineRule="atLeast"/>
        <w:ind w:left="283" w:right="4957" w:firstLine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papír</w:t>
      </w:r>
      <w:r>
        <w:rPr>
          <w:rFonts w:ascii="Tahoma" w:eastAsia="Tahoma" w:hAnsi="Tahoma" w:cs="Tahoma"/>
          <w:color w:val="000000"/>
          <w:spacing w:val="222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=      Bezdřevý ofset 140g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potah</w:t>
      </w:r>
    </w:p>
    <w:p w:rsidR="003208CE" w:rsidRDefault="000E592B">
      <w:pPr>
        <w:spacing w:before="135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stran</w:t>
      </w:r>
      <w:r>
        <w:rPr>
          <w:rFonts w:ascii="Tahoma" w:eastAsia="Tahoma" w:hAnsi="Tahoma" w:cs="Tahoma"/>
          <w:color w:val="000000"/>
          <w:spacing w:val="222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4</w:t>
      </w:r>
    </w:p>
    <w:p w:rsidR="003208CE" w:rsidRDefault="000E592B">
      <w:pPr>
        <w:spacing w:before="90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barevnost</w:t>
      </w:r>
      <w:r>
        <w:rPr>
          <w:rFonts w:ascii="Tahoma" w:eastAsia="Tahoma" w:hAnsi="Tahoma" w:cs="Tahoma"/>
          <w:color w:val="000000"/>
          <w:spacing w:val="18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4/0  CMYK/0</w:t>
      </w:r>
    </w:p>
    <w:p w:rsidR="003208CE" w:rsidRDefault="000E592B">
      <w:pPr>
        <w:spacing w:before="90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papír</w:t>
      </w:r>
      <w:r>
        <w:rPr>
          <w:rFonts w:ascii="Tahoma" w:eastAsia="Tahoma" w:hAnsi="Tahoma" w:cs="Tahoma"/>
          <w:color w:val="000000"/>
          <w:spacing w:val="222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Křída matná 150g</w:t>
      </w:r>
    </w:p>
    <w:p w:rsidR="003208CE" w:rsidRDefault="000E592B">
      <w:pPr>
        <w:spacing w:line="348" w:lineRule="atLeast"/>
        <w:ind w:left="283" w:right="3482" w:firstLine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lamino</w:t>
      </w:r>
      <w:r>
        <w:rPr>
          <w:rFonts w:ascii="Tahoma" w:eastAsia="Tahoma" w:hAnsi="Tahoma" w:cs="Tahoma"/>
          <w:color w:val="000000"/>
          <w:spacing w:val="208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=      lamino: 1/0 Matné / nepoškrabatelné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balení</w:t>
      </w:r>
    </w:p>
    <w:p w:rsidR="003208CE" w:rsidRDefault="000E592B">
      <w:pPr>
        <w:spacing w:before="136" w:line="241" w:lineRule="atLeast"/>
        <w:ind w:left="56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fólie - balicí materiál</w:t>
      </w:r>
      <w:r>
        <w:rPr>
          <w:rFonts w:ascii="Tahoma" w:eastAsia="Tahoma" w:hAnsi="Tahoma" w:cs="Tahoma"/>
          <w:color w:val="000000"/>
          <w:spacing w:val="88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Fólie - 15 ym</w:t>
      </w:r>
    </w:p>
    <w:p w:rsidR="003208CE" w:rsidRDefault="000E592B">
      <w:pPr>
        <w:spacing w:line="331" w:lineRule="atLeast"/>
        <w:ind w:left="567" w:right="484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balení do folie</w:t>
      </w:r>
      <w:r>
        <w:rPr>
          <w:rFonts w:ascii="Tahoma" w:eastAsia="Tahoma" w:hAnsi="Tahoma" w:cs="Tahoma"/>
          <w:color w:val="000000"/>
          <w:spacing w:val="143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5 ks v baliku (3,9kg) typ palety</w:t>
      </w:r>
      <w:r>
        <w:rPr>
          <w:rFonts w:ascii="Tahoma" w:eastAsia="Tahoma" w:hAnsi="Tahoma" w:cs="Tahoma"/>
          <w:color w:val="000000"/>
          <w:spacing w:val="179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Palety nevratné+rohy počet palet</w:t>
      </w:r>
      <w:r>
        <w:rPr>
          <w:rFonts w:ascii="Tahoma" w:eastAsia="Tahoma" w:hAnsi="Tahoma" w:cs="Tahoma"/>
          <w:color w:val="000000"/>
          <w:spacing w:val="168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1</w:t>
      </w:r>
    </w:p>
    <w:p w:rsidR="003208CE" w:rsidRDefault="000E592B">
      <w:pPr>
        <w:spacing w:before="108" w:line="241" w:lineRule="atLeast"/>
        <w:ind w:left="283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Závěs</w:t>
      </w:r>
    </w:p>
    <w:p w:rsidR="003208CE" w:rsidRDefault="000E592B">
      <w:pPr>
        <w:spacing w:before="45" w:line="331" w:lineRule="atLeast"/>
        <w:ind w:left="567" w:right="620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kapitálek</w:t>
      </w:r>
      <w:r>
        <w:rPr>
          <w:rFonts w:ascii="Tahoma" w:eastAsia="Tahoma" w:hAnsi="Tahoma" w:cs="Tahoma"/>
          <w:color w:val="000000"/>
          <w:spacing w:val="188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Ano typ hřbetu</w:t>
      </w:r>
      <w:r>
        <w:rPr>
          <w:rFonts w:ascii="Tahoma" w:eastAsia="Tahoma" w:hAnsi="Tahoma" w:cs="Tahoma"/>
          <w:color w:val="000000"/>
          <w:spacing w:val="175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=      Kulatý</w:t>
      </w:r>
      <w:r w:rsidR="007D4623">
        <w:rPr>
          <w:noProof/>
          <w:lang w:val="cs-CZ" w:eastAsia="cs-CZ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619125</wp:posOffset>
            </wp:positionV>
            <wp:extent cx="6146800" cy="381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CE" w:rsidRDefault="000E592B">
      <w:pPr>
        <w:spacing w:before="479" w:line="331" w:lineRule="atLeast"/>
        <w:ind w:left="227" w:right="157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Cena celkem bez DPH, včetně dopravy do Prahy a okolí:</w:t>
      </w:r>
      <w:r>
        <w:rPr>
          <w:rFonts w:ascii="Tahoma" w:eastAsia="Tahoma" w:hAnsi="Tahoma" w:cs="Tahoma"/>
          <w:b/>
          <w:bCs/>
          <w:color w:val="000000"/>
          <w:spacing w:val="228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98.500,00 CZK </w:t>
      </w:r>
      <w:r>
        <w:rPr>
          <w:rFonts w:ascii="Tahoma" w:eastAsia="Tahoma" w:hAnsi="Tahoma" w:cs="Tahoma"/>
          <w:color w:val="000000"/>
          <w:sz w:val="20"/>
          <w:szCs w:val="20"/>
        </w:rPr>
        <w:t>Cena za kus:</w:t>
      </w:r>
      <w:r>
        <w:rPr>
          <w:rFonts w:ascii="Tahoma" w:eastAsia="Tahoma" w:hAnsi="Tahoma" w:cs="Tahoma"/>
          <w:b/>
          <w:bCs/>
          <w:color w:val="000000"/>
          <w:spacing w:val="61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197,00 CZK</w:t>
      </w:r>
      <w:r w:rsidR="007D4623">
        <w:rPr>
          <w:noProof/>
          <w:lang w:val="cs-CZ" w:eastAsia="cs-CZ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932180</wp:posOffset>
            </wp:positionV>
            <wp:extent cx="6146800" cy="50800"/>
            <wp:effectExtent l="0" t="0" r="635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CE" w:rsidRDefault="000E592B">
      <w:pPr>
        <w:spacing w:before="502" w:line="241" w:lineRule="atLeast"/>
        <w:ind w:left="227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Poznámka k nabídce:</w:t>
      </w:r>
    </w:p>
    <w:p w:rsidR="003208CE" w:rsidRDefault="000E592B">
      <w:pPr>
        <w:spacing w:before="1143" w:line="241" w:lineRule="atLeast"/>
        <w:ind w:left="5332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S pozdravem</w:t>
      </w:r>
      <w:r>
        <w:rPr>
          <w:rFonts w:ascii="Tahoma" w:eastAsia="Tahoma" w:hAnsi="Tahoma" w:cs="Tahoma"/>
          <w:color w:val="000000"/>
          <w:spacing w:val="992"/>
          <w:sz w:val="20"/>
          <w:szCs w:val="20"/>
        </w:rPr>
        <w:t xml:space="preserve"> </w:t>
      </w:r>
    </w:p>
    <w:p w:rsidR="003208CE" w:rsidRDefault="000E592B">
      <w:pPr>
        <w:spacing w:line="241" w:lineRule="atLeast"/>
        <w:ind w:left="7528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tel.:</w:t>
      </w:r>
    </w:p>
    <w:p w:rsidR="003208CE" w:rsidRDefault="000E592B">
      <w:pPr>
        <w:spacing w:before="90" w:line="241" w:lineRule="atLeast"/>
        <w:ind w:left="7528"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e-mail: </w:t>
      </w:r>
    </w:p>
    <w:p w:rsidR="003208CE" w:rsidRDefault="007D4623">
      <w:pPr>
        <w:spacing w:before="90"/>
        <w:ind w:right="-200"/>
        <w:jc w:val="both"/>
      </w:pPr>
      <w:r>
        <w:rPr>
          <w:noProof/>
          <w:lang w:val="cs-CZ" w:eastAsia="cs-CZ"/>
        </w:rPr>
        <w:drawing>
          <wp:inline distT="0" distB="0" distL="0" distR="0">
            <wp:extent cx="6838950" cy="914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CE" w:rsidRDefault="000E592B">
      <w:pPr>
        <w:spacing w:before="2" w:line="241" w:lineRule="atLeast"/>
        <w:ind w:left="454" w:right="420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Nabídka může být upravena po obdržení dat dle reálné specifikace. Podklady pro tisk ve formátu PDF</w:t>
      </w:r>
    </w:p>
    <w:sectPr w:rsidR="003208CE">
      <w:footerReference w:type="default" r:id="rId11"/>
      <w:pgSz w:w="11900" w:h="16840"/>
      <w:pgMar w:top="578" w:right="562" w:bottom="978" w:left="566" w:header="72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516" w:rsidRDefault="007A5516">
      <w:r>
        <w:separator/>
      </w:r>
    </w:p>
  </w:endnote>
  <w:endnote w:type="continuationSeparator" w:id="0">
    <w:p w:rsidR="007A5516" w:rsidRDefault="007A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8CE" w:rsidRDefault="000E592B">
    <w:pPr>
      <w:spacing w:line="241" w:lineRule="exact"/>
      <w:ind w:left="10255" w:right="-200"/>
      <w:jc w:val="both"/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 xml:space="preserve"> PAGE 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1E40A8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1E40A8">
      <w:rPr>
        <w:rFonts w:ascii="Tahoma" w:eastAsia="Tahoma" w:hAnsi="Tahoma" w:cs="Tahoma"/>
        <w:noProof/>
        <w:color w:val="000000"/>
        <w:sz w:val="20"/>
        <w:szCs w:val="20"/>
      </w:rPr>
      <w:t>2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516" w:rsidRDefault="007A5516">
      <w:r>
        <w:separator/>
      </w:r>
    </w:p>
  </w:footnote>
  <w:footnote w:type="continuationSeparator" w:id="0">
    <w:p w:rsidR="007A5516" w:rsidRDefault="007A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CE"/>
    <w:rsid w:val="000E592B"/>
    <w:rsid w:val="001E40A8"/>
    <w:rsid w:val="003208CE"/>
    <w:rsid w:val="007A5516"/>
    <w:rsid w:val="007D4623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A0205-E0BE-41D4-8F8C-2AA7A73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</dc:creator>
  <cp:lastModifiedBy>Vladimír Šindelář</cp:lastModifiedBy>
  <cp:revision>2</cp:revision>
  <dcterms:created xsi:type="dcterms:W3CDTF">2022-10-24T08:00:00Z</dcterms:created>
  <dcterms:modified xsi:type="dcterms:W3CDTF">2022-10-24T08:00:00Z</dcterms:modified>
</cp:coreProperties>
</file>