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08CE" w:rsidRDefault="000E592B">
      <w:pPr>
        <w:spacing w:before="55" w:line="787" w:lineRule="atLeast"/>
        <w:ind w:left="2045" w:right="-200"/>
        <w:jc w:val="both"/>
        <w:rPr>
          <w:rFonts w:ascii="Lucida Sans Unicode" w:eastAsia="Lucida Sans Unicode" w:hAnsi="Lucida Sans Unicode" w:cs="Lucida Sans Unicode"/>
          <w:sz w:val="42"/>
          <w:szCs w:val="42"/>
        </w:rPr>
      </w:pPr>
      <w:r>
        <w:rPr>
          <w:rFonts w:ascii="Lucida Sans Unicode" w:eastAsia="Lucida Sans Unicode" w:hAnsi="Lucida Sans Unicode" w:cs="Lucida Sans Unicode"/>
          <w:b/>
          <w:bCs/>
          <w:color w:val="000000"/>
          <w:sz w:val="42"/>
          <w:szCs w:val="42"/>
        </w:rPr>
        <w:t xml:space="preserve">        CENOVÁ   NABÍDKA</w:t>
      </w:r>
      <w:r>
        <w:rPr>
          <w:rFonts w:ascii="Lucida Sans Unicode" w:eastAsia="Lucida Sans Unicode" w:hAnsi="Lucida Sans Unicode" w:cs="Lucida Sans Unicode"/>
          <w:b/>
          <w:bCs/>
          <w:spacing w:val="2223"/>
          <w:sz w:val="42"/>
          <w:szCs w:val="42"/>
        </w:rPr>
        <w:t xml:space="preserve"> </w:t>
      </w:r>
      <w:r w:rsidR="007D4623">
        <w:rPr>
          <w:noProof/>
          <w:lang w:val="cs-CZ" w:eastAsia="cs-CZ"/>
        </w:rPr>
        <w:drawing>
          <wp:inline distT="0" distB="0" distL="0" distR="0">
            <wp:extent cx="657225" cy="5810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8CE" w:rsidRDefault="000E592B">
      <w:pPr>
        <w:spacing w:before="140" w:line="453" w:lineRule="atLeast"/>
        <w:ind w:left="227" w:right="26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Zákazník:</w:t>
      </w:r>
      <w:r>
        <w:rPr>
          <w:rFonts w:ascii="Tahoma" w:eastAsia="Tahoma" w:hAnsi="Tahoma" w:cs="Tahoma"/>
          <w:b/>
          <w:bCs/>
          <w:color w:val="000000"/>
          <w:spacing w:val="108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0"/>
          <w:szCs w:val="20"/>
        </w:rPr>
        <w:t>MB</w:t>
      </w:r>
      <w:r>
        <w:rPr>
          <w:rFonts w:ascii="Tahoma" w:eastAsia="Tahoma" w:hAnsi="Tahoma" w:cs="Tahoma"/>
          <w:color w:val="000000"/>
          <w:spacing w:val="6071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000000"/>
          <w:sz w:val="20"/>
          <w:szCs w:val="20"/>
        </w:rPr>
        <w:t xml:space="preserve">Ze dne: </w:t>
      </w:r>
      <w:r>
        <w:rPr>
          <w:rFonts w:ascii="Tahoma" w:eastAsia="Tahoma" w:hAnsi="Tahoma" w:cs="Tahoma"/>
          <w:b/>
          <w:bCs/>
          <w:color w:val="000000"/>
          <w:sz w:val="20"/>
          <w:szCs w:val="20"/>
        </w:rPr>
        <w:t xml:space="preserve">21.03.2022 </w:t>
      </w:r>
      <w:r>
        <w:rPr>
          <w:rFonts w:ascii="Tahoma" w:eastAsia="Tahoma" w:hAnsi="Tahoma" w:cs="Tahoma"/>
          <w:color w:val="000000"/>
          <w:sz w:val="20"/>
          <w:szCs w:val="20"/>
        </w:rPr>
        <w:t>Cenová nabídka číslo:</w:t>
      </w:r>
      <w:r>
        <w:rPr>
          <w:rFonts w:ascii="Tahoma" w:eastAsia="Tahoma" w:hAnsi="Tahoma" w:cs="Tahoma"/>
          <w:b/>
          <w:bCs/>
          <w:color w:val="000000"/>
          <w:spacing w:val="8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0"/>
          <w:szCs w:val="20"/>
        </w:rPr>
        <w:t>N22/06331</w:t>
      </w:r>
      <w:r>
        <w:rPr>
          <w:rFonts w:ascii="Tahoma" w:eastAsia="Tahoma" w:hAnsi="Tahoma" w:cs="Tahoma"/>
          <w:color w:val="000000"/>
          <w:spacing w:val="4075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000000"/>
          <w:sz w:val="20"/>
          <w:szCs w:val="20"/>
        </w:rPr>
        <w:t>Platnost nabídky do:</w:t>
      </w:r>
      <w:r>
        <w:rPr>
          <w:rFonts w:ascii="Tahoma" w:eastAsia="Tahoma" w:hAnsi="Tahoma" w:cs="Tahoma"/>
          <w:b/>
          <w:bCs/>
          <w:color w:val="000000"/>
          <w:spacing w:val="34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0"/>
          <w:szCs w:val="20"/>
        </w:rPr>
        <w:t xml:space="preserve">28.03.2022 </w:t>
      </w:r>
      <w:r>
        <w:rPr>
          <w:rFonts w:ascii="Tahoma" w:eastAsia="Tahoma" w:hAnsi="Tahoma" w:cs="Tahoma"/>
          <w:color w:val="000000"/>
          <w:sz w:val="20"/>
          <w:szCs w:val="20"/>
        </w:rPr>
        <w:t>Název:</w:t>
      </w:r>
      <w:r>
        <w:rPr>
          <w:rFonts w:ascii="Tahoma" w:eastAsia="Tahoma" w:hAnsi="Tahoma" w:cs="Tahoma"/>
          <w:b/>
          <w:bCs/>
          <w:color w:val="000000"/>
          <w:spacing w:val="132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0"/>
          <w:szCs w:val="20"/>
        </w:rPr>
        <w:t>O siamských dvojčatech – sestrách Blažkových (KM 135g)</w:t>
      </w:r>
      <w:r w:rsidR="007D4623">
        <w:rPr>
          <w:noProof/>
          <w:lang w:val="cs-CZ" w:eastAsia="cs-CZ"/>
        </w:rPr>
        <w:drawing>
          <wp:anchor distT="0" distB="0" distL="114300" distR="114300" simplePos="0" relativeHeight="251658240" behindDoc="1" locked="1" layoutInCell="1" allowOverlap="1">
            <wp:simplePos x="0" y="0"/>
            <wp:positionH relativeFrom="page">
              <wp:posOffset>698500</wp:posOffset>
            </wp:positionH>
            <wp:positionV relativeFrom="paragraph">
              <wp:posOffset>1266825</wp:posOffset>
            </wp:positionV>
            <wp:extent cx="6146800" cy="38100"/>
            <wp:effectExtent l="0" t="0" r="6350" b="0"/>
            <wp:wrapNone/>
            <wp:docPr id="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08CE" w:rsidRDefault="000E592B">
      <w:pPr>
        <w:spacing w:before="793" w:line="241" w:lineRule="atLeast"/>
        <w:ind w:left="283" w:right="-20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color w:val="000000"/>
          <w:sz w:val="20"/>
          <w:szCs w:val="20"/>
        </w:rPr>
        <w:t>Specifikace výrobku</w:t>
      </w:r>
    </w:p>
    <w:p w:rsidR="003208CE" w:rsidRDefault="000E592B">
      <w:pPr>
        <w:spacing w:before="135" w:line="241" w:lineRule="atLeast"/>
        <w:ind w:left="567" w:right="-20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náklad</w:t>
      </w:r>
      <w:r>
        <w:rPr>
          <w:rFonts w:ascii="Tahoma" w:eastAsia="Tahoma" w:hAnsi="Tahoma" w:cs="Tahoma"/>
          <w:color w:val="000000"/>
          <w:spacing w:val="2092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000000"/>
          <w:sz w:val="20"/>
          <w:szCs w:val="20"/>
        </w:rPr>
        <w:t>=      500</w:t>
      </w:r>
    </w:p>
    <w:p w:rsidR="003208CE" w:rsidRDefault="000E592B">
      <w:pPr>
        <w:spacing w:before="90" w:line="241" w:lineRule="atLeast"/>
        <w:ind w:left="567" w:right="-20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rozměry výrobku</w:t>
      </w:r>
      <w:r>
        <w:rPr>
          <w:rFonts w:ascii="Tahoma" w:eastAsia="Tahoma" w:hAnsi="Tahoma" w:cs="Tahoma"/>
          <w:color w:val="000000"/>
          <w:spacing w:val="1190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000000"/>
          <w:sz w:val="20"/>
          <w:szCs w:val="20"/>
        </w:rPr>
        <w:t>=      210 x 210 mm</w:t>
      </w:r>
    </w:p>
    <w:p w:rsidR="003208CE" w:rsidRDefault="000E592B">
      <w:pPr>
        <w:spacing w:line="331" w:lineRule="atLeast"/>
        <w:ind w:left="567" w:right="3599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vazba</w:t>
      </w:r>
      <w:r>
        <w:rPr>
          <w:rFonts w:ascii="Tahoma" w:eastAsia="Tahoma" w:hAnsi="Tahoma" w:cs="Tahoma"/>
          <w:color w:val="000000"/>
          <w:spacing w:val="2160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000000"/>
          <w:sz w:val="20"/>
          <w:szCs w:val="20"/>
        </w:rPr>
        <w:t>=      V8 šitá - pevná vazba - kulatý hřbet lepenka</w:t>
      </w:r>
      <w:r>
        <w:rPr>
          <w:rFonts w:ascii="Tahoma" w:eastAsia="Tahoma" w:hAnsi="Tahoma" w:cs="Tahoma"/>
          <w:color w:val="000000"/>
          <w:spacing w:val="1986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000000"/>
          <w:sz w:val="20"/>
          <w:szCs w:val="20"/>
        </w:rPr>
        <w:t>=      Lepenka  2,5 mm</w:t>
      </w:r>
    </w:p>
    <w:p w:rsidR="003208CE" w:rsidRDefault="000E592B">
      <w:pPr>
        <w:spacing w:before="45" w:line="241" w:lineRule="atLeast"/>
        <w:ind w:left="283" w:right="-20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color w:val="000000"/>
          <w:sz w:val="20"/>
          <w:szCs w:val="20"/>
        </w:rPr>
        <w:t>knižní blok</w:t>
      </w:r>
    </w:p>
    <w:p w:rsidR="003208CE" w:rsidRDefault="000E592B">
      <w:pPr>
        <w:spacing w:before="135" w:line="241" w:lineRule="atLeast"/>
        <w:ind w:left="567" w:right="-20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stran</w:t>
      </w:r>
      <w:r>
        <w:rPr>
          <w:rFonts w:ascii="Tahoma" w:eastAsia="Tahoma" w:hAnsi="Tahoma" w:cs="Tahoma"/>
          <w:color w:val="000000"/>
          <w:spacing w:val="2224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000000"/>
          <w:sz w:val="20"/>
          <w:szCs w:val="20"/>
        </w:rPr>
        <w:t>=      200</w:t>
      </w:r>
    </w:p>
    <w:p w:rsidR="003208CE" w:rsidRDefault="000E592B">
      <w:pPr>
        <w:spacing w:before="90" w:line="241" w:lineRule="atLeast"/>
        <w:ind w:left="567" w:right="-20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barevnost</w:t>
      </w:r>
      <w:r>
        <w:rPr>
          <w:rFonts w:ascii="Tahoma" w:eastAsia="Tahoma" w:hAnsi="Tahoma" w:cs="Tahoma"/>
          <w:color w:val="000000"/>
          <w:spacing w:val="1800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000000"/>
          <w:sz w:val="20"/>
          <w:szCs w:val="20"/>
        </w:rPr>
        <w:t>=      4/4  CMYK</w:t>
      </w:r>
    </w:p>
    <w:p w:rsidR="003208CE" w:rsidRDefault="000E592B">
      <w:pPr>
        <w:spacing w:before="45" w:line="286" w:lineRule="atLeast"/>
        <w:ind w:left="283" w:right="5182" w:firstLine="283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papír</w:t>
      </w:r>
      <w:r>
        <w:rPr>
          <w:rFonts w:ascii="Tahoma" w:eastAsia="Tahoma" w:hAnsi="Tahoma" w:cs="Tahoma"/>
          <w:color w:val="000000"/>
          <w:spacing w:val="2225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000000"/>
          <w:sz w:val="20"/>
          <w:szCs w:val="20"/>
        </w:rPr>
        <w:t xml:space="preserve">=      Křída matná 135g </w:t>
      </w:r>
      <w:r>
        <w:rPr>
          <w:rFonts w:ascii="Tahoma" w:eastAsia="Tahoma" w:hAnsi="Tahoma" w:cs="Tahoma"/>
          <w:b/>
          <w:bCs/>
          <w:color w:val="000000"/>
          <w:sz w:val="20"/>
          <w:szCs w:val="20"/>
        </w:rPr>
        <w:t>předsádka</w:t>
      </w:r>
    </w:p>
    <w:p w:rsidR="003208CE" w:rsidRDefault="000E592B">
      <w:pPr>
        <w:spacing w:before="135" w:line="241" w:lineRule="atLeast"/>
        <w:ind w:left="567" w:right="-20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stran</w:t>
      </w:r>
      <w:r>
        <w:rPr>
          <w:rFonts w:ascii="Tahoma" w:eastAsia="Tahoma" w:hAnsi="Tahoma" w:cs="Tahoma"/>
          <w:color w:val="000000"/>
          <w:spacing w:val="2224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000000"/>
          <w:sz w:val="20"/>
          <w:szCs w:val="20"/>
        </w:rPr>
        <w:t>=      4</w:t>
      </w:r>
    </w:p>
    <w:p w:rsidR="003208CE" w:rsidRDefault="000E592B">
      <w:pPr>
        <w:spacing w:before="90" w:line="241" w:lineRule="atLeast"/>
        <w:ind w:left="567" w:right="-20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barevnost</w:t>
      </w:r>
      <w:r>
        <w:rPr>
          <w:rFonts w:ascii="Tahoma" w:eastAsia="Tahoma" w:hAnsi="Tahoma" w:cs="Tahoma"/>
          <w:color w:val="000000"/>
          <w:spacing w:val="1800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000000"/>
          <w:sz w:val="20"/>
          <w:szCs w:val="20"/>
        </w:rPr>
        <w:t>=      bez tisku</w:t>
      </w:r>
    </w:p>
    <w:p w:rsidR="003208CE" w:rsidRDefault="000E592B">
      <w:pPr>
        <w:spacing w:before="45" w:line="286" w:lineRule="atLeast"/>
        <w:ind w:left="283" w:right="4957" w:firstLine="283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papír</w:t>
      </w:r>
      <w:r>
        <w:rPr>
          <w:rFonts w:ascii="Tahoma" w:eastAsia="Tahoma" w:hAnsi="Tahoma" w:cs="Tahoma"/>
          <w:color w:val="000000"/>
          <w:spacing w:val="2225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000000"/>
          <w:sz w:val="20"/>
          <w:szCs w:val="20"/>
        </w:rPr>
        <w:t xml:space="preserve">=      Bezdřevý ofset 140g </w:t>
      </w:r>
      <w:r>
        <w:rPr>
          <w:rFonts w:ascii="Tahoma" w:eastAsia="Tahoma" w:hAnsi="Tahoma" w:cs="Tahoma"/>
          <w:b/>
          <w:bCs/>
          <w:color w:val="000000"/>
          <w:sz w:val="20"/>
          <w:szCs w:val="20"/>
        </w:rPr>
        <w:t>potah</w:t>
      </w:r>
    </w:p>
    <w:p w:rsidR="003208CE" w:rsidRDefault="000E592B">
      <w:pPr>
        <w:spacing w:before="135" w:line="241" w:lineRule="atLeast"/>
        <w:ind w:left="567" w:right="-20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stran</w:t>
      </w:r>
      <w:r>
        <w:rPr>
          <w:rFonts w:ascii="Tahoma" w:eastAsia="Tahoma" w:hAnsi="Tahoma" w:cs="Tahoma"/>
          <w:color w:val="000000"/>
          <w:spacing w:val="2224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000000"/>
          <w:sz w:val="20"/>
          <w:szCs w:val="20"/>
        </w:rPr>
        <w:t>=      4</w:t>
      </w:r>
    </w:p>
    <w:p w:rsidR="003208CE" w:rsidRDefault="000E592B">
      <w:pPr>
        <w:spacing w:before="90" w:line="241" w:lineRule="atLeast"/>
        <w:ind w:left="567" w:right="-20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barevnost</w:t>
      </w:r>
      <w:r>
        <w:rPr>
          <w:rFonts w:ascii="Tahoma" w:eastAsia="Tahoma" w:hAnsi="Tahoma" w:cs="Tahoma"/>
          <w:color w:val="000000"/>
          <w:spacing w:val="1800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000000"/>
          <w:sz w:val="20"/>
          <w:szCs w:val="20"/>
        </w:rPr>
        <w:t>=      4/0  CMYK/0</w:t>
      </w:r>
    </w:p>
    <w:p w:rsidR="003208CE" w:rsidRDefault="000E592B">
      <w:pPr>
        <w:spacing w:before="90" w:line="241" w:lineRule="atLeast"/>
        <w:ind w:left="567" w:right="-20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papír</w:t>
      </w:r>
      <w:r>
        <w:rPr>
          <w:rFonts w:ascii="Tahoma" w:eastAsia="Tahoma" w:hAnsi="Tahoma" w:cs="Tahoma"/>
          <w:color w:val="000000"/>
          <w:spacing w:val="2225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000000"/>
          <w:sz w:val="20"/>
          <w:szCs w:val="20"/>
        </w:rPr>
        <w:t>=      Křída matná 150g</w:t>
      </w:r>
    </w:p>
    <w:p w:rsidR="003208CE" w:rsidRDefault="000E592B">
      <w:pPr>
        <w:spacing w:line="348" w:lineRule="atLeast"/>
        <w:ind w:left="283" w:right="3482" w:firstLine="283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lamino</w:t>
      </w:r>
      <w:r>
        <w:rPr>
          <w:rFonts w:ascii="Tahoma" w:eastAsia="Tahoma" w:hAnsi="Tahoma" w:cs="Tahoma"/>
          <w:color w:val="000000"/>
          <w:spacing w:val="2084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000000"/>
          <w:sz w:val="20"/>
          <w:szCs w:val="20"/>
        </w:rPr>
        <w:t xml:space="preserve">=      lamino: 1/0 Matné / nepoškrabatelné </w:t>
      </w:r>
      <w:r>
        <w:rPr>
          <w:rFonts w:ascii="Tahoma" w:eastAsia="Tahoma" w:hAnsi="Tahoma" w:cs="Tahoma"/>
          <w:b/>
          <w:bCs/>
          <w:color w:val="000000"/>
          <w:sz w:val="20"/>
          <w:szCs w:val="20"/>
        </w:rPr>
        <w:t>balení</w:t>
      </w:r>
    </w:p>
    <w:p w:rsidR="003208CE" w:rsidRDefault="000E592B">
      <w:pPr>
        <w:spacing w:before="136" w:line="241" w:lineRule="atLeast"/>
        <w:ind w:left="567" w:right="-20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fólie - balicí materiál</w:t>
      </w:r>
      <w:r>
        <w:rPr>
          <w:rFonts w:ascii="Tahoma" w:eastAsia="Tahoma" w:hAnsi="Tahoma" w:cs="Tahoma"/>
          <w:color w:val="000000"/>
          <w:spacing w:val="881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000000"/>
          <w:sz w:val="20"/>
          <w:szCs w:val="20"/>
        </w:rPr>
        <w:t>=      Fólie - 15 ym</w:t>
      </w:r>
    </w:p>
    <w:p w:rsidR="003208CE" w:rsidRDefault="000E592B">
      <w:pPr>
        <w:spacing w:line="331" w:lineRule="atLeast"/>
        <w:ind w:left="567" w:right="4843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balení do folie</w:t>
      </w:r>
      <w:r>
        <w:rPr>
          <w:rFonts w:ascii="Tahoma" w:eastAsia="Tahoma" w:hAnsi="Tahoma" w:cs="Tahoma"/>
          <w:color w:val="000000"/>
          <w:spacing w:val="1432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000000"/>
          <w:sz w:val="20"/>
          <w:szCs w:val="20"/>
        </w:rPr>
        <w:t>=      5 ks v baliku (3,9kg) typ palety</w:t>
      </w:r>
      <w:r>
        <w:rPr>
          <w:rFonts w:ascii="Tahoma" w:eastAsia="Tahoma" w:hAnsi="Tahoma" w:cs="Tahoma"/>
          <w:color w:val="000000"/>
          <w:spacing w:val="1796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000000"/>
          <w:sz w:val="20"/>
          <w:szCs w:val="20"/>
        </w:rPr>
        <w:t>=      Palety nevratné+rohy počet palet</w:t>
      </w:r>
      <w:r>
        <w:rPr>
          <w:rFonts w:ascii="Tahoma" w:eastAsia="Tahoma" w:hAnsi="Tahoma" w:cs="Tahoma"/>
          <w:color w:val="000000"/>
          <w:spacing w:val="1689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000000"/>
          <w:sz w:val="20"/>
          <w:szCs w:val="20"/>
        </w:rPr>
        <w:t>=      1</w:t>
      </w:r>
    </w:p>
    <w:p w:rsidR="003208CE" w:rsidRDefault="000E592B">
      <w:pPr>
        <w:spacing w:before="108" w:line="241" w:lineRule="atLeast"/>
        <w:ind w:left="283" w:right="-20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color w:val="000000"/>
          <w:sz w:val="20"/>
          <w:szCs w:val="20"/>
        </w:rPr>
        <w:t>Závěs</w:t>
      </w:r>
    </w:p>
    <w:p w:rsidR="003208CE" w:rsidRDefault="000E592B">
      <w:pPr>
        <w:spacing w:before="45" w:line="331" w:lineRule="atLeast"/>
        <w:ind w:left="567" w:right="6207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kapitálek</w:t>
      </w:r>
      <w:r>
        <w:rPr>
          <w:rFonts w:ascii="Tahoma" w:eastAsia="Tahoma" w:hAnsi="Tahoma" w:cs="Tahoma"/>
          <w:color w:val="000000"/>
          <w:spacing w:val="1886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000000"/>
          <w:sz w:val="20"/>
          <w:szCs w:val="20"/>
        </w:rPr>
        <w:t>=      Ano typ hřbetu</w:t>
      </w:r>
      <w:r>
        <w:rPr>
          <w:rFonts w:ascii="Tahoma" w:eastAsia="Tahoma" w:hAnsi="Tahoma" w:cs="Tahoma"/>
          <w:color w:val="000000"/>
          <w:spacing w:val="1752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000000"/>
          <w:sz w:val="20"/>
          <w:szCs w:val="20"/>
        </w:rPr>
        <w:t>=      Kulatý</w:t>
      </w:r>
      <w:r w:rsidR="007D4623">
        <w:rPr>
          <w:noProof/>
          <w:lang w:val="cs-CZ" w:eastAsia="cs-CZ"/>
        </w:rPr>
        <w:drawing>
          <wp:anchor distT="0" distB="0" distL="114300" distR="114300" simplePos="0" relativeHeight="251659264" behindDoc="1" locked="1" layoutInCell="1" allowOverlap="1">
            <wp:simplePos x="0" y="0"/>
            <wp:positionH relativeFrom="page">
              <wp:posOffset>698500</wp:posOffset>
            </wp:positionH>
            <wp:positionV relativeFrom="paragraph">
              <wp:posOffset>619125</wp:posOffset>
            </wp:positionV>
            <wp:extent cx="6146800" cy="38100"/>
            <wp:effectExtent l="0" t="0" r="635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08CE" w:rsidRDefault="000E592B">
      <w:pPr>
        <w:spacing w:before="479" w:line="331" w:lineRule="atLeast"/>
        <w:ind w:left="227" w:right="1571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Cena celkem bez DPH, včetně dopravy do Prahy a okolí:</w:t>
      </w:r>
      <w:r>
        <w:rPr>
          <w:rFonts w:ascii="Tahoma" w:eastAsia="Tahoma" w:hAnsi="Tahoma" w:cs="Tahoma"/>
          <w:b/>
          <w:bCs/>
          <w:color w:val="000000"/>
          <w:spacing w:val="2288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0"/>
          <w:szCs w:val="20"/>
        </w:rPr>
        <w:t xml:space="preserve">98.500,00 CZK </w:t>
      </w:r>
      <w:r>
        <w:rPr>
          <w:rFonts w:ascii="Tahoma" w:eastAsia="Tahoma" w:hAnsi="Tahoma" w:cs="Tahoma"/>
          <w:color w:val="000000"/>
          <w:sz w:val="20"/>
          <w:szCs w:val="20"/>
        </w:rPr>
        <w:t>Cena za kus:</w:t>
      </w:r>
      <w:r>
        <w:rPr>
          <w:rFonts w:ascii="Tahoma" w:eastAsia="Tahoma" w:hAnsi="Tahoma" w:cs="Tahoma"/>
          <w:b/>
          <w:bCs/>
          <w:color w:val="000000"/>
          <w:spacing w:val="611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000000"/>
          <w:sz w:val="20"/>
          <w:szCs w:val="20"/>
        </w:rPr>
        <w:t>197,00 CZK</w:t>
      </w:r>
      <w:r w:rsidR="007D4623">
        <w:rPr>
          <w:noProof/>
          <w:lang w:val="cs-CZ" w:eastAsia="cs-CZ"/>
        </w:rPr>
        <w:drawing>
          <wp:anchor distT="0" distB="0" distL="114300" distR="114300" simplePos="0" relativeHeight="251660288" behindDoc="1" locked="1" layoutInCell="1" allowOverlap="1">
            <wp:simplePos x="0" y="0"/>
            <wp:positionH relativeFrom="page">
              <wp:posOffset>698500</wp:posOffset>
            </wp:positionH>
            <wp:positionV relativeFrom="paragraph">
              <wp:posOffset>932180</wp:posOffset>
            </wp:positionV>
            <wp:extent cx="6146800" cy="50800"/>
            <wp:effectExtent l="0" t="0" r="6350" b="635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0" cy="5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08CE" w:rsidRDefault="000E592B">
      <w:pPr>
        <w:spacing w:before="502" w:line="241" w:lineRule="atLeast"/>
        <w:ind w:left="227" w:right="-20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Poznámka k nabídce:</w:t>
      </w:r>
    </w:p>
    <w:p w:rsidR="003208CE" w:rsidRDefault="000E592B">
      <w:pPr>
        <w:spacing w:before="1143" w:line="241" w:lineRule="atLeast"/>
        <w:ind w:left="5332" w:right="-20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lastRenderedPageBreak/>
        <w:t>S pozdravem</w:t>
      </w:r>
      <w:r>
        <w:rPr>
          <w:rFonts w:ascii="Tahoma" w:eastAsia="Tahoma" w:hAnsi="Tahoma" w:cs="Tahoma"/>
          <w:color w:val="000000"/>
          <w:spacing w:val="992"/>
          <w:sz w:val="20"/>
          <w:szCs w:val="20"/>
        </w:rPr>
        <w:t xml:space="preserve"> </w:t>
      </w:r>
    </w:p>
    <w:p w:rsidR="003208CE" w:rsidRDefault="000E592B">
      <w:pPr>
        <w:spacing w:line="241" w:lineRule="atLeast"/>
        <w:ind w:left="7528" w:right="-20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tel.:</w:t>
      </w:r>
    </w:p>
    <w:p w:rsidR="003208CE" w:rsidRDefault="000E592B">
      <w:pPr>
        <w:spacing w:before="90" w:line="241" w:lineRule="atLeast"/>
        <w:ind w:left="7528" w:right="-20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 xml:space="preserve">e-mail: </w:t>
      </w:r>
    </w:p>
    <w:p w:rsidR="003208CE" w:rsidRDefault="007D4623">
      <w:pPr>
        <w:spacing w:before="90"/>
        <w:ind w:right="-200"/>
        <w:jc w:val="both"/>
      </w:pPr>
      <w:r>
        <w:rPr>
          <w:noProof/>
          <w:lang w:val="cs-CZ" w:eastAsia="cs-CZ"/>
        </w:rPr>
        <w:drawing>
          <wp:inline distT="0" distB="0" distL="0" distR="0">
            <wp:extent cx="6838950" cy="9144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8CE" w:rsidRDefault="000E592B">
      <w:pPr>
        <w:spacing w:before="2" w:line="241" w:lineRule="atLeast"/>
        <w:ind w:left="454" w:right="4205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Nabídka může být upravena po obdržení dat dle reálné specifikace. Podklady pro tisk ve formátu PDF</w:t>
      </w:r>
    </w:p>
    <w:sectPr w:rsidR="003208CE">
      <w:footerReference w:type="default" r:id="rId11"/>
      <w:pgSz w:w="11900" w:h="16840"/>
      <w:pgMar w:top="578" w:right="562" w:bottom="978" w:left="566" w:header="720" w:footer="6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A5516" w:rsidRDefault="007A5516">
      <w:r>
        <w:separator/>
      </w:r>
    </w:p>
  </w:endnote>
  <w:endnote w:type="continuationSeparator" w:id="0">
    <w:p w:rsidR="007A5516" w:rsidRDefault="007A5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208CE" w:rsidRDefault="000E592B">
    <w:pPr>
      <w:spacing w:line="241" w:lineRule="exact"/>
      <w:ind w:left="10255" w:right="-200"/>
      <w:jc w:val="both"/>
    </w:pPr>
    <w:r>
      <w:rPr>
        <w:rFonts w:ascii="Tahoma" w:eastAsia="Tahoma" w:hAnsi="Tahoma" w:cs="Tahoma"/>
        <w:color w:val="000000"/>
        <w:sz w:val="20"/>
        <w:szCs w:val="20"/>
      </w:rPr>
      <w:fldChar w:fldCharType="begin"/>
    </w:r>
    <w:r>
      <w:rPr>
        <w:rFonts w:ascii="Tahoma" w:eastAsia="Tahoma" w:hAnsi="Tahoma" w:cs="Tahoma"/>
        <w:color w:val="000000"/>
        <w:sz w:val="20"/>
        <w:szCs w:val="20"/>
      </w:rPr>
      <w:instrText xml:space="preserve"> PAGE </w:instrText>
    </w:r>
    <w:r>
      <w:rPr>
        <w:rFonts w:ascii="Tahoma" w:eastAsia="Tahoma" w:hAnsi="Tahoma" w:cs="Tahoma"/>
        <w:color w:val="000000"/>
        <w:sz w:val="20"/>
        <w:szCs w:val="20"/>
      </w:rPr>
      <w:fldChar w:fldCharType="separate"/>
    </w:r>
    <w:r w:rsidR="001E40A8">
      <w:rPr>
        <w:rFonts w:ascii="Tahoma" w:eastAsia="Tahoma" w:hAnsi="Tahoma" w:cs="Tahoma"/>
        <w:noProof/>
        <w:color w:val="000000"/>
        <w:sz w:val="20"/>
        <w:szCs w:val="20"/>
      </w:rPr>
      <w:t>1</w:t>
    </w:r>
    <w:r>
      <w:rPr>
        <w:rFonts w:ascii="Tahoma" w:eastAsia="Tahoma" w:hAnsi="Tahoma" w:cs="Tahoma"/>
        <w:color w:val="000000"/>
        <w:sz w:val="20"/>
        <w:szCs w:val="20"/>
      </w:rPr>
      <w:fldChar w:fldCharType="end"/>
    </w:r>
    <w:r>
      <w:rPr>
        <w:rFonts w:ascii="Tahoma" w:eastAsia="Tahoma" w:hAnsi="Tahoma" w:cs="Tahoma"/>
        <w:color w:val="000000"/>
        <w:sz w:val="20"/>
        <w:szCs w:val="20"/>
      </w:rPr>
      <w:t>/</w:t>
    </w:r>
    <w:r>
      <w:rPr>
        <w:rFonts w:ascii="Tahoma" w:eastAsia="Tahoma" w:hAnsi="Tahoma" w:cs="Tahoma"/>
        <w:color w:val="000000"/>
        <w:sz w:val="20"/>
        <w:szCs w:val="20"/>
      </w:rPr>
      <w:fldChar w:fldCharType="begin"/>
    </w:r>
    <w:r>
      <w:rPr>
        <w:rFonts w:ascii="Tahoma" w:eastAsia="Tahoma" w:hAnsi="Tahoma" w:cs="Tahoma"/>
        <w:color w:val="000000"/>
        <w:sz w:val="20"/>
        <w:szCs w:val="20"/>
      </w:rPr>
      <w:instrText>NUMPAGES</w:instrText>
    </w:r>
    <w:r>
      <w:rPr>
        <w:rFonts w:ascii="Tahoma" w:eastAsia="Tahoma" w:hAnsi="Tahoma" w:cs="Tahoma"/>
        <w:color w:val="000000"/>
        <w:sz w:val="20"/>
        <w:szCs w:val="20"/>
      </w:rPr>
      <w:fldChar w:fldCharType="separate"/>
    </w:r>
    <w:r w:rsidR="001E40A8">
      <w:rPr>
        <w:rFonts w:ascii="Tahoma" w:eastAsia="Tahoma" w:hAnsi="Tahoma" w:cs="Tahoma"/>
        <w:noProof/>
        <w:color w:val="000000"/>
        <w:sz w:val="20"/>
        <w:szCs w:val="20"/>
      </w:rPr>
      <w:t>2</w:t>
    </w:r>
    <w:r>
      <w:rPr>
        <w:rFonts w:ascii="Tahoma" w:eastAsia="Tahoma" w:hAnsi="Tahoma" w:cs="Tahoma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A5516" w:rsidRDefault="007A5516">
      <w:r>
        <w:separator/>
      </w:r>
    </w:p>
  </w:footnote>
  <w:footnote w:type="continuationSeparator" w:id="0">
    <w:p w:rsidR="007A5516" w:rsidRDefault="007A55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8CE"/>
    <w:rsid w:val="000E592B"/>
    <w:rsid w:val="001E40A8"/>
    <w:rsid w:val="003208CE"/>
    <w:rsid w:val="007A5516"/>
    <w:rsid w:val="007D4623"/>
    <w:rsid w:val="00FF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EA0205-E0BE-41D4-8F8C-2AA7A73F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5BC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batch</dc:creator>
  <cp:lastModifiedBy>Vladimír Šindelář</cp:lastModifiedBy>
  <cp:revision>2</cp:revision>
  <dcterms:created xsi:type="dcterms:W3CDTF">2022-10-24T08:00:00Z</dcterms:created>
  <dcterms:modified xsi:type="dcterms:W3CDTF">2022-10-24T08:00:00Z</dcterms:modified>
</cp:coreProperties>
</file>