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F770B" w14:textId="77777777" w:rsidR="005D40B9" w:rsidRDefault="005D40B9" w:rsidP="00985FE0">
      <w:pPr>
        <w:pStyle w:val="Zpat"/>
        <w:tabs>
          <w:tab w:val="clear" w:pos="4153"/>
          <w:tab w:val="clear" w:pos="8306"/>
        </w:tabs>
        <w:spacing w:before="0" w:after="0"/>
        <w:jc w:val="center"/>
        <w:rPr>
          <w:rFonts w:cs="Arial"/>
          <w:b/>
          <w:bCs w:val="0"/>
          <w:sz w:val="72"/>
          <w:szCs w:val="72"/>
        </w:rPr>
      </w:pPr>
    </w:p>
    <w:p w14:paraId="34469380" w14:textId="6C5F4FFC" w:rsidR="003767C9" w:rsidRPr="00E12640" w:rsidRDefault="0091119A" w:rsidP="00985FE0">
      <w:pPr>
        <w:pStyle w:val="Zpat"/>
        <w:tabs>
          <w:tab w:val="clear" w:pos="4153"/>
          <w:tab w:val="clear" w:pos="8306"/>
        </w:tabs>
        <w:spacing w:before="0" w:after="0"/>
        <w:jc w:val="center"/>
        <w:rPr>
          <w:rFonts w:cs="Arial"/>
          <w:b/>
          <w:bCs w:val="0"/>
          <w:caps/>
          <w:spacing w:val="20"/>
          <w:sz w:val="72"/>
          <w:szCs w:val="72"/>
        </w:rPr>
      </w:pPr>
      <w:r>
        <w:rPr>
          <w:rFonts w:cs="Arial"/>
          <w:b/>
          <w:bCs w:val="0"/>
          <w:sz w:val="72"/>
          <w:szCs w:val="72"/>
        </w:rPr>
        <w:t>Dodatek č.</w:t>
      </w:r>
      <w:r w:rsidR="00993CE7">
        <w:rPr>
          <w:rFonts w:cs="Arial"/>
          <w:b/>
          <w:bCs w:val="0"/>
          <w:sz w:val="72"/>
          <w:szCs w:val="72"/>
        </w:rPr>
        <w:t>2</w:t>
      </w:r>
      <w:r>
        <w:rPr>
          <w:rFonts w:cs="Arial"/>
          <w:b/>
          <w:bCs w:val="0"/>
          <w:sz w:val="72"/>
          <w:szCs w:val="72"/>
        </w:rPr>
        <w:t xml:space="preserve"> </w:t>
      </w:r>
      <w:r w:rsidR="003767C9" w:rsidRPr="00E12640">
        <w:rPr>
          <w:rFonts w:cs="Arial"/>
          <w:b/>
          <w:bCs w:val="0"/>
          <w:sz w:val="72"/>
          <w:szCs w:val="72"/>
        </w:rPr>
        <w:t>SMLOUV</w:t>
      </w:r>
      <w:r>
        <w:rPr>
          <w:rFonts w:cs="Arial"/>
          <w:b/>
          <w:bCs w:val="0"/>
          <w:sz w:val="72"/>
          <w:szCs w:val="72"/>
        </w:rPr>
        <w:t>Y</w:t>
      </w:r>
      <w:r w:rsidR="003767C9" w:rsidRPr="00E12640">
        <w:rPr>
          <w:rFonts w:cs="Arial"/>
          <w:b/>
          <w:bCs w:val="0"/>
          <w:sz w:val="72"/>
          <w:szCs w:val="72"/>
        </w:rPr>
        <w:t xml:space="preserve"> O DÍLO</w:t>
      </w:r>
    </w:p>
    <w:p w14:paraId="12955950" w14:textId="77777777" w:rsidR="00985FE0" w:rsidRPr="008B2BD1" w:rsidRDefault="00985FE0" w:rsidP="00985FE0">
      <w:pPr>
        <w:spacing w:before="0" w:after="0"/>
        <w:jc w:val="center"/>
        <w:rPr>
          <w:rFonts w:cs="Arial"/>
        </w:rPr>
      </w:pPr>
    </w:p>
    <w:p w14:paraId="0690144E" w14:textId="77777777" w:rsidR="003767C9" w:rsidRPr="00AA4A7E" w:rsidRDefault="003767C9" w:rsidP="00985FE0">
      <w:pPr>
        <w:spacing w:before="0" w:after="0"/>
        <w:jc w:val="center"/>
        <w:rPr>
          <w:rFonts w:cs="Arial"/>
        </w:rPr>
      </w:pPr>
      <w:r w:rsidRPr="00AA4A7E">
        <w:rPr>
          <w:rFonts w:cs="Arial"/>
        </w:rPr>
        <w:t xml:space="preserve">číslo smlouvy objednatele: </w:t>
      </w:r>
      <w:r w:rsidR="00211BF2">
        <w:rPr>
          <w:rFonts w:cs="Arial"/>
        </w:rPr>
        <w:t>SD/2022/0184</w:t>
      </w:r>
    </w:p>
    <w:p w14:paraId="60679753" w14:textId="77777777" w:rsidR="003767C9" w:rsidRPr="00AA4A7E" w:rsidRDefault="003767C9" w:rsidP="00985FE0">
      <w:pPr>
        <w:spacing w:before="0" w:after="0"/>
        <w:jc w:val="center"/>
        <w:rPr>
          <w:rFonts w:cs="Arial"/>
        </w:rPr>
      </w:pPr>
      <w:r w:rsidRPr="00AA4A7E">
        <w:rPr>
          <w:rFonts w:cs="Arial"/>
        </w:rPr>
        <w:t xml:space="preserve">číslo smlouvy zhotovitele: </w:t>
      </w:r>
      <w:r w:rsidR="00971C97">
        <w:rPr>
          <w:rFonts w:cs="Arial"/>
        </w:rPr>
        <w:t>07/207/2022</w:t>
      </w:r>
    </w:p>
    <w:p w14:paraId="012544B1" w14:textId="77777777" w:rsidR="003767C9" w:rsidRPr="00AA4A7E" w:rsidRDefault="003767C9" w:rsidP="00985FE0">
      <w:pPr>
        <w:spacing w:before="0" w:after="0"/>
        <w:jc w:val="center"/>
        <w:rPr>
          <w:rFonts w:cs="Arial"/>
        </w:rPr>
      </w:pPr>
    </w:p>
    <w:p w14:paraId="0DC8DF3E" w14:textId="77777777" w:rsidR="003767C9" w:rsidRPr="00AA4A7E" w:rsidRDefault="003767C9" w:rsidP="00985FE0">
      <w:pPr>
        <w:spacing w:before="0" w:after="0"/>
        <w:jc w:val="center"/>
        <w:rPr>
          <w:rFonts w:cs="Arial"/>
        </w:rPr>
      </w:pPr>
    </w:p>
    <w:p w14:paraId="6E29160D" w14:textId="77777777" w:rsidR="003767C9" w:rsidRPr="00AA4A7E" w:rsidRDefault="003767C9" w:rsidP="00985FE0">
      <w:pPr>
        <w:spacing w:before="0" w:after="0"/>
        <w:jc w:val="center"/>
        <w:rPr>
          <w:rFonts w:cs="Arial"/>
        </w:rPr>
      </w:pPr>
    </w:p>
    <w:p w14:paraId="393FF5D5" w14:textId="77777777" w:rsidR="00985FE0" w:rsidRPr="00AA4A7E" w:rsidRDefault="00985FE0" w:rsidP="00985FE0">
      <w:pPr>
        <w:spacing w:before="0" w:after="0"/>
        <w:jc w:val="center"/>
        <w:rPr>
          <w:rFonts w:cs="Arial"/>
        </w:rPr>
      </w:pPr>
    </w:p>
    <w:p w14:paraId="65C6CD69" w14:textId="77777777" w:rsidR="00985FE0" w:rsidRPr="00AA4A7E" w:rsidRDefault="00985FE0" w:rsidP="00985FE0">
      <w:pPr>
        <w:spacing w:before="0" w:after="0"/>
        <w:jc w:val="center"/>
        <w:rPr>
          <w:rFonts w:cs="Arial"/>
        </w:rPr>
      </w:pPr>
    </w:p>
    <w:p w14:paraId="16C3179A" w14:textId="77777777" w:rsidR="00985FE0" w:rsidRPr="00AA4A7E" w:rsidRDefault="00985FE0" w:rsidP="00985FE0">
      <w:pPr>
        <w:spacing w:before="0" w:after="0"/>
        <w:jc w:val="center"/>
        <w:rPr>
          <w:rFonts w:cs="Arial"/>
        </w:rPr>
      </w:pPr>
    </w:p>
    <w:p w14:paraId="556D3C58" w14:textId="77777777" w:rsidR="00985FE0" w:rsidRPr="00AA4A7E" w:rsidRDefault="00985FE0" w:rsidP="00985FE0">
      <w:pPr>
        <w:spacing w:before="0" w:after="0"/>
        <w:jc w:val="center"/>
        <w:rPr>
          <w:rFonts w:cs="Arial"/>
        </w:rPr>
      </w:pPr>
    </w:p>
    <w:p w14:paraId="5AB0EE28" w14:textId="77777777" w:rsidR="003767C9" w:rsidRPr="00E12640" w:rsidRDefault="003767C9" w:rsidP="00985FE0">
      <w:pPr>
        <w:spacing w:before="0" w:after="0"/>
        <w:jc w:val="center"/>
        <w:rPr>
          <w:rFonts w:cs="Arial"/>
        </w:rPr>
      </w:pPr>
    </w:p>
    <w:p w14:paraId="50AD6DD7" w14:textId="77777777" w:rsidR="0023391F" w:rsidRPr="00E12640" w:rsidRDefault="0023391F" w:rsidP="004751BA">
      <w:pPr>
        <w:jc w:val="center"/>
        <w:rPr>
          <w:rFonts w:cs="Arial"/>
          <w:caps/>
          <w:sz w:val="32"/>
        </w:rPr>
      </w:pPr>
      <w:r w:rsidRPr="00E12640">
        <w:rPr>
          <w:rFonts w:cs="Arial"/>
          <w:caps/>
          <w:sz w:val="32"/>
        </w:rPr>
        <w:t>„</w:t>
      </w:r>
      <w:r w:rsidR="004751BA">
        <w:rPr>
          <w:rFonts w:cs="Arial"/>
          <w:b/>
          <w:sz w:val="32"/>
        </w:rPr>
        <w:t xml:space="preserve">Jablonec </w:t>
      </w:r>
      <w:proofErr w:type="spellStart"/>
      <w:r w:rsidR="004751BA">
        <w:rPr>
          <w:rFonts w:cs="Arial"/>
          <w:b/>
          <w:sz w:val="32"/>
        </w:rPr>
        <w:t>n.N</w:t>
      </w:r>
      <w:proofErr w:type="spellEnd"/>
      <w:r w:rsidR="004751BA">
        <w:rPr>
          <w:rFonts w:cs="Arial"/>
          <w:b/>
          <w:sz w:val="32"/>
        </w:rPr>
        <w:t>. CENTRUM – rekonstrukce IS v ul. Kamenná, od Dolního náměstí po ul. Smetanova</w:t>
      </w:r>
      <w:r w:rsidR="007A3EDA">
        <w:rPr>
          <w:rFonts w:cs="Arial"/>
          <w:b/>
          <w:sz w:val="32"/>
        </w:rPr>
        <w:t>“</w:t>
      </w:r>
    </w:p>
    <w:p w14:paraId="285BADDE" w14:textId="77777777" w:rsidR="00985FE0" w:rsidRPr="00E12640" w:rsidRDefault="00985FE0" w:rsidP="00985FE0">
      <w:pPr>
        <w:spacing w:before="0" w:after="0"/>
        <w:jc w:val="center"/>
        <w:rPr>
          <w:rFonts w:cs="Arial"/>
        </w:rPr>
      </w:pPr>
    </w:p>
    <w:p w14:paraId="6029F28A" w14:textId="77777777" w:rsidR="00985FE0" w:rsidRPr="00E12640" w:rsidRDefault="00985FE0" w:rsidP="00985FE0">
      <w:pPr>
        <w:spacing w:before="0" w:after="0"/>
        <w:jc w:val="center"/>
        <w:rPr>
          <w:rFonts w:cs="Arial"/>
        </w:rPr>
      </w:pPr>
    </w:p>
    <w:p w14:paraId="444A909E" w14:textId="77777777" w:rsidR="003767C9" w:rsidRPr="00E12640" w:rsidRDefault="003767C9" w:rsidP="00985FE0">
      <w:pPr>
        <w:spacing w:before="0" w:after="0"/>
        <w:jc w:val="center"/>
        <w:rPr>
          <w:rFonts w:cs="Arial"/>
        </w:rPr>
      </w:pPr>
      <w:r w:rsidRPr="00E12640">
        <w:rPr>
          <w:rFonts w:cs="Arial"/>
        </w:rPr>
        <w:t>uzavřená mezi</w:t>
      </w:r>
      <w:r w:rsidR="0025558F">
        <w:rPr>
          <w:rFonts w:cs="Arial"/>
        </w:rPr>
        <w:t xml:space="preserve"> </w:t>
      </w:r>
      <w:r w:rsidR="0025558F" w:rsidRPr="00B816B1">
        <w:rPr>
          <w:rFonts w:cs="Arial"/>
        </w:rPr>
        <w:t>smluvními stranami</w:t>
      </w:r>
    </w:p>
    <w:p w14:paraId="7B9ADA3B" w14:textId="77777777" w:rsidR="003767C9" w:rsidRPr="00B816B1" w:rsidRDefault="003767C9" w:rsidP="00985FE0">
      <w:pPr>
        <w:spacing w:before="0" w:after="0"/>
        <w:jc w:val="center"/>
        <w:rPr>
          <w:rFonts w:cs="Arial"/>
        </w:rPr>
      </w:pPr>
    </w:p>
    <w:p w14:paraId="7EB30BA8" w14:textId="77777777" w:rsidR="003B7156" w:rsidRPr="00B816B1" w:rsidRDefault="003B7156" w:rsidP="00985FE0">
      <w:pPr>
        <w:spacing w:before="0" w:after="0"/>
        <w:jc w:val="center"/>
        <w:rPr>
          <w:rFonts w:cs="Arial"/>
        </w:rPr>
      </w:pPr>
    </w:p>
    <w:p w14:paraId="35D3208C" w14:textId="77777777" w:rsidR="003B7156" w:rsidRPr="00E12640" w:rsidRDefault="003B7156" w:rsidP="00985FE0">
      <w:pPr>
        <w:spacing w:before="0" w:after="0"/>
        <w:jc w:val="center"/>
        <w:rPr>
          <w:rFonts w:cs="Arial"/>
          <w:b/>
          <w:bCs w:val="0"/>
        </w:rPr>
      </w:pPr>
    </w:p>
    <w:p w14:paraId="7F945FB7" w14:textId="77777777" w:rsidR="001141E3" w:rsidRDefault="0025558F" w:rsidP="003B7156">
      <w:pPr>
        <w:spacing w:before="0" w:after="0"/>
        <w:jc w:val="center"/>
        <w:rPr>
          <w:rFonts w:cs="Arial"/>
          <w:b/>
          <w:bCs w:val="0"/>
        </w:rPr>
      </w:pPr>
      <w:r>
        <w:rPr>
          <w:rFonts w:cs="Arial"/>
          <w:b/>
          <w:bCs w:val="0"/>
        </w:rPr>
        <w:t>Statutární</w:t>
      </w:r>
      <w:r w:rsidR="00123DD7" w:rsidRPr="00E12640">
        <w:rPr>
          <w:rFonts w:cs="Arial"/>
          <w:b/>
          <w:bCs w:val="0"/>
        </w:rPr>
        <w:t xml:space="preserve"> měst</w:t>
      </w:r>
      <w:r>
        <w:rPr>
          <w:rFonts w:cs="Arial"/>
          <w:b/>
          <w:bCs w:val="0"/>
        </w:rPr>
        <w:t>o</w:t>
      </w:r>
      <w:r w:rsidR="00123DD7" w:rsidRPr="00E12640">
        <w:rPr>
          <w:rFonts w:cs="Arial"/>
          <w:b/>
          <w:bCs w:val="0"/>
        </w:rPr>
        <w:t xml:space="preserve"> Jablonec nad Nisou</w:t>
      </w:r>
    </w:p>
    <w:p w14:paraId="7A28ECE8" w14:textId="77777777" w:rsidR="003767C9" w:rsidRPr="00E12640" w:rsidRDefault="00123DD7" w:rsidP="003B7156">
      <w:pPr>
        <w:spacing w:before="0" w:after="0"/>
        <w:jc w:val="center"/>
        <w:rPr>
          <w:rFonts w:cs="Arial"/>
          <w:b/>
          <w:bCs w:val="0"/>
        </w:rPr>
      </w:pPr>
      <w:r w:rsidRPr="00E12640">
        <w:rPr>
          <w:rFonts w:cs="Arial"/>
          <w:b/>
          <w:bCs w:val="0"/>
        </w:rPr>
        <w:t xml:space="preserve"> </w:t>
      </w:r>
    </w:p>
    <w:p w14:paraId="0F15832F" w14:textId="77777777" w:rsidR="003767C9" w:rsidRPr="00B816B1" w:rsidRDefault="003767C9" w:rsidP="00985FE0">
      <w:pPr>
        <w:keepNext/>
        <w:spacing w:before="0" w:after="0"/>
        <w:jc w:val="center"/>
        <w:rPr>
          <w:rFonts w:cs="Arial"/>
        </w:rPr>
      </w:pPr>
      <w:r w:rsidRPr="00E12640">
        <w:rPr>
          <w:rFonts w:cs="Arial"/>
        </w:rPr>
        <w:t>a</w:t>
      </w:r>
    </w:p>
    <w:p w14:paraId="47566223" w14:textId="77777777" w:rsidR="003767C9" w:rsidRPr="00B816B1" w:rsidRDefault="003767C9" w:rsidP="00985FE0">
      <w:pPr>
        <w:keepNext/>
        <w:spacing w:before="0" w:after="0"/>
        <w:jc w:val="center"/>
        <w:rPr>
          <w:rFonts w:cs="Arial"/>
        </w:rPr>
      </w:pPr>
    </w:p>
    <w:p w14:paraId="57FFBE2B" w14:textId="77777777" w:rsidR="003767C9" w:rsidRPr="00E12640" w:rsidRDefault="00971C97" w:rsidP="00985FE0">
      <w:pPr>
        <w:keepNext/>
        <w:spacing w:before="0" w:after="0"/>
        <w:jc w:val="center"/>
        <w:rPr>
          <w:rFonts w:cs="Arial"/>
          <w:b/>
        </w:rPr>
      </w:pPr>
      <w:r>
        <w:rPr>
          <w:rFonts w:cs="Arial"/>
          <w:b/>
        </w:rPr>
        <w:t>ŠEBESTA VHS, v.o.s.</w:t>
      </w:r>
    </w:p>
    <w:p w14:paraId="092F4F37" w14:textId="77777777" w:rsidR="00985FE0" w:rsidRPr="00E12640" w:rsidRDefault="00985FE0" w:rsidP="00985FE0">
      <w:pPr>
        <w:keepNext/>
        <w:spacing w:before="0" w:after="0"/>
        <w:jc w:val="center"/>
        <w:rPr>
          <w:rFonts w:cs="Arial"/>
        </w:rPr>
      </w:pPr>
    </w:p>
    <w:p w14:paraId="76FEB16A" w14:textId="77777777" w:rsidR="00985FE0" w:rsidRPr="00E12640" w:rsidRDefault="00985FE0" w:rsidP="00985FE0">
      <w:pPr>
        <w:keepNext/>
        <w:spacing w:before="0" w:after="0"/>
        <w:jc w:val="center"/>
        <w:rPr>
          <w:rFonts w:cs="Arial"/>
        </w:rPr>
      </w:pPr>
    </w:p>
    <w:p w14:paraId="23E937CE" w14:textId="77777777" w:rsidR="00985FE0" w:rsidRPr="00E12640" w:rsidRDefault="00985FE0" w:rsidP="00985FE0">
      <w:pPr>
        <w:keepNext/>
        <w:spacing w:before="0" w:after="0"/>
        <w:jc w:val="center"/>
        <w:rPr>
          <w:rFonts w:cs="Arial"/>
        </w:rPr>
      </w:pPr>
    </w:p>
    <w:p w14:paraId="450E9CE6" w14:textId="77777777" w:rsidR="00985FE0" w:rsidRPr="00E12640" w:rsidRDefault="00985FE0" w:rsidP="00985FE0">
      <w:pPr>
        <w:keepNext/>
        <w:spacing w:before="0" w:after="0"/>
        <w:jc w:val="center"/>
        <w:rPr>
          <w:rFonts w:cs="Arial"/>
        </w:rPr>
      </w:pPr>
    </w:p>
    <w:p w14:paraId="5CA5ECD5" w14:textId="77777777" w:rsidR="00985FE0" w:rsidRPr="00E12640" w:rsidRDefault="00985FE0" w:rsidP="00985FE0">
      <w:pPr>
        <w:keepNext/>
        <w:spacing w:before="0" w:after="0"/>
        <w:jc w:val="center"/>
        <w:rPr>
          <w:rFonts w:cs="Arial"/>
        </w:rPr>
      </w:pPr>
    </w:p>
    <w:p w14:paraId="647B99F1" w14:textId="77777777" w:rsidR="004A7C1C" w:rsidRPr="00B816B1" w:rsidRDefault="004A7C1C" w:rsidP="00985FE0">
      <w:pPr>
        <w:keepNext/>
        <w:spacing w:before="0" w:after="0"/>
        <w:jc w:val="center"/>
        <w:rPr>
          <w:rFonts w:cs="Arial"/>
        </w:rPr>
      </w:pPr>
    </w:p>
    <w:p w14:paraId="74CDA856" w14:textId="77777777" w:rsidR="003767C9" w:rsidRPr="008B2BD1" w:rsidRDefault="003767C9" w:rsidP="00985FE0">
      <w:pPr>
        <w:spacing w:before="0" w:after="0"/>
        <w:jc w:val="center"/>
        <w:rPr>
          <w:rFonts w:cs="Arial"/>
        </w:rPr>
      </w:pPr>
    </w:p>
    <w:p w14:paraId="10BFD9C4" w14:textId="77777777" w:rsidR="00743495" w:rsidRPr="00B816B1" w:rsidRDefault="003767C9" w:rsidP="005E280D">
      <w:pPr>
        <w:spacing w:before="0" w:after="0"/>
        <w:jc w:val="center"/>
        <w:rPr>
          <w:rFonts w:cs="Arial"/>
        </w:rPr>
      </w:pPr>
      <w:r w:rsidRPr="008B2BD1">
        <w:rPr>
          <w:rFonts w:cs="Arial"/>
        </w:rPr>
        <w:br w:type="page"/>
      </w:r>
      <w:r w:rsidRPr="00AA4A7E">
        <w:rPr>
          <w:rFonts w:cs="Arial"/>
        </w:rPr>
        <w:lastRenderedPageBreak/>
        <w:t xml:space="preserve">Tato </w:t>
      </w:r>
      <w:r w:rsidR="00985FE0" w:rsidRPr="00AA4A7E">
        <w:rPr>
          <w:rFonts w:cs="Arial"/>
        </w:rPr>
        <w:t>s</w:t>
      </w:r>
      <w:r w:rsidRPr="00AA4A7E">
        <w:rPr>
          <w:rFonts w:cs="Arial"/>
        </w:rPr>
        <w:t xml:space="preserve">mlouva o dílo </w:t>
      </w:r>
      <w:r w:rsidR="00985FE0" w:rsidRPr="00AA4A7E">
        <w:rPr>
          <w:rFonts w:cs="Arial"/>
        </w:rPr>
        <w:t xml:space="preserve">(dále jen „Smlouva“) </w:t>
      </w:r>
      <w:r w:rsidR="00897B77" w:rsidRPr="00AA4A7E">
        <w:rPr>
          <w:rFonts w:cs="Arial"/>
        </w:rPr>
        <w:t xml:space="preserve">se uzavírá dle </w:t>
      </w:r>
      <w:r w:rsidR="00743495" w:rsidRPr="00AA4A7E">
        <w:rPr>
          <w:rFonts w:cs="Arial"/>
        </w:rPr>
        <w:t xml:space="preserve">§ </w:t>
      </w:r>
      <w:smartTag w:uri="urn:schemas-microsoft-com:office:smarttags" w:element="metricconverter">
        <w:smartTagPr>
          <w:attr w:name="ProductID" w:val="2586 a"/>
        </w:smartTagPr>
        <w:r w:rsidR="00743495" w:rsidRPr="00AA4A7E">
          <w:rPr>
            <w:rFonts w:cs="Arial"/>
          </w:rPr>
          <w:t>2586 a</w:t>
        </w:r>
      </w:smartTag>
      <w:r w:rsidR="00743495" w:rsidRPr="00AA4A7E">
        <w:rPr>
          <w:rFonts w:cs="Arial"/>
        </w:rPr>
        <w:t xml:space="preserve"> následujícími zák.</w:t>
      </w:r>
      <w:r w:rsidR="00897B77" w:rsidRPr="00AA4A7E">
        <w:rPr>
          <w:rFonts w:cs="Arial"/>
        </w:rPr>
        <w:t xml:space="preserve"> </w:t>
      </w:r>
      <w:r w:rsidR="00743495" w:rsidRPr="00AA4A7E">
        <w:rPr>
          <w:rFonts w:cs="Arial"/>
        </w:rPr>
        <w:t>č. 89/2012 Sb., občanský zákoník, ve znění pozdějších předpisů a v souladu se zákonem č. 1</w:t>
      </w:r>
      <w:r w:rsidR="007A5066" w:rsidRPr="00B816B1">
        <w:rPr>
          <w:rFonts w:cs="Arial"/>
        </w:rPr>
        <w:t>34</w:t>
      </w:r>
      <w:r w:rsidR="00743495" w:rsidRPr="00B816B1">
        <w:rPr>
          <w:rFonts w:cs="Arial"/>
        </w:rPr>
        <w:t>/20</w:t>
      </w:r>
      <w:r w:rsidR="007A5066" w:rsidRPr="00B816B1">
        <w:rPr>
          <w:rFonts w:cs="Arial"/>
        </w:rPr>
        <w:t>1</w:t>
      </w:r>
      <w:r w:rsidR="00743495" w:rsidRPr="00B816B1">
        <w:rPr>
          <w:rFonts w:cs="Arial"/>
        </w:rPr>
        <w:t>6 Sb., o</w:t>
      </w:r>
      <w:r w:rsidR="007A5066" w:rsidRPr="00B816B1">
        <w:rPr>
          <w:rFonts w:cs="Arial"/>
        </w:rPr>
        <w:t xml:space="preserve"> zadávání</w:t>
      </w:r>
      <w:r w:rsidR="00743495" w:rsidRPr="00B816B1">
        <w:rPr>
          <w:rFonts w:cs="Arial"/>
        </w:rPr>
        <w:t xml:space="preserve"> veřejných zakáz</w:t>
      </w:r>
      <w:r w:rsidR="007A5066" w:rsidRPr="00B816B1">
        <w:rPr>
          <w:rFonts w:cs="Arial"/>
        </w:rPr>
        <w:t>e</w:t>
      </w:r>
      <w:r w:rsidR="00743495" w:rsidRPr="00B816B1">
        <w:rPr>
          <w:rFonts w:cs="Arial"/>
        </w:rPr>
        <w:t xml:space="preserve">k, ve znění pozdějších předpisů (dále jen </w:t>
      </w:r>
      <w:r w:rsidR="001E4D2F">
        <w:rPr>
          <w:rFonts w:cs="Arial"/>
        </w:rPr>
        <w:t>„</w:t>
      </w:r>
      <w:r w:rsidR="00743495" w:rsidRPr="00B816B1">
        <w:rPr>
          <w:rFonts w:cs="Arial"/>
        </w:rPr>
        <w:t>Z</w:t>
      </w:r>
      <w:r w:rsidR="007A5066" w:rsidRPr="00B816B1">
        <w:rPr>
          <w:rFonts w:cs="Arial"/>
        </w:rPr>
        <w:t>Z</w:t>
      </w:r>
      <w:r w:rsidR="00743495" w:rsidRPr="00B816B1">
        <w:rPr>
          <w:rFonts w:cs="Arial"/>
        </w:rPr>
        <w:t>VZ</w:t>
      </w:r>
      <w:r w:rsidR="001E4D2F">
        <w:rPr>
          <w:rFonts w:cs="Arial"/>
        </w:rPr>
        <w:t>“</w:t>
      </w:r>
      <w:r w:rsidR="00743495" w:rsidRPr="00B816B1">
        <w:rPr>
          <w:rFonts w:cs="Arial"/>
        </w:rPr>
        <w:t>)</w:t>
      </w:r>
    </w:p>
    <w:p w14:paraId="2CA0409B" w14:textId="465BFD34" w:rsidR="00347991" w:rsidRDefault="003767C9" w:rsidP="00347991">
      <w:pPr>
        <w:pStyle w:val="Zpat"/>
        <w:keepNext/>
        <w:tabs>
          <w:tab w:val="clear" w:pos="4153"/>
          <w:tab w:val="clear" w:pos="8306"/>
        </w:tabs>
        <w:spacing w:before="0" w:after="0"/>
        <w:jc w:val="center"/>
        <w:rPr>
          <w:rFonts w:cs="Arial"/>
        </w:rPr>
      </w:pPr>
      <w:r w:rsidRPr="00B816B1">
        <w:rPr>
          <w:rFonts w:cs="Arial"/>
        </w:rPr>
        <w:t>mezi následujícími smluvními stranami:</w:t>
      </w:r>
    </w:p>
    <w:p w14:paraId="25A3A07B" w14:textId="77777777" w:rsidR="00347991" w:rsidRPr="00E12640" w:rsidRDefault="00347991" w:rsidP="00985FE0">
      <w:pPr>
        <w:pStyle w:val="Zpat"/>
        <w:keepNext/>
        <w:tabs>
          <w:tab w:val="clear" w:pos="4153"/>
          <w:tab w:val="clear" w:pos="8306"/>
        </w:tabs>
        <w:spacing w:before="0" w:after="0"/>
        <w:jc w:val="both"/>
        <w:rPr>
          <w:rFonts w:cs="Arial"/>
        </w:rPr>
      </w:pPr>
    </w:p>
    <w:p w14:paraId="64C05EDD" w14:textId="77777777" w:rsidR="003767C9" w:rsidRPr="00E12640" w:rsidRDefault="00123DD7" w:rsidP="00985FE0">
      <w:pPr>
        <w:pStyle w:val="Zpat"/>
        <w:tabs>
          <w:tab w:val="clear" w:pos="4153"/>
          <w:tab w:val="clear" w:pos="8306"/>
        </w:tabs>
        <w:spacing w:before="0" w:after="0"/>
        <w:jc w:val="both"/>
        <w:rPr>
          <w:rFonts w:cs="Arial"/>
          <w:b/>
        </w:rPr>
      </w:pPr>
      <w:r w:rsidRPr="00E12640">
        <w:rPr>
          <w:rFonts w:cs="Arial"/>
          <w:b/>
          <w:bCs w:val="0"/>
        </w:rPr>
        <w:t>Statutární město Jablonec nad Nisou</w:t>
      </w:r>
    </w:p>
    <w:p w14:paraId="430429E3" w14:textId="77777777" w:rsidR="003767C9" w:rsidRPr="00E12640" w:rsidRDefault="003767C9" w:rsidP="00134550">
      <w:pPr>
        <w:pStyle w:val="Zpat"/>
        <w:tabs>
          <w:tab w:val="clear" w:pos="4153"/>
          <w:tab w:val="clear" w:pos="8306"/>
        </w:tabs>
        <w:spacing w:before="0" w:after="0"/>
        <w:jc w:val="both"/>
        <w:rPr>
          <w:rFonts w:cs="Arial"/>
        </w:rPr>
      </w:pPr>
      <w:r w:rsidRPr="00E12640">
        <w:rPr>
          <w:rFonts w:cs="Arial"/>
        </w:rPr>
        <w:t xml:space="preserve">IČ:  </w:t>
      </w:r>
      <w:r w:rsidR="00D0084A">
        <w:rPr>
          <w:rFonts w:cs="Arial"/>
          <w:bCs w:val="0"/>
          <w:iCs/>
        </w:rPr>
        <w:t>002 62 340</w:t>
      </w:r>
      <w:r w:rsidRPr="00E12640">
        <w:rPr>
          <w:rFonts w:cs="Arial"/>
        </w:rPr>
        <w:t xml:space="preserve"> </w:t>
      </w:r>
    </w:p>
    <w:p w14:paraId="11C7CEFF" w14:textId="77777777" w:rsidR="00123DD7" w:rsidRPr="00E12640" w:rsidRDefault="003767C9" w:rsidP="00134550">
      <w:pPr>
        <w:pStyle w:val="Zpat"/>
        <w:tabs>
          <w:tab w:val="clear" w:pos="4153"/>
          <w:tab w:val="clear" w:pos="8306"/>
        </w:tabs>
        <w:spacing w:before="0" w:after="0"/>
        <w:jc w:val="both"/>
        <w:rPr>
          <w:rFonts w:cs="Arial"/>
        </w:rPr>
      </w:pPr>
      <w:r w:rsidRPr="00E12640">
        <w:rPr>
          <w:rFonts w:cs="Arial"/>
          <w:bCs w:val="0"/>
        </w:rPr>
        <w:t xml:space="preserve">DIČ: </w:t>
      </w:r>
      <w:r w:rsidR="00123DD7" w:rsidRPr="00E12640">
        <w:rPr>
          <w:rFonts w:cs="Arial"/>
          <w:bCs w:val="0"/>
          <w:iCs/>
        </w:rPr>
        <w:t>CZ00262340</w:t>
      </w:r>
    </w:p>
    <w:p w14:paraId="395CC4D5" w14:textId="77777777" w:rsidR="003767C9" w:rsidRPr="00E12640" w:rsidRDefault="003767C9" w:rsidP="00134550">
      <w:pPr>
        <w:pStyle w:val="Zpat"/>
        <w:tabs>
          <w:tab w:val="clear" w:pos="4153"/>
          <w:tab w:val="clear" w:pos="8306"/>
        </w:tabs>
        <w:spacing w:before="0" w:after="0"/>
        <w:jc w:val="both"/>
        <w:rPr>
          <w:rFonts w:cs="Arial"/>
        </w:rPr>
      </w:pPr>
      <w:r w:rsidRPr="00E12640">
        <w:rPr>
          <w:rFonts w:cs="Arial"/>
        </w:rPr>
        <w:t>se sídlem</w:t>
      </w:r>
      <w:r w:rsidRPr="00E12640">
        <w:rPr>
          <w:rStyle w:val="platne1"/>
          <w:rFonts w:cs="Arial"/>
        </w:rPr>
        <w:t xml:space="preserve"> </w:t>
      </w:r>
      <w:r w:rsidR="00123DD7" w:rsidRPr="00E12640">
        <w:rPr>
          <w:rFonts w:cs="Arial"/>
          <w:bCs w:val="0"/>
          <w:iCs/>
        </w:rPr>
        <w:t xml:space="preserve">Mírové náměstí </w:t>
      </w:r>
      <w:r w:rsidR="00393C9C">
        <w:rPr>
          <w:rFonts w:cs="Arial"/>
          <w:bCs w:val="0"/>
          <w:iCs/>
        </w:rPr>
        <w:t>3100/</w:t>
      </w:r>
      <w:r w:rsidR="00123DD7" w:rsidRPr="00E12640">
        <w:rPr>
          <w:rFonts w:cs="Arial"/>
          <w:bCs w:val="0"/>
          <w:iCs/>
        </w:rPr>
        <w:t xml:space="preserve">19, </w:t>
      </w:r>
      <w:r w:rsidR="00123DD7" w:rsidRPr="00E12640">
        <w:rPr>
          <w:rFonts w:cs="Arial"/>
        </w:rPr>
        <w:t>466 01 Jablonec nad Nisou</w:t>
      </w:r>
      <w:r w:rsidR="00123DD7" w:rsidRPr="00E12640" w:rsidDel="00123DD7">
        <w:rPr>
          <w:rStyle w:val="platne1"/>
          <w:rFonts w:cs="Arial"/>
        </w:rPr>
        <w:t xml:space="preserve"> </w:t>
      </w:r>
    </w:p>
    <w:p w14:paraId="36F8020F" w14:textId="77777777" w:rsidR="00123DD7" w:rsidRDefault="003767C9" w:rsidP="00134550">
      <w:pPr>
        <w:pStyle w:val="Zkladntext"/>
        <w:spacing w:before="0" w:after="0"/>
        <w:jc w:val="both"/>
        <w:rPr>
          <w:rFonts w:cs="Arial"/>
          <w:b w:val="0"/>
          <w:bCs w:val="0"/>
          <w:iCs/>
          <w:sz w:val="22"/>
          <w:szCs w:val="22"/>
        </w:rPr>
      </w:pPr>
      <w:r w:rsidRPr="00E12640">
        <w:rPr>
          <w:rFonts w:cs="Arial"/>
          <w:b w:val="0"/>
          <w:sz w:val="22"/>
          <w:szCs w:val="22"/>
        </w:rPr>
        <w:t>zastoupen</w:t>
      </w:r>
      <w:r w:rsidR="008D3454" w:rsidRPr="00E12640">
        <w:rPr>
          <w:rFonts w:cs="Arial"/>
          <w:b w:val="0"/>
          <w:sz w:val="22"/>
          <w:szCs w:val="22"/>
        </w:rPr>
        <w:t>é</w:t>
      </w:r>
      <w:r w:rsidRPr="00E12640">
        <w:rPr>
          <w:rFonts w:cs="Arial"/>
          <w:b w:val="0"/>
          <w:sz w:val="22"/>
          <w:szCs w:val="22"/>
        </w:rPr>
        <w:t xml:space="preserve"> panem</w:t>
      </w:r>
      <w:r w:rsidR="00123DD7" w:rsidRPr="00E12640">
        <w:rPr>
          <w:rFonts w:cs="Arial"/>
          <w:b w:val="0"/>
          <w:bCs w:val="0"/>
          <w:iCs/>
          <w:sz w:val="22"/>
          <w:szCs w:val="22"/>
        </w:rPr>
        <w:t xml:space="preserve"> </w:t>
      </w:r>
      <w:r w:rsidR="00671271">
        <w:rPr>
          <w:rFonts w:cs="Arial"/>
          <w:b w:val="0"/>
          <w:bCs w:val="0"/>
          <w:iCs/>
          <w:sz w:val="22"/>
          <w:szCs w:val="22"/>
        </w:rPr>
        <w:t>RNDr. Jiřím Čeřovským</w:t>
      </w:r>
      <w:r w:rsidR="00123DD7" w:rsidRPr="00E12640">
        <w:rPr>
          <w:rFonts w:cs="Arial"/>
          <w:b w:val="0"/>
          <w:bCs w:val="0"/>
          <w:iCs/>
          <w:sz w:val="22"/>
          <w:szCs w:val="22"/>
        </w:rPr>
        <w:t>, primátorem</w:t>
      </w:r>
      <w:r w:rsidR="002F0C3B">
        <w:rPr>
          <w:rFonts w:cs="Arial"/>
          <w:b w:val="0"/>
          <w:bCs w:val="0"/>
          <w:iCs/>
          <w:sz w:val="22"/>
          <w:szCs w:val="22"/>
        </w:rPr>
        <w:t xml:space="preserve"> a </w:t>
      </w:r>
    </w:p>
    <w:p w14:paraId="6373DBC1" w14:textId="77777777" w:rsidR="002F0C3B" w:rsidRPr="002F0C3B" w:rsidRDefault="002F0C3B" w:rsidP="002F0C3B">
      <w:pPr>
        <w:tabs>
          <w:tab w:val="left" w:pos="5103"/>
          <w:tab w:val="left" w:pos="5670"/>
        </w:tabs>
        <w:spacing w:before="0" w:after="0"/>
        <w:jc w:val="both"/>
        <w:rPr>
          <w:rFonts w:cs="Arial"/>
        </w:rPr>
      </w:pPr>
      <w:r>
        <w:rPr>
          <w:rFonts w:cs="Arial"/>
        </w:rPr>
        <w:t xml:space="preserve">                               </w:t>
      </w:r>
      <w:r w:rsidR="00671271">
        <w:rPr>
          <w:rFonts w:cs="Arial"/>
        </w:rPr>
        <w:t>Ing. Petrem Roubíčkem</w:t>
      </w:r>
      <w:r w:rsidRPr="002D2D09">
        <w:rPr>
          <w:rFonts w:cs="Arial"/>
        </w:rPr>
        <w:t xml:space="preserve">, </w:t>
      </w:r>
      <w:r>
        <w:rPr>
          <w:rFonts w:cs="Arial"/>
        </w:rPr>
        <w:t>náměstkem primátora</w:t>
      </w:r>
    </w:p>
    <w:p w14:paraId="6EC260F0" w14:textId="77777777" w:rsidR="003767C9" w:rsidRPr="00E12640" w:rsidRDefault="008D3454" w:rsidP="00BF648E">
      <w:pPr>
        <w:pStyle w:val="Zkladntext"/>
        <w:spacing w:before="0" w:after="0"/>
        <w:jc w:val="both"/>
        <w:rPr>
          <w:rFonts w:cs="Arial"/>
        </w:rPr>
      </w:pPr>
      <w:r w:rsidRPr="00E12640">
        <w:rPr>
          <w:rFonts w:cs="Arial"/>
          <w:b w:val="0"/>
          <w:bCs w:val="0"/>
          <w:iCs/>
          <w:sz w:val="22"/>
          <w:szCs w:val="22"/>
        </w:rPr>
        <w:t xml:space="preserve">bankovní spojení: </w:t>
      </w:r>
      <w:r w:rsidR="00D440EB" w:rsidRPr="00E12640">
        <w:rPr>
          <w:rFonts w:cs="Arial"/>
          <w:b w:val="0"/>
          <w:bCs w:val="0"/>
          <w:iCs/>
          <w:sz w:val="22"/>
          <w:szCs w:val="22"/>
        </w:rPr>
        <w:t xml:space="preserve">Komerční banka, a.s. Jablonec nad Nisou, </w:t>
      </w:r>
      <w:proofErr w:type="spellStart"/>
      <w:r w:rsidR="00D440EB" w:rsidRPr="00E12640">
        <w:rPr>
          <w:rFonts w:cs="Arial"/>
          <w:b w:val="0"/>
          <w:bCs w:val="0"/>
          <w:iCs/>
          <w:sz w:val="22"/>
          <w:szCs w:val="22"/>
        </w:rPr>
        <w:t>č.ú</w:t>
      </w:r>
      <w:proofErr w:type="spellEnd"/>
      <w:r w:rsidR="00D440EB" w:rsidRPr="00E12640">
        <w:rPr>
          <w:rFonts w:cs="Arial"/>
          <w:b w:val="0"/>
          <w:bCs w:val="0"/>
          <w:iCs/>
          <w:sz w:val="22"/>
          <w:szCs w:val="22"/>
        </w:rPr>
        <w:t xml:space="preserve">. </w:t>
      </w:r>
      <w:r w:rsidR="00030A32" w:rsidRPr="00030A32">
        <w:rPr>
          <w:rFonts w:cs="Arial"/>
          <w:b w:val="0"/>
          <w:bCs w:val="0"/>
          <w:iCs/>
          <w:sz w:val="22"/>
          <w:szCs w:val="22"/>
        </w:rPr>
        <w:t>121451/0100</w:t>
      </w:r>
    </w:p>
    <w:p w14:paraId="320DD19F" w14:textId="77777777" w:rsidR="003767C9" w:rsidRPr="00E12640" w:rsidRDefault="003767C9" w:rsidP="00985FE0">
      <w:pPr>
        <w:pStyle w:val="Zpat"/>
        <w:tabs>
          <w:tab w:val="clear" w:pos="4153"/>
          <w:tab w:val="clear" w:pos="8306"/>
        </w:tabs>
        <w:spacing w:before="0" w:after="0"/>
        <w:jc w:val="both"/>
        <w:rPr>
          <w:rFonts w:cs="Arial"/>
        </w:rPr>
      </w:pPr>
      <w:r w:rsidRPr="00E12640">
        <w:rPr>
          <w:rFonts w:cs="Arial"/>
        </w:rPr>
        <w:t>(dále jen „</w:t>
      </w:r>
      <w:r w:rsidRPr="00E12640">
        <w:rPr>
          <w:rFonts w:cs="Arial"/>
          <w:b/>
          <w:bCs w:val="0"/>
        </w:rPr>
        <w:t>Objednatel</w:t>
      </w:r>
      <w:r w:rsidRPr="00E12640">
        <w:rPr>
          <w:rFonts w:cs="Arial"/>
        </w:rPr>
        <w:t>”)</w:t>
      </w:r>
    </w:p>
    <w:p w14:paraId="572F931B" w14:textId="77777777" w:rsidR="003767C9" w:rsidRPr="00E12640" w:rsidRDefault="003767C9" w:rsidP="00985FE0">
      <w:pPr>
        <w:spacing w:before="0" w:after="0"/>
        <w:rPr>
          <w:rFonts w:cs="Arial"/>
        </w:rPr>
      </w:pPr>
    </w:p>
    <w:p w14:paraId="572B648C" w14:textId="77777777" w:rsidR="003767C9" w:rsidRPr="00E12640" w:rsidRDefault="003767C9" w:rsidP="00985FE0">
      <w:pPr>
        <w:spacing w:before="0" w:after="0"/>
        <w:rPr>
          <w:rFonts w:cs="Arial"/>
        </w:rPr>
      </w:pPr>
      <w:r w:rsidRPr="00E12640">
        <w:rPr>
          <w:rFonts w:cs="Arial"/>
        </w:rPr>
        <w:t>a</w:t>
      </w:r>
    </w:p>
    <w:p w14:paraId="36BD44B9" w14:textId="77777777" w:rsidR="00985FE0" w:rsidRPr="00E12640" w:rsidRDefault="00985FE0" w:rsidP="00985FE0">
      <w:pPr>
        <w:spacing w:before="0" w:after="0"/>
        <w:rPr>
          <w:rFonts w:cs="Arial"/>
          <w:b/>
        </w:rPr>
      </w:pPr>
    </w:p>
    <w:p w14:paraId="16023C56" w14:textId="77777777" w:rsidR="00B32014" w:rsidRPr="00971C97" w:rsidRDefault="00971C97" w:rsidP="00B32014">
      <w:pPr>
        <w:spacing w:before="0" w:after="0"/>
        <w:rPr>
          <w:rFonts w:cs="Arial"/>
          <w:b/>
        </w:rPr>
      </w:pPr>
      <w:r w:rsidRPr="00971C97">
        <w:rPr>
          <w:rFonts w:cs="Arial"/>
          <w:b/>
        </w:rPr>
        <w:t>ŠEBESTA VHS, v.o.s.</w:t>
      </w:r>
    </w:p>
    <w:p w14:paraId="6ED15B86" w14:textId="77777777" w:rsidR="00B32014" w:rsidRPr="00971C97" w:rsidRDefault="00B32014" w:rsidP="00B32014">
      <w:pPr>
        <w:spacing w:before="0" w:after="0"/>
        <w:rPr>
          <w:rFonts w:cs="Arial"/>
        </w:rPr>
      </w:pPr>
      <w:r w:rsidRPr="00971C97">
        <w:rPr>
          <w:rFonts w:cs="Arial"/>
        </w:rPr>
        <w:t>IČ:</w:t>
      </w:r>
      <w:r w:rsidR="00971C97" w:rsidRPr="00971C97">
        <w:rPr>
          <w:rFonts w:cs="Arial"/>
        </w:rPr>
        <w:t xml:space="preserve"> 41327837</w:t>
      </w:r>
      <w:r w:rsidRPr="00971C97">
        <w:rPr>
          <w:rFonts w:cs="Arial"/>
        </w:rPr>
        <w:tab/>
      </w:r>
      <w:r w:rsidR="00BF648E" w:rsidRPr="00971C97">
        <w:rPr>
          <w:rFonts w:cs="Arial"/>
        </w:rPr>
        <w:t xml:space="preserve"> </w:t>
      </w:r>
    </w:p>
    <w:p w14:paraId="70B10AEE" w14:textId="77777777" w:rsidR="00B32014" w:rsidRPr="00971C97" w:rsidRDefault="00B32014" w:rsidP="00B32014">
      <w:pPr>
        <w:spacing w:before="0" w:after="0"/>
        <w:rPr>
          <w:rFonts w:cs="Arial"/>
        </w:rPr>
      </w:pPr>
      <w:r w:rsidRPr="00971C97">
        <w:rPr>
          <w:rFonts w:cs="Arial"/>
        </w:rPr>
        <w:t xml:space="preserve">DIČ: </w:t>
      </w:r>
      <w:r w:rsidR="00971C97" w:rsidRPr="00971C97">
        <w:rPr>
          <w:rFonts w:cs="Arial"/>
        </w:rPr>
        <w:t>CZ41327837</w:t>
      </w:r>
      <w:r w:rsidRPr="00971C97">
        <w:rPr>
          <w:rFonts w:cs="Arial"/>
        </w:rPr>
        <w:tab/>
      </w:r>
      <w:r w:rsidR="00BF648E" w:rsidRPr="00971C97">
        <w:rPr>
          <w:rFonts w:cs="Arial"/>
        </w:rPr>
        <w:t xml:space="preserve"> </w:t>
      </w:r>
    </w:p>
    <w:p w14:paraId="52FD31FD" w14:textId="77777777" w:rsidR="00B32014" w:rsidRPr="00971C97" w:rsidRDefault="00B32014" w:rsidP="00B32014">
      <w:pPr>
        <w:spacing w:before="0" w:after="0"/>
        <w:rPr>
          <w:rFonts w:cs="Arial"/>
        </w:rPr>
      </w:pPr>
      <w:r w:rsidRPr="00971C97">
        <w:rPr>
          <w:rFonts w:cs="Arial"/>
        </w:rPr>
        <w:t>se sídlem</w:t>
      </w:r>
      <w:r w:rsidR="00971C97" w:rsidRPr="00971C97">
        <w:rPr>
          <w:rFonts w:cs="Arial"/>
        </w:rPr>
        <w:t xml:space="preserve"> Želivského 4603/14a, 466 04 Jablonec nad Nisou</w:t>
      </w:r>
      <w:r w:rsidRPr="00971C97">
        <w:rPr>
          <w:rFonts w:cs="Arial"/>
        </w:rPr>
        <w:t xml:space="preserve"> </w:t>
      </w:r>
      <w:r w:rsidR="00BF648E" w:rsidRPr="00971C97">
        <w:rPr>
          <w:rFonts w:cs="Arial"/>
        </w:rPr>
        <w:t xml:space="preserve"> </w:t>
      </w:r>
    </w:p>
    <w:p w14:paraId="5673958B" w14:textId="77777777" w:rsidR="00971C97" w:rsidRDefault="00971C97" w:rsidP="00971C97">
      <w:pPr>
        <w:spacing w:before="0" w:after="0"/>
        <w:rPr>
          <w:rFonts w:cs="Arial"/>
        </w:rPr>
      </w:pPr>
      <w:r w:rsidRPr="00971C97">
        <w:rPr>
          <w:rFonts w:cs="Arial"/>
        </w:rPr>
        <w:t>zapsaná v obchodního rejstříku, vedeném Krajským soudem v Ústí nad Labem, oddíl AXIII</w:t>
      </w:r>
      <w:r>
        <w:rPr>
          <w:rFonts w:cs="Arial"/>
        </w:rPr>
        <w:t xml:space="preserve"> vložka 415,</w:t>
      </w:r>
    </w:p>
    <w:p w14:paraId="2B3CDF26" w14:textId="77777777" w:rsidR="00971C97" w:rsidRDefault="00971C97" w:rsidP="00971C97">
      <w:pPr>
        <w:spacing w:before="0" w:after="0"/>
        <w:rPr>
          <w:rFonts w:cs="Arial"/>
        </w:rPr>
      </w:pPr>
      <w:r>
        <w:rPr>
          <w:rFonts w:cs="Arial"/>
        </w:rPr>
        <w:t xml:space="preserve">zastoupená panem Ing. Vladimírem Šebestou, společníkem </w:t>
      </w:r>
    </w:p>
    <w:p w14:paraId="59496CA0" w14:textId="77777777" w:rsidR="00971C97" w:rsidRDefault="00971C97" w:rsidP="00971C97">
      <w:pPr>
        <w:spacing w:before="0" w:after="0"/>
        <w:rPr>
          <w:rFonts w:cs="Arial"/>
        </w:rPr>
      </w:pPr>
      <w:r>
        <w:rPr>
          <w:rFonts w:cs="Arial"/>
        </w:rPr>
        <w:t xml:space="preserve">bankovní spojení: ČSOB, a.s. Jablonec nad Nisou, </w:t>
      </w:r>
      <w:proofErr w:type="spellStart"/>
      <w:r>
        <w:rPr>
          <w:rFonts w:cs="Arial"/>
        </w:rPr>
        <w:t>č.ú</w:t>
      </w:r>
      <w:proofErr w:type="spellEnd"/>
      <w:r>
        <w:rPr>
          <w:rFonts w:cs="Arial"/>
        </w:rPr>
        <w:t xml:space="preserve">. 705377713/0300  </w:t>
      </w:r>
    </w:p>
    <w:p w14:paraId="70D91C53" w14:textId="77777777" w:rsidR="00971C97" w:rsidRDefault="00971C97" w:rsidP="00971C97">
      <w:pPr>
        <w:spacing w:before="0" w:after="0"/>
        <w:rPr>
          <w:rFonts w:cs="Arial"/>
        </w:rPr>
      </w:pPr>
      <w:r>
        <w:rPr>
          <w:rFonts w:cs="Arial"/>
        </w:rPr>
        <w:t>na straně druhé</w:t>
      </w:r>
    </w:p>
    <w:p w14:paraId="54209310" w14:textId="77777777" w:rsidR="003767C9" w:rsidRPr="00E12640" w:rsidRDefault="003767C9" w:rsidP="00B32014">
      <w:pPr>
        <w:pStyle w:val="Zpat"/>
        <w:tabs>
          <w:tab w:val="clear" w:pos="4153"/>
          <w:tab w:val="clear" w:pos="8306"/>
        </w:tabs>
        <w:spacing w:before="0" w:after="0"/>
        <w:jc w:val="both"/>
        <w:rPr>
          <w:rFonts w:cs="Arial"/>
        </w:rPr>
      </w:pPr>
      <w:r w:rsidRPr="00E12640">
        <w:rPr>
          <w:rFonts w:cs="Arial"/>
        </w:rPr>
        <w:t>(dále jen „</w:t>
      </w:r>
      <w:r w:rsidRPr="00E12640">
        <w:rPr>
          <w:rFonts w:cs="Arial"/>
          <w:b/>
          <w:bCs w:val="0"/>
        </w:rPr>
        <w:t>Zhotovitel</w:t>
      </w:r>
      <w:r w:rsidRPr="00E12640">
        <w:rPr>
          <w:rFonts w:cs="Arial"/>
        </w:rPr>
        <w:t>”)</w:t>
      </w:r>
    </w:p>
    <w:p w14:paraId="00B6B0D9" w14:textId="77777777" w:rsidR="003767C9" w:rsidRPr="00E12640" w:rsidRDefault="003767C9" w:rsidP="00985FE0">
      <w:pPr>
        <w:pStyle w:val="Zpat"/>
        <w:tabs>
          <w:tab w:val="clear" w:pos="4153"/>
          <w:tab w:val="clear" w:pos="8306"/>
        </w:tabs>
        <w:spacing w:before="0" w:after="0"/>
        <w:rPr>
          <w:rFonts w:cs="Arial"/>
        </w:rPr>
      </w:pPr>
    </w:p>
    <w:p w14:paraId="7BAB14C0" w14:textId="77777777" w:rsidR="003767C9" w:rsidRPr="00E12640" w:rsidRDefault="003767C9" w:rsidP="00985FE0">
      <w:pPr>
        <w:spacing w:before="0" w:after="0"/>
        <w:jc w:val="both"/>
        <w:rPr>
          <w:rFonts w:cs="Arial"/>
        </w:rPr>
      </w:pPr>
      <w:r w:rsidRPr="00E12640">
        <w:rPr>
          <w:rFonts w:cs="Arial"/>
        </w:rPr>
        <w:t>(Objednatel a Zhotovitel jsou dále uváděni společně jen jako „</w:t>
      </w:r>
      <w:r w:rsidRPr="00E12640">
        <w:rPr>
          <w:rFonts w:cs="Arial"/>
          <w:b/>
          <w:bCs w:val="0"/>
        </w:rPr>
        <w:t>Strany”</w:t>
      </w:r>
      <w:r w:rsidRPr="00E12640">
        <w:rPr>
          <w:rFonts w:cs="Arial"/>
        </w:rPr>
        <w:t xml:space="preserve"> nebo kterýkoli z nich samostatně jen jako „</w:t>
      </w:r>
      <w:r w:rsidRPr="00E12640">
        <w:rPr>
          <w:rFonts w:cs="Arial"/>
          <w:b/>
          <w:bCs w:val="0"/>
        </w:rPr>
        <w:t>Strana</w:t>
      </w:r>
      <w:r w:rsidRPr="00E12640">
        <w:rPr>
          <w:rFonts w:cs="Arial"/>
        </w:rPr>
        <w:t>”)</w:t>
      </w:r>
    </w:p>
    <w:p w14:paraId="7C209C0C" w14:textId="77777777" w:rsidR="00985FE0" w:rsidRDefault="00985FE0" w:rsidP="003C1A31">
      <w:pPr>
        <w:pStyle w:val="Nadpis1"/>
        <w:numPr>
          <w:ilvl w:val="0"/>
          <w:numId w:val="0"/>
        </w:numPr>
        <w:spacing w:before="0" w:after="0"/>
        <w:rPr>
          <w:rFonts w:cs="Arial"/>
          <w:sz w:val="24"/>
          <w:szCs w:val="24"/>
        </w:rPr>
      </w:pPr>
      <w:bookmarkStart w:id="0" w:name="_Toc310330621"/>
      <w:bookmarkStart w:id="1" w:name="_Toc326739524"/>
      <w:bookmarkStart w:id="2" w:name="_Toc311807256"/>
    </w:p>
    <w:p w14:paraId="1E57ECC1" w14:textId="69917A7C" w:rsidR="0091119A" w:rsidRDefault="0091119A" w:rsidP="00347991">
      <w:pPr>
        <w:spacing w:before="0" w:after="0"/>
        <w:jc w:val="both"/>
        <w:rPr>
          <w:rFonts w:cs="Arial"/>
        </w:rPr>
      </w:pPr>
      <w:r w:rsidRPr="00703A20">
        <w:rPr>
          <w:rFonts w:cs="Arial"/>
        </w:rPr>
        <w:t>Obě smluvní strany se dohodly na následujícím dodatku č.</w:t>
      </w:r>
      <w:r>
        <w:rPr>
          <w:rFonts w:cs="Arial"/>
        </w:rPr>
        <w:t>1</w:t>
      </w:r>
      <w:r w:rsidRPr="00703A20">
        <w:rPr>
          <w:rFonts w:cs="Arial"/>
        </w:rPr>
        <w:t xml:space="preserve"> ke smlouvě o dílo </w:t>
      </w:r>
      <w:r w:rsidR="00211BF2">
        <w:rPr>
          <w:rFonts w:cs="Arial"/>
        </w:rPr>
        <w:t>číslo smlouvy</w:t>
      </w:r>
      <w:r w:rsidRPr="00703A20">
        <w:rPr>
          <w:rFonts w:cs="Arial"/>
        </w:rPr>
        <w:t xml:space="preserve"> objednatele </w:t>
      </w:r>
      <w:r w:rsidR="00211BF2">
        <w:rPr>
          <w:rFonts w:cs="Arial"/>
        </w:rPr>
        <w:t>SD/2022/0184</w:t>
      </w:r>
    </w:p>
    <w:p w14:paraId="0D14DEC9" w14:textId="115058F1" w:rsidR="00347991" w:rsidRDefault="00347991" w:rsidP="00347991">
      <w:pPr>
        <w:spacing w:before="0" w:after="0"/>
        <w:jc w:val="both"/>
        <w:rPr>
          <w:rFonts w:cs="Arial"/>
        </w:rPr>
      </w:pPr>
    </w:p>
    <w:p w14:paraId="5270C940" w14:textId="77777777" w:rsidR="00347991" w:rsidRPr="00347991" w:rsidRDefault="00347991" w:rsidP="00347991">
      <w:pPr>
        <w:spacing w:before="0" w:after="0"/>
        <w:jc w:val="both"/>
        <w:rPr>
          <w:rFonts w:cs="Arial"/>
        </w:rPr>
      </w:pPr>
    </w:p>
    <w:p w14:paraId="2E225FF0" w14:textId="660E6B09" w:rsidR="0091119A" w:rsidRPr="00401DF2" w:rsidRDefault="0091119A" w:rsidP="0091119A">
      <w:pPr>
        <w:pStyle w:val="Odstavecseseznamem"/>
        <w:numPr>
          <w:ilvl w:val="0"/>
          <w:numId w:val="33"/>
        </w:numPr>
        <w:suppressAutoHyphens/>
        <w:spacing w:after="0"/>
        <w:rPr>
          <w:rFonts w:ascii="Arial" w:hAnsi="Arial" w:cs="Arial"/>
          <w:b/>
          <w:caps/>
          <w:kern w:val="28"/>
        </w:rPr>
      </w:pPr>
      <w:r w:rsidRPr="00401DF2">
        <w:rPr>
          <w:rFonts w:ascii="Arial" w:hAnsi="Arial" w:cs="Arial"/>
          <w:b/>
          <w:caps/>
          <w:kern w:val="28"/>
        </w:rPr>
        <w:t>předmět dodatku č.</w:t>
      </w:r>
      <w:r w:rsidR="00993CE7">
        <w:rPr>
          <w:rFonts w:ascii="Arial" w:hAnsi="Arial" w:cs="Arial"/>
          <w:b/>
          <w:caps/>
          <w:kern w:val="28"/>
          <w:lang w:val="cs-CZ"/>
        </w:rPr>
        <w:t>2</w:t>
      </w:r>
    </w:p>
    <w:p w14:paraId="3109EF18" w14:textId="3112C315" w:rsidR="0091119A" w:rsidRDefault="0091119A" w:rsidP="0091119A">
      <w:pPr>
        <w:spacing w:after="0"/>
        <w:jc w:val="both"/>
        <w:rPr>
          <w:rFonts w:cs="Arial"/>
        </w:rPr>
      </w:pPr>
      <w:r w:rsidRPr="0091119A">
        <w:rPr>
          <w:rFonts w:cs="Arial"/>
        </w:rPr>
        <w:t>Předmět</w:t>
      </w:r>
      <w:r w:rsidR="00C61DA4">
        <w:rPr>
          <w:rFonts w:cs="Arial"/>
        </w:rPr>
        <w:t xml:space="preserve">em </w:t>
      </w:r>
      <w:r w:rsidRPr="0091119A">
        <w:rPr>
          <w:rFonts w:cs="Arial"/>
        </w:rPr>
        <w:t xml:space="preserve"> Dodatk</w:t>
      </w:r>
      <w:r w:rsidR="00C61DA4">
        <w:rPr>
          <w:rFonts w:cs="Arial"/>
        </w:rPr>
        <w:t>u</w:t>
      </w:r>
      <w:r w:rsidRPr="0091119A">
        <w:rPr>
          <w:rFonts w:cs="Arial"/>
        </w:rPr>
        <w:t xml:space="preserve"> č.</w:t>
      </w:r>
      <w:r w:rsidR="00993CE7">
        <w:rPr>
          <w:rFonts w:cs="Arial"/>
        </w:rPr>
        <w:t>2</w:t>
      </w:r>
      <w:r w:rsidRPr="0091119A">
        <w:rPr>
          <w:rFonts w:cs="Arial"/>
        </w:rPr>
        <w:t xml:space="preserve"> </w:t>
      </w:r>
      <w:r w:rsidR="00C61DA4">
        <w:rPr>
          <w:rFonts w:cs="Arial"/>
        </w:rPr>
        <w:t xml:space="preserve">je změna </w:t>
      </w:r>
      <w:r w:rsidRPr="0091119A">
        <w:rPr>
          <w:rFonts w:cs="Arial"/>
        </w:rPr>
        <w:t xml:space="preserve"> </w:t>
      </w:r>
      <w:r w:rsidR="00993CE7">
        <w:rPr>
          <w:rFonts w:cs="Arial"/>
        </w:rPr>
        <w:t>termín</w:t>
      </w:r>
      <w:r w:rsidR="00C61DA4">
        <w:rPr>
          <w:rFonts w:cs="Arial"/>
        </w:rPr>
        <w:t>u plnění</w:t>
      </w:r>
      <w:r w:rsidR="00993CE7">
        <w:rPr>
          <w:rFonts w:cs="Arial"/>
        </w:rPr>
        <w:t xml:space="preserve"> díla</w:t>
      </w:r>
      <w:r w:rsidR="00347991">
        <w:rPr>
          <w:rFonts w:cs="Arial"/>
        </w:rPr>
        <w:t>.</w:t>
      </w:r>
      <w:r w:rsidR="00993CE7">
        <w:rPr>
          <w:rFonts w:cs="Arial"/>
        </w:rPr>
        <w:t xml:space="preserve"> </w:t>
      </w:r>
    </w:p>
    <w:p w14:paraId="3ED8CC0B" w14:textId="77777777" w:rsidR="00347991" w:rsidRPr="0091119A" w:rsidRDefault="00347991" w:rsidP="00347991">
      <w:pPr>
        <w:pStyle w:val="Normal3"/>
        <w:ind w:left="0"/>
      </w:pPr>
    </w:p>
    <w:p w14:paraId="5CDF1991" w14:textId="1C2D95C8" w:rsidR="0091119A" w:rsidRPr="00FD78F8" w:rsidRDefault="0091119A" w:rsidP="0091119A">
      <w:pPr>
        <w:pStyle w:val="Odstavecseseznamem"/>
        <w:numPr>
          <w:ilvl w:val="0"/>
          <w:numId w:val="33"/>
        </w:numPr>
        <w:suppressAutoHyphens/>
        <w:spacing w:after="0"/>
        <w:rPr>
          <w:rFonts w:ascii="Arial" w:hAnsi="Arial" w:cs="Arial"/>
          <w:b/>
          <w:caps/>
          <w:kern w:val="28"/>
        </w:rPr>
      </w:pPr>
      <w:r w:rsidRPr="00FD78F8">
        <w:rPr>
          <w:rFonts w:ascii="Arial" w:hAnsi="Arial" w:cs="Arial"/>
          <w:b/>
          <w:caps/>
          <w:kern w:val="28"/>
        </w:rPr>
        <w:t xml:space="preserve">Článek </w:t>
      </w:r>
      <w:r w:rsidR="00263522">
        <w:rPr>
          <w:rFonts w:ascii="Arial" w:hAnsi="Arial" w:cs="Arial"/>
          <w:b/>
          <w:caps/>
          <w:kern w:val="28"/>
          <w:lang w:val="cs-CZ"/>
        </w:rPr>
        <w:t>2</w:t>
      </w:r>
      <w:r w:rsidRPr="00FD78F8">
        <w:rPr>
          <w:rFonts w:ascii="Arial" w:hAnsi="Arial" w:cs="Arial"/>
          <w:b/>
          <w:caps/>
          <w:kern w:val="28"/>
        </w:rPr>
        <w:t xml:space="preserve">. </w:t>
      </w:r>
      <w:r w:rsidR="00263522">
        <w:rPr>
          <w:rFonts w:ascii="Arial" w:hAnsi="Arial" w:cs="Arial"/>
          <w:b/>
          <w:caps/>
          <w:kern w:val="28"/>
          <w:lang w:val="cs-CZ"/>
        </w:rPr>
        <w:t xml:space="preserve">Doba plnění </w:t>
      </w:r>
      <w:r w:rsidRPr="00FD78F8">
        <w:rPr>
          <w:rFonts w:ascii="Arial" w:hAnsi="Arial" w:cs="Arial"/>
          <w:b/>
          <w:caps/>
          <w:kern w:val="28"/>
        </w:rPr>
        <w:t>, se mění takto:</w:t>
      </w:r>
    </w:p>
    <w:p w14:paraId="75E4C922" w14:textId="77777777" w:rsidR="0091119A" w:rsidRPr="007956FB" w:rsidRDefault="0091119A" w:rsidP="0091119A">
      <w:pPr>
        <w:rPr>
          <w:b/>
          <w:i/>
        </w:rPr>
      </w:pPr>
      <w:r w:rsidRPr="007956FB">
        <w:rPr>
          <w:b/>
          <w:i/>
        </w:rPr>
        <w:t>Původní text:</w:t>
      </w:r>
    </w:p>
    <w:p w14:paraId="69A0ABDE" w14:textId="05808903" w:rsidR="00263522" w:rsidRPr="00B11D6E" w:rsidRDefault="00263522" w:rsidP="00263522">
      <w:pPr>
        <w:pStyle w:val="Nadpis1"/>
        <w:numPr>
          <w:ilvl w:val="0"/>
          <w:numId w:val="35"/>
        </w:numPr>
        <w:spacing w:before="120"/>
        <w:rPr>
          <w:rFonts w:cs="Arial"/>
          <w:sz w:val="24"/>
          <w:szCs w:val="24"/>
        </w:rPr>
      </w:pPr>
      <w:r w:rsidRPr="00B11D6E">
        <w:rPr>
          <w:rFonts w:cs="Arial"/>
          <w:caps w:val="0"/>
          <w:sz w:val="24"/>
          <w:szCs w:val="24"/>
        </w:rPr>
        <w:t>DOBA PLNĚNÍ</w:t>
      </w:r>
    </w:p>
    <w:p w14:paraId="53EE479A" w14:textId="0AD70331" w:rsidR="00263522" w:rsidRPr="00567FD7" w:rsidRDefault="00263522" w:rsidP="00263522">
      <w:pPr>
        <w:pStyle w:val="Nadpis2"/>
        <w:numPr>
          <w:ilvl w:val="1"/>
          <w:numId w:val="35"/>
        </w:numPr>
        <w:spacing w:before="0" w:after="0"/>
        <w:rPr>
          <w:rFonts w:cs="Arial"/>
          <w:sz w:val="24"/>
          <w:szCs w:val="24"/>
          <w:lang w:val="cs-CZ"/>
        </w:rPr>
      </w:pPr>
      <w:bookmarkStart w:id="3" w:name="_Toc14248118"/>
      <w:bookmarkStart w:id="4" w:name="_Toc16580660"/>
      <w:bookmarkStart w:id="5" w:name="_Toc37062268"/>
      <w:bookmarkStart w:id="6" w:name="_Toc326739593"/>
      <w:bookmarkStart w:id="7" w:name="_Toc311807325"/>
      <w:r w:rsidRPr="00567FD7">
        <w:rPr>
          <w:rFonts w:cs="Arial"/>
          <w:sz w:val="24"/>
          <w:szCs w:val="24"/>
          <w:lang w:val="cs-CZ"/>
        </w:rPr>
        <w:t>Doba plnění</w:t>
      </w:r>
    </w:p>
    <w:p w14:paraId="773DC49F" w14:textId="77777777" w:rsidR="00263522" w:rsidRPr="004D08F7" w:rsidRDefault="00263522" w:rsidP="00263522">
      <w:pPr>
        <w:pStyle w:val="Normal2"/>
        <w:tabs>
          <w:tab w:val="clear" w:pos="709"/>
        </w:tabs>
        <w:spacing w:before="0" w:after="0"/>
        <w:rPr>
          <w:rFonts w:cs="Arial"/>
        </w:rPr>
      </w:pPr>
      <w:r w:rsidRPr="004D08F7">
        <w:rPr>
          <w:rFonts w:cs="Arial"/>
        </w:rPr>
        <w:t xml:space="preserve">Zhotovitel se zavazuje provést a odevzdat Dílo vymezené v článku 1. této Smlouvy bez vad a nedodělků a dodržet při tom závazné lhůty plnění. </w:t>
      </w:r>
    </w:p>
    <w:p w14:paraId="17ACF443" w14:textId="77777777" w:rsidR="00263522" w:rsidRPr="004D08F7" w:rsidRDefault="00263522" w:rsidP="00263522">
      <w:pPr>
        <w:pStyle w:val="Normal2"/>
        <w:tabs>
          <w:tab w:val="clear" w:pos="709"/>
        </w:tabs>
        <w:spacing w:before="0" w:after="0"/>
        <w:rPr>
          <w:rFonts w:cs="Arial"/>
          <w:b/>
          <w:bCs w:val="0"/>
        </w:rPr>
      </w:pPr>
      <w:r w:rsidRPr="004D08F7">
        <w:rPr>
          <w:rFonts w:cs="Arial"/>
          <w:b/>
          <w:bCs w:val="0"/>
        </w:rPr>
        <w:t>Vzhledem k rozsahu a složitosti stavby, náročným prostorovým, a především koordinačním podmínkám při realizaci s akcemi dalších Zhotovitelů jiných investorů bude celkové Dílo rozděleno do 2 etap realizace.</w:t>
      </w:r>
    </w:p>
    <w:p w14:paraId="6123626A" w14:textId="77777777" w:rsidR="00263522" w:rsidRPr="004D08F7" w:rsidRDefault="00263522" w:rsidP="00263522">
      <w:pPr>
        <w:pStyle w:val="Normal2"/>
        <w:tabs>
          <w:tab w:val="clear" w:pos="709"/>
        </w:tabs>
        <w:spacing w:before="0" w:after="0"/>
        <w:rPr>
          <w:rFonts w:cs="Arial"/>
          <w:b/>
          <w:bCs w:val="0"/>
        </w:rPr>
      </w:pPr>
      <w:r w:rsidRPr="004D08F7">
        <w:rPr>
          <w:rFonts w:cs="Arial"/>
          <w:b/>
          <w:bCs w:val="0"/>
        </w:rPr>
        <w:t>1.etapou realizace je úsek ulice Kamenná od ulice U Muzea po kanalizační šachtu č. 69371 včetně na jednotné stoce, do které ústí opravovaná kanalizační přípojka budovy radnice (SO 320), která je také součástí realizace 1.etapy</w:t>
      </w:r>
    </w:p>
    <w:p w14:paraId="25835F91" w14:textId="77777777" w:rsidR="00263522" w:rsidRPr="004D08F7" w:rsidRDefault="00263522" w:rsidP="00263522">
      <w:pPr>
        <w:pStyle w:val="Normal2"/>
        <w:tabs>
          <w:tab w:val="clear" w:pos="709"/>
        </w:tabs>
        <w:spacing w:before="0" w:after="0"/>
        <w:rPr>
          <w:rFonts w:cs="Arial"/>
          <w:b/>
          <w:bCs w:val="0"/>
        </w:rPr>
      </w:pPr>
      <w:r w:rsidRPr="004D08F7">
        <w:rPr>
          <w:rFonts w:cs="Arial"/>
          <w:b/>
          <w:bCs w:val="0"/>
        </w:rPr>
        <w:t>2. etapou je úsek ul. Kamenná od této šachty č. 69371 na jednotné stoce po ul. Hasičská</w:t>
      </w:r>
    </w:p>
    <w:p w14:paraId="3BF5F619" w14:textId="77777777" w:rsidR="00263522" w:rsidRPr="004D08F7" w:rsidRDefault="00263522" w:rsidP="00263522">
      <w:pPr>
        <w:pStyle w:val="Normal2"/>
        <w:tabs>
          <w:tab w:val="clear" w:pos="709"/>
        </w:tabs>
        <w:spacing w:before="0" w:after="0"/>
        <w:rPr>
          <w:rFonts w:cs="Arial"/>
          <w:b/>
          <w:bCs w:val="0"/>
        </w:rPr>
      </w:pPr>
    </w:p>
    <w:p w14:paraId="65EEEE4D" w14:textId="7C07903F" w:rsidR="00263522" w:rsidRPr="004D08F7" w:rsidRDefault="00263522" w:rsidP="00263522">
      <w:pPr>
        <w:pStyle w:val="Nadpis2"/>
        <w:numPr>
          <w:ilvl w:val="1"/>
          <w:numId w:val="35"/>
        </w:numPr>
        <w:spacing w:before="0" w:after="0"/>
        <w:rPr>
          <w:rFonts w:cs="Arial"/>
          <w:sz w:val="24"/>
          <w:szCs w:val="24"/>
          <w:lang w:val="cs-CZ"/>
        </w:rPr>
      </w:pPr>
      <w:r w:rsidRPr="004D08F7">
        <w:rPr>
          <w:rFonts w:cs="Arial"/>
          <w:sz w:val="24"/>
          <w:szCs w:val="24"/>
          <w:lang w:val="cs-CZ"/>
        </w:rPr>
        <w:lastRenderedPageBreak/>
        <w:t xml:space="preserve">Předání a převzetí staveniště </w:t>
      </w:r>
    </w:p>
    <w:p w14:paraId="1A38FC48" w14:textId="77777777" w:rsidR="00263522" w:rsidRPr="004D08F7" w:rsidRDefault="00263522" w:rsidP="00263522">
      <w:pPr>
        <w:widowControl w:val="0"/>
        <w:spacing w:line="276" w:lineRule="auto"/>
        <w:ind w:left="1418"/>
        <w:jc w:val="both"/>
        <w:rPr>
          <w:rFonts w:cs="Arial"/>
          <w:b/>
        </w:rPr>
      </w:pPr>
      <w:r w:rsidRPr="004D08F7">
        <w:rPr>
          <w:rFonts w:cs="Arial"/>
          <w:u w:val="single"/>
        </w:rPr>
        <w:t>Termín předání a převzetí staveniště:</w:t>
      </w:r>
      <w:r w:rsidRPr="004D08F7">
        <w:rPr>
          <w:rFonts w:cs="Arial"/>
        </w:rPr>
        <w:t xml:space="preserve"> </w:t>
      </w:r>
      <w:r w:rsidRPr="004D08F7">
        <w:rPr>
          <w:rFonts w:cs="Arial"/>
          <w:b/>
        </w:rPr>
        <w:t>nejpozději do 5 dnů od doručení výzvy ze strany objednatele, předpoklad  u 1. etapy  je 01.04.2022</w:t>
      </w:r>
    </w:p>
    <w:p w14:paraId="173316BF" w14:textId="77777777" w:rsidR="00263522" w:rsidRPr="004D08F7" w:rsidRDefault="00263522" w:rsidP="00263522">
      <w:pPr>
        <w:widowControl w:val="0"/>
        <w:spacing w:line="276" w:lineRule="auto"/>
        <w:ind w:left="1418"/>
        <w:jc w:val="both"/>
        <w:rPr>
          <w:rFonts w:cs="Arial"/>
          <w:b/>
          <w:bCs w:val="0"/>
        </w:rPr>
      </w:pPr>
      <w:r w:rsidRPr="004D08F7">
        <w:rPr>
          <w:rFonts w:cs="Arial"/>
        </w:rPr>
        <w:t xml:space="preserve">                                  </w:t>
      </w:r>
      <w:r w:rsidRPr="004D08F7">
        <w:rPr>
          <w:rFonts w:cs="Arial"/>
          <w:b/>
          <w:bCs w:val="0"/>
        </w:rPr>
        <w:t xml:space="preserve">předpoklad u 2. etapy je 03.04.2023 </w:t>
      </w:r>
    </w:p>
    <w:p w14:paraId="1DFC66E5" w14:textId="77777777" w:rsidR="00263522" w:rsidRPr="004D08F7" w:rsidRDefault="00263522" w:rsidP="00263522">
      <w:pPr>
        <w:pStyle w:val="Normal2"/>
        <w:tabs>
          <w:tab w:val="clear" w:pos="709"/>
        </w:tabs>
        <w:spacing w:before="0" w:after="0"/>
        <w:rPr>
          <w:rFonts w:cs="Arial"/>
        </w:rPr>
      </w:pPr>
      <w:r w:rsidRPr="004D08F7">
        <w:rPr>
          <w:rFonts w:cs="Arial"/>
        </w:rPr>
        <w:t xml:space="preserve">Předpokládaný termín předání a převzetí staveniště 1. etapy je podmíněn řádným ukončením zadávacího řízení a podepsáním této Smlouvy. Objednatel </w:t>
      </w:r>
      <w:r w:rsidRPr="004D08F7">
        <w:rPr>
          <w:rFonts w:cs="Arial"/>
        </w:rPr>
        <w:br/>
        <w:t xml:space="preserve">si vyhrazuje právo změnit předpokládaný termín zahájení plnění veřejné zakázky. </w:t>
      </w:r>
    </w:p>
    <w:p w14:paraId="770419EF" w14:textId="77777777" w:rsidR="00263522" w:rsidRPr="004D08F7" w:rsidRDefault="00263522" w:rsidP="00263522">
      <w:pPr>
        <w:pStyle w:val="Normal2"/>
        <w:tabs>
          <w:tab w:val="clear" w:pos="709"/>
        </w:tabs>
        <w:spacing w:before="0" w:after="0"/>
        <w:rPr>
          <w:rFonts w:cs="Arial"/>
        </w:rPr>
      </w:pPr>
    </w:p>
    <w:p w14:paraId="7363CF3F" w14:textId="0515BED1" w:rsidR="00263522" w:rsidRPr="004D08F7" w:rsidRDefault="00263522" w:rsidP="00263522">
      <w:pPr>
        <w:pStyle w:val="Nadpis2"/>
        <w:numPr>
          <w:ilvl w:val="1"/>
          <w:numId w:val="35"/>
        </w:numPr>
        <w:spacing w:before="0" w:after="0"/>
        <w:rPr>
          <w:rFonts w:cs="Arial"/>
          <w:sz w:val="24"/>
          <w:szCs w:val="24"/>
          <w:lang w:val="cs-CZ"/>
        </w:rPr>
      </w:pPr>
      <w:r w:rsidRPr="004D08F7">
        <w:rPr>
          <w:rFonts w:cs="Arial"/>
          <w:sz w:val="24"/>
          <w:szCs w:val="24"/>
          <w:lang w:val="cs-CZ"/>
        </w:rPr>
        <w:t>Zahájení prací</w:t>
      </w:r>
      <w:bookmarkEnd w:id="3"/>
      <w:bookmarkEnd w:id="4"/>
      <w:bookmarkEnd w:id="5"/>
      <w:bookmarkEnd w:id="6"/>
      <w:bookmarkEnd w:id="7"/>
    </w:p>
    <w:p w14:paraId="5712939B" w14:textId="77777777" w:rsidR="00263522" w:rsidRPr="004D08F7" w:rsidRDefault="00263522" w:rsidP="00263522">
      <w:pPr>
        <w:pStyle w:val="Normal2"/>
        <w:tabs>
          <w:tab w:val="clear" w:pos="709"/>
        </w:tabs>
        <w:spacing w:before="0" w:after="0"/>
        <w:rPr>
          <w:rFonts w:cs="Arial"/>
        </w:rPr>
      </w:pPr>
      <w:r w:rsidRPr="004D08F7">
        <w:rPr>
          <w:rFonts w:cs="Arial"/>
          <w:u w:val="single"/>
        </w:rPr>
        <w:t>Termín pro zahájení stavebních prací:</w:t>
      </w:r>
      <w:r w:rsidRPr="004D08F7">
        <w:rPr>
          <w:rFonts w:cs="Arial"/>
        </w:rPr>
        <w:t xml:space="preserve"> </w:t>
      </w:r>
      <w:r w:rsidRPr="004D08F7">
        <w:rPr>
          <w:rFonts w:cs="Arial"/>
          <w:b/>
        </w:rPr>
        <w:t xml:space="preserve">nejpozději do 5 dnů od předání </w:t>
      </w:r>
      <w:r w:rsidRPr="004D08F7">
        <w:rPr>
          <w:rFonts w:cs="Arial"/>
          <w:b/>
        </w:rPr>
        <w:br/>
        <w:t>a převzetí staveniště.</w:t>
      </w:r>
    </w:p>
    <w:p w14:paraId="7EB5748D" w14:textId="77777777" w:rsidR="00263522" w:rsidRPr="004D08F7" w:rsidRDefault="00263522" w:rsidP="00263522">
      <w:pPr>
        <w:pStyle w:val="Normal2"/>
        <w:tabs>
          <w:tab w:val="clear" w:pos="709"/>
        </w:tabs>
        <w:spacing w:before="120" w:after="0"/>
        <w:rPr>
          <w:rFonts w:cs="Arial"/>
        </w:rPr>
      </w:pPr>
      <w:r w:rsidRPr="004D08F7">
        <w:rPr>
          <w:rFonts w:cs="Arial"/>
        </w:rPr>
        <w:t>Zhotovitel se zavazuje následně pokračovat v činnosti dle této Smlouvy efektivně a bez odkladu až do dokončení Díla.</w:t>
      </w:r>
    </w:p>
    <w:p w14:paraId="12453DDC" w14:textId="77777777" w:rsidR="00263522" w:rsidRPr="004D08F7" w:rsidRDefault="00263522" w:rsidP="00263522">
      <w:pPr>
        <w:pStyle w:val="Normal2"/>
        <w:tabs>
          <w:tab w:val="clear" w:pos="709"/>
        </w:tabs>
        <w:spacing w:before="0" w:after="0"/>
        <w:ind w:left="0"/>
        <w:rPr>
          <w:rFonts w:cs="Arial"/>
          <w:color w:val="FF0000"/>
        </w:rPr>
      </w:pPr>
    </w:p>
    <w:p w14:paraId="0562E57C" w14:textId="42613EA5" w:rsidR="00263522" w:rsidRPr="004D08F7" w:rsidRDefault="00263522" w:rsidP="00263522">
      <w:pPr>
        <w:pStyle w:val="Nadpis2"/>
        <w:numPr>
          <w:ilvl w:val="1"/>
          <w:numId w:val="35"/>
        </w:numPr>
        <w:spacing w:before="0" w:after="0"/>
        <w:rPr>
          <w:rFonts w:cs="Arial"/>
          <w:sz w:val="24"/>
          <w:szCs w:val="24"/>
          <w:lang w:val="cs-CZ"/>
        </w:rPr>
      </w:pPr>
      <w:r w:rsidRPr="004D08F7">
        <w:rPr>
          <w:rFonts w:cs="Arial"/>
          <w:sz w:val="24"/>
          <w:szCs w:val="24"/>
          <w:lang w:val="cs-CZ"/>
        </w:rPr>
        <w:t>Lhůta pro dokončení stavebních prací</w:t>
      </w:r>
    </w:p>
    <w:p w14:paraId="3E0A813E" w14:textId="77777777" w:rsidR="00263522" w:rsidRPr="004D08F7" w:rsidRDefault="00263522" w:rsidP="00263522">
      <w:pPr>
        <w:tabs>
          <w:tab w:val="left" w:pos="1080"/>
        </w:tabs>
        <w:ind w:left="1418"/>
        <w:rPr>
          <w:rFonts w:cs="Arial"/>
          <w:u w:val="single"/>
        </w:rPr>
      </w:pPr>
      <w:r w:rsidRPr="004D08F7">
        <w:rPr>
          <w:rFonts w:cs="Arial"/>
          <w:b/>
          <w:bCs w:val="0"/>
          <w:u w:val="single"/>
        </w:rPr>
        <w:t>U 1. etapy</w:t>
      </w:r>
      <w:r w:rsidRPr="004D08F7">
        <w:rPr>
          <w:rFonts w:cs="Arial"/>
          <w:u w:val="single"/>
        </w:rPr>
        <w:t xml:space="preserve"> termín pro dokončení stavebních prací (Díla), pro předání a převzetí Díla do předčasného užívání a vyklizení staveniště</w:t>
      </w:r>
    </w:p>
    <w:p w14:paraId="340CEE08" w14:textId="77777777" w:rsidR="00263522" w:rsidRPr="004D08F7" w:rsidRDefault="00263522" w:rsidP="00263522">
      <w:pPr>
        <w:tabs>
          <w:tab w:val="left" w:pos="1080"/>
        </w:tabs>
        <w:ind w:left="1418"/>
        <w:rPr>
          <w:rFonts w:cs="Arial"/>
          <w:b/>
          <w:bCs w:val="0"/>
        </w:rPr>
      </w:pPr>
      <w:r w:rsidRPr="004D08F7">
        <w:rPr>
          <w:rFonts w:cs="Arial"/>
          <w:b/>
          <w:bCs w:val="0"/>
        </w:rPr>
        <w:t>nejpozději do 197 dnů od předání a převzetí staveniště</w:t>
      </w:r>
    </w:p>
    <w:p w14:paraId="6F147FD2" w14:textId="77777777" w:rsidR="00263522" w:rsidRPr="004D08F7" w:rsidRDefault="00263522" w:rsidP="00263522">
      <w:pPr>
        <w:tabs>
          <w:tab w:val="left" w:pos="1080"/>
        </w:tabs>
        <w:ind w:left="1418"/>
        <w:rPr>
          <w:rFonts w:cs="Arial"/>
        </w:rPr>
      </w:pPr>
      <w:r w:rsidRPr="004D08F7">
        <w:rPr>
          <w:rFonts w:cs="Arial"/>
          <w:b/>
          <w:bCs w:val="0"/>
          <w:u w:val="single"/>
        </w:rPr>
        <w:t>U 2. etapy</w:t>
      </w:r>
      <w:r w:rsidRPr="004D08F7">
        <w:rPr>
          <w:rFonts w:cs="Arial"/>
          <w:u w:val="single"/>
        </w:rPr>
        <w:t xml:space="preserve"> termín pro dokončení stavebních prací (Díla), pro předání a převzetí Díla bez vad a nedodělků a vyklizení staveniště:</w:t>
      </w:r>
      <w:r w:rsidRPr="004D08F7">
        <w:rPr>
          <w:rFonts w:cs="Arial"/>
        </w:rPr>
        <w:t xml:space="preserve"> </w:t>
      </w:r>
    </w:p>
    <w:p w14:paraId="0078901B" w14:textId="77777777" w:rsidR="00263522" w:rsidRPr="004D08F7" w:rsidRDefault="00263522" w:rsidP="00263522">
      <w:pPr>
        <w:pStyle w:val="Odstavecseseznamem"/>
        <w:tabs>
          <w:tab w:val="left" w:pos="142"/>
        </w:tabs>
        <w:ind w:left="1069" w:firstLine="349"/>
        <w:rPr>
          <w:rFonts w:ascii="Arial" w:hAnsi="Arial" w:cs="Arial"/>
          <w:b/>
          <w:lang w:val="cs-CZ"/>
        </w:rPr>
      </w:pPr>
      <w:r w:rsidRPr="004D08F7">
        <w:rPr>
          <w:rFonts w:ascii="Arial" w:hAnsi="Arial" w:cs="Arial"/>
          <w:b/>
          <w:lang w:val="cs-CZ"/>
        </w:rPr>
        <w:t>nejpozději do 194 dnů od předání a převzetí staveniště</w:t>
      </w:r>
      <w:r w:rsidRPr="004D08F7" w:rsidDel="000B6E0E">
        <w:rPr>
          <w:rFonts w:ascii="Arial" w:hAnsi="Arial" w:cs="Arial"/>
          <w:b/>
          <w:lang w:val="cs-CZ"/>
        </w:rPr>
        <w:t xml:space="preserve"> </w:t>
      </w:r>
    </w:p>
    <w:p w14:paraId="2C3D162E" w14:textId="77777777" w:rsidR="00263522" w:rsidRPr="004D08F7" w:rsidRDefault="00263522" w:rsidP="00263522">
      <w:pPr>
        <w:pStyle w:val="Normal2"/>
        <w:tabs>
          <w:tab w:val="clear" w:pos="709"/>
        </w:tabs>
        <w:spacing w:before="0" w:after="0"/>
        <w:rPr>
          <w:rFonts w:cs="Arial"/>
        </w:rPr>
      </w:pPr>
      <w:r w:rsidRPr="004D08F7">
        <w:rPr>
          <w:rFonts w:cs="Arial"/>
        </w:rPr>
        <w:t xml:space="preserve">Zhotovitel se zavazuje dodržovat lhůty článku 3. Doba plnění, přičemž </w:t>
      </w:r>
      <w:r w:rsidRPr="004D08F7">
        <w:rPr>
          <w:rFonts w:cs="Arial"/>
        </w:rPr>
        <w:br/>
        <w:t>se zavazuje Dílo provést, dokončit a předat Objednateli.</w:t>
      </w:r>
    </w:p>
    <w:p w14:paraId="3E88A94C" w14:textId="77777777" w:rsidR="00263522" w:rsidRPr="004D08F7" w:rsidRDefault="00263522" w:rsidP="00263522">
      <w:pPr>
        <w:pStyle w:val="Odstavecseseznamem"/>
        <w:tabs>
          <w:tab w:val="left" w:pos="142"/>
        </w:tabs>
        <w:ind w:left="1418"/>
        <w:rPr>
          <w:rFonts w:ascii="Arial" w:hAnsi="Arial" w:cs="Arial"/>
          <w:u w:val="single"/>
          <w:lang w:val="cs-CZ"/>
        </w:rPr>
      </w:pPr>
    </w:p>
    <w:p w14:paraId="1BD38BA3" w14:textId="0F1C339B" w:rsidR="00263522" w:rsidRPr="004D08F7" w:rsidRDefault="00263522" w:rsidP="00263522">
      <w:pPr>
        <w:pStyle w:val="Nadpis2"/>
        <w:numPr>
          <w:ilvl w:val="1"/>
          <w:numId w:val="35"/>
        </w:numPr>
        <w:spacing w:before="0" w:after="0"/>
        <w:rPr>
          <w:sz w:val="24"/>
          <w:lang w:val="cs-CZ"/>
        </w:rPr>
      </w:pPr>
      <w:r w:rsidRPr="004D08F7">
        <w:rPr>
          <w:sz w:val="24"/>
          <w:lang w:val="cs-CZ"/>
        </w:rPr>
        <w:t xml:space="preserve">Lhůta pro předání konečné dokumentace provedeného </w:t>
      </w:r>
      <w:proofErr w:type="spellStart"/>
      <w:r w:rsidRPr="004D08F7">
        <w:rPr>
          <w:rFonts w:cs="Arial"/>
        </w:rPr>
        <w:t>Díla</w:t>
      </w:r>
      <w:proofErr w:type="spellEnd"/>
      <w:r w:rsidRPr="004D08F7">
        <w:rPr>
          <w:sz w:val="24"/>
          <w:lang w:val="cs-CZ"/>
        </w:rPr>
        <w:t xml:space="preserve"> (dokladů)</w:t>
      </w:r>
    </w:p>
    <w:p w14:paraId="1DA09EDE" w14:textId="77777777" w:rsidR="00263522" w:rsidRPr="00A65627" w:rsidRDefault="00263522" w:rsidP="00263522">
      <w:pPr>
        <w:pStyle w:val="Normal2"/>
        <w:tabs>
          <w:tab w:val="clear" w:pos="709"/>
        </w:tabs>
        <w:spacing w:before="0" w:after="0"/>
        <w:rPr>
          <w:rFonts w:cs="Arial"/>
          <w:b/>
        </w:rPr>
      </w:pPr>
      <w:r w:rsidRPr="004D08F7">
        <w:rPr>
          <w:rFonts w:cs="Arial"/>
          <w:u w:val="single"/>
        </w:rPr>
        <w:t>Termín pro předání konečné dokumentace provedeného Díla (dokladů):</w:t>
      </w:r>
      <w:r w:rsidRPr="004D08F7">
        <w:rPr>
          <w:rFonts w:cs="Arial"/>
        </w:rPr>
        <w:t xml:space="preserve"> </w:t>
      </w:r>
      <w:r w:rsidRPr="004D08F7">
        <w:rPr>
          <w:rFonts w:cs="Arial"/>
          <w:b/>
        </w:rPr>
        <w:t>nejpozději do 224 dnů od předání a převzetí staveniště</w:t>
      </w:r>
      <w:r w:rsidRPr="004D08F7" w:rsidDel="000B6E0E">
        <w:rPr>
          <w:rFonts w:cs="Arial"/>
          <w:b/>
        </w:rPr>
        <w:t xml:space="preserve"> </w:t>
      </w:r>
      <w:r w:rsidRPr="004D08F7">
        <w:rPr>
          <w:rFonts w:cs="Arial"/>
          <w:b/>
        </w:rPr>
        <w:t>2. etapy</w:t>
      </w:r>
      <w:r>
        <w:rPr>
          <w:rFonts w:cs="Arial"/>
          <w:b/>
        </w:rPr>
        <w:t xml:space="preserve"> </w:t>
      </w:r>
    </w:p>
    <w:p w14:paraId="35FB7C65" w14:textId="77777777" w:rsidR="00263522" w:rsidRPr="00030A32" w:rsidRDefault="00263522" w:rsidP="00263522">
      <w:pPr>
        <w:pStyle w:val="Normal2"/>
        <w:tabs>
          <w:tab w:val="clear" w:pos="709"/>
          <w:tab w:val="left" w:pos="1418"/>
        </w:tabs>
        <w:spacing w:before="120" w:after="0"/>
        <w:rPr>
          <w:rFonts w:cs="Arial"/>
        </w:rPr>
      </w:pPr>
      <w:r w:rsidRPr="00A65627">
        <w:t xml:space="preserve">Zhotovitel bere na vědomí, že </w:t>
      </w:r>
      <w:r w:rsidRPr="00A65627">
        <w:rPr>
          <w:rFonts w:cs="Arial"/>
        </w:rPr>
        <w:t>bez doložení kompletní konečné dokumentace provedeného Díla (dokladů) ve třech vyhotoveních v tištěné podobě</w:t>
      </w:r>
      <w:r w:rsidRPr="00030A32">
        <w:rPr>
          <w:rFonts w:cs="Arial"/>
        </w:rPr>
        <w:t xml:space="preserve"> Objednateli se nepovažuje Dílo za řádně provedené.</w:t>
      </w:r>
    </w:p>
    <w:p w14:paraId="15E7A621" w14:textId="77777777" w:rsidR="007956FB" w:rsidRPr="004A7714" w:rsidRDefault="007956FB" w:rsidP="0091119A">
      <w:pPr>
        <w:pStyle w:val="Normal2"/>
        <w:tabs>
          <w:tab w:val="clear" w:pos="709"/>
        </w:tabs>
        <w:spacing w:before="0" w:after="0"/>
        <w:rPr>
          <w:rFonts w:cs="Arial"/>
        </w:rPr>
      </w:pPr>
    </w:p>
    <w:p w14:paraId="72DD030C" w14:textId="77777777" w:rsidR="007956FB" w:rsidRDefault="007956FB" w:rsidP="007956FB">
      <w:pPr>
        <w:rPr>
          <w:b/>
          <w:i/>
        </w:rPr>
      </w:pPr>
      <w:r>
        <w:rPr>
          <w:b/>
          <w:i/>
        </w:rPr>
        <w:t>Se nahrazuje textem</w:t>
      </w:r>
      <w:r w:rsidRPr="007956FB">
        <w:rPr>
          <w:b/>
          <w:i/>
        </w:rPr>
        <w:t>:</w:t>
      </w:r>
    </w:p>
    <w:p w14:paraId="6EDD6090" w14:textId="77777777" w:rsidR="00263522" w:rsidRPr="00B11D6E" w:rsidRDefault="00263522" w:rsidP="00263522">
      <w:pPr>
        <w:pStyle w:val="Nadpis1"/>
        <w:numPr>
          <w:ilvl w:val="0"/>
          <w:numId w:val="37"/>
        </w:numPr>
        <w:spacing w:before="120"/>
        <w:rPr>
          <w:rFonts w:cs="Arial"/>
          <w:sz w:val="24"/>
          <w:szCs w:val="24"/>
        </w:rPr>
      </w:pPr>
      <w:r w:rsidRPr="00B11D6E">
        <w:rPr>
          <w:rFonts w:cs="Arial"/>
          <w:caps w:val="0"/>
          <w:sz w:val="24"/>
          <w:szCs w:val="24"/>
        </w:rPr>
        <w:t>DOBA PLNĚNÍ</w:t>
      </w:r>
    </w:p>
    <w:p w14:paraId="3DCE6BE6" w14:textId="77777777" w:rsidR="00263522" w:rsidRPr="00567FD7" w:rsidRDefault="00263522" w:rsidP="00263522">
      <w:pPr>
        <w:pStyle w:val="Nadpis2"/>
        <w:numPr>
          <w:ilvl w:val="1"/>
          <w:numId w:val="37"/>
        </w:numPr>
        <w:spacing w:before="0" w:after="0"/>
        <w:rPr>
          <w:rFonts w:cs="Arial"/>
          <w:sz w:val="24"/>
          <w:szCs w:val="24"/>
          <w:lang w:val="cs-CZ"/>
        </w:rPr>
      </w:pPr>
      <w:r w:rsidRPr="00567FD7">
        <w:rPr>
          <w:rFonts w:cs="Arial"/>
          <w:sz w:val="24"/>
          <w:szCs w:val="24"/>
          <w:lang w:val="cs-CZ"/>
        </w:rPr>
        <w:t>Doba plnění</w:t>
      </w:r>
    </w:p>
    <w:p w14:paraId="330E2C80" w14:textId="77777777" w:rsidR="00263522" w:rsidRPr="004D08F7" w:rsidRDefault="00263522" w:rsidP="00263522">
      <w:pPr>
        <w:pStyle w:val="Normal2"/>
        <w:tabs>
          <w:tab w:val="clear" w:pos="709"/>
        </w:tabs>
        <w:spacing w:before="0" w:after="0"/>
        <w:rPr>
          <w:rFonts w:cs="Arial"/>
        </w:rPr>
      </w:pPr>
      <w:r w:rsidRPr="004D08F7">
        <w:rPr>
          <w:rFonts w:cs="Arial"/>
        </w:rPr>
        <w:t xml:space="preserve">Zhotovitel se zavazuje provést a odevzdat Dílo vymezené v článku 1. této Smlouvy bez vad a nedodělků a dodržet při tom závazné lhůty plnění. </w:t>
      </w:r>
    </w:p>
    <w:p w14:paraId="41CDEB17" w14:textId="07F9BE2D" w:rsidR="00263522" w:rsidRPr="004D08F7" w:rsidRDefault="00263522" w:rsidP="00263522">
      <w:pPr>
        <w:pStyle w:val="Normal2"/>
        <w:tabs>
          <w:tab w:val="clear" w:pos="709"/>
        </w:tabs>
        <w:spacing w:before="0" w:after="0"/>
        <w:rPr>
          <w:rFonts w:cs="Arial"/>
          <w:b/>
          <w:bCs w:val="0"/>
        </w:rPr>
      </w:pPr>
      <w:r>
        <w:rPr>
          <w:rFonts w:cs="Arial"/>
          <w:b/>
          <w:bCs w:val="0"/>
        </w:rPr>
        <w:t xml:space="preserve">Po </w:t>
      </w:r>
      <w:r w:rsidR="004E52C6">
        <w:rPr>
          <w:rFonts w:cs="Arial"/>
          <w:b/>
          <w:bCs w:val="0"/>
        </w:rPr>
        <w:t>dohodě se zhotovitelem</w:t>
      </w:r>
      <w:r>
        <w:rPr>
          <w:rFonts w:cs="Arial"/>
          <w:b/>
          <w:bCs w:val="0"/>
        </w:rPr>
        <w:t xml:space="preserve"> </w:t>
      </w:r>
      <w:r w:rsidR="00C61DA4">
        <w:rPr>
          <w:rFonts w:cs="Arial"/>
          <w:b/>
          <w:bCs w:val="0"/>
        </w:rPr>
        <w:t xml:space="preserve">se </w:t>
      </w:r>
      <w:r>
        <w:rPr>
          <w:rFonts w:cs="Arial"/>
          <w:b/>
          <w:bCs w:val="0"/>
        </w:rPr>
        <w:t xml:space="preserve">termín realizace </w:t>
      </w:r>
      <w:r w:rsidR="00C61DA4">
        <w:rPr>
          <w:rFonts w:cs="Arial"/>
          <w:b/>
          <w:bCs w:val="0"/>
        </w:rPr>
        <w:t>mění</w:t>
      </w:r>
      <w:r>
        <w:rPr>
          <w:rFonts w:cs="Arial"/>
          <w:b/>
          <w:bCs w:val="0"/>
        </w:rPr>
        <w:t xml:space="preserve"> a bude pouze jedna etapa</w:t>
      </w:r>
      <w:r w:rsidR="00C61DA4">
        <w:rPr>
          <w:rFonts w:cs="Arial"/>
          <w:b/>
          <w:bCs w:val="0"/>
        </w:rPr>
        <w:t xml:space="preserve"> realizace díla</w:t>
      </w:r>
      <w:r>
        <w:rPr>
          <w:rFonts w:cs="Arial"/>
          <w:b/>
          <w:bCs w:val="0"/>
        </w:rPr>
        <w:t xml:space="preserve"> a to v roce 2022</w:t>
      </w:r>
    </w:p>
    <w:p w14:paraId="62D6B4F7" w14:textId="77777777" w:rsidR="00263522" w:rsidRPr="004D08F7" w:rsidRDefault="00263522" w:rsidP="00263522">
      <w:pPr>
        <w:pStyle w:val="Normal2"/>
        <w:tabs>
          <w:tab w:val="clear" w:pos="709"/>
        </w:tabs>
        <w:spacing w:before="0" w:after="0"/>
        <w:rPr>
          <w:rFonts w:cs="Arial"/>
          <w:b/>
          <w:bCs w:val="0"/>
        </w:rPr>
      </w:pPr>
    </w:p>
    <w:p w14:paraId="61E9575F" w14:textId="77777777" w:rsidR="00263522" w:rsidRPr="004D08F7" w:rsidRDefault="00263522" w:rsidP="00263522">
      <w:pPr>
        <w:pStyle w:val="Nadpis2"/>
        <w:numPr>
          <w:ilvl w:val="1"/>
          <w:numId w:val="37"/>
        </w:numPr>
        <w:spacing w:before="0" w:after="0"/>
        <w:rPr>
          <w:rFonts w:cs="Arial"/>
          <w:sz w:val="24"/>
          <w:szCs w:val="24"/>
          <w:lang w:val="cs-CZ"/>
        </w:rPr>
      </w:pPr>
      <w:r w:rsidRPr="004D08F7">
        <w:rPr>
          <w:rFonts w:cs="Arial"/>
          <w:sz w:val="24"/>
          <w:szCs w:val="24"/>
          <w:lang w:val="cs-CZ"/>
        </w:rPr>
        <w:t xml:space="preserve">Předání a převzetí staveniště </w:t>
      </w:r>
    </w:p>
    <w:p w14:paraId="0B5A30B1" w14:textId="2ACBF31C" w:rsidR="00263522" w:rsidRPr="003C1A31" w:rsidRDefault="00263522" w:rsidP="003C1A31">
      <w:pPr>
        <w:widowControl w:val="0"/>
        <w:spacing w:line="276" w:lineRule="auto"/>
        <w:ind w:left="1418"/>
        <w:jc w:val="both"/>
        <w:rPr>
          <w:rFonts w:cs="Arial"/>
        </w:rPr>
      </w:pPr>
      <w:r w:rsidRPr="004D08F7">
        <w:rPr>
          <w:rFonts w:cs="Arial"/>
          <w:u w:val="single"/>
        </w:rPr>
        <w:t>Termín předání a převzetí staveniště:</w:t>
      </w:r>
      <w:r w:rsidRPr="004D08F7">
        <w:rPr>
          <w:rFonts w:cs="Arial"/>
        </w:rPr>
        <w:t xml:space="preserve"> </w:t>
      </w:r>
      <w:r w:rsidRPr="004D08F7">
        <w:rPr>
          <w:rFonts w:cs="Arial"/>
          <w:b/>
        </w:rPr>
        <w:t>nejpozději do 5 dnů od doručení výzvy ze strany objednatele, předpoklad   je 01.04.2022</w:t>
      </w:r>
      <w:r w:rsidRPr="004D08F7">
        <w:rPr>
          <w:rFonts w:cs="Arial"/>
        </w:rPr>
        <w:t xml:space="preserve">                                 </w:t>
      </w:r>
      <w:r>
        <w:rPr>
          <w:rFonts w:cs="Arial"/>
          <w:b/>
          <w:bCs w:val="0"/>
        </w:rPr>
        <w:t xml:space="preserve"> </w:t>
      </w:r>
    </w:p>
    <w:p w14:paraId="1E0ABE76" w14:textId="77777777" w:rsidR="00263522" w:rsidRPr="004D08F7" w:rsidRDefault="00263522" w:rsidP="00263522">
      <w:pPr>
        <w:pStyle w:val="Normal2"/>
        <w:tabs>
          <w:tab w:val="clear" w:pos="709"/>
        </w:tabs>
        <w:spacing w:before="0" w:after="0"/>
        <w:rPr>
          <w:rFonts w:cs="Arial"/>
        </w:rPr>
      </w:pPr>
      <w:r w:rsidRPr="004D08F7">
        <w:rPr>
          <w:rFonts w:cs="Arial"/>
        </w:rPr>
        <w:t xml:space="preserve">Předpokládaný termín předání a převzetí staveniště 1. etapy je podmíněn řádným ukončením zadávacího řízení a podepsáním této Smlouvy. Objednatel </w:t>
      </w:r>
      <w:r w:rsidRPr="004D08F7">
        <w:rPr>
          <w:rFonts w:cs="Arial"/>
        </w:rPr>
        <w:br/>
        <w:t xml:space="preserve">si vyhrazuje právo změnit předpokládaný termín zahájení plnění veřejné zakázky. </w:t>
      </w:r>
    </w:p>
    <w:p w14:paraId="1D396546" w14:textId="77777777" w:rsidR="00263522" w:rsidRPr="004D08F7" w:rsidRDefault="00263522" w:rsidP="00263522">
      <w:pPr>
        <w:pStyle w:val="Normal2"/>
        <w:tabs>
          <w:tab w:val="clear" w:pos="709"/>
        </w:tabs>
        <w:spacing w:before="0" w:after="0"/>
        <w:rPr>
          <w:rFonts w:cs="Arial"/>
        </w:rPr>
      </w:pPr>
    </w:p>
    <w:p w14:paraId="3DEEEEF2" w14:textId="77777777" w:rsidR="00263522" w:rsidRPr="004D08F7" w:rsidRDefault="00263522" w:rsidP="00263522">
      <w:pPr>
        <w:pStyle w:val="Nadpis2"/>
        <w:numPr>
          <w:ilvl w:val="1"/>
          <w:numId w:val="37"/>
        </w:numPr>
        <w:spacing w:before="0" w:after="0"/>
        <w:rPr>
          <w:rFonts w:cs="Arial"/>
          <w:sz w:val="24"/>
          <w:szCs w:val="24"/>
          <w:lang w:val="cs-CZ"/>
        </w:rPr>
      </w:pPr>
      <w:r w:rsidRPr="004D08F7">
        <w:rPr>
          <w:rFonts w:cs="Arial"/>
          <w:sz w:val="24"/>
          <w:szCs w:val="24"/>
          <w:lang w:val="cs-CZ"/>
        </w:rPr>
        <w:lastRenderedPageBreak/>
        <w:t>Zahájení prací</w:t>
      </w:r>
    </w:p>
    <w:p w14:paraId="12517C74" w14:textId="77777777" w:rsidR="00263522" w:rsidRPr="004D08F7" w:rsidRDefault="00263522" w:rsidP="00263522">
      <w:pPr>
        <w:pStyle w:val="Normal2"/>
        <w:tabs>
          <w:tab w:val="clear" w:pos="709"/>
        </w:tabs>
        <w:spacing w:before="0" w:after="0"/>
        <w:rPr>
          <w:rFonts w:cs="Arial"/>
        </w:rPr>
      </w:pPr>
      <w:r w:rsidRPr="004D08F7">
        <w:rPr>
          <w:rFonts w:cs="Arial"/>
          <w:u w:val="single"/>
        </w:rPr>
        <w:t>Termín pro zahájení stavebních prací:</w:t>
      </w:r>
      <w:r w:rsidRPr="004D08F7">
        <w:rPr>
          <w:rFonts w:cs="Arial"/>
        </w:rPr>
        <w:t xml:space="preserve"> </w:t>
      </w:r>
      <w:r w:rsidRPr="004D08F7">
        <w:rPr>
          <w:rFonts w:cs="Arial"/>
          <w:b/>
        </w:rPr>
        <w:t xml:space="preserve">nejpozději do 5 dnů od předání </w:t>
      </w:r>
      <w:r w:rsidRPr="004D08F7">
        <w:rPr>
          <w:rFonts w:cs="Arial"/>
          <w:b/>
        </w:rPr>
        <w:br/>
        <w:t>a převzetí staveniště.</w:t>
      </w:r>
    </w:p>
    <w:p w14:paraId="5B202D01" w14:textId="77777777" w:rsidR="00263522" w:rsidRPr="004D08F7" w:rsidRDefault="00263522" w:rsidP="00263522">
      <w:pPr>
        <w:pStyle w:val="Normal2"/>
        <w:tabs>
          <w:tab w:val="clear" w:pos="709"/>
        </w:tabs>
        <w:spacing w:before="120" w:after="0"/>
        <w:rPr>
          <w:rFonts w:cs="Arial"/>
        </w:rPr>
      </w:pPr>
      <w:r w:rsidRPr="004D08F7">
        <w:rPr>
          <w:rFonts w:cs="Arial"/>
        </w:rPr>
        <w:t>Zhotovitel se zavazuje následně pokračovat v činnosti dle této Smlouvy efektivně a bez odkladu až do dokončení Díla.</w:t>
      </w:r>
    </w:p>
    <w:p w14:paraId="7C6B6869" w14:textId="77777777" w:rsidR="00263522" w:rsidRPr="004D08F7" w:rsidRDefault="00263522" w:rsidP="00263522">
      <w:pPr>
        <w:pStyle w:val="Normal2"/>
        <w:tabs>
          <w:tab w:val="clear" w:pos="709"/>
        </w:tabs>
        <w:spacing w:before="0" w:after="0"/>
        <w:ind w:left="0"/>
        <w:rPr>
          <w:rFonts w:cs="Arial"/>
          <w:color w:val="FF0000"/>
        </w:rPr>
      </w:pPr>
    </w:p>
    <w:p w14:paraId="3F91774F" w14:textId="77777777" w:rsidR="00263522" w:rsidRPr="004D08F7" w:rsidRDefault="00263522" w:rsidP="00263522">
      <w:pPr>
        <w:pStyle w:val="Nadpis2"/>
        <w:numPr>
          <w:ilvl w:val="1"/>
          <w:numId w:val="37"/>
        </w:numPr>
        <w:spacing w:before="0" w:after="0"/>
        <w:rPr>
          <w:rFonts w:cs="Arial"/>
          <w:sz w:val="24"/>
          <w:szCs w:val="24"/>
          <w:lang w:val="cs-CZ"/>
        </w:rPr>
      </w:pPr>
      <w:r w:rsidRPr="004D08F7">
        <w:rPr>
          <w:rFonts w:cs="Arial"/>
          <w:sz w:val="24"/>
          <w:szCs w:val="24"/>
          <w:lang w:val="cs-CZ"/>
        </w:rPr>
        <w:t>Lhůta pro dokončení stavebních prací</w:t>
      </w:r>
    </w:p>
    <w:p w14:paraId="4A9AF295" w14:textId="2B0C1581" w:rsidR="00263522" w:rsidRPr="004D08F7" w:rsidRDefault="00263522" w:rsidP="00263522">
      <w:pPr>
        <w:tabs>
          <w:tab w:val="left" w:pos="1080"/>
        </w:tabs>
        <w:ind w:left="1418"/>
        <w:rPr>
          <w:rFonts w:cs="Arial"/>
          <w:u w:val="single"/>
        </w:rPr>
      </w:pPr>
      <w:r w:rsidRPr="00281974">
        <w:rPr>
          <w:rFonts w:cs="Arial"/>
          <w:b/>
          <w:bCs w:val="0"/>
          <w:u w:val="single"/>
        </w:rPr>
        <w:t>T</w:t>
      </w:r>
      <w:r w:rsidRPr="00281974">
        <w:rPr>
          <w:rFonts w:cs="Arial"/>
          <w:u w:val="single"/>
        </w:rPr>
        <w:t>ermín</w:t>
      </w:r>
      <w:r w:rsidRPr="004D08F7">
        <w:rPr>
          <w:rFonts w:cs="Arial"/>
          <w:u w:val="single"/>
        </w:rPr>
        <w:t xml:space="preserve"> pro dokončení stavebních prací (Díla), pro předání a převzetí Díla do předčasného užívání a vyklizení staveniště</w:t>
      </w:r>
    </w:p>
    <w:p w14:paraId="355912A6" w14:textId="746CF256" w:rsidR="00263522" w:rsidRPr="004D08F7" w:rsidRDefault="00263522" w:rsidP="00263522">
      <w:pPr>
        <w:tabs>
          <w:tab w:val="left" w:pos="1080"/>
        </w:tabs>
        <w:ind w:left="1418"/>
        <w:rPr>
          <w:rFonts w:cs="Arial"/>
          <w:b/>
          <w:bCs w:val="0"/>
        </w:rPr>
      </w:pPr>
      <w:r w:rsidRPr="004D08F7">
        <w:rPr>
          <w:rFonts w:cs="Arial"/>
          <w:b/>
          <w:bCs w:val="0"/>
        </w:rPr>
        <w:t xml:space="preserve">nejpozději do </w:t>
      </w:r>
      <w:r w:rsidR="00C61DA4">
        <w:rPr>
          <w:rFonts w:cs="Arial"/>
          <w:b/>
          <w:bCs w:val="0"/>
        </w:rPr>
        <w:t>259</w:t>
      </w:r>
      <w:r w:rsidRPr="004D08F7">
        <w:rPr>
          <w:rFonts w:cs="Arial"/>
          <w:b/>
          <w:bCs w:val="0"/>
        </w:rPr>
        <w:t xml:space="preserve"> dnů od předání a převzetí staveniště</w:t>
      </w:r>
    </w:p>
    <w:p w14:paraId="6B19ECF7" w14:textId="348C1B4F" w:rsidR="00263522" w:rsidRDefault="00263522" w:rsidP="003C1A31">
      <w:pPr>
        <w:pStyle w:val="Normal2"/>
        <w:tabs>
          <w:tab w:val="clear" w:pos="709"/>
        </w:tabs>
        <w:spacing w:before="0" w:after="0"/>
        <w:rPr>
          <w:rFonts w:cs="Arial"/>
        </w:rPr>
      </w:pPr>
      <w:r w:rsidRPr="004D08F7">
        <w:rPr>
          <w:rFonts w:cs="Arial"/>
        </w:rPr>
        <w:t xml:space="preserve">Zhotovitel se zavazuje dodržovat lhůty článku 3. Doba plnění, přičemž </w:t>
      </w:r>
      <w:r w:rsidRPr="004D08F7">
        <w:rPr>
          <w:rFonts w:cs="Arial"/>
        </w:rPr>
        <w:br/>
        <w:t>se zavazuje Dílo provést, dokončit a předat Objednateli.</w:t>
      </w:r>
    </w:p>
    <w:p w14:paraId="7E007C76" w14:textId="77777777" w:rsidR="003C1A31" w:rsidRPr="003C1A31" w:rsidRDefault="003C1A31" w:rsidP="003C1A31">
      <w:pPr>
        <w:pStyle w:val="Normal2"/>
        <w:tabs>
          <w:tab w:val="clear" w:pos="709"/>
        </w:tabs>
        <w:spacing w:before="0" w:after="0"/>
        <w:rPr>
          <w:rFonts w:cs="Arial"/>
        </w:rPr>
      </w:pPr>
    </w:p>
    <w:p w14:paraId="5CA4B73D" w14:textId="77777777" w:rsidR="00263522" w:rsidRPr="004D08F7" w:rsidRDefault="00263522" w:rsidP="00263522">
      <w:pPr>
        <w:pStyle w:val="Nadpis2"/>
        <w:numPr>
          <w:ilvl w:val="1"/>
          <w:numId w:val="37"/>
        </w:numPr>
        <w:spacing w:before="0" w:after="0"/>
        <w:rPr>
          <w:sz w:val="24"/>
          <w:lang w:val="cs-CZ"/>
        </w:rPr>
      </w:pPr>
      <w:r w:rsidRPr="004D08F7">
        <w:rPr>
          <w:sz w:val="24"/>
          <w:lang w:val="cs-CZ"/>
        </w:rPr>
        <w:t xml:space="preserve">Lhůta pro předání konečné dokumentace provedeného </w:t>
      </w:r>
      <w:proofErr w:type="spellStart"/>
      <w:r w:rsidRPr="004D08F7">
        <w:rPr>
          <w:rFonts w:cs="Arial"/>
        </w:rPr>
        <w:t>Díla</w:t>
      </w:r>
      <w:proofErr w:type="spellEnd"/>
      <w:r w:rsidRPr="004D08F7">
        <w:rPr>
          <w:sz w:val="24"/>
          <w:lang w:val="cs-CZ"/>
        </w:rPr>
        <w:t xml:space="preserve"> (dokladů)</w:t>
      </w:r>
    </w:p>
    <w:p w14:paraId="36169493" w14:textId="27CC85BE" w:rsidR="00263522" w:rsidRPr="00A65627" w:rsidRDefault="00263522" w:rsidP="00263522">
      <w:pPr>
        <w:pStyle w:val="Normal2"/>
        <w:tabs>
          <w:tab w:val="clear" w:pos="709"/>
        </w:tabs>
        <w:spacing w:before="0" w:after="0"/>
        <w:rPr>
          <w:rFonts w:cs="Arial"/>
          <w:b/>
        </w:rPr>
      </w:pPr>
      <w:r w:rsidRPr="004D08F7">
        <w:rPr>
          <w:rFonts w:cs="Arial"/>
          <w:u w:val="single"/>
        </w:rPr>
        <w:t>Termín pro předání konečné dokumentace provedeného Díla (dokladů):</w:t>
      </w:r>
      <w:r w:rsidRPr="004D08F7">
        <w:rPr>
          <w:rFonts w:cs="Arial"/>
        </w:rPr>
        <w:t xml:space="preserve"> </w:t>
      </w:r>
      <w:r w:rsidRPr="004D08F7">
        <w:rPr>
          <w:rFonts w:cs="Arial"/>
          <w:b/>
        </w:rPr>
        <w:t xml:space="preserve">nejpozději do </w:t>
      </w:r>
      <w:r w:rsidR="00C61DA4">
        <w:rPr>
          <w:rFonts w:cs="Arial"/>
          <w:b/>
        </w:rPr>
        <w:t>289</w:t>
      </w:r>
      <w:r w:rsidRPr="004D08F7">
        <w:rPr>
          <w:rFonts w:cs="Arial"/>
          <w:b/>
        </w:rPr>
        <w:t xml:space="preserve"> dnů od předání a převzetí staveniště</w:t>
      </w:r>
      <w:r w:rsidRPr="004D08F7" w:rsidDel="000B6E0E">
        <w:rPr>
          <w:rFonts w:cs="Arial"/>
          <w:b/>
        </w:rPr>
        <w:t xml:space="preserve"> </w:t>
      </w:r>
      <w:r w:rsidR="00C61DA4">
        <w:rPr>
          <w:rFonts w:cs="Arial"/>
          <w:b/>
        </w:rPr>
        <w:t xml:space="preserve"> </w:t>
      </w:r>
      <w:r>
        <w:rPr>
          <w:rFonts w:cs="Arial"/>
          <w:b/>
        </w:rPr>
        <w:t xml:space="preserve"> </w:t>
      </w:r>
    </w:p>
    <w:p w14:paraId="1B4E9715" w14:textId="77777777" w:rsidR="00263522" w:rsidRPr="00030A32" w:rsidRDefault="00263522" w:rsidP="00263522">
      <w:pPr>
        <w:pStyle w:val="Normal2"/>
        <w:tabs>
          <w:tab w:val="clear" w:pos="709"/>
          <w:tab w:val="left" w:pos="1418"/>
        </w:tabs>
        <w:spacing w:before="120" w:after="0"/>
        <w:rPr>
          <w:rFonts w:cs="Arial"/>
        </w:rPr>
      </w:pPr>
      <w:r w:rsidRPr="00A65627">
        <w:t xml:space="preserve">Zhotovitel bere na vědomí, že </w:t>
      </w:r>
      <w:r w:rsidRPr="00A65627">
        <w:rPr>
          <w:rFonts w:cs="Arial"/>
        </w:rPr>
        <w:t>bez doložení kompletní konečné dokumentace provedeného Díla (dokladů) ve třech vyhotoveních v tištěné podobě</w:t>
      </w:r>
      <w:r w:rsidRPr="00030A32">
        <w:rPr>
          <w:rFonts w:cs="Arial"/>
        </w:rPr>
        <w:t xml:space="preserve"> Objednateli se nepovažuje Dílo za řádně provedené.</w:t>
      </w:r>
    </w:p>
    <w:p w14:paraId="56869988" w14:textId="77777777" w:rsidR="007F2715" w:rsidRPr="006C3622" w:rsidRDefault="007F2715" w:rsidP="006B2668">
      <w:pPr>
        <w:pStyle w:val="Normal2"/>
        <w:tabs>
          <w:tab w:val="clear" w:pos="709"/>
        </w:tabs>
        <w:spacing w:before="0" w:after="0"/>
        <w:ind w:left="0"/>
        <w:rPr>
          <w:rFonts w:cs="Arial"/>
        </w:rPr>
      </w:pPr>
    </w:p>
    <w:p w14:paraId="04BCD964" w14:textId="77777777" w:rsidR="000F1982" w:rsidRDefault="007F2715" w:rsidP="006B2668">
      <w:pPr>
        <w:pStyle w:val="Normal2"/>
        <w:tabs>
          <w:tab w:val="clear" w:pos="709"/>
        </w:tabs>
        <w:spacing w:before="0" w:after="0"/>
        <w:ind w:left="0"/>
        <w:rPr>
          <w:rFonts w:cs="Arial"/>
        </w:rPr>
      </w:pPr>
      <w:r w:rsidRPr="006C3622">
        <w:rPr>
          <w:rFonts w:cs="Arial"/>
        </w:rPr>
        <w:t>Ostatní ustanovení článku se nemění a zůstávají v platnosti.</w:t>
      </w:r>
    </w:p>
    <w:p w14:paraId="5BEC82C8" w14:textId="77777777" w:rsidR="006B2668" w:rsidRPr="006B2668" w:rsidRDefault="006B2668" w:rsidP="006B2668">
      <w:pPr>
        <w:pStyle w:val="Normal2"/>
        <w:tabs>
          <w:tab w:val="clear" w:pos="709"/>
        </w:tabs>
        <w:spacing w:before="0" w:after="0"/>
        <w:ind w:left="0"/>
        <w:rPr>
          <w:rFonts w:cs="Arial"/>
        </w:rPr>
      </w:pPr>
    </w:p>
    <w:p w14:paraId="1B620801" w14:textId="0E9D2885" w:rsidR="006825D0" w:rsidRPr="0030147B" w:rsidRDefault="006825D0" w:rsidP="006825D0">
      <w:pPr>
        <w:pStyle w:val="Odstavecseseznamem"/>
        <w:numPr>
          <w:ilvl w:val="0"/>
          <w:numId w:val="33"/>
        </w:numPr>
        <w:suppressAutoHyphens/>
        <w:spacing w:after="0"/>
        <w:rPr>
          <w:rFonts w:ascii="Arial" w:hAnsi="Arial" w:cs="Arial"/>
          <w:b/>
          <w:caps/>
          <w:kern w:val="28"/>
        </w:rPr>
      </w:pPr>
      <w:bookmarkStart w:id="8" w:name="_Toc16580748"/>
      <w:bookmarkEnd w:id="0"/>
      <w:bookmarkEnd w:id="1"/>
      <w:bookmarkEnd w:id="2"/>
      <w:r w:rsidRPr="0030147B">
        <w:rPr>
          <w:rFonts w:ascii="Arial" w:hAnsi="Arial" w:cs="Arial"/>
          <w:b/>
          <w:caps/>
          <w:kern w:val="28"/>
        </w:rPr>
        <w:t>Závěrečná ustanovení Dodatku č.</w:t>
      </w:r>
      <w:r w:rsidR="00C61DA4">
        <w:rPr>
          <w:rFonts w:ascii="Arial" w:hAnsi="Arial" w:cs="Arial"/>
          <w:b/>
          <w:caps/>
          <w:kern w:val="28"/>
          <w:lang w:val="cs-CZ"/>
        </w:rPr>
        <w:t>2</w:t>
      </w:r>
    </w:p>
    <w:p w14:paraId="1AD9BD92" w14:textId="77777777" w:rsidR="00933FD4" w:rsidRPr="0062640A" w:rsidRDefault="00933FD4" w:rsidP="00905DC6">
      <w:pPr>
        <w:pStyle w:val="Normal3"/>
        <w:tabs>
          <w:tab w:val="clear" w:pos="709"/>
        </w:tabs>
        <w:spacing w:before="0" w:after="0"/>
        <w:ind w:left="1440"/>
        <w:rPr>
          <w:rFonts w:cs="Arial"/>
        </w:rPr>
      </w:pPr>
    </w:p>
    <w:bookmarkEnd w:id="8"/>
    <w:p w14:paraId="2E4A4E26" w14:textId="24797233" w:rsidR="000F1982" w:rsidRPr="006C3622" w:rsidRDefault="000F1982" w:rsidP="000F1982">
      <w:pPr>
        <w:tabs>
          <w:tab w:val="left" w:pos="5103"/>
        </w:tabs>
        <w:spacing w:before="0" w:after="0"/>
        <w:jc w:val="both"/>
        <w:rPr>
          <w:rFonts w:cs="Arial"/>
        </w:rPr>
      </w:pPr>
      <w:r w:rsidRPr="006C3622">
        <w:rPr>
          <w:rFonts w:cs="Arial"/>
        </w:rPr>
        <w:t xml:space="preserve">Ostatní ujednání smlouvy o dílo ev. č. objednatele </w:t>
      </w:r>
      <w:r w:rsidR="00211BF2">
        <w:rPr>
          <w:rFonts w:cs="Arial"/>
        </w:rPr>
        <w:t xml:space="preserve">SD/2022/0184 </w:t>
      </w:r>
      <w:r w:rsidRPr="006C3622">
        <w:rPr>
          <w:rFonts w:cs="Arial"/>
        </w:rPr>
        <w:t xml:space="preserve">nedotčené tímto Dodatkem č. </w:t>
      </w:r>
      <w:r w:rsidR="00C61DA4">
        <w:rPr>
          <w:rFonts w:cs="Arial"/>
        </w:rPr>
        <w:t>2</w:t>
      </w:r>
      <w:r w:rsidRPr="006C3622">
        <w:rPr>
          <w:rFonts w:cs="Arial"/>
        </w:rPr>
        <w:t xml:space="preserve"> se nemění a zůstávají v platnosti.</w:t>
      </w:r>
    </w:p>
    <w:p w14:paraId="73A4E5E9" w14:textId="518F6BD4" w:rsidR="000F1982" w:rsidRPr="006C3622" w:rsidRDefault="000F1982" w:rsidP="000F1982">
      <w:pPr>
        <w:tabs>
          <w:tab w:val="left" w:pos="5103"/>
        </w:tabs>
        <w:spacing w:before="0" w:after="0"/>
        <w:jc w:val="both"/>
        <w:rPr>
          <w:rFonts w:cs="Arial"/>
        </w:rPr>
      </w:pPr>
      <w:r w:rsidRPr="006C3622">
        <w:rPr>
          <w:rFonts w:cs="Arial"/>
        </w:rPr>
        <w:t xml:space="preserve">Dodatek č. </w:t>
      </w:r>
      <w:r w:rsidR="00C61DA4">
        <w:rPr>
          <w:rFonts w:cs="Arial"/>
        </w:rPr>
        <w:t>2</w:t>
      </w:r>
      <w:r w:rsidRPr="006C3622">
        <w:rPr>
          <w:rFonts w:cs="Arial"/>
        </w:rPr>
        <w:t xml:space="preserve"> je sepsán ve 4 stejnopisech, z nichž každá smluvní strana obdrží po dvou vyhotoveních.</w:t>
      </w:r>
    </w:p>
    <w:p w14:paraId="1815213F" w14:textId="5979D75A" w:rsidR="000F1982" w:rsidRPr="006C3622" w:rsidRDefault="000F1982" w:rsidP="000F1982">
      <w:pPr>
        <w:tabs>
          <w:tab w:val="left" w:pos="5103"/>
        </w:tabs>
        <w:spacing w:before="0" w:after="0"/>
        <w:jc w:val="both"/>
        <w:rPr>
          <w:rFonts w:cs="Arial"/>
        </w:rPr>
      </w:pPr>
      <w:r w:rsidRPr="006C3622">
        <w:rPr>
          <w:rFonts w:cs="Arial"/>
        </w:rPr>
        <w:t xml:space="preserve">Obě smluvní strany si řádně přečetly znění dodatku č. </w:t>
      </w:r>
      <w:r w:rsidR="00C61DA4">
        <w:rPr>
          <w:rFonts w:cs="Arial"/>
        </w:rPr>
        <w:t>2</w:t>
      </w:r>
      <w:r w:rsidRPr="006C3622">
        <w:rPr>
          <w:rFonts w:cs="Arial"/>
        </w:rPr>
        <w:t xml:space="preserve"> a bez výhrad s ním souhlasí, což potvrzují svými podpisy.</w:t>
      </w:r>
    </w:p>
    <w:p w14:paraId="7D14FEDE" w14:textId="2F8CC485" w:rsidR="00924D8B" w:rsidRPr="00347991" w:rsidRDefault="00924D8B" w:rsidP="00347991">
      <w:pPr>
        <w:tabs>
          <w:tab w:val="left" w:pos="5103"/>
        </w:tabs>
        <w:spacing w:before="0" w:after="0"/>
        <w:jc w:val="both"/>
        <w:rPr>
          <w:rFonts w:cs="Arial"/>
        </w:rPr>
      </w:pPr>
    </w:p>
    <w:p w14:paraId="0E3E3428" w14:textId="0A72688B" w:rsidR="00B32014" w:rsidRPr="002940E9" w:rsidRDefault="00B32014" w:rsidP="00B32014">
      <w:pPr>
        <w:tabs>
          <w:tab w:val="left" w:pos="5103"/>
        </w:tabs>
        <w:jc w:val="both"/>
        <w:rPr>
          <w:rFonts w:cs="Arial"/>
        </w:rPr>
      </w:pPr>
      <w:r w:rsidRPr="002940E9">
        <w:rPr>
          <w:rFonts w:cs="Arial"/>
        </w:rPr>
        <w:t>Jablon</w:t>
      </w:r>
      <w:r>
        <w:rPr>
          <w:rFonts w:cs="Arial"/>
        </w:rPr>
        <w:t>ec</w:t>
      </w:r>
      <w:r w:rsidRPr="002940E9">
        <w:rPr>
          <w:rFonts w:cs="Arial"/>
        </w:rPr>
        <w:t xml:space="preserve"> nad Nisou, </w:t>
      </w:r>
      <w:r w:rsidRPr="00B75C1B">
        <w:rPr>
          <w:rFonts w:cs="Arial"/>
        </w:rPr>
        <w:t xml:space="preserve">dne </w:t>
      </w:r>
      <w:r w:rsidR="00DF405B" w:rsidRPr="00B75C1B">
        <w:rPr>
          <w:rFonts w:cs="Arial"/>
        </w:rPr>
        <w:t xml:space="preserve"> </w:t>
      </w:r>
      <w:r w:rsidR="002A1AF7">
        <w:rPr>
          <w:rFonts w:cs="Arial"/>
        </w:rPr>
        <w:t>21.10.2022</w:t>
      </w:r>
      <w:r w:rsidR="00DF405B" w:rsidRPr="00B75C1B">
        <w:rPr>
          <w:rFonts w:cs="Arial"/>
        </w:rPr>
        <w:t xml:space="preserve">           </w:t>
      </w:r>
      <w:r w:rsidRPr="00B75C1B">
        <w:rPr>
          <w:rFonts w:cs="Arial"/>
        </w:rPr>
        <w:t xml:space="preserve">          </w:t>
      </w:r>
      <w:r w:rsidR="0076768B" w:rsidRPr="00B75C1B">
        <w:rPr>
          <w:rFonts w:cs="Arial"/>
        </w:rPr>
        <w:t>Jablonec nad Nisou</w:t>
      </w:r>
      <w:r w:rsidRPr="00B75C1B">
        <w:rPr>
          <w:rFonts w:cs="Arial"/>
        </w:rPr>
        <w:t>, dne</w:t>
      </w:r>
      <w:r w:rsidR="00B75C1B" w:rsidRPr="00B75C1B">
        <w:rPr>
          <w:rFonts w:cs="Arial"/>
        </w:rPr>
        <w:t xml:space="preserve"> </w:t>
      </w:r>
      <w:r w:rsidR="002A1AF7">
        <w:rPr>
          <w:rFonts w:cs="Arial"/>
        </w:rPr>
        <w:t xml:space="preserve">  21.10.2022</w:t>
      </w:r>
      <w:r w:rsidRPr="002940E9">
        <w:rPr>
          <w:rFonts w:cs="Arial"/>
        </w:rPr>
        <w:tab/>
      </w:r>
    </w:p>
    <w:p w14:paraId="03638DD8" w14:textId="77777777" w:rsidR="00B32014" w:rsidRPr="002940E9" w:rsidRDefault="00B32014" w:rsidP="00B32014">
      <w:pPr>
        <w:tabs>
          <w:tab w:val="left" w:pos="5103"/>
          <w:tab w:val="left" w:pos="5670"/>
        </w:tabs>
        <w:jc w:val="both"/>
        <w:rPr>
          <w:rFonts w:cs="Arial"/>
        </w:rPr>
      </w:pPr>
      <w:r w:rsidRPr="002940E9">
        <w:rPr>
          <w:rFonts w:cs="Arial"/>
          <w:b/>
        </w:rPr>
        <w:t>Objednatel</w:t>
      </w:r>
      <w:r>
        <w:rPr>
          <w:rFonts w:cs="Arial"/>
          <w:b/>
        </w:rPr>
        <w:t>:</w:t>
      </w:r>
      <w:r w:rsidRPr="002940E9">
        <w:rPr>
          <w:rFonts w:cs="Arial"/>
        </w:rPr>
        <w:tab/>
      </w:r>
      <w:r w:rsidRPr="002940E9">
        <w:rPr>
          <w:rFonts w:cs="Arial"/>
          <w:b/>
        </w:rPr>
        <w:t>Zhotovitel</w:t>
      </w:r>
      <w:r w:rsidRPr="00D739A9">
        <w:rPr>
          <w:rFonts w:cs="Arial"/>
          <w:b/>
        </w:rPr>
        <w:t xml:space="preserve">: </w:t>
      </w:r>
    </w:p>
    <w:p w14:paraId="0647B85E" w14:textId="77777777" w:rsidR="00B32014" w:rsidRDefault="00B32014" w:rsidP="00B32014">
      <w:pPr>
        <w:tabs>
          <w:tab w:val="left" w:pos="5103"/>
          <w:tab w:val="left" w:pos="8460"/>
        </w:tabs>
        <w:spacing w:before="0" w:after="0"/>
        <w:jc w:val="both"/>
        <w:rPr>
          <w:rFonts w:cs="Arial"/>
        </w:rPr>
      </w:pPr>
    </w:p>
    <w:p w14:paraId="0878938B" w14:textId="77777777" w:rsidR="000F1982" w:rsidRPr="002D2D09" w:rsidRDefault="000F1982" w:rsidP="00B32014">
      <w:pPr>
        <w:tabs>
          <w:tab w:val="left" w:pos="5103"/>
          <w:tab w:val="left" w:pos="8460"/>
        </w:tabs>
        <w:spacing w:before="0" w:after="0"/>
        <w:jc w:val="both"/>
        <w:rPr>
          <w:rFonts w:cs="Arial"/>
        </w:rPr>
      </w:pPr>
    </w:p>
    <w:p w14:paraId="14C0E11D" w14:textId="77777777" w:rsidR="00B32014" w:rsidRPr="00B32014" w:rsidRDefault="00B32014" w:rsidP="00B32014">
      <w:pPr>
        <w:tabs>
          <w:tab w:val="left" w:pos="5103"/>
        </w:tabs>
        <w:spacing w:before="0" w:after="0"/>
        <w:jc w:val="both"/>
        <w:rPr>
          <w:rFonts w:cs="Arial"/>
        </w:rPr>
      </w:pPr>
      <w:r w:rsidRPr="00B32014">
        <w:rPr>
          <w:rFonts w:cs="Arial"/>
        </w:rPr>
        <w:t>……………………………………</w:t>
      </w:r>
      <w:r w:rsidRPr="00B32014">
        <w:rPr>
          <w:rFonts w:cs="Arial"/>
        </w:rPr>
        <w:tab/>
        <w:t>………………………………</w:t>
      </w:r>
    </w:p>
    <w:p w14:paraId="4688D00E" w14:textId="77777777" w:rsidR="00B32014" w:rsidRPr="00B32014" w:rsidRDefault="00FA4AEE" w:rsidP="00B32014">
      <w:pPr>
        <w:tabs>
          <w:tab w:val="left" w:pos="5103"/>
        </w:tabs>
        <w:spacing w:before="0" w:after="0"/>
        <w:jc w:val="both"/>
        <w:rPr>
          <w:rFonts w:cs="Arial"/>
        </w:rPr>
      </w:pPr>
      <w:r>
        <w:rPr>
          <w:rFonts w:cs="Arial"/>
        </w:rPr>
        <w:t>RNDr. Jiří Čeřovský</w:t>
      </w:r>
      <w:r w:rsidR="00B32014" w:rsidRPr="00B32014">
        <w:rPr>
          <w:rFonts w:cs="Arial"/>
        </w:rPr>
        <w:t xml:space="preserve">, primátor                                    </w:t>
      </w:r>
      <w:r w:rsidR="0076768B">
        <w:rPr>
          <w:rFonts w:cs="Arial"/>
        </w:rPr>
        <w:t>Ing. Vladimír Šebesta, společník</w:t>
      </w:r>
      <w:r w:rsidR="00B32014" w:rsidRPr="00B32014">
        <w:rPr>
          <w:rFonts w:cs="Arial"/>
        </w:rPr>
        <w:t xml:space="preserve">           </w:t>
      </w:r>
      <w:r w:rsidR="00DF405B">
        <w:rPr>
          <w:rFonts w:cs="Arial"/>
        </w:rPr>
        <w:t xml:space="preserve"> </w:t>
      </w:r>
      <w:r w:rsidR="00B32014" w:rsidRPr="00B32014">
        <w:rPr>
          <w:rFonts w:cs="Arial"/>
        </w:rPr>
        <w:t xml:space="preserve">                    </w:t>
      </w:r>
    </w:p>
    <w:p w14:paraId="09A27D9C" w14:textId="77777777" w:rsidR="00B32014" w:rsidRPr="00B32014" w:rsidRDefault="00B32014" w:rsidP="00B32014">
      <w:pPr>
        <w:tabs>
          <w:tab w:val="left" w:pos="5103"/>
          <w:tab w:val="left" w:pos="5670"/>
        </w:tabs>
        <w:spacing w:before="0" w:after="0"/>
        <w:jc w:val="both"/>
        <w:rPr>
          <w:rFonts w:cs="Arial"/>
        </w:rPr>
      </w:pPr>
      <w:r w:rsidRPr="00B32014">
        <w:rPr>
          <w:rFonts w:cs="Arial"/>
        </w:rPr>
        <w:tab/>
      </w:r>
    </w:p>
    <w:p w14:paraId="39B978F4" w14:textId="77777777" w:rsidR="000F1982" w:rsidRDefault="000F1982" w:rsidP="00B32014">
      <w:pPr>
        <w:tabs>
          <w:tab w:val="left" w:pos="5103"/>
          <w:tab w:val="left" w:pos="5670"/>
        </w:tabs>
        <w:spacing w:before="0" w:after="0"/>
        <w:jc w:val="both"/>
        <w:rPr>
          <w:rFonts w:cs="Arial"/>
        </w:rPr>
      </w:pPr>
    </w:p>
    <w:p w14:paraId="17CFB3D6" w14:textId="5C0D407D" w:rsidR="00B32014" w:rsidRPr="003C1A31" w:rsidRDefault="00B32014" w:rsidP="003C1A31">
      <w:pPr>
        <w:tabs>
          <w:tab w:val="left" w:pos="5103"/>
          <w:tab w:val="left" w:pos="5670"/>
        </w:tabs>
        <w:spacing w:before="0" w:after="0"/>
        <w:jc w:val="both"/>
        <w:rPr>
          <w:rFonts w:cs="Arial"/>
        </w:rPr>
      </w:pPr>
      <w:r w:rsidRPr="00B32014">
        <w:rPr>
          <w:rFonts w:cs="Arial"/>
        </w:rPr>
        <w:tab/>
      </w:r>
      <w:r w:rsidRPr="00B32014">
        <w:rPr>
          <w:rFonts w:cs="Arial"/>
        </w:rPr>
        <w:tab/>
      </w:r>
      <w:r w:rsidRPr="00B32014">
        <w:rPr>
          <w:rFonts w:cs="Arial"/>
        </w:rPr>
        <w:tab/>
        <w:t xml:space="preserve"> </w:t>
      </w:r>
      <w:r w:rsidRPr="00B32014">
        <w:rPr>
          <w:rFonts w:cs="Arial"/>
          <w:i/>
        </w:rPr>
        <w:t xml:space="preserve"> </w:t>
      </w:r>
    </w:p>
    <w:p w14:paraId="1632D1FE" w14:textId="77777777" w:rsidR="00B32014" w:rsidRPr="00B32014" w:rsidRDefault="00B32014" w:rsidP="00B32014">
      <w:pPr>
        <w:tabs>
          <w:tab w:val="left" w:pos="5103"/>
        </w:tabs>
        <w:spacing w:before="0" w:after="0"/>
        <w:jc w:val="both"/>
        <w:rPr>
          <w:rFonts w:cs="Arial"/>
        </w:rPr>
      </w:pPr>
      <w:r w:rsidRPr="00B32014">
        <w:rPr>
          <w:rFonts w:cs="Arial"/>
        </w:rPr>
        <w:t>……………………………………</w:t>
      </w:r>
      <w:r w:rsidRPr="00B32014">
        <w:rPr>
          <w:rFonts w:cs="Arial"/>
        </w:rPr>
        <w:tab/>
        <w:t>………………………………</w:t>
      </w:r>
      <w:r w:rsidRPr="00B32014">
        <w:rPr>
          <w:rFonts w:cs="Arial"/>
        </w:rPr>
        <w:tab/>
      </w:r>
    </w:p>
    <w:p w14:paraId="36AEA80F" w14:textId="77777777" w:rsidR="00B32014" w:rsidRPr="00B32014" w:rsidRDefault="00FA4AEE" w:rsidP="00B32014">
      <w:pPr>
        <w:tabs>
          <w:tab w:val="left" w:pos="5103"/>
        </w:tabs>
        <w:spacing w:before="0" w:after="0"/>
        <w:jc w:val="both"/>
        <w:rPr>
          <w:rFonts w:cs="Arial"/>
        </w:rPr>
      </w:pPr>
      <w:r>
        <w:rPr>
          <w:rFonts w:cs="Arial"/>
        </w:rPr>
        <w:t>Ing. Petr Roubíček</w:t>
      </w:r>
      <w:r w:rsidR="00B32014" w:rsidRPr="00B32014">
        <w:rPr>
          <w:rFonts w:cs="Arial"/>
        </w:rPr>
        <w:t xml:space="preserve">, </w:t>
      </w:r>
      <w:r w:rsidR="00B32014" w:rsidRPr="00B32014">
        <w:rPr>
          <w:rFonts w:cs="Arial"/>
        </w:rPr>
        <w:tab/>
        <w:t xml:space="preserve"> </w:t>
      </w:r>
      <w:r w:rsidR="00DF405B">
        <w:rPr>
          <w:rFonts w:cs="Arial"/>
        </w:rPr>
        <w:t xml:space="preserve"> </w:t>
      </w:r>
    </w:p>
    <w:p w14:paraId="6572166C" w14:textId="77777777" w:rsidR="00B32014" w:rsidRDefault="00B32014" w:rsidP="00B32014">
      <w:pPr>
        <w:tabs>
          <w:tab w:val="left" w:pos="5103"/>
          <w:tab w:val="left" w:pos="5670"/>
        </w:tabs>
        <w:spacing w:before="0" w:after="0"/>
        <w:jc w:val="both"/>
        <w:rPr>
          <w:rFonts w:cs="Arial"/>
        </w:rPr>
      </w:pPr>
      <w:r w:rsidRPr="00B32014">
        <w:rPr>
          <w:rFonts w:cs="Arial"/>
        </w:rPr>
        <w:t>náměstek primátora</w:t>
      </w:r>
      <w:r w:rsidRPr="002D2D09">
        <w:rPr>
          <w:rFonts w:cs="Arial"/>
        </w:rPr>
        <w:t xml:space="preserve"> </w:t>
      </w:r>
    </w:p>
    <w:p w14:paraId="5B0C459B" w14:textId="6D3A3E54" w:rsidR="000037D0" w:rsidRDefault="000037D0" w:rsidP="00B84BB3">
      <w:pPr>
        <w:tabs>
          <w:tab w:val="left" w:pos="5103"/>
          <w:tab w:val="left" w:pos="5670"/>
        </w:tabs>
        <w:spacing w:before="0" w:after="0"/>
        <w:jc w:val="both"/>
        <w:rPr>
          <w:rFonts w:cs="Arial"/>
          <w:sz w:val="20"/>
          <w:szCs w:val="20"/>
        </w:rPr>
      </w:pPr>
    </w:p>
    <w:p w14:paraId="6E760F74" w14:textId="255FCAF5" w:rsidR="003C1A31" w:rsidRDefault="003C1A31" w:rsidP="00B84BB3">
      <w:pPr>
        <w:tabs>
          <w:tab w:val="left" w:pos="5103"/>
          <w:tab w:val="left" w:pos="5670"/>
        </w:tabs>
        <w:spacing w:before="0" w:after="0"/>
        <w:jc w:val="both"/>
        <w:rPr>
          <w:rFonts w:cs="Arial"/>
          <w:sz w:val="20"/>
          <w:szCs w:val="20"/>
        </w:rPr>
      </w:pPr>
    </w:p>
    <w:p w14:paraId="66F9EAE6" w14:textId="1CB567DA" w:rsidR="003C1A31" w:rsidRDefault="003C1A31" w:rsidP="00B84BB3">
      <w:pPr>
        <w:tabs>
          <w:tab w:val="left" w:pos="5103"/>
          <w:tab w:val="left" w:pos="5670"/>
        </w:tabs>
        <w:spacing w:before="0" w:after="0"/>
        <w:jc w:val="both"/>
        <w:rPr>
          <w:rFonts w:cs="Arial"/>
          <w:sz w:val="20"/>
          <w:szCs w:val="20"/>
        </w:rPr>
      </w:pPr>
    </w:p>
    <w:p w14:paraId="0B7F4C15" w14:textId="77777777" w:rsidR="003C1A31" w:rsidRDefault="003C1A31" w:rsidP="00B84BB3">
      <w:pPr>
        <w:tabs>
          <w:tab w:val="left" w:pos="5103"/>
          <w:tab w:val="left" w:pos="5670"/>
        </w:tabs>
        <w:spacing w:before="0" w:after="0"/>
        <w:jc w:val="both"/>
        <w:rPr>
          <w:rFonts w:cs="Arial"/>
          <w:sz w:val="20"/>
          <w:szCs w:val="20"/>
        </w:rPr>
      </w:pPr>
    </w:p>
    <w:p w14:paraId="00D73915" w14:textId="09A85961" w:rsidR="00311904" w:rsidRDefault="003C1A31" w:rsidP="00311904">
      <w:pPr>
        <w:tabs>
          <w:tab w:val="left" w:pos="5103"/>
          <w:tab w:val="left" w:pos="5670"/>
        </w:tabs>
        <w:spacing w:before="0" w:after="0"/>
        <w:jc w:val="both"/>
        <w:rPr>
          <w:rFonts w:cs="Arial"/>
        </w:rPr>
      </w:pPr>
      <w:r>
        <w:rPr>
          <w:rFonts w:cs="Arial"/>
        </w:rPr>
        <w:t>…………………………………….</w:t>
      </w:r>
    </w:p>
    <w:p w14:paraId="5BB59213" w14:textId="77777777" w:rsidR="000037D0" w:rsidRDefault="00311904" w:rsidP="00311904">
      <w:pPr>
        <w:tabs>
          <w:tab w:val="left" w:pos="5103"/>
          <w:tab w:val="left" w:pos="5670"/>
        </w:tabs>
        <w:spacing w:before="0" w:after="0"/>
        <w:jc w:val="both"/>
        <w:rPr>
          <w:rFonts w:cs="Arial"/>
        </w:rPr>
      </w:pPr>
      <w:r w:rsidRPr="00311904">
        <w:rPr>
          <w:rFonts w:cs="Arial"/>
        </w:rPr>
        <w:t xml:space="preserve">za věcnou správnost: </w:t>
      </w:r>
    </w:p>
    <w:p w14:paraId="5FB1CCA0" w14:textId="74884815" w:rsidR="00311904" w:rsidRPr="00B03D47" w:rsidRDefault="00311904" w:rsidP="00544550">
      <w:pPr>
        <w:tabs>
          <w:tab w:val="left" w:pos="5103"/>
          <w:tab w:val="left" w:pos="5670"/>
        </w:tabs>
        <w:spacing w:before="0" w:after="0"/>
        <w:jc w:val="both"/>
        <w:rPr>
          <w:rFonts w:cs="Arial"/>
          <w:sz w:val="20"/>
          <w:szCs w:val="20"/>
        </w:rPr>
      </w:pPr>
      <w:r w:rsidRPr="00311904">
        <w:rPr>
          <w:rFonts w:cs="Arial"/>
        </w:rPr>
        <w:t xml:space="preserve">Ing. Pavel Sluka, </w:t>
      </w:r>
      <w:r w:rsidR="006B2668">
        <w:rPr>
          <w:rFonts w:cs="Arial"/>
        </w:rPr>
        <w:t xml:space="preserve">vedoucí </w:t>
      </w:r>
      <w:r w:rsidR="00AC75F0" w:rsidRPr="00281974">
        <w:rPr>
          <w:rFonts w:cs="Arial"/>
        </w:rPr>
        <w:t>oddělen</w:t>
      </w:r>
      <w:r w:rsidR="00AC75F0">
        <w:rPr>
          <w:rFonts w:cs="Arial"/>
        </w:rPr>
        <w:t xml:space="preserve">í </w:t>
      </w:r>
      <w:r w:rsidR="00AC75F0" w:rsidRPr="00AC75F0">
        <w:rPr>
          <w:rFonts w:cs="Arial"/>
          <w:color w:val="FF0000"/>
        </w:rPr>
        <w:t xml:space="preserve"> </w:t>
      </w:r>
      <w:r w:rsidR="006B2668">
        <w:rPr>
          <w:rFonts w:cs="Arial"/>
        </w:rPr>
        <w:t>přípravy a realizace investic</w:t>
      </w:r>
    </w:p>
    <w:sectPr w:rsidR="00311904" w:rsidRPr="00B03D47" w:rsidSect="00B91F7A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418" w:header="709" w:footer="709" w:gutter="0"/>
      <w:pgNumType w:start="1"/>
      <w:cols w:space="709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D14FC" w14:textId="77777777" w:rsidR="003F6E7B" w:rsidRDefault="003F6E7B" w:rsidP="00985FE0">
      <w:pPr>
        <w:spacing w:before="0" w:after="0"/>
      </w:pPr>
      <w:r>
        <w:separator/>
      </w:r>
    </w:p>
  </w:endnote>
  <w:endnote w:type="continuationSeparator" w:id="0">
    <w:p w14:paraId="7352761C" w14:textId="77777777" w:rsidR="003F6E7B" w:rsidRDefault="003F6E7B" w:rsidP="00985FE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F849" w14:textId="77777777" w:rsidR="0091119A" w:rsidRDefault="0091119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76</w:t>
    </w:r>
    <w:r>
      <w:rPr>
        <w:rStyle w:val="slostrnky"/>
      </w:rPr>
      <w:fldChar w:fldCharType="end"/>
    </w:r>
  </w:p>
  <w:p w14:paraId="0931FA90" w14:textId="77777777" w:rsidR="0091119A" w:rsidRDefault="0091119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E8D89" w14:textId="77777777" w:rsidR="0091119A" w:rsidRDefault="0091119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F1982">
      <w:rPr>
        <w:noProof/>
      </w:rPr>
      <w:t>1</w:t>
    </w:r>
    <w:r>
      <w:fldChar w:fldCharType="end"/>
    </w:r>
  </w:p>
  <w:p w14:paraId="64A88CAC" w14:textId="77777777" w:rsidR="0091119A" w:rsidRDefault="0091119A" w:rsidP="00DC6056">
    <w:pPr>
      <w:pStyle w:val="Zpat"/>
      <w:ind w:right="360"/>
      <w:jc w:val="right"/>
      <w:rPr>
        <w:i/>
        <w:iCs/>
        <w:sz w:val="10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D8FFC" w14:textId="77777777" w:rsidR="003F6E7B" w:rsidRDefault="003F6E7B" w:rsidP="00985FE0">
      <w:pPr>
        <w:spacing w:before="0" w:after="0"/>
      </w:pPr>
      <w:r>
        <w:separator/>
      </w:r>
    </w:p>
  </w:footnote>
  <w:footnote w:type="continuationSeparator" w:id="0">
    <w:p w14:paraId="2FE2AADA" w14:textId="77777777" w:rsidR="003F6E7B" w:rsidRDefault="003F6E7B" w:rsidP="00985FE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FB366" w14:textId="77777777" w:rsidR="0091119A" w:rsidRDefault="0091119A">
    <w:pPr>
      <w:pStyle w:val="Zhlav"/>
      <w:spacing w:before="0" w:after="0"/>
      <w:jc w:val="right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90CFB3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CDA608E4"/>
    <w:name w:val="WW8Num3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Arial" w:hAnsi="Arial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b w:val="0"/>
      </w:rPr>
    </w:lvl>
  </w:abstractNum>
  <w:abstractNum w:abstractNumId="2" w15:restartNumberingAfterBreak="0">
    <w:nsid w:val="0000000A"/>
    <w:multiLevelType w:val="singleLevel"/>
    <w:tmpl w:val="0000000A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D"/>
    <w:multiLevelType w:val="singleLevel"/>
    <w:tmpl w:val="0000000D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852" w:hanging="360"/>
      </w:pPr>
    </w:lvl>
  </w:abstractNum>
  <w:abstractNum w:abstractNumId="4" w15:restartNumberingAfterBreak="0">
    <w:nsid w:val="0711525B"/>
    <w:multiLevelType w:val="hybridMultilevel"/>
    <w:tmpl w:val="E69C9942"/>
    <w:lvl w:ilvl="0" w:tplc="8B8873D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CD15018"/>
    <w:multiLevelType w:val="multilevel"/>
    <w:tmpl w:val="85C8E6D2"/>
    <w:lvl w:ilvl="0">
      <w:start w:val="1"/>
      <w:numFmt w:val="lowerLetter"/>
      <w:lvlText w:val="(%1)"/>
      <w:lvlJc w:val="left"/>
      <w:pPr>
        <w:tabs>
          <w:tab w:val="num" w:pos="2876"/>
        </w:tabs>
        <w:ind w:left="2876" w:hanging="75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3566"/>
        </w:tabs>
        <w:ind w:left="3566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926"/>
        </w:tabs>
        <w:ind w:left="3926" w:hanging="180"/>
      </w:pPr>
    </w:lvl>
    <w:lvl w:ilvl="3">
      <w:start w:val="1"/>
      <w:numFmt w:val="decimal"/>
      <w:lvlText w:val="%4."/>
      <w:lvlJc w:val="left"/>
      <w:pPr>
        <w:tabs>
          <w:tab w:val="num" w:pos="4646"/>
        </w:tabs>
        <w:ind w:left="4646" w:hanging="360"/>
      </w:pPr>
    </w:lvl>
    <w:lvl w:ilvl="4">
      <w:start w:val="1"/>
      <w:numFmt w:val="lowerLetter"/>
      <w:lvlText w:val="%5."/>
      <w:lvlJc w:val="left"/>
      <w:pPr>
        <w:tabs>
          <w:tab w:val="num" w:pos="5366"/>
        </w:tabs>
        <w:ind w:left="5366" w:hanging="360"/>
      </w:pPr>
    </w:lvl>
    <w:lvl w:ilvl="5">
      <w:start w:val="1"/>
      <w:numFmt w:val="lowerRoman"/>
      <w:lvlText w:val="%6."/>
      <w:lvlJc w:val="right"/>
      <w:pPr>
        <w:tabs>
          <w:tab w:val="num" w:pos="6086"/>
        </w:tabs>
        <w:ind w:left="6086" w:hanging="180"/>
      </w:pPr>
    </w:lvl>
    <w:lvl w:ilvl="6">
      <w:start w:val="1"/>
      <w:numFmt w:val="decimal"/>
      <w:lvlText w:val="%7."/>
      <w:lvlJc w:val="left"/>
      <w:pPr>
        <w:tabs>
          <w:tab w:val="num" w:pos="6806"/>
        </w:tabs>
        <w:ind w:left="6806" w:hanging="360"/>
      </w:pPr>
    </w:lvl>
    <w:lvl w:ilvl="7">
      <w:start w:val="1"/>
      <w:numFmt w:val="lowerLetter"/>
      <w:lvlText w:val="%8."/>
      <w:lvlJc w:val="left"/>
      <w:pPr>
        <w:tabs>
          <w:tab w:val="num" w:pos="7526"/>
        </w:tabs>
        <w:ind w:left="7526" w:hanging="360"/>
      </w:pPr>
    </w:lvl>
    <w:lvl w:ilvl="8">
      <w:start w:val="1"/>
      <w:numFmt w:val="lowerRoman"/>
      <w:lvlText w:val="%9."/>
      <w:lvlJc w:val="right"/>
      <w:pPr>
        <w:tabs>
          <w:tab w:val="num" w:pos="8246"/>
        </w:tabs>
        <w:ind w:left="8246" w:hanging="180"/>
      </w:pPr>
    </w:lvl>
  </w:abstractNum>
  <w:abstractNum w:abstractNumId="6" w15:restartNumberingAfterBreak="0">
    <w:nsid w:val="0CFF4B7C"/>
    <w:multiLevelType w:val="hybridMultilevel"/>
    <w:tmpl w:val="34843A90"/>
    <w:lvl w:ilvl="0" w:tplc="C8EA5DC0">
      <w:start w:val="1"/>
      <w:numFmt w:val="lowerLetter"/>
      <w:lvlText w:val="(%1)"/>
      <w:lvlJc w:val="left"/>
      <w:pPr>
        <w:tabs>
          <w:tab w:val="num" w:pos="2895"/>
        </w:tabs>
        <w:ind w:left="2895" w:hanging="7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D67789"/>
    <w:multiLevelType w:val="multilevel"/>
    <w:tmpl w:val="17B84A5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26A1612"/>
    <w:multiLevelType w:val="hybridMultilevel"/>
    <w:tmpl w:val="E69C9942"/>
    <w:lvl w:ilvl="0" w:tplc="8B8873D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76236A4"/>
    <w:multiLevelType w:val="multilevel"/>
    <w:tmpl w:val="BE6E253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ACF3EDB"/>
    <w:multiLevelType w:val="singleLevel"/>
    <w:tmpl w:val="22B6E6A2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1" w15:restartNumberingAfterBreak="0">
    <w:nsid w:val="23024387"/>
    <w:multiLevelType w:val="hybridMultilevel"/>
    <w:tmpl w:val="8AF08E18"/>
    <w:lvl w:ilvl="0" w:tplc="C02E16C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13B40"/>
    <w:multiLevelType w:val="hybridMultilevel"/>
    <w:tmpl w:val="E2F2FA30"/>
    <w:lvl w:ilvl="0" w:tplc="533A4B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74C48EA"/>
    <w:multiLevelType w:val="hybridMultilevel"/>
    <w:tmpl w:val="E69C9942"/>
    <w:lvl w:ilvl="0" w:tplc="8B8873D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9D92056"/>
    <w:multiLevelType w:val="hybridMultilevel"/>
    <w:tmpl w:val="5F941928"/>
    <w:lvl w:ilvl="0" w:tplc="EF483568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40AC3"/>
    <w:multiLevelType w:val="multilevel"/>
    <w:tmpl w:val="14EC1328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6" w15:restartNumberingAfterBreak="0">
    <w:nsid w:val="3EBA2632"/>
    <w:multiLevelType w:val="multilevel"/>
    <w:tmpl w:val="EA8A5718"/>
    <w:lvl w:ilvl="0">
      <w:start w:val="2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17" w15:restartNumberingAfterBreak="0">
    <w:nsid w:val="41BE4FD4"/>
    <w:multiLevelType w:val="hybridMultilevel"/>
    <w:tmpl w:val="8202E7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5596F"/>
    <w:multiLevelType w:val="multilevel"/>
    <w:tmpl w:val="70E473C2"/>
    <w:lvl w:ilvl="0">
      <w:start w:val="1"/>
      <w:numFmt w:val="upperRoman"/>
      <w:suff w:val="space"/>
      <w:lvlText w:val="%1."/>
      <w:lvlJc w:val="left"/>
      <w:pPr>
        <w:tabs>
          <w:tab w:val="num" w:pos="66"/>
        </w:tabs>
        <w:ind w:left="786" w:hanging="360"/>
      </w:pPr>
      <w:rPr>
        <w:b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8E09C0"/>
    <w:multiLevelType w:val="hybridMultilevel"/>
    <w:tmpl w:val="BB1A726A"/>
    <w:lvl w:ilvl="0" w:tplc="C9DEFC2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447910F5"/>
    <w:multiLevelType w:val="hybridMultilevel"/>
    <w:tmpl w:val="05FCCD80"/>
    <w:lvl w:ilvl="0" w:tplc="1BBEA2CA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49C8F97C">
      <w:start w:val="1"/>
      <w:numFmt w:val="decimal"/>
      <w:lvlText w:val="(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478619A0"/>
    <w:multiLevelType w:val="multilevel"/>
    <w:tmpl w:val="AFA8566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4" w:hanging="1800"/>
      </w:pPr>
      <w:rPr>
        <w:rFonts w:hint="default"/>
      </w:rPr>
    </w:lvl>
  </w:abstractNum>
  <w:abstractNum w:abstractNumId="22" w15:restartNumberingAfterBreak="0">
    <w:nsid w:val="4C343634"/>
    <w:multiLevelType w:val="multilevel"/>
    <w:tmpl w:val="A67C53C8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/>
        <w:i w:val="0"/>
        <w:caps/>
        <w:sz w:val="24"/>
        <w:szCs w:val="24"/>
        <w:u w:val="none"/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1418"/>
        </w:tabs>
        <w:ind w:left="1418" w:hanging="709"/>
      </w:pPr>
      <w:rPr>
        <w:rFonts w:ascii="Arial" w:hAnsi="Arial" w:cs="Arial" w:hint="default"/>
        <w:b/>
        <w:i w:val="0"/>
        <w:strike w:val="0"/>
        <w:sz w:val="24"/>
        <w:szCs w:val="24"/>
      </w:rPr>
    </w:lvl>
    <w:lvl w:ilvl="2">
      <w:start w:val="1"/>
      <w:numFmt w:val="decimal"/>
      <w:pStyle w:val="Nadpis3"/>
      <w:isLgl/>
      <w:lvlText w:val="%1.%2.%3."/>
      <w:lvlJc w:val="left"/>
      <w:pPr>
        <w:tabs>
          <w:tab w:val="num" w:pos="992"/>
        </w:tabs>
        <w:ind w:left="992" w:hanging="708"/>
      </w:pPr>
      <w:rPr>
        <w:rFonts w:ascii="Arial" w:hAnsi="Arial" w:cs="Arial" w:hint="default"/>
        <w:b/>
        <w:i w:val="0"/>
        <w:sz w:val="22"/>
        <w:szCs w:val="22"/>
      </w:rPr>
    </w:lvl>
    <w:lvl w:ilvl="3">
      <w:start w:val="1"/>
      <w:numFmt w:val="decimal"/>
      <w:pStyle w:val="Nadpis4"/>
      <w:isLgl/>
      <w:lvlText w:val="%1.%2.%3.%4"/>
      <w:lvlJc w:val="left"/>
      <w:pPr>
        <w:tabs>
          <w:tab w:val="num" w:pos="2977"/>
        </w:tabs>
        <w:ind w:left="2977" w:hanging="851"/>
      </w:pPr>
      <w:rPr>
        <w:rFonts w:ascii="Times New Roman" w:hAnsi="Times New Roman" w:cs="Times New Roman" w:hint="default"/>
        <w:b/>
        <w:i/>
        <w:sz w:val="22"/>
        <w:szCs w:val="22"/>
      </w:rPr>
    </w:lvl>
    <w:lvl w:ilvl="4">
      <w:start w:val="1"/>
      <w:numFmt w:val="decimal"/>
      <w:pStyle w:val="Nadpis5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4DC308AD"/>
    <w:multiLevelType w:val="hybridMultilevel"/>
    <w:tmpl w:val="95BE0E4E"/>
    <w:lvl w:ilvl="0" w:tplc="1F74150A">
      <w:start w:val="140"/>
      <w:numFmt w:val="bullet"/>
      <w:pStyle w:val="Obsah6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4" w15:restartNumberingAfterBreak="0">
    <w:nsid w:val="5062795C"/>
    <w:multiLevelType w:val="singleLevel"/>
    <w:tmpl w:val="08EA55D4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25" w15:restartNumberingAfterBreak="0">
    <w:nsid w:val="62522E50"/>
    <w:multiLevelType w:val="singleLevel"/>
    <w:tmpl w:val="002CE86E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26" w15:restartNumberingAfterBreak="0">
    <w:nsid w:val="659D0E69"/>
    <w:multiLevelType w:val="hybridMultilevel"/>
    <w:tmpl w:val="F4D66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2B2961"/>
    <w:multiLevelType w:val="hybridMultilevel"/>
    <w:tmpl w:val="E69C9942"/>
    <w:lvl w:ilvl="0" w:tplc="8B8873D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72C5DD4"/>
    <w:multiLevelType w:val="multilevel"/>
    <w:tmpl w:val="1D1287E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924" w:hanging="357"/>
      </w:pPr>
      <w:rPr>
        <w:rFonts w:ascii="Arial" w:hAnsi="Arial" w:cs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</w:lvl>
    <w:lvl w:ilvl="4">
      <w:start w:val="1"/>
      <w:numFmt w:val="decimal"/>
      <w:pStyle w:val="Text"/>
      <w:lvlText w:val="(%5)"/>
      <w:lvlJc w:val="left"/>
      <w:pPr>
        <w:tabs>
          <w:tab w:val="num" w:pos="567"/>
        </w:tabs>
        <w:ind w:left="567" w:hanging="567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68514C0F"/>
    <w:multiLevelType w:val="multilevel"/>
    <w:tmpl w:val="17B84A5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69D9783C"/>
    <w:multiLevelType w:val="multilevel"/>
    <w:tmpl w:val="F36E7ABA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hint="default"/>
      </w:rPr>
    </w:lvl>
  </w:abstractNum>
  <w:abstractNum w:abstractNumId="31" w15:restartNumberingAfterBreak="0">
    <w:nsid w:val="72295FD7"/>
    <w:multiLevelType w:val="singleLevel"/>
    <w:tmpl w:val="106A131A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32" w15:restartNumberingAfterBreak="0">
    <w:nsid w:val="739A349E"/>
    <w:multiLevelType w:val="hybridMultilevel"/>
    <w:tmpl w:val="C2EC87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671EFB"/>
    <w:multiLevelType w:val="multilevel"/>
    <w:tmpl w:val="FEDAA9C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1">
      <w:start w:val="2"/>
      <w:numFmt w:val="lowerRoman"/>
      <w:lvlText w:val="(%2)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4" w15:restartNumberingAfterBreak="0">
    <w:nsid w:val="7E765350"/>
    <w:multiLevelType w:val="multilevel"/>
    <w:tmpl w:val="94DAFDDE"/>
    <w:lvl w:ilvl="0">
      <w:start w:val="1"/>
      <w:numFmt w:val="lowerLetter"/>
      <w:lvlText w:val="(%1)"/>
      <w:lvlJc w:val="left"/>
      <w:pPr>
        <w:tabs>
          <w:tab w:val="num" w:pos="2437"/>
        </w:tabs>
        <w:ind w:left="2437" w:hanging="73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157"/>
        </w:tabs>
        <w:ind w:left="3157" w:hanging="735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3502"/>
        </w:tabs>
        <w:ind w:left="350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942"/>
        </w:tabs>
        <w:ind w:left="49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62"/>
        </w:tabs>
        <w:ind w:left="56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02"/>
        </w:tabs>
        <w:ind w:left="71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822"/>
        </w:tabs>
        <w:ind w:left="7822" w:hanging="180"/>
      </w:pPr>
      <w:rPr>
        <w:rFonts w:hint="default"/>
      </w:rPr>
    </w:lvl>
  </w:abstractNum>
  <w:num w:numId="1" w16cid:durableId="554583717">
    <w:abstractNumId w:val="22"/>
  </w:num>
  <w:num w:numId="2" w16cid:durableId="1735665901">
    <w:abstractNumId w:val="33"/>
  </w:num>
  <w:num w:numId="3" w16cid:durableId="1591347689">
    <w:abstractNumId w:val="5"/>
  </w:num>
  <w:num w:numId="4" w16cid:durableId="907347663">
    <w:abstractNumId w:val="15"/>
  </w:num>
  <w:num w:numId="5" w16cid:durableId="430440485">
    <w:abstractNumId w:val="28"/>
  </w:num>
  <w:num w:numId="6" w16cid:durableId="1504515965">
    <w:abstractNumId w:val="34"/>
  </w:num>
  <w:num w:numId="7" w16cid:durableId="1068503704">
    <w:abstractNumId w:val="10"/>
  </w:num>
  <w:num w:numId="8" w16cid:durableId="1520775456">
    <w:abstractNumId w:val="31"/>
  </w:num>
  <w:num w:numId="9" w16cid:durableId="1180849396">
    <w:abstractNumId w:val="30"/>
  </w:num>
  <w:num w:numId="10" w16cid:durableId="1273322973">
    <w:abstractNumId w:val="24"/>
  </w:num>
  <w:num w:numId="11" w16cid:durableId="604701220">
    <w:abstractNumId w:val="25"/>
  </w:num>
  <w:num w:numId="12" w16cid:durableId="2033066652">
    <w:abstractNumId w:val="20"/>
  </w:num>
  <w:num w:numId="13" w16cid:durableId="62411109">
    <w:abstractNumId w:val="6"/>
  </w:num>
  <w:num w:numId="14" w16cid:durableId="949094131">
    <w:abstractNumId w:val="0"/>
  </w:num>
  <w:num w:numId="15" w16cid:durableId="1286156036">
    <w:abstractNumId w:val="23"/>
  </w:num>
  <w:num w:numId="16" w16cid:durableId="688529452">
    <w:abstractNumId w:val="19"/>
  </w:num>
  <w:num w:numId="17" w16cid:durableId="145250566">
    <w:abstractNumId w:val="26"/>
  </w:num>
  <w:num w:numId="18" w16cid:durableId="2104690127">
    <w:abstractNumId w:val="14"/>
  </w:num>
  <w:num w:numId="19" w16cid:durableId="686642039">
    <w:abstractNumId w:val="16"/>
  </w:num>
  <w:num w:numId="20" w16cid:durableId="743186185">
    <w:abstractNumId w:val="13"/>
  </w:num>
  <w:num w:numId="21" w16cid:durableId="1302805739">
    <w:abstractNumId w:val="4"/>
  </w:num>
  <w:num w:numId="22" w16cid:durableId="1494179431">
    <w:abstractNumId w:val="27"/>
  </w:num>
  <w:num w:numId="23" w16cid:durableId="1179464547">
    <w:abstractNumId w:val="8"/>
  </w:num>
  <w:num w:numId="24" w16cid:durableId="263998096">
    <w:abstractNumId w:val="11"/>
  </w:num>
  <w:num w:numId="25" w16cid:durableId="1380058930">
    <w:abstractNumId w:val="32"/>
  </w:num>
  <w:num w:numId="26" w16cid:durableId="106197127">
    <w:abstractNumId w:val="22"/>
  </w:num>
  <w:num w:numId="27" w16cid:durableId="9054527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11926679">
    <w:abstractNumId w:val="22"/>
  </w:num>
  <w:num w:numId="29" w16cid:durableId="351418340">
    <w:abstractNumId w:val="17"/>
  </w:num>
  <w:num w:numId="30" w16cid:durableId="602959952">
    <w:abstractNumId w:val="22"/>
  </w:num>
  <w:num w:numId="31" w16cid:durableId="1739934565">
    <w:abstractNumId w:val="12"/>
  </w:num>
  <w:num w:numId="32" w16cid:durableId="679115221">
    <w:abstractNumId w:val="22"/>
  </w:num>
  <w:num w:numId="33" w16cid:durableId="1287615858">
    <w:abstractNumId w:val="21"/>
  </w:num>
  <w:num w:numId="34" w16cid:durableId="536236676">
    <w:abstractNumId w:val="18"/>
  </w:num>
  <w:num w:numId="35" w16cid:durableId="1609967889">
    <w:abstractNumId w:val="7"/>
  </w:num>
  <w:num w:numId="36" w16cid:durableId="1059092145">
    <w:abstractNumId w:val="9"/>
  </w:num>
  <w:num w:numId="37" w16cid:durableId="682366874">
    <w:abstractNumId w:val="2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7C9"/>
    <w:rsid w:val="00000200"/>
    <w:rsid w:val="00000BAE"/>
    <w:rsid w:val="00001373"/>
    <w:rsid w:val="00001B09"/>
    <w:rsid w:val="000037D0"/>
    <w:rsid w:val="00004F25"/>
    <w:rsid w:val="00005005"/>
    <w:rsid w:val="00005CFE"/>
    <w:rsid w:val="00006653"/>
    <w:rsid w:val="00006C7B"/>
    <w:rsid w:val="000072CD"/>
    <w:rsid w:val="00007EC4"/>
    <w:rsid w:val="000151DB"/>
    <w:rsid w:val="0001752E"/>
    <w:rsid w:val="00020130"/>
    <w:rsid w:val="000214A2"/>
    <w:rsid w:val="000224B2"/>
    <w:rsid w:val="00023BB6"/>
    <w:rsid w:val="00023D3F"/>
    <w:rsid w:val="00025E07"/>
    <w:rsid w:val="00026CE4"/>
    <w:rsid w:val="00027D12"/>
    <w:rsid w:val="00030A32"/>
    <w:rsid w:val="000314EE"/>
    <w:rsid w:val="00032067"/>
    <w:rsid w:val="000335B6"/>
    <w:rsid w:val="00034869"/>
    <w:rsid w:val="000360F3"/>
    <w:rsid w:val="00042D29"/>
    <w:rsid w:val="000436A5"/>
    <w:rsid w:val="00043F41"/>
    <w:rsid w:val="00044F85"/>
    <w:rsid w:val="000451B5"/>
    <w:rsid w:val="0004523E"/>
    <w:rsid w:val="000517D9"/>
    <w:rsid w:val="000518C2"/>
    <w:rsid w:val="00051FC6"/>
    <w:rsid w:val="00053283"/>
    <w:rsid w:val="0005331B"/>
    <w:rsid w:val="00055404"/>
    <w:rsid w:val="00056611"/>
    <w:rsid w:val="0005668E"/>
    <w:rsid w:val="0005716F"/>
    <w:rsid w:val="000578C6"/>
    <w:rsid w:val="0005793E"/>
    <w:rsid w:val="000600EB"/>
    <w:rsid w:val="00060FCF"/>
    <w:rsid w:val="00062B88"/>
    <w:rsid w:val="00064788"/>
    <w:rsid w:val="000649B5"/>
    <w:rsid w:val="00064B75"/>
    <w:rsid w:val="00065076"/>
    <w:rsid w:val="00065093"/>
    <w:rsid w:val="00066141"/>
    <w:rsid w:val="00067315"/>
    <w:rsid w:val="000701F0"/>
    <w:rsid w:val="000718FA"/>
    <w:rsid w:val="00072FDA"/>
    <w:rsid w:val="0007497D"/>
    <w:rsid w:val="00074C4E"/>
    <w:rsid w:val="00077AF3"/>
    <w:rsid w:val="00080AAE"/>
    <w:rsid w:val="00081344"/>
    <w:rsid w:val="00081545"/>
    <w:rsid w:val="000840FD"/>
    <w:rsid w:val="00090394"/>
    <w:rsid w:val="00092985"/>
    <w:rsid w:val="00092E67"/>
    <w:rsid w:val="00093650"/>
    <w:rsid w:val="00095E1A"/>
    <w:rsid w:val="00096586"/>
    <w:rsid w:val="00097D31"/>
    <w:rsid w:val="000A06F5"/>
    <w:rsid w:val="000A2EF7"/>
    <w:rsid w:val="000A3378"/>
    <w:rsid w:val="000A51FC"/>
    <w:rsid w:val="000A6F84"/>
    <w:rsid w:val="000B0A2D"/>
    <w:rsid w:val="000B13EB"/>
    <w:rsid w:val="000B2797"/>
    <w:rsid w:val="000B32E3"/>
    <w:rsid w:val="000B458E"/>
    <w:rsid w:val="000B6E0E"/>
    <w:rsid w:val="000C10AB"/>
    <w:rsid w:val="000C2D04"/>
    <w:rsid w:val="000C426E"/>
    <w:rsid w:val="000C5F21"/>
    <w:rsid w:val="000C646A"/>
    <w:rsid w:val="000C7429"/>
    <w:rsid w:val="000C77B0"/>
    <w:rsid w:val="000D1ABE"/>
    <w:rsid w:val="000D1EC3"/>
    <w:rsid w:val="000D279F"/>
    <w:rsid w:val="000D3D95"/>
    <w:rsid w:val="000D44F0"/>
    <w:rsid w:val="000D552C"/>
    <w:rsid w:val="000D7A38"/>
    <w:rsid w:val="000E05E7"/>
    <w:rsid w:val="000E105A"/>
    <w:rsid w:val="000E124F"/>
    <w:rsid w:val="000E184F"/>
    <w:rsid w:val="000E1D40"/>
    <w:rsid w:val="000E1EAB"/>
    <w:rsid w:val="000E21AC"/>
    <w:rsid w:val="000E5C55"/>
    <w:rsid w:val="000E7DFF"/>
    <w:rsid w:val="000F02D5"/>
    <w:rsid w:val="000F0A53"/>
    <w:rsid w:val="000F0C38"/>
    <w:rsid w:val="000F1982"/>
    <w:rsid w:val="000F2FF3"/>
    <w:rsid w:val="000F309E"/>
    <w:rsid w:val="000F42E3"/>
    <w:rsid w:val="000F6AEB"/>
    <w:rsid w:val="0010079E"/>
    <w:rsid w:val="001007DB"/>
    <w:rsid w:val="00100D12"/>
    <w:rsid w:val="00100F41"/>
    <w:rsid w:val="001017BB"/>
    <w:rsid w:val="00102EC3"/>
    <w:rsid w:val="001032E8"/>
    <w:rsid w:val="00104A0A"/>
    <w:rsid w:val="00105A60"/>
    <w:rsid w:val="00112A75"/>
    <w:rsid w:val="00112D9D"/>
    <w:rsid w:val="001140C7"/>
    <w:rsid w:val="001141E3"/>
    <w:rsid w:val="0011546B"/>
    <w:rsid w:val="00121BBE"/>
    <w:rsid w:val="00122EE8"/>
    <w:rsid w:val="00123680"/>
    <w:rsid w:val="00123DD7"/>
    <w:rsid w:val="00125C3F"/>
    <w:rsid w:val="00126E6D"/>
    <w:rsid w:val="00132B59"/>
    <w:rsid w:val="00132BD8"/>
    <w:rsid w:val="00132D98"/>
    <w:rsid w:val="00134550"/>
    <w:rsid w:val="00135946"/>
    <w:rsid w:val="00137AB6"/>
    <w:rsid w:val="00140BBD"/>
    <w:rsid w:val="001430A2"/>
    <w:rsid w:val="001438F4"/>
    <w:rsid w:val="00144B26"/>
    <w:rsid w:val="0014588C"/>
    <w:rsid w:val="00150965"/>
    <w:rsid w:val="0015184F"/>
    <w:rsid w:val="001519BB"/>
    <w:rsid w:val="00152A14"/>
    <w:rsid w:val="00153B7A"/>
    <w:rsid w:val="00154CB3"/>
    <w:rsid w:val="0015518A"/>
    <w:rsid w:val="00155944"/>
    <w:rsid w:val="00155E45"/>
    <w:rsid w:val="00156CB4"/>
    <w:rsid w:val="0015708A"/>
    <w:rsid w:val="001615EB"/>
    <w:rsid w:val="00161958"/>
    <w:rsid w:val="00161B83"/>
    <w:rsid w:val="00162DE2"/>
    <w:rsid w:val="001636D9"/>
    <w:rsid w:val="00164990"/>
    <w:rsid w:val="0016675E"/>
    <w:rsid w:val="001675C0"/>
    <w:rsid w:val="00167F5D"/>
    <w:rsid w:val="00170601"/>
    <w:rsid w:val="00170883"/>
    <w:rsid w:val="00171455"/>
    <w:rsid w:val="00171F1F"/>
    <w:rsid w:val="00173AFA"/>
    <w:rsid w:val="00174FAA"/>
    <w:rsid w:val="00177E37"/>
    <w:rsid w:val="00180EA8"/>
    <w:rsid w:val="00182CAC"/>
    <w:rsid w:val="00183083"/>
    <w:rsid w:val="00183D13"/>
    <w:rsid w:val="0018450D"/>
    <w:rsid w:val="0018498C"/>
    <w:rsid w:val="00185597"/>
    <w:rsid w:val="001866C0"/>
    <w:rsid w:val="00190A61"/>
    <w:rsid w:val="001916BD"/>
    <w:rsid w:val="00192767"/>
    <w:rsid w:val="0019326C"/>
    <w:rsid w:val="00193ED2"/>
    <w:rsid w:val="0019522F"/>
    <w:rsid w:val="00196116"/>
    <w:rsid w:val="00196DA7"/>
    <w:rsid w:val="00196F67"/>
    <w:rsid w:val="00197788"/>
    <w:rsid w:val="001A0225"/>
    <w:rsid w:val="001A1244"/>
    <w:rsid w:val="001A1B03"/>
    <w:rsid w:val="001A1FDA"/>
    <w:rsid w:val="001A24E9"/>
    <w:rsid w:val="001A3CA4"/>
    <w:rsid w:val="001A41BE"/>
    <w:rsid w:val="001A68BF"/>
    <w:rsid w:val="001A6EF1"/>
    <w:rsid w:val="001A759B"/>
    <w:rsid w:val="001B1C48"/>
    <w:rsid w:val="001B554D"/>
    <w:rsid w:val="001B6ED3"/>
    <w:rsid w:val="001B701F"/>
    <w:rsid w:val="001B7129"/>
    <w:rsid w:val="001C14EE"/>
    <w:rsid w:val="001C2007"/>
    <w:rsid w:val="001C2DC0"/>
    <w:rsid w:val="001C58FC"/>
    <w:rsid w:val="001C72B7"/>
    <w:rsid w:val="001C79A2"/>
    <w:rsid w:val="001D1DD0"/>
    <w:rsid w:val="001D4171"/>
    <w:rsid w:val="001D4807"/>
    <w:rsid w:val="001D5DF8"/>
    <w:rsid w:val="001D604A"/>
    <w:rsid w:val="001D743A"/>
    <w:rsid w:val="001D7BEC"/>
    <w:rsid w:val="001E1AB1"/>
    <w:rsid w:val="001E2731"/>
    <w:rsid w:val="001E362F"/>
    <w:rsid w:val="001E3ADF"/>
    <w:rsid w:val="001E41BB"/>
    <w:rsid w:val="001E4D2F"/>
    <w:rsid w:val="001E7B50"/>
    <w:rsid w:val="001F056B"/>
    <w:rsid w:val="001F292D"/>
    <w:rsid w:val="001F54D6"/>
    <w:rsid w:val="001F5666"/>
    <w:rsid w:val="001F57E5"/>
    <w:rsid w:val="001F5DD8"/>
    <w:rsid w:val="001F67E3"/>
    <w:rsid w:val="00200BA5"/>
    <w:rsid w:val="002024FA"/>
    <w:rsid w:val="00202BBF"/>
    <w:rsid w:val="00202BFD"/>
    <w:rsid w:val="00202CBC"/>
    <w:rsid w:val="00202D18"/>
    <w:rsid w:val="00203402"/>
    <w:rsid w:val="002037C3"/>
    <w:rsid w:val="002046D4"/>
    <w:rsid w:val="0020488F"/>
    <w:rsid w:val="00204B08"/>
    <w:rsid w:val="002057C8"/>
    <w:rsid w:val="00210914"/>
    <w:rsid w:val="0021154C"/>
    <w:rsid w:val="00211BF2"/>
    <w:rsid w:val="00211F81"/>
    <w:rsid w:val="00213154"/>
    <w:rsid w:val="00213ED4"/>
    <w:rsid w:val="00214D57"/>
    <w:rsid w:val="00215174"/>
    <w:rsid w:val="00215F6B"/>
    <w:rsid w:val="00220DA5"/>
    <w:rsid w:val="00223F29"/>
    <w:rsid w:val="00225FA9"/>
    <w:rsid w:val="00227220"/>
    <w:rsid w:val="002330D1"/>
    <w:rsid w:val="0023391F"/>
    <w:rsid w:val="00233EA9"/>
    <w:rsid w:val="00234AC9"/>
    <w:rsid w:val="00234E76"/>
    <w:rsid w:val="002351C9"/>
    <w:rsid w:val="00236443"/>
    <w:rsid w:val="00237442"/>
    <w:rsid w:val="002404AC"/>
    <w:rsid w:val="0024387F"/>
    <w:rsid w:val="002440DD"/>
    <w:rsid w:val="0024485A"/>
    <w:rsid w:val="002461B1"/>
    <w:rsid w:val="002507B2"/>
    <w:rsid w:val="00250AFD"/>
    <w:rsid w:val="00253A96"/>
    <w:rsid w:val="00254974"/>
    <w:rsid w:val="0025558F"/>
    <w:rsid w:val="00263522"/>
    <w:rsid w:val="00263A8D"/>
    <w:rsid w:val="00263B7E"/>
    <w:rsid w:val="00265EA4"/>
    <w:rsid w:val="002663B3"/>
    <w:rsid w:val="002708F6"/>
    <w:rsid w:val="002726E0"/>
    <w:rsid w:val="002745AC"/>
    <w:rsid w:val="0027474C"/>
    <w:rsid w:val="002755B0"/>
    <w:rsid w:val="002762B8"/>
    <w:rsid w:val="00277822"/>
    <w:rsid w:val="00277A75"/>
    <w:rsid w:val="00280439"/>
    <w:rsid w:val="00281099"/>
    <w:rsid w:val="00281974"/>
    <w:rsid w:val="002832DB"/>
    <w:rsid w:val="00285328"/>
    <w:rsid w:val="002859F6"/>
    <w:rsid w:val="00285BBB"/>
    <w:rsid w:val="002913F3"/>
    <w:rsid w:val="00291BDC"/>
    <w:rsid w:val="00291F6A"/>
    <w:rsid w:val="00293853"/>
    <w:rsid w:val="002940E9"/>
    <w:rsid w:val="0029466B"/>
    <w:rsid w:val="00297E24"/>
    <w:rsid w:val="002A01AD"/>
    <w:rsid w:val="002A0D5A"/>
    <w:rsid w:val="002A1AF7"/>
    <w:rsid w:val="002A222A"/>
    <w:rsid w:val="002A3587"/>
    <w:rsid w:val="002A4645"/>
    <w:rsid w:val="002A4895"/>
    <w:rsid w:val="002A4B17"/>
    <w:rsid w:val="002A7039"/>
    <w:rsid w:val="002A7D0A"/>
    <w:rsid w:val="002B0501"/>
    <w:rsid w:val="002B2F76"/>
    <w:rsid w:val="002B7593"/>
    <w:rsid w:val="002C2FBE"/>
    <w:rsid w:val="002C3FE4"/>
    <w:rsid w:val="002C4EED"/>
    <w:rsid w:val="002C6E7B"/>
    <w:rsid w:val="002C73C3"/>
    <w:rsid w:val="002D0118"/>
    <w:rsid w:val="002D0A5E"/>
    <w:rsid w:val="002D16F8"/>
    <w:rsid w:val="002D2D09"/>
    <w:rsid w:val="002D3634"/>
    <w:rsid w:val="002D4782"/>
    <w:rsid w:val="002D6D52"/>
    <w:rsid w:val="002E3D1B"/>
    <w:rsid w:val="002E4544"/>
    <w:rsid w:val="002E6786"/>
    <w:rsid w:val="002E6FFE"/>
    <w:rsid w:val="002F0C3B"/>
    <w:rsid w:val="002F2105"/>
    <w:rsid w:val="002F38CC"/>
    <w:rsid w:val="002F411E"/>
    <w:rsid w:val="002F4899"/>
    <w:rsid w:val="002F5978"/>
    <w:rsid w:val="002F5C7B"/>
    <w:rsid w:val="002F62E0"/>
    <w:rsid w:val="002F6775"/>
    <w:rsid w:val="002F7AA7"/>
    <w:rsid w:val="0030054C"/>
    <w:rsid w:val="00301090"/>
    <w:rsid w:val="0030147B"/>
    <w:rsid w:val="003029A0"/>
    <w:rsid w:val="00304026"/>
    <w:rsid w:val="00304DDE"/>
    <w:rsid w:val="00305894"/>
    <w:rsid w:val="003062C6"/>
    <w:rsid w:val="00306872"/>
    <w:rsid w:val="0031181D"/>
    <w:rsid w:val="00311904"/>
    <w:rsid w:val="00312807"/>
    <w:rsid w:val="003150D5"/>
    <w:rsid w:val="00315C73"/>
    <w:rsid w:val="00315CFF"/>
    <w:rsid w:val="00316527"/>
    <w:rsid w:val="00317425"/>
    <w:rsid w:val="00317BEF"/>
    <w:rsid w:val="00321960"/>
    <w:rsid w:val="00322B46"/>
    <w:rsid w:val="00323334"/>
    <w:rsid w:val="003250E9"/>
    <w:rsid w:val="003252D7"/>
    <w:rsid w:val="00325FC5"/>
    <w:rsid w:val="0032724D"/>
    <w:rsid w:val="00327ACC"/>
    <w:rsid w:val="00327B3B"/>
    <w:rsid w:val="00327D8E"/>
    <w:rsid w:val="003306DA"/>
    <w:rsid w:val="00330761"/>
    <w:rsid w:val="00330B6D"/>
    <w:rsid w:val="00331588"/>
    <w:rsid w:val="0033170D"/>
    <w:rsid w:val="003324BB"/>
    <w:rsid w:val="003357B7"/>
    <w:rsid w:val="003421D2"/>
    <w:rsid w:val="00342247"/>
    <w:rsid w:val="003455C7"/>
    <w:rsid w:val="003455EF"/>
    <w:rsid w:val="00346382"/>
    <w:rsid w:val="00347991"/>
    <w:rsid w:val="00350AB7"/>
    <w:rsid w:val="003523E3"/>
    <w:rsid w:val="00353138"/>
    <w:rsid w:val="00356952"/>
    <w:rsid w:val="00360185"/>
    <w:rsid w:val="00362BE0"/>
    <w:rsid w:val="00362F29"/>
    <w:rsid w:val="003630A4"/>
    <w:rsid w:val="003636C6"/>
    <w:rsid w:val="0036376D"/>
    <w:rsid w:val="0036675F"/>
    <w:rsid w:val="00367FE1"/>
    <w:rsid w:val="00373566"/>
    <w:rsid w:val="00373E79"/>
    <w:rsid w:val="0037411F"/>
    <w:rsid w:val="003744F7"/>
    <w:rsid w:val="00374B47"/>
    <w:rsid w:val="003767C9"/>
    <w:rsid w:val="003774DF"/>
    <w:rsid w:val="00383223"/>
    <w:rsid w:val="0038364C"/>
    <w:rsid w:val="003841DB"/>
    <w:rsid w:val="00386116"/>
    <w:rsid w:val="00387572"/>
    <w:rsid w:val="00387AC1"/>
    <w:rsid w:val="0039008E"/>
    <w:rsid w:val="003901D6"/>
    <w:rsid w:val="0039051D"/>
    <w:rsid w:val="003905B0"/>
    <w:rsid w:val="003908D2"/>
    <w:rsid w:val="0039219C"/>
    <w:rsid w:val="00393C9C"/>
    <w:rsid w:val="003951D6"/>
    <w:rsid w:val="003957E7"/>
    <w:rsid w:val="00395F2A"/>
    <w:rsid w:val="00396F6C"/>
    <w:rsid w:val="00397023"/>
    <w:rsid w:val="003A0C80"/>
    <w:rsid w:val="003A4709"/>
    <w:rsid w:val="003A4CA8"/>
    <w:rsid w:val="003A6F1D"/>
    <w:rsid w:val="003A7043"/>
    <w:rsid w:val="003A72A6"/>
    <w:rsid w:val="003A74F8"/>
    <w:rsid w:val="003A7E4B"/>
    <w:rsid w:val="003B13FB"/>
    <w:rsid w:val="003B3A91"/>
    <w:rsid w:val="003B41A2"/>
    <w:rsid w:val="003B532C"/>
    <w:rsid w:val="003B5739"/>
    <w:rsid w:val="003B7036"/>
    <w:rsid w:val="003B7156"/>
    <w:rsid w:val="003B7196"/>
    <w:rsid w:val="003B790F"/>
    <w:rsid w:val="003C1A31"/>
    <w:rsid w:val="003C1F18"/>
    <w:rsid w:val="003C43F3"/>
    <w:rsid w:val="003C50AA"/>
    <w:rsid w:val="003C7624"/>
    <w:rsid w:val="003D132C"/>
    <w:rsid w:val="003D2197"/>
    <w:rsid w:val="003D3E48"/>
    <w:rsid w:val="003D742D"/>
    <w:rsid w:val="003E02CE"/>
    <w:rsid w:val="003E3297"/>
    <w:rsid w:val="003E3B83"/>
    <w:rsid w:val="003E506B"/>
    <w:rsid w:val="003E57A7"/>
    <w:rsid w:val="003E5A7C"/>
    <w:rsid w:val="003E5C73"/>
    <w:rsid w:val="003E6C33"/>
    <w:rsid w:val="003F1841"/>
    <w:rsid w:val="003F198B"/>
    <w:rsid w:val="003F446C"/>
    <w:rsid w:val="003F50C2"/>
    <w:rsid w:val="003F60FE"/>
    <w:rsid w:val="003F6E7B"/>
    <w:rsid w:val="00400099"/>
    <w:rsid w:val="004005CA"/>
    <w:rsid w:val="00400AD0"/>
    <w:rsid w:val="004017D0"/>
    <w:rsid w:val="00401DF2"/>
    <w:rsid w:val="00401F0E"/>
    <w:rsid w:val="004027F5"/>
    <w:rsid w:val="00404DC2"/>
    <w:rsid w:val="00404E70"/>
    <w:rsid w:val="00404EFA"/>
    <w:rsid w:val="00405429"/>
    <w:rsid w:val="00406524"/>
    <w:rsid w:val="00410479"/>
    <w:rsid w:val="00410D18"/>
    <w:rsid w:val="00413C19"/>
    <w:rsid w:val="004146AA"/>
    <w:rsid w:val="00414A40"/>
    <w:rsid w:val="00414A51"/>
    <w:rsid w:val="00415EC3"/>
    <w:rsid w:val="00416220"/>
    <w:rsid w:val="00416782"/>
    <w:rsid w:val="0041758C"/>
    <w:rsid w:val="004203D8"/>
    <w:rsid w:val="00420B74"/>
    <w:rsid w:val="00423858"/>
    <w:rsid w:val="00424D1C"/>
    <w:rsid w:val="00427645"/>
    <w:rsid w:val="00430911"/>
    <w:rsid w:val="00435365"/>
    <w:rsid w:val="0043731C"/>
    <w:rsid w:val="004408D4"/>
    <w:rsid w:val="0044267F"/>
    <w:rsid w:val="004469E0"/>
    <w:rsid w:val="00447074"/>
    <w:rsid w:val="00447401"/>
    <w:rsid w:val="00447AAA"/>
    <w:rsid w:val="00447D96"/>
    <w:rsid w:val="00447E12"/>
    <w:rsid w:val="004504A6"/>
    <w:rsid w:val="00454688"/>
    <w:rsid w:val="00456D1A"/>
    <w:rsid w:val="004605AC"/>
    <w:rsid w:val="00462CEF"/>
    <w:rsid w:val="004642F0"/>
    <w:rsid w:val="00466535"/>
    <w:rsid w:val="0047007F"/>
    <w:rsid w:val="004703FF"/>
    <w:rsid w:val="00472106"/>
    <w:rsid w:val="004726C1"/>
    <w:rsid w:val="00472DBC"/>
    <w:rsid w:val="00473B25"/>
    <w:rsid w:val="00473E54"/>
    <w:rsid w:val="00474C66"/>
    <w:rsid w:val="004751BA"/>
    <w:rsid w:val="00476185"/>
    <w:rsid w:val="00476BF9"/>
    <w:rsid w:val="00476C95"/>
    <w:rsid w:val="00477C68"/>
    <w:rsid w:val="00480031"/>
    <w:rsid w:val="00480CC5"/>
    <w:rsid w:val="0048335B"/>
    <w:rsid w:val="00483604"/>
    <w:rsid w:val="00484D65"/>
    <w:rsid w:val="0048565C"/>
    <w:rsid w:val="004867E6"/>
    <w:rsid w:val="00487295"/>
    <w:rsid w:val="00493550"/>
    <w:rsid w:val="00493FA6"/>
    <w:rsid w:val="00496011"/>
    <w:rsid w:val="00496FCD"/>
    <w:rsid w:val="004A1F21"/>
    <w:rsid w:val="004A328A"/>
    <w:rsid w:val="004A3542"/>
    <w:rsid w:val="004A419D"/>
    <w:rsid w:val="004A5035"/>
    <w:rsid w:val="004A5EA9"/>
    <w:rsid w:val="004A7C1C"/>
    <w:rsid w:val="004B2ABA"/>
    <w:rsid w:val="004B3300"/>
    <w:rsid w:val="004B3875"/>
    <w:rsid w:val="004B3B8B"/>
    <w:rsid w:val="004B462E"/>
    <w:rsid w:val="004B6027"/>
    <w:rsid w:val="004B62C5"/>
    <w:rsid w:val="004B6403"/>
    <w:rsid w:val="004B77AA"/>
    <w:rsid w:val="004C07BE"/>
    <w:rsid w:val="004C1D33"/>
    <w:rsid w:val="004C285F"/>
    <w:rsid w:val="004C29DC"/>
    <w:rsid w:val="004C4507"/>
    <w:rsid w:val="004C5347"/>
    <w:rsid w:val="004C619B"/>
    <w:rsid w:val="004C6671"/>
    <w:rsid w:val="004C6EA3"/>
    <w:rsid w:val="004C7735"/>
    <w:rsid w:val="004D01AA"/>
    <w:rsid w:val="004D0464"/>
    <w:rsid w:val="004D08F7"/>
    <w:rsid w:val="004D0F49"/>
    <w:rsid w:val="004D1BD2"/>
    <w:rsid w:val="004D2825"/>
    <w:rsid w:val="004D3BE1"/>
    <w:rsid w:val="004D3CE1"/>
    <w:rsid w:val="004D3E13"/>
    <w:rsid w:val="004D454A"/>
    <w:rsid w:val="004D4874"/>
    <w:rsid w:val="004D4AD6"/>
    <w:rsid w:val="004D72FB"/>
    <w:rsid w:val="004E1CA4"/>
    <w:rsid w:val="004E2793"/>
    <w:rsid w:val="004E2C5A"/>
    <w:rsid w:val="004E2CBD"/>
    <w:rsid w:val="004E327D"/>
    <w:rsid w:val="004E40ED"/>
    <w:rsid w:val="004E52C6"/>
    <w:rsid w:val="004E6D93"/>
    <w:rsid w:val="004E7240"/>
    <w:rsid w:val="004F11E9"/>
    <w:rsid w:val="004F1898"/>
    <w:rsid w:val="004F1E95"/>
    <w:rsid w:val="004F224E"/>
    <w:rsid w:val="004F3588"/>
    <w:rsid w:val="004F3BDB"/>
    <w:rsid w:val="005000F9"/>
    <w:rsid w:val="0050117B"/>
    <w:rsid w:val="00501894"/>
    <w:rsid w:val="00501C81"/>
    <w:rsid w:val="00502FE6"/>
    <w:rsid w:val="0050429A"/>
    <w:rsid w:val="00504A0C"/>
    <w:rsid w:val="00504C78"/>
    <w:rsid w:val="00504F9C"/>
    <w:rsid w:val="00506A6E"/>
    <w:rsid w:val="00506D18"/>
    <w:rsid w:val="005075B1"/>
    <w:rsid w:val="005108AD"/>
    <w:rsid w:val="005109A2"/>
    <w:rsid w:val="00511D28"/>
    <w:rsid w:val="00514155"/>
    <w:rsid w:val="0051451C"/>
    <w:rsid w:val="0051471F"/>
    <w:rsid w:val="00514737"/>
    <w:rsid w:val="005163C9"/>
    <w:rsid w:val="00516F25"/>
    <w:rsid w:val="00522B3C"/>
    <w:rsid w:val="00523362"/>
    <w:rsid w:val="00523379"/>
    <w:rsid w:val="00525514"/>
    <w:rsid w:val="0052570E"/>
    <w:rsid w:val="00526768"/>
    <w:rsid w:val="00526DB5"/>
    <w:rsid w:val="005277EF"/>
    <w:rsid w:val="0053015C"/>
    <w:rsid w:val="00530DB6"/>
    <w:rsid w:val="00531796"/>
    <w:rsid w:val="00533BCA"/>
    <w:rsid w:val="005379A4"/>
    <w:rsid w:val="00537AD2"/>
    <w:rsid w:val="00542A07"/>
    <w:rsid w:val="00544550"/>
    <w:rsid w:val="00545456"/>
    <w:rsid w:val="00545767"/>
    <w:rsid w:val="00545EE4"/>
    <w:rsid w:val="00546D5A"/>
    <w:rsid w:val="00550EA1"/>
    <w:rsid w:val="00550EB0"/>
    <w:rsid w:val="00551385"/>
    <w:rsid w:val="00552233"/>
    <w:rsid w:val="00553A39"/>
    <w:rsid w:val="005546CC"/>
    <w:rsid w:val="005558BA"/>
    <w:rsid w:val="0055591B"/>
    <w:rsid w:val="00555C29"/>
    <w:rsid w:val="00556628"/>
    <w:rsid w:val="00556AB0"/>
    <w:rsid w:val="00557AEF"/>
    <w:rsid w:val="00560151"/>
    <w:rsid w:val="0056031C"/>
    <w:rsid w:val="0056043E"/>
    <w:rsid w:val="00560E85"/>
    <w:rsid w:val="00564235"/>
    <w:rsid w:val="00564DE7"/>
    <w:rsid w:val="005662E3"/>
    <w:rsid w:val="00567FD7"/>
    <w:rsid w:val="00572850"/>
    <w:rsid w:val="00573ECD"/>
    <w:rsid w:val="00575E60"/>
    <w:rsid w:val="00576F8F"/>
    <w:rsid w:val="00580D7F"/>
    <w:rsid w:val="00581D41"/>
    <w:rsid w:val="00581EB3"/>
    <w:rsid w:val="005830D8"/>
    <w:rsid w:val="00586D4C"/>
    <w:rsid w:val="00590AB5"/>
    <w:rsid w:val="005921AA"/>
    <w:rsid w:val="0059380F"/>
    <w:rsid w:val="00594BAA"/>
    <w:rsid w:val="00594DCC"/>
    <w:rsid w:val="00595701"/>
    <w:rsid w:val="00596159"/>
    <w:rsid w:val="00597854"/>
    <w:rsid w:val="00597ABD"/>
    <w:rsid w:val="005A03A5"/>
    <w:rsid w:val="005A0AB8"/>
    <w:rsid w:val="005A1ABB"/>
    <w:rsid w:val="005A2BB4"/>
    <w:rsid w:val="005A2C52"/>
    <w:rsid w:val="005A3CBA"/>
    <w:rsid w:val="005A61EE"/>
    <w:rsid w:val="005A6BC8"/>
    <w:rsid w:val="005A7528"/>
    <w:rsid w:val="005A7E83"/>
    <w:rsid w:val="005B060F"/>
    <w:rsid w:val="005B0CC8"/>
    <w:rsid w:val="005B3563"/>
    <w:rsid w:val="005B41B7"/>
    <w:rsid w:val="005B7D65"/>
    <w:rsid w:val="005C12B2"/>
    <w:rsid w:val="005C304F"/>
    <w:rsid w:val="005C3E4C"/>
    <w:rsid w:val="005C43FA"/>
    <w:rsid w:val="005C5306"/>
    <w:rsid w:val="005C7BBE"/>
    <w:rsid w:val="005D0329"/>
    <w:rsid w:val="005D1842"/>
    <w:rsid w:val="005D1B57"/>
    <w:rsid w:val="005D3C2F"/>
    <w:rsid w:val="005D40B9"/>
    <w:rsid w:val="005D40E4"/>
    <w:rsid w:val="005D42B3"/>
    <w:rsid w:val="005D4768"/>
    <w:rsid w:val="005D48B0"/>
    <w:rsid w:val="005D53E0"/>
    <w:rsid w:val="005E066B"/>
    <w:rsid w:val="005E280D"/>
    <w:rsid w:val="005E63B4"/>
    <w:rsid w:val="005E6E78"/>
    <w:rsid w:val="005F01B1"/>
    <w:rsid w:val="005F08F4"/>
    <w:rsid w:val="005F0D97"/>
    <w:rsid w:val="005F1358"/>
    <w:rsid w:val="005F21EC"/>
    <w:rsid w:val="005F39B2"/>
    <w:rsid w:val="005F3F7C"/>
    <w:rsid w:val="005F46B0"/>
    <w:rsid w:val="005F4CC2"/>
    <w:rsid w:val="005F7827"/>
    <w:rsid w:val="006015D5"/>
    <w:rsid w:val="00601B5A"/>
    <w:rsid w:val="006060F2"/>
    <w:rsid w:val="00606192"/>
    <w:rsid w:val="006071D2"/>
    <w:rsid w:val="00607456"/>
    <w:rsid w:val="00607A9C"/>
    <w:rsid w:val="0061055D"/>
    <w:rsid w:val="00610A45"/>
    <w:rsid w:val="00611790"/>
    <w:rsid w:val="00612B37"/>
    <w:rsid w:val="00615252"/>
    <w:rsid w:val="006162B2"/>
    <w:rsid w:val="0061691E"/>
    <w:rsid w:val="00616E1F"/>
    <w:rsid w:val="006176F8"/>
    <w:rsid w:val="006202CA"/>
    <w:rsid w:val="00620E58"/>
    <w:rsid w:val="00621740"/>
    <w:rsid w:val="00623C20"/>
    <w:rsid w:val="00623C3D"/>
    <w:rsid w:val="00624346"/>
    <w:rsid w:val="00624609"/>
    <w:rsid w:val="00625B4C"/>
    <w:rsid w:val="0062640A"/>
    <w:rsid w:val="006266A1"/>
    <w:rsid w:val="00626778"/>
    <w:rsid w:val="00626875"/>
    <w:rsid w:val="006303D3"/>
    <w:rsid w:val="00631B0D"/>
    <w:rsid w:val="0063273D"/>
    <w:rsid w:val="00632F5C"/>
    <w:rsid w:val="00633A67"/>
    <w:rsid w:val="00637BA7"/>
    <w:rsid w:val="0064053D"/>
    <w:rsid w:val="00640E4E"/>
    <w:rsid w:val="00642AEC"/>
    <w:rsid w:val="00643691"/>
    <w:rsid w:val="00643B3F"/>
    <w:rsid w:val="006445EA"/>
    <w:rsid w:val="00644923"/>
    <w:rsid w:val="00644A0E"/>
    <w:rsid w:val="006501A8"/>
    <w:rsid w:val="006501BD"/>
    <w:rsid w:val="0065053D"/>
    <w:rsid w:val="006505C0"/>
    <w:rsid w:val="00652324"/>
    <w:rsid w:val="006531B5"/>
    <w:rsid w:val="00655594"/>
    <w:rsid w:val="00656220"/>
    <w:rsid w:val="00662F0D"/>
    <w:rsid w:val="00665813"/>
    <w:rsid w:val="00671271"/>
    <w:rsid w:val="006718F9"/>
    <w:rsid w:val="00672078"/>
    <w:rsid w:val="0067363E"/>
    <w:rsid w:val="0067374A"/>
    <w:rsid w:val="0067522F"/>
    <w:rsid w:val="00676193"/>
    <w:rsid w:val="0067797F"/>
    <w:rsid w:val="00680A6A"/>
    <w:rsid w:val="006814B5"/>
    <w:rsid w:val="006823A0"/>
    <w:rsid w:val="006825D0"/>
    <w:rsid w:val="00684007"/>
    <w:rsid w:val="00684F9D"/>
    <w:rsid w:val="006857A4"/>
    <w:rsid w:val="00686B46"/>
    <w:rsid w:val="00690439"/>
    <w:rsid w:val="006917D5"/>
    <w:rsid w:val="00692EF7"/>
    <w:rsid w:val="006932C0"/>
    <w:rsid w:val="006953BB"/>
    <w:rsid w:val="00695A34"/>
    <w:rsid w:val="00696EFC"/>
    <w:rsid w:val="00696F29"/>
    <w:rsid w:val="00697FFE"/>
    <w:rsid w:val="006A15AE"/>
    <w:rsid w:val="006A18D5"/>
    <w:rsid w:val="006A1FB6"/>
    <w:rsid w:val="006A391F"/>
    <w:rsid w:val="006A5143"/>
    <w:rsid w:val="006A57D5"/>
    <w:rsid w:val="006A5C51"/>
    <w:rsid w:val="006A5D0B"/>
    <w:rsid w:val="006B1955"/>
    <w:rsid w:val="006B2668"/>
    <w:rsid w:val="006B6D53"/>
    <w:rsid w:val="006C2059"/>
    <w:rsid w:val="006C525C"/>
    <w:rsid w:val="006C6E18"/>
    <w:rsid w:val="006D0CC6"/>
    <w:rsid w:val="006D29B5"/>
    <w:rsid w:val="006D2CDB"/>
    <w:rsid w:val="006D6DE7"/>
    <w:rsid w:val="006D7157"/>
    <w:rsid w:val="006E1809"/>
    <w:rsid w:val="006E28D7"/>
    <w:rsid w:val="006E41BC"/>
    <w:rsid w:val="006E4411"/>
    <w:rsid w:val="006E46CE"/>
    <w:rsid w:val="006E4DAB"/>
    <w:rsid w:val="006E6245"/>
    <w:rsid w:val="006F356F"/>
    <w:rsid w:val="006F3927"/>
    <w:rsid w:val="006F4459"/>
    <w:rsid w:val="006F5E10"/>
    <w:rsid w:val="006F6DD0"/>
    <w:rsid w:val="006F7B2A"/>
    <w:rsid w:val="00700C20"/>
    <w:rsid w:val="00700D56"/>
    <w:rsid w:val="007022B5"/>
    <w:rsid w:val="007027BA"/>
    <w:rsid w:val="00703027"/>
    <w:rsid w:val="007079D6"/>
    <w:rsid w:val="00710770"/>
    <w:rsid w:val="00712DBC"/>
    <w:rsid w:val="007135D0"/>
    <w:rsid w:val="0071483D"/>
    <w:rsid w:val="00715FD9"/>
    <w:rsid w:val="007161ED"/>
    <w:rsid w:val="00717716"/>
    <w:rsid w:val="00721C82"/>
    <w:rsid w:val="007235C4"/>
    <w:rsid w:val="00723B89"/>
    <w:rsid w:val="00725053"/>
    <w:rsid w:val="007256BD"/>
    <w:rsid w:val="00726B49"/>
    <w:rsid w:val="00726D91"/>
    <w:rsid w:val="0073060D"/>
    <w:rsid w:val="00732DEA"/>
    <w:rsid w:val="0073344B"/>
    <w:rsid w:val="0073387E"/>
    <w:rsid w:val="00734845"/>
    <w:rsid w:val="00734D2E"/>
    <w:rsid w:val="00736836"/>
    <w:rsid w:val="007371A8"/>
    <w:rsid w:val="007375EC"/>
    <w:rsid w:val="00737F50"/>
    <w:rsid w:val="00740CEA"/>
    <w:rsid w:val="00743495"/>
    <w:rsid w:val="007435C5"/>
    <w:rsid w:val="00743FFA"/>
    <w:rsid w:val="00745137"/>
    <w:rsid w:val="00745DEF"/>
    <w:rsid w:val="00751AB8"/>
    <w:rsid w:val="007523BF"/>
    <w:rsid w:val="00752A12"/>
    <w:rsid w:val="00753E12"/>
    <w:rsid w:val="007562ED"/>
    <w:rsid w:val="00756701"/>
    <w:rsid w:val="0075765F"/>
    <w:rsid w:val="007604AD"/>
    <w:rsid w:val="00760628"/>
    <w:rsid w:val="00760695"/>
    <w:rsid w:val="00763F71"/>
    <w:rsid w:val="007675FE"/>
    <w:rsid w:val="0076768B"/>
    <w:rsid w:val="00767E53"/>
    <w:rsid w:val="007738B6"/>
    <w:rsid w:val="007738EF"/>
    <w:rsid w:val="00774D67"/>
    <w:rsid w:val="00775043"/>
    <w:rsid w:val="00775230"/>
    <w:rsid w:val="00777245"/>
    <w:rsid w:val="007775BC"/>
    <w:rsid w:val="00783824"/>
    <w:rsid w:val="00784B7B"/>
    <w:rsid w:val="0078576C"/>
    <w:rsid w:val="00790F8F"/>
    <w:rsid w:val="00790FBE"/>
    <w:rsid w:val="00791E79"/>
    <w:rsid w:val="007956FB"/>
    <w:rsid w:val="00795874"/>
    <w:rsid w:val="007964E2"/>
    <w:rsid w:val="00797983"/>
    <w:rsid w:val="00797D4D"/>
    <w:rsid w:val="007A0539"/>
    <w:rsid w:val="007A0AFF"/>
    <w:rsid w:val="007A0C57"/>
    <w:rsid w:val="007A1A20"/>
    <w:rsid w:val="007A281E"/>
    <w:rsid w:val="007A3EDA"/>
    <w:rsid w:val="007A3FE0"/>
    <w:rsid w:val="007A40A3"/>
    <w:rsid w:val="007A466A"/>
    <w:rsid w:val="007A5066"/>
    <w:rsid w:val="007A54BB"/>
    <w:rsid w:val="007A5E46"/>
    <w:rsid w:val="007B01B8"/>
    <w:rsid w:val="007B2457"/>
    <w:rsid w:val="007B27F7"/>
    <w:rsid w:val="007B27FB"/>
    <w:rsid w:val="007B411F"/>
    <w:rsid w:val="007B5F4E"/>
    <w:rsid w:val="007C03F6"/>
    <w:rsid w:val="007C07D3"/>
    <w:rsid w:val="007C465D"/>
    <w:rsid w:val="007C4D55"/>
    <w:rsid w:val="007C6771"/>
    <w:rsid w:val="007C6772"/>
    <w:rsid w:val="007C6E64"/>
    <w:rsid w:val="007C6FD1"/>
    <w:rsid w:val="007C775F"/>
    <w:rsid w:val="007D04B7"/>
    <w:rsid w:val="007D28CF"/>
    <w:rsid w:val="007D2EA2"/>
    <w:rsid w:val="007D6C06"/>
    <w:rsid w:val="007E1263"/>
    <w:rsid w:val="007E1822"/>
    <w:rsid w:val="007E3272"/>
    <w:rsid w:val="007E3D8D"/>
    <w:rsid w:val="007E4D90"/>
    <w:rsid w:val="007E5CAD"/>
    <w:rsid w:val="007E6F14"/>
    <w:rsid w:val="007E78B4"/>
    <w:rsid w:val="007E7FA2"/>
    <w:rsid w:val="007F0699"/>
    <w:rsid w:val="007F1995"/>
    <w:rsid w:val="007F24B9"/>
    <w:rsid w:val="007F2715"/>
    <w:rsid w:val="007F33DC"/>
    <w:rsid w:val="007F39DC"/>
    <w:rsid w:val="007F4758"/>
    <w:rsid w:val="007F52E0"/>
    <w:rsid w:val="00800D78"/>
    <w:rsid w:val="00800F07"/>
    <w:rsid w:val="00801646"/>
    <w:rsid w:val="00801B7C"/>
    <w:rsid w:val="00802F78"/>
    <w:rsid w:val="0080317D"/>
    <w:rsid w:val="008033B0"/>
    <w:rsid w:val="008054C6"/>
    <w:rsid w:val="00806380"/>
    <w:rsid w:val="00806D8A"/>
    <w:rsid w:val="00810DCB"/>
    <w:rsid w:val="0081386E"/>
    <w:rsid w:val="0081394C"/>
    <w:rsid w:val="00815E27"/>
    <w:rsid w:val="0082003A"/>
    <w:rsid w:val="00820B0E"/>
    <w:rsid w:val="00820E1A"/>
    <w:rsid w:val="00826493"/>
    <w:rsid w:val="00827D5D"/>
    <w:rsid w:val="00827F28"/>
    <w:rsid w:val="008318E5"/>
    <w:rsid w:val="008328D8"/>
    <w:rsid w:val="00832EC0"/>
    <w:rsid w:val="00833AFB"/>
    <w:rsid w:val="00834FB5"/>
    <w:rsid w:val="00835811"/>
    <w:rsid w:val="00835FB3"/>
    <w:rsid w:val="008370F3"/>
    <w:rsid w:val="008376FC"/>
    <w:rsid w:val="00840202"/>
    <w:rsid w:val="00840F8D"/>
    <w:rsid w:val="0084469A"/>
    <w:rsid w:val="00844917"/>
    <w:rsid w:val="008458A9"/>
    <w:rsid w:val="00850A4D"/>
    <w:rsid w:val="00850F9A"/>
    <w:rsid w:val="00852E0C"/>
    <w:rsid w:val="0085317A"/>
    <w:rsid w:val="00855B11"/>
    <w:rsid w:val="00855B4C"/>
    <w:rsid w:val="00857DFA"/>
    <w:rsid w:val="008607C1"/>
    <w:rsid w:val="008608D8"/>
    <w:rsid w:val="00861634"/>
    <w:rsid w:val="00862B85"/>
    <w:rsid w:val="008630AC"/>
    <w:rsid w:val="00865C9B"/>
    <w:rsid w:val="00872E47"/>
    <w:rsid w:val="008750EE"/>
    <w:rsid w:val="008753E1"/>
    <w:rsid w:val="008764CB"/>
    <w:rsid w:val="008803B2"/>
    <w:rsid w:val="00882603"/>
    <w:rsid w:val="00883D5D"/>
    <w:rsid w:val="00884301"/>
    <w:rsid w:val="00885055"/>
    <w:rsid w:val="008858D7"/>
    <w:rsid w:val="008877B0"/>
    <w:rsid w:val="00891003"/>
    <w:rsid w:val="008917A0"/>
    <w:rsid w:val="00891A5A"/>
    <w:rsid w:val="00893C81"/>
    <w:rsid w:val="00895196"/>
    <w:rsid w:val="00895E4C"/>
    <w:rsid w:val="00897B77"/>
    <w:rsid w:val="008A2F98"/>
    <w:rsid w:val="008A5919"/>
    <w:rsid w:val="008A64C5"/>
    <w:rsid w:val="008B05C1"/>
    <w:rsid w:val="008B1334"/>
    <w:rsid w:val="008B1983"/>
    <w:rsid w:val="008B2BD1"/>
    <w:rsid w:val="008B49D1"/>
    <w:rsid w:val="008B524A"/>
    <w:rsid w:val="008B5C0B"/>
    <w:rsid w:val="008B652F"/>
    <w:rsid w:val="008B7B69"/>
    <w:rsid w:val="008C03C6"/>
    <w:rsid w:val="008C08EE"/>
    <w:rsid w:val="008C2247"/>
    <w:rsid w:val="008C3BE5"/>
    <w:rsid w:val="008C4E4C"/>
    <w:rsid w:val="008C51A2"/>
    <w:rsid w:val="008C5E01"/>
    <w:rsid w:val="008C6CFA"/>
    <w:rsid w:val="008C7B4B"/>
    <w:rsid w:val="008D019A"/>
    <w:rsid w:val="008D0F18"/>
    <w:rsid w:val="008D1360"/>
    <w:rsid w:val="008D3454"/>
    <w:rsid w:val="008D43B8"/>
    <w:rsid w:val="008D5A4D"/>
    <w:rsid w:val="008D5C23"/>
    <w:rsid w:val="008D7F37"/>
    <w:rsid w:val="008E0DAB"/>
    <w:rsid w:val="008E12D6"/>
    <w:rsid w:val="008E18D4"/>
    <w:rsid w:val="008E25FB"/>
    <w:rsid w:val="008E384C"/>
    <w:rsid w:val="008E42A6"/>
    <w:rsid w:val="008E516A"/>
    <w:rsid w:val="008E70DC"/>
    <w:rsid w:val="008E7A84"/>
    <w:rsid w:val="008E7B3B"/>
    <w:rsid w:val="008F5B98"/>
    <w:rsid w:val="008F606A"/>
    <w:rsid w:val="008F687B"/>
    <w:rsid w:val="00900D44"/>
    <w:rsid w:val="009027AA"/>
    <w:rsid w:val="00905DC6"/>
    <w:rsid w:val="00906C33"/>
    <w:rsid w:val="009102EB"/>
    <w:rsid w:val="00910D36"/>
    <w:rsid w:val="0091119A"/>
    <w:rsid w:val="009124E2"/>
    <w:rsid w:val="009130E3"/>
    <w:rsid w:val="00915348"/>
    <w:rsid w:val="0091579B"/>
    <w:rsid w:val="00916FA0"/>
    <w:rsid w:val="009170E5"/>
    <w:rsid w:val="00917445"/>
    <w:rsid w:val="0092137C"/>
    <w:rsid w:val="0092220D"/>
    <w:rsid w:val="00922F40"/>
    <w:rsid w:val="00924D8B"/>
    <w:rsid w:val="0092587C"/>
    <w:rsid w:val="00925C61"/>
    <w:rsid w:val="00927574"/>
    <w:rsid w:val="009305DF"/>
    <w:rsid w:val="0093233D"/>
    <w:rsid w:val="00932E8C"/>
    <w:rsid w:val="00933FD4"/>
    <w:rsid w:val="00934F82"/>
    <w:rsid w:val="00935511"/>
    <w:rsid w:val="00935821"/>
    <w:rsid w:val="009365CD"/>
    <w:rsid w:val="00941810"/>
    <w:rsid w:val="00942740"/>
    <w:rsid w:val="00942E0F"/>
    <w:rsid w:val="00944071"/>
    <w:rsid w:val="009449F8"/>
    <w:rsid w:val="0094612C"/>
    <w:rsid w:val="00952555"/>
    <w:rsid w:val="00953687"/>
    <w:rsid w:val="009601AE"/>
    <w:rsid w:val="009615A3"/>
    <w:rsid w:val="00963266"/>
    <w:rsid w:val="009635C9"/>
    <w:rsid w:val="00964AA7"/>
    <w:rsid w:val="00964AF3"/>
    <w:rsid w:val="00964F60"/>
    <w:rsid w:val="0096597F"/>
    <w:rsid w:val="00965BC8"/>
    <w:rsid w:val="00965BD6"/>
    <w:rsid w:val="00965E98"/>
    <w:rsid w:val="00967D15"/>
    <w:rsid w:val="00971C97"/>
    <w:rsid w:val="009722DD"/>
    <w:rsid w:val="009733F6"/>
    <w:rsid w:val="00973CD4"/>
    <w:rsid w:val="00974EDC"/>
    <w:rsid w:val="009750D6"/>
    <w:rsid w:val="00976F94"/>
    <w:rsid w:val="009812BC"/>
    <w:rsid w:val="00981721"/>
    <w:rsid w:val="00981D9B"/>
    <w:rsid w:val="009845BB"/>
    <w:rsid w:val="00985FE0"/>
    <w:rsid w:val="009868ED"/>
    <w:rsid w:val="00990FE3"/>
    <w:rsid w:val="00992418"/>
    <w:rsid w:val="0099289F"/>
    <w:rsid w:val="00993CE7"/>
    <w:rsid w:val="009945EC"/>
    <w:rsid w:val="009A0BEE"/>
    <w:rsid w:val="009A1C20"/>
    <w:rsid w:val="009A4745"/>
    <w:rsid w:val="009A4F69"/>
    <w:rsid w:val="009A65B9"/>
    <w:rsid w:val="009A6C5C"/>
    <w:rsid w:val="009A71D9"/>
    <w:rsid w:val="009A7281"/>
    <w:rsid w:val="009B37E9"/>
    <w:rsid w:val="009B51B1"/>
    <w:rsid w:val="009B7563"/>
    <w:rsid w:val="009C09CD"/>
    <w:rsid w:val="009C5649"/>
    <w:rsid w:val="009C60DE"/>
    <w:rsid w:val="009D051F"/>
    <w:rsid w:val="009D089B"/>
    <w:rsid w:val="009D2686"/>
    <w:rsid w:val="009D38AF"/>
    <w:rsid w:val="009D45DC"/>
    <w:rsid w:val="009D6E49"/>
    <w:rsid w:val="009E1695"/>
    <w:rsid w:val="009E16DC"/>
    <w:rsid w:val="009E2FF9"/>
    <w:rsid w:val="009F0F93"/>
    <w:rsid w:val="009F135E"/>
    <w:rsid w:val="009F4504"/>
    <w:rsid w:val="009F4BC5"/>
    <w:rsid w:val="009F7C94"/>
    <w:rsid w:val="00A00DF7"/>
    <w:rsid w:val="00A01094"/>
    <w:rsid w:val="00A0312C"/>
    <w:rsid w:val="00A0350B"/>
    <w:rsid w:val="00A0355B"/>
    <w:rsid w:val="00A03E89"/>
    <w:rsid w:val="00A05169"/>
    <w:rsid w:val="00A05C7C"/>
    <w:rsid w:val="00A13D0B"/>
    <w:rsid w:val="00A15149"/>
    <w:rsid w:val="00A15659"/>
    <w:rsid w:val="00A15F77"/>
    <w:rsid w:val="00A168E0"/>
    <w:rsid w:val="00A16E47"/>
    <w:rsid w:val="00A17B93"/>
    <w:rsid w:val="00A20A44"/>
    <w:rsid w:val="00A20FFE"/>
    <w:rsid w:val="00A240FB"/>
    <w:rsid w:val="00A24A8A"/>
    <w:rsid w:val="00A24EA8"/>
    <w:rsid w:val="00A2590D"/>
    <w:rsid w:val="00A2674B"/>
    <w:rsid w:val="00A26CBA"/>
    <w:rsid w:val="00A3164C"/>
    <w:rsid w:val="00A321D3"/>
    <w:rsid w:val="00A32860"/>
    <w:rsid w:val="00A3305F"/>
    <w:rsid w:val="00A348B2"/>
    <w:rsid w:val="00A357E9"/>
    <w:rsid w:val="00A364F7"/>
    <w:rsid w:val="00A3669E"/>
    <w:rsid w:val="00A402CA"/>
    <w:rsid w:val="00A414CA"/>
    <w:rsid w:val="00A42961"/>
    <w:rsid w:val="00A4329B"/>
    <w:rsid w:val="00A4420E"/>
    <w:rsid w:val="00A4465A"/>
    <w:rsid w:val="00A458B1"/>
    <w:rsid w:val="00A45CFE"/>
    <w:rsid w:val="00A465E1"/>
    <w:rsid w:val="00A52FDE"/>
    <w:rsid w:val="00A54E2B"/>
    <w:rsid w:val="00A55A29"/>
    <w:rsid w:val="00A55D3A"/>
    <w:rsid w:val="00A56B1D"/>
    <w:rsid w:val="00A5784A"/>
    <w:rsid w:val="00A615F5"/>
    <w:rsid w:val="00A61623"/>
    <w:rsid w:val="00A61F1D"/>
    <w:rsid w:val="00A62A6D"/>
    <w:rsid w:val="00A63719"/>
    <w:rsid w:val="00A65627"/>
    <w:rsid w:val="00A660B1"/>
    <w:rsid w:val="00A668B7"/>
    <w:rsid w:val="00A67071"/>
    <w:rsid w:val="00A67BF3"/>
    <w:rsid w:val="00A710A8"/>
    <w:rsid w:val="00A71139"/>
    <w:rsid w:val="00A731E5"/>
    <w:rsid w:val="00A749F9"/>
    <w:rsid w:val="00A74A89"/>
    <w:rsid w:val="00A74B5C"/>
    <w:rsid w:val="00A76AAF"/>
    <w:rsid w:val="00A77919"/>
    <w:rsid w:val="00A77A6F"/>
    <w:rsid w:val="00A81A2A"/>
    <w:rsid w:val="00A834EE"/>
    <w:rsid w:val="00A83945"/>
    <w:rsid w:val="00A877E0"/>
    <w:rsid w:val="00A902E5"/>
    <w:rsid w:val="00A91449"/>
    <w:rsid w:val="00A91502"/>
    <w:rsid w:val="00A922E7"/>
    <w:rsid w:val="00A936D4"/>
    <w:rsid w:val="00A94909"/>
    <w:rsid w:val="00A9682A"/>
    <w:rsid w:val="00AA0430"/>
    <w:rsid w:val="00AA0B2B"/>
    <w:rsid w:val="00AA363F"/>
    <w:rsid w:val="00AA3D5E"/>
    <w:rsid w:val="00AA4233"/>
    <w:rsid w:val="00AA4A7E"/>
    <w:rsid w:val="00AA4AD5"/>
    <w:rsid w:val="00AA5366"/>
    <w:rsid w:val="00AB00A3"/>
    <w:rsid w:val="00AB17BC"/>
    <w:rsid w:val="00AB2820"/>
    <w:rsid w:val="00AB2BE2"/>
    <w:rsid w:val="00AB40FA"/>
    <w:rsid w:val="00AB457E"/>
    <w:rsid w:val="00AB615E"/>
    <w:rsid w:val="00AB666D"/>
    <w:rsid w:val="00AB764B"/>
    <w:rsid w:val="00AC059A"/>
    <w:rsid w:val="00AC0667"/>
    <w:rsid w:val="00AC20D6"/>
    <w:rsid w:val="00AC2F26"/>
    <w:rsid w:val="00AC331E"/>
    <w:rsid w:val="00AC44CE"/>
    <w:rsid w:val="00AC4AA7"/>
    <w:rsid w:val="00AC671C"/>
    <w:rsid w:val="00AC67D2"/>
    <w:rsid w:val="00AC6A3E"/>
    <w:rsid w:val="00AC75F0"/>
    <w:rsid w:val="00AD24F3"/>
    <w:rsid w:val="00AD3DBF"/>
    <w:rsid w:val="00AD3E7D"/>
    <w:rsid w:val="00AD4B26"/>
    <w:rsid w:val="00AD5705"/>
    <w:rsid w:val="00AD6CF3"/>
    <w:rsid w:val="00AE0AED"/>
    <w:rsid w:val="00AE15A9"/>
    <w:rsid w:val="00AE28D9"/>
    <w:rsid w:val="00AE29BD"/>
    <w:rsid w:val="00AE3568"/>
    <w:rsid w:val="00AE4036"/>
    <w:rsid w:val="00AE4710"/>
    <w:rsid w:val="00AE471E"/>
    <w:rsid w:val="00AE4AE2"/>
    <w:rsid w:val="00AE5009"/>
    <w:rsid w:val="00AE6D6E"/>
    <w:rsid w:val="00AE753C"/>
    <w:rsid w:val="00AF0080"/>
    <w:rsid w:val="00AF1625"/>
    <w:rsid w:val="00AF1A3B"/>
    <w:rsid w:val="00AF320C"/>
    <w:rsid w:val="00AF7FB8"/>
    <w:rsid w:val="00B032FC"/>
    <w:rsid w:val="00B0330E"/>
    <w:rsid w:val="00B033AB"/>
    <w:rsid w:val="00B03D47"/>
    <w:rsid w:val="00B063A2"/>
    <w:rsid w:val="00B06D91"/>
    <w:rsid w:val="00B111CB"/>
    <w:rsid w:val="00B11D6E"/>
    <w:rsid w:val="00B11E2B"/>
    <w:rsid w:val="00B13836"/>
    <w:rsid w:val="00B13A0D"/>
    <w:rsid w:val="00B13DB7"/>
    <w:rsid w:val="00B14B8D"/>
    <w:rsid w:val="00B1633A"/>
    <w:rsid w:val="00B16AE5"/>
    <w:rsid w:val="00B17049"/>
    <w:rsid w:val="00B17DB2"/>
    <w:rsid w:val="00B21881"/>
    <w:rsid w:val="00B22FAB"/>
    <w:rsid w:val="00B24264"/>
    <w:rsid w:val="00B26AD7"/>
    <w:rsid w:val="00B308B7"/>
    <w:rsid w:val="00B3117C"/>
    <w:rsid w:val="00B32014"/>
    <w:rsid w:val="00B327E2"/>
    <w:rsid w:val="00B328E7"/>
    <w:rsid w:val="00B33204"/>
    <w:rsid w:val="00B333BB"/>
    <w:rsid w:val="00B363D4"/>
    <w:rsid w:val="00B37625"/>
    <w:rsid w:val="00B4051E"/>
    <w:rsid w:val="00B420AF"/>
    <w:rsid w:val="00B43691"/>
    <w:rsid w:val="00B44228"/>
    <w:rsid w:val="00B44284"/>
    <w:rsid w:val="00B44C74"/>
    <w:rsid w:val="00B459B9"/>
    <w:rsid w:val="00B4634F"/>
    <w:rsid w:val="00B468C5"/>
    <w:rsid w:val="00B47402"/>
    <w:rsid w:val="00B479E2"/>
    <w:rsid w:val="00B50B23"/>
    <w:rsid w:val="00B50F12"/>
    <w:rsid w:val="00B522BD"/>
    <w:rsid w:val="00B53FF9"/>
    <w:rsid w:val="00B55078"/>
    <w:rsid w:val="00B559CD"/>
    <w:rsid w:val="00B55D82"/>
    <w:rsid w:val="00B560E1"/>
    <w:rsid w:val="00B5639D"/>
    <w:rsid w:val="00B56401"/>
    <w:rsid w:val="00B5686C"/>
    <w:rsid w:val="00B56CBE"/>
    <w:rsid w:val="00B60BE4"/>
    <w:rsid w:val="00B61058"/>
    <w:rsid w:val="00B61CF9"/>
    <w:rsid w:val="00B6219B"/>
    <w:rsid w:val="00B63487"/>
    <w:rsid w:val="00B647E4"/>
    <w:rsid w:val="00B64A08"/>
    <w:rsid w:val="00B64D65"/>
    <w:rsid w:val="00B66828"/>
    <w:rsid w:val="00B67030"/>
    <w:rsid w:val="00B67597"/>
    <w:rsid w:val="00B67DAC"/>
    <w:rsid w:val="00B7187B"/>
    <w:rsid w:val="00B71E5C"/>
    <w:rsid w:val="00B75C1B"/>
    <w:rsid w:val="00B75C26"/>
    <w:rsid w:val="00B80555"/>
    <w:rsid w:val="00B81022"/>
    <w:rsid w:val="00B8127A"/>
    <w:rsid w:val="00B816B1"/>
    <w:rsid w:val="00B82FE9"/>
    <w:rsid w:val="00B836EB"/>
    <w:rsid w:val="00B84BB3"/>
    <w:rsid w:val="00B84D9D"/>
    <w:rsid w:val="00B84DDE"/>
    <w:rsid w:val="00B90D48"/>
    <w:rsid w:val="00B91F7A"/>
    <w:rsid w:val="00B92405"/>
    <w:rsid w:val="00B934CC"/>
    <w:rsid w:val="00B94516"/>
    <w:rsid w:val="00B94A6A"/>
    <w:rsid w:val="00B9566B"/>
    <w:rsid w:val="00BA05D3"/>
    <w:rsid w:val="00BA0781"/>
    <w:rsid w:val="00BA0B2F"/>
    <w:rsid w:val="00BA0F44"/>
    <w:rsid w:val="00BA1710"/>
    <w:rsid w:val="00BA195A"/>
    <w:rsid w:val="00BA2233"/>
    <w:rsid w:val="00BA24F2"/>
    <w:rsid w:val="00BA375C"/>
    <w:rsid w:val="00BA3C15"/>
    <w:rsid w:val="00BA3CCB"/>
    <w:rsid w:val="00BA6612"/>
    <w:rsid w:val="00BA71B8"/>
    <w:rsid w:val="00BB0421"/>
    <w:rsid w:val="00BB466D"/>
    <w:rsid w:val="00BB46D9"/>
    <w:rsid w:val="00BB7887"/>
    <w:rsid w:val="00BC050C"/>
    <w:rsid w:val="00BC0E88"/>
    <w:rsid w:val="00BC2547"/>
    <w:rsid w:val="00BC27A8"/>
    <w:rsid w:val="00BC3243"/>
    <w:rsid w:val="00BC3789"/>
    <w:rsid w:val="00BC45BE"/>
    <w:rsid w:val="00BC4EBE"/>
    <w:rsid w:val="00BC5748"/>
    <w:rsid w:val="00BC6F26"/>
    <w:rsid w:val="00BD1606"/>
    <w:rsid w:val="00BD1761"/>
    <w:rsid w:val="00BD203A"/>
    <w:rsid w:val="00BD4497"/>
    <w:rsid w:val="00BE0232"/>
    <w:rsid w:val="00BE2607"/>
    <w:rsid w:val="00BE2932"/>
    <w:rsid w:val="00BE2DF2"/>
    <w:rsid w:val="00BE3534"/>
    <w:rsid w:val="00BE41FD"/>
    <w:rsid w:val="00BE4E99"/>
    <w:rsid w:val="00BE5ACA"/>
    <w:rsid w:val="00BE5D72"/>
    <w:rsid w:val="00BE719B"/>
    <w:rsid w:val="00BF0BF0"/>
    <w:rsid w:val="00BF19D3"/>
    <w:rsid w:val="00BF212E"/>
    <w:rsid w:val="00BF3081"/>
    <w:rsid w:val="00BF3B8F"/>
    <w:rsid w:val="00BF3B9C"/>
    <w:rsid w:val="00BF4DD0"/>
    <w:rsid w:val="00BF648E"/>
    <w:rsid w:val="00BF66C9"/>
    <w:rsid w:val="00C0134F"/>
    <w:rsid w:val="00C02674"/>
    <w:rsid w:val="00C0268B"/>
    <w:rsid w:val="00C02698"/>
    <w:rsid w:val="00C043B0"/>
    <w:rsid w:val="00C04AC7"/>
    <w:rsid w:val="00C0620B"/>
    <w:rsid w:val="00C06F1C"/>
    <w:rsid w:val="00C07F22"/>
    <w:rsid w:val="00C1128A"/>
    <w:rsid w:val="00C11E9A"/>
    <w:rsid w:val="00C13C4C"/>
    <w:rsid w:val="00C13FF1"/>
    <w:rsid w:val="00C21350"/>
    <w:rsid w:val="00C21BF3"/>
    <w:rsid w:val="00C2286F"/>
    <w:rsid w:val="00C23935"/>
    <w:rsid w:val="00C23B01"/>
    <w:rsid w:val="00C23E2D"/>
    <w:rsid w:val="00C2472B"/>
    <w:rsid w:val="00C25B49"/>
    <w:rsid w:val="00C26752"/>
    <w:rsid w:val="00C26D99"/>
    <w:rsid w:val="00C27272"/>
    <w:rsid w:val="00C30B74"/>
    <w:rsid w:val="00C31C92"/>
    <w:rsid w:val="00C3278E"/>
    <w:rsid w:val="00C33530"/>
    <w:rsid w:val="00C33BEC"/>
    <w:rsid w:val="00C364E7"/>
    <w:rsid w:val="00C3708F"/>
    <w:rsid w:val="00C37EB6"/>
    <w:rsid w:val="00C40081"/>
    <w:rsid w:val="00C40F8E"/>
    <w:rsid w:val="00C41019"/>
    <w:rsid w:val="00C424EA"/>
    <w:rsid w:val="00C50890"/>
    <w:rsid w:val="00C52D93"/>
    <w:rsid w:val="00C52E82"/>
    <w:rsid w:val="00C53B8E"/>
    <w:rsid w:val="00C5569F"/>
    <w:rsid w:val="00C6166E"/>
    <w:rsid w:val="00C61BB8"/>
    <w:rsid w:val="00C61DA4"/>
    <w:rsid w:val="00C62C46"/>
    <w:rsid w:val="00C63ECF"/>
    <w:rsid w:val="00C64114"/>
    <w:rsid w:val="00C64ADA"/>
    <w:rsid w:val="00C66340"/>
    <w:rsid w:val="00C6749E"/>
    <w:rsid w:val="00C7089E"/>
    <w:rsid w:val="00C70AE7"/>
    <w:rsid w:val="00C720AE"/>
    <w:rsid w:val="00C73815"/>
    <w:rsid w:val="00C74A59"/>
    <w:rsid w:val="00C75264"/>
    <w:rsid w:val="00C75272"/>
    <w:rsid w:val="00C7683B"/>
    <w:rsid w:val="00C77A14"/>
    <w:rsid w:val="00C77BA2"/>
    <w:rsid w:val="00C81A90"/>
    <w:rsid w:val="00C82118"/>
    <w:rsid w:val="00C824E4"/>
    <w:rsid w:val="00C82DC5"/>
    <w:rsid w:val="00C83688"/>
    <w:rsid w:val="00C840C5"/>
    <w:rsid w:val="00C841AF"/>
    <w:rsid w:val="00C845F1"/>
    <w:rsid w:val="00C86BB4"/>
    <w:rsid w:val="00C91027"/>
    <w:rsid w:val="00C9184A"/>
    <w:rsid w:val="00C922DC"/>
    <w:rsid w:val="00C94D84"/>
    <w:rsid w:val="00C974DD"/>
    <w:rsid w:val="00C97C3F"/>
    <w:rsid w:val="00C97D65"/>
    <w:rsid w:val="00CA2FE7"/>
    <w:rsid w:val="00CA42BD"/>
    <w:rsid w:val="00CA59D0"/>
    <w:rsid w:val="00CA609B"/>
    <w:rsid w:val="00CA7199"/>
    <w:rsid w:val="00CB2B5D"/>
    <w:rsid w:val="00CB2D3B"/>
    <w:rsid w:val="00CB4D9C"/>
    <w:rsid w:val="00CB5606"/>
    <w:rsid w:val="00CB62C5"/>
    <w:rsid w:val="00CB7D13"/>
    <w:rsid w:val="00CC0E2D"/>
    <w:rsid w:val="00CC1D05"/>
    <w:rsid w:val="00CC3161"/>
    <w:rsid w:val="00CC4CE7"/>
    <w:rsid w:val="00CC590A"/>
    <w:rsid w:val="00CC5E07"/>
    <w:rsid w:val="00CC7157"/>
    <w:rsid w:val="00CD0D32"/>
    <w:rsid w:val="00CD1267"/>
    <w:rsid w:val="00CD2ACE"/>
    <w:rsid w:val="00CD3CB6"/>
    <w:rsid w:val="00CD3D9B"/>
    <w:rsid w:val="00CD5E37"/>
    <w:rsid w:val="00CD75A3"/>
    <w:rsid w:val="00CD7A0A"/>
    <w:rsid w:val="00CE2141"/>
    <w:rsid w:val="00CE4623"/>
    <w:rsid w:val="00CF0667"/>
    <w:rsid w:val="00CF1F5A"/>
    <w:rsid w:val="00CF2B4D"/>
    <w:rsid w:val="00CF2F5A"/>
    <w:rsid w:val="00CF3801"/>
    <w:rsid w:val="00CF448C"/>
    <w:rsid w:val="00CF51A8"/>
    <w:rsid w:val="00CF76A8"/>
    <w:rsid w:val="00D0084A"/>
    <w:rsid w:val="00D016A4"/>
    <w:rsid w:val="00D02D23"/>
    <w:rsid w:val="00D03962"/>
    <w:rsid w:val="00D03FD0"/>
    <w:rsid w:val="00D04FAE"/>
    <w:rsid w:val="00D05220"/>
    <w:rsid w:val="00D06D77"/>
    <w:rsid w:val="00D06EFC"/>
    <w:rsid w:val="00D07CEE"/>
    <w:rsid w:val="00D11CEE"/>
    <w:rsid w:val="00D131F5"/>
    <w:rsid w:val="00D171C3"/>
    <w:rsid w:val="00D1781D"/>
    <w:rsid w:val="00D2031B"/>
    <w:rsid w:val="00D23281"/>
    <w:rsid w:val="00D2369C"/>
    <w:rsid w:val="00D251CC"/>
    <w:rsid w:val="00D25DC6"/>
    <w:rsid w:val="00D272E6"/>
    <w:rsid w:val="00D27CAF"/>
    <w:rsid w:val="00D27D10"/>
    <w:rsid w:val="00D30977"/>
    <w:rsid w:val="00D30A64"/>
    <w:rsid w:val="00D3174A"/>
    <w:rsid w:val="00D33602"/>
    <w:rsid w:val="00D346F2"/>
    <w:rsid w:val="00D357C1"/>
    <w:rsid w:val="00D3586E"/>
    <w:rsid w:val="00D35BFB"/>
    <w:rsid w:val="00D369FF"/>
    <w:rsid w:val="00D376EC"/>
    <w:rsid w:val="00D37DC4"/>
    <w:rsid w:val="00D4020F"/>
    <w:rsid w:val="00D405E4"/>
    <w:rsid w:val="00D40A46"/>
    <w:rsid w:val="00D4137D"/>
    <w:rsid w:val="00D419A8"/>
    <w:rsid w:val="00D41F2E"/>
    <w:rsid w:val="00D4343F"/>
    <w:rsid w:val="00D43493"/>
    <w:rsid w:val="00D440EB"/>
    <w:rsid w:val="00D471E1"/>
    <w:rsid w:val="00D4734F"/>
    <w:rsid w:val="00D50EFD"/>
    <w:rsid w:val="00D52C1C"/>
    <w:rsid w:val="00D539F1"/>
    <w:rsid w:val="00D61DF0"/>
    <w:rsid w:val="00D62066"/>
    <w:rsid w:val="00D62ED5"/>
    <w:rsid w:val="00D66AD4"/>
    <w:rsid w:val="00D67665"/>
    <w:rsid w:val="00D705D8"/>
    <w:rsid w:val="00D7139D"/>
    <w:rsid w:val="00D71458"/>
    <w:rsid w:val="00D71DC4"/>
    <w:rsid w:val="00D72FE3"/>
    <w:rsid w:val="00D73038"/>
    <w:rsid w:val="00D7315B"/>
    <w:rsid w:val="00D73408"/>
    <w:rsid w:val="00D739A9"/>
    <w:rsid w:val="00D745A4"/>
    <w:rsid w:val="00D746B2"/>
    <w:rsid w:val="00D74726"/>
    <w:rsid w:val="00D7684E"/>
    <w:rsid w:val="00D769C0"/>
    <w:rsid w:val="00D810B7"/>
    <w:rsid w:val="00D8145E"/>
    <w:rsid w:val="00D83659"/>
    <w:rsid w:val="00D83A93"/>
    <w:rsid w:val="00D859F2"/>
    <w:rsid w:val="00D92306"/>
    <w:rsid w:val="00D92A2C"/>
    <w:rsid w:val="00D92F76"/>
    <w:rsid w:val="00D956A7"/>
    <w:rsid w:val="00DA1598"/>
    <w:rsid w:val="00DA18DB"/>
    <w:rsid w:val="00DA2CEF"/>
    <w:rsid w:val="00DA2DDA"/>
    <w:rsid w:val="00DA3F89"/>
    <w:rsid w:val="00DA415F"/>
    <w:rsid w:val="00DA6960"/>
    <w:rsid w:val="00DA6E9C"/>
    <w:rsid w:val="00DB1BA4"/>
    <w:rsid w:val="00DB4760"/>
    <w:rsid w:val="00DB5CC7"/>
    <w:rsid w:val="00DB6997"/>
    <w:rsid w:val="00DC004E"/>
    <w:rsid w:val="00DC1486"/>
    <w:rsid w:val="00DC5DE8"/>
    <w:rsid w:val="00DC6056"/>
    <w:rsid w:val="00DC6D90"/>
    <w:rsid w:val="00DC7D93"/>
    <w:rsid w:val="00DC7F1E"/>
    <w:rsid w:val="00DD07B1"/>
    <w:rsid w:val="00DD0888"/>
    <w:rsid w:val="00DD160F"/>
    <w:rsid w:val="00DD179F"/>
    <w:rsid w:val="00DD5752"/>
    <w:rsid w:val="00DD69B0"/>
    <w:rsid w:val="00DE0872"/>
    <w:rsid w:val="00DE1919"/>
    <w:rsid w:val="00DE26E9"/>
    <w:rsid w:val="00DE3E5F"/>
    <w:rsid w:val="00DE3E6E"/>
    <w:rsid w:val="00DF256D"/>
    <w:rsid w:val="00DF3CCC"/>
    <w:rsid w:val="00DF405B"/>
    <w:rsid w:val="00DF433E"/>
    <w:rsid w:val="00DF5569"/>
    <w:rsid w:val="00DF68EC"/>
    <w:rsid w:val="00E0144A"/>
    <w:rsid w:val="00E01A60"/>
    <w:rsid w:val="00E0272C"/>
    <w:rsid w:val="00E05890"/>
    <w:rsid w:val="00E072C3"/>
    <w:rsid w:val="00E105B5"/>
    <w:rsid w:val="00E10F67"/>
    <w:rsid w:val="00E12640"/>
    <w:rsid w:val="00E13A3C"/>
    <w:rsid w:val="00E14786"/>
    <w:rsid w:val="00E16868"/>
    <w:rsid w:val="00E1690D"/>
    <w:rsid w:val="00E20182"/>
    <w:rsid w:val="00E207AE"/>
    <w:rsid w:val="00E20D82"/>
    <w:rsid w:val="00E22208"/>
    <w:rsid w:val="00E22836"/>
    <w:rsid w:val="00E25124"/>
    <w:rsid w:val="00E26422"/>
    <w:rsid w:val="00E26474"/>
    <w:rsid w:val="00E27CFA"/>
    <w:rsid w:val="00E3034C"/>
    <w:rsid w:val="00E30411"/>
    <w:rsid w:val="00E30B4A"/>
    <w:rsid w:val="00E30E99"/>
    <w:rsid w:val="00E32099"/>
    <w:rsid w:val="00E32325"/>
    <w:rsid w:val="00E32772"/>
    <w:rsid w:val="00E3620F"/>
    <w:rsid w:val="00E37A1A"/>
    <w:rsid w:val="00E40BB6"/>
    <w:rsid w:val="00E41BAC"/>
    <w:rsid w:val="00E41E5C"/>
    <w:rsid w:val="00E441AE"/>
    <w:rsid w:val="00E46A24"/>
    <w:rsid w:val="00E473D8"/>
    <w:rsid w:val="00E50DED"/>
    <w:rsid w:val="00E5293C"/>
    <w:rsid w:val="00E61FC9"/>
    <w:rsid w:val="00E629C1"/>
    <w:rsid w:val="00E62C9B"/>
    <w:rsid w:val="00E62F3B"/>
    <w:rsid w:val="00E64350"/>
    <w:rsid w:val="00E663AB"/>
    <w:rsid w:val="00E67608"/>
    <w:rsid w:val="00E67FFA"/>
    <w:rsid w:val="00E704BD"/>
    <w:rsid w:val="00E71FB9"/>
    <w:rsid w:val="00E72C68"/>
    <w:rsid w:val="00E747A3"/>
    <w:rsid w:val="00E75168"/>
    <w:rsid w:val="00E7599D"/>
    <w:rsid w:val="00E779C2"/>
    <w:rsid w:val="00E82B5B"/>
    <w:rsid w:val="00E85885"/>
    <w:rsid w:val="00E85A28"/>
    <w:rsid w:val="00E877B9"/>
    <w:rsid w:val="00E87BF8"/>
    <w:rsid w:val="00E92670"/>
    <w:rsid w:val="00E9445D"/>
    <w:rsid w:val="00E96809"/>
    <w:rsid w:val="00E97130"/>
    <w:rsid w:val="00EA0FE5"/>
    <w:rsid w:val="00EA1C17"/>
    <w:rsid w:val="00EA1E9A"/>
    <w:rsid w:val="00EA294F"/>
    <w:rsid w:val="00EA3212"/>
    <w:rsid w:val="00EA4A34"/>
    <w:rsid w:val="00EA4A65"/>
    <w:rsid w:val="00EA4DC7"/>
    <w:rsid w:val="00EA512E"/>
    <w:rsid w:val="00EA52B4"/>
    <w:rsid w:val="00EA6A1D"/>
    <w:rsid w:val="00EA75EF"/>
    <w:rsid w:val="00EA7844"/>
    <w:rsid w:val="00EB26AD"/>
    <w:rsid w:val="00EB2A15"/>
    <w:rsid w:val="00EB5C81"/>
    <w:rsid w:val="00EB6708"/>
    <w:rsid w:val="00EB67AC"/>
    <w:rsid w:val="00EC40A5"/>
    <w:rsid w:val="00EC419A"/>
    <w:rsid w:val="00EC4273"/>
    <w:rsid w:val="00EC47C2"/>
    <w:rsid w:val="00ED120B"/>
    <w:rsid w:val="00ED20D8"/>
    <w:rsid w:val="00ED214C"/>
    <w:rsid w:val="00ED24DA"/>
    <w:rsid w:val="00ED2CF4"/>
    <w:rsid w:val="00ED2EFC"/>
    <w:rsid w:val="00ED305F"/>
    <w:rsid w:val="00ED3C90"/>
    <w:rsid w:val="00ED477C"/>
    <w:rsid w:val="00ED51C1"/>
    <w:rsid w:val="00ED6F16"/>
    <w:rsid w:val="00EE0A48"/>
    <w:rsid w:val="00EE4738"/>
    <w:rsid w:val="00EE4AA7"/>
    <w:rsid w:val="00EE4CF6"/>
    <w:rsid w:val="00EE5699"/>
    <w:rsid w:val="00EE630F"/>
    <w:rsid w:val="00EE64B7"/>
    <w:rsid w:val="00EE661C"/>
    <w:rsid w:val="00EE6E7D"/>
    <w:rsid w:val="00EE6EA1"/>
    <w:rsid w:val="00EF090D"/>
    <w:rsid w:val="00EF1877"/>
    <w:rsid w:val="00EF1D42"/>
    <w:rsid w:val="00EF350A"/>
    <w:rsid w:val="00EF6DD9"/>
    <w:rsid w:val="00EF7915"/>
    <w:rsid w:val="00F00A78"/>
    <w:rsid w:val="00F015E2"/>
    <w:rsid w:val="00F02588"/>
    <w:rsid w:val="00F02AFF"/>
    <w:rsid w:val="00F048EA"/>
    <w:rsid w:val="00F04E84"/>
    <w:rsid w:val="00F05FA0"/>
    <w:rsid w:val="00F1077E"/>
    <w:rsid w:val="00F10EB9"/>
    <w:rsid w:val="00F123EF"/>
    <w:rsid w:val="00F128BC"/>
    <w:rsid w:val="00F17F81"/>
    <w:rsid w:val="00F209C2"/>
    <w:rsid w:val="00F2181E"/>
    <w:rsid w:val="00F23096"/>
    <w:rsid w:val="00F251C2"/>
    <w:rsid w:val="00F25EFB"/>
    <w:rsid w:val="00F2658E"/>
    <w:rsid w:val="00F26EBE"/>
    <w:rsid w:val="00F279C4"/>
    <w:rsid w:val="00F30F89"/>
    <w:rsid w:val="00F32CD1"/>
    <w:rsid w:val="00F34EA5"/>
    <w:rsid w:val="00F35563"/>
    <w:rsid w:val="00F35B79"/>
    <w:rsid w:val="00F361D7"/>
    <w:rsid w:val="00F36716"/>
    <w:rsid w:val="00F379EB"/>
    <w:rsid w:val="00F40F25"/>
    <w:rsid w:val="00F4223B"/>
    <w:rsid w:val="00F43379"/>
    <w:rsid w:val="00F43B1B"/>
    <w:rsid w:val="00F4493E"/>
    <w:rsid w:val="00F44DE9"/>
    <w:rsid w:val="00F475EF"/>
    <w:rsid w:val="00F51D88"/>
    <w:rsid w:val="00F5262F"/>
    <w:rsid w:val="00F54DB6"/>
    <w:rsid w:val="00F55649"/>
    <w:rsid w:val="00F5615B"/>
    <w:rsid w:val="00F578A9"/>
    <w:rsid w:val="00F57F62"/>
    <w:rsid w:val="00F60A5B"/>
    <w:rsid w:val="00F62923"/>
    <w:rsid w:val="00F644A7"/>
    <w:rsid w:val="00F64CBB"/>
    <w:rsid w:val="00F651C8"/>
    <w:rsid w:val="00F66080"/>
    <w:rsid w:val="00F6680B"/>
    <w:rsid w:val="00F678C9"/>
    <w:rsid w:val="00F67BC6"/>
    <w:rsid w:val="00F71022"/>
    <w:rsid w:val="00F7243D"/>
    <w:rsid w:val="00F728E1"/>
    <w:rsid w:val="00F7500A"/>
    <w:rsid w:val="00F76885"/>
    <w:rsid w:val="00F76B94"/>
    <w:rsid w:val="00F76DE4"/>
    <w:rsid w:val="00F77542"/>
    <w:rsid w:val="00F775FC"/>
    <w:rsid w:val="00F84C39"/>
    <w:rsid w:val="00F868F9"/>
    <w:rsid w:val="00F86EE9"/>
    <w:rsid w:val="00F87DF4"/>
    <w:rsid w:val="00F913F9"/>
    <w:rsid w:val="00F91E6D"/>
    <w:rsid w:val="00F922F9"/>
    <w:rsid w:val="00F9265B"/>
    <w:rsid w:val="00F93B3B"/>
    <w:rsid w:val="00F93C03"/>
    <w:rsid w:val="00F96B46"/>
    <w:rsid w:val="00F97603"/>
    <w:rsid w:val="00FA0333"/>
    <w:rsid w:val="00FA2425"/>
    <w:rsid w:val="00FA34C9"/>
    <w:rsid w:val="00FA363D"/>
    <w:rsid w:val="00FA3CAC"/>
    <w:rsid w:val="00FA4AEE"/>
    <w:rsid w:val="00FA5019"/>
    <w:rsid w:val="00FA7569"/>
    <w:rsid w:val="00FB1455"/>
    <w:rsid w:val="00FB3766"/>
    <w:rsid w:val="00FB460E"/>
    <w:rsid w:val="00FB480D"/>
    <w:rsid w:val="00FB55F6"/>
    <w:rsid w:val="00FB5AA2"/>
    <w:rsid w:val="00FB73C1"/>
    <w:rsid w:val="00FC141B"/>
    <w:rsid w:val="00FC15BC"/>
    <w:rsid w:val="00FC1DF9"/>
    <w:rsid w:val="00FC2341"/>
    <w:rsid w:val="00FC367A"/>
    <w:rsid w:val="00FC3EA7"/>
    <w:rsid w:val="00FD0257"/>
    <w:rsid w:val="00FD0C83"/>
    <w:rsid w:val="00FD25EA"/>
    <w:rsid w:val="00FD3481"/>
    <w:rsid w:val="00FD3BFC"/>
    <w:rsid w:val="00FD4953"/>
    <w:rsid w:val="00FD5742"/>
    <w:rsid w:val="00FD6486"/>
    <w:rsid w:val="00FD7485"/>
    <w:rsid w:val="00FD7532"/>
    <w:rsid w:val="00FD78F8"/>
    <w:rsid w:val="00FE0309"/>
    <w:rsid w:val="00FE091B"/>
    <w:rsid w:val="00FE2318"/>
    <w:rsid w:val="00FE40F1"/>
    <w:rsid w:val="00FE5790"/>
    <w:rsid w:val="00FE5A1B"/>
    <w:rsid w:val="00FE5B54"/>
    <w:rsid w:val="00FE5FB9"/>
    <w:rsid w:val="00FE6BCA"/>
    <w:rsid w:val="00FE7475"/>
    <w:rsid w:val="00FF0597"/>
    <w:rsid w:val="00FF0AA1"/>
    <w:rsid w:val="00FF0F5F"/>
    <w:rsid w:val="00FF2C9A"/>
    <w:rsid w:val="00FF2D8F"/>
    <w:rsid w:val="00FF37EE"/>
    <w:rsid w:val="00FF39AD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4D2D16D"/>
  <w15:docId w15:val="{CCD31104-609B-40DE-812A-E6B6B88EE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67C9"/>
    <w:pPr>
      <w:autoSpaceDE w:val="0"/>
      <w:autoSpaceDN w:val="0"/>
      <w:spacing w:before="120" w:after="120"/>
    </w:pPr>
    <w:rPr>
      <w:bCs/>
      <w:sz w:val="22"/>
      <w:szCs w:val="22"/>
    </w:rPr>
  </w:style>
  <w:style w:type="paragraph" w:styleId="Nadpis1">
    <w:name w:val="heading 1"/>
    <w:basedOn w:val="Normln"/>
    <w:next w:val="Normal1"/>
    <w:link w:val="Nadpis1Char"/>
    <w:qFormat/>
    <w:rsid w:val="003767C9"/>
    <w:pPr>
      <w:keepNext/>
      <w:numPr>
        <w:numId w:val="1"/>
      </w:numPr>
      <w:spacing w:before="360"/>
      <w:jc w:val="both"/>
      <w:outlineLvl w:val="0"/>
    </w:pPr>
    <w:rPr>
      <w:b/>
      <w:caps/>
      <w:kern w:val="28"/>
    </w:rPr>
  </w:style>
  <w:style w:type="paragraph" w:styleId="Nadpis2">
    <w:name w:val="heading 2"/>
    <w:basedOn w:val="Normln"/>
    <w:next w:val="Normal2"/>
    <w:link w:val="Nadpis2Char"/>
    <w:qFormat/>
    <w:rsid w:val="003767C9"/>
    <w:pPr>
      <w:keepNext/>
      <w:numPr>
        <w:ilvl w:val="1"/>
        <w:numId w:val="1"/>
      </w:numPr>
      <w:tabs>
        <w:tab w:val="num" w:pos="1276"/>
      </w:tabs>
      <w:spacing w:before="240"/>
      <w:ind w:left="1276"/>
      <w:jc w:val="both"/>
      <w:outlineLvl w:val="1"/>
    </w:pPr>
    <w:rPr>
      <w:b/>
      <w:smallCaps/>
      <w:lang w:val="en-US"/>
    </w:rPr>
  </w:style>
  <w:style w:type="paragraph" w:styleId="Nadpis3">
    <w:name w:val="heading 3"/>
    <w:basedOn w:val="Normln"/>
    <w:next w:val="Normal3"/>
    <w:link w:val="Nadpis3Char"/>
    <w:qFormat/>
    <w:rsid w:val="003767C9"/>
    <w:pPr>
      <w:keepNext/>
      <w:numPr>
        <w:ilvl w:val="2"/>
        <w:numId w:val="1"/>
      </w:numPr>
      <w:tabs>
        <w:tab w:val="clear" w:pos="992"/>
        <w:tab w:val="num" w:pos="1985"/>
      </w:tabs>
      <w:spacing w:before="240"/>
      <w:ind w:left="1985"/>
      <w:jc w:val="both"/>
      <w:outlineLvl w:val="2"/>
    </w:pPr>
    <w:rPr>
      <w:b/>
    </w:rPr>
  </w:style>
  <w:style w:type="paragraph" w:styleId="Nadpis4">
    <w:name w:val="heading 4"/>
    <w:basedOn w:val="Normln"/>
    <w:next w:val="Normal4"/>
    <w:link w:val="Nadpis4Char"/>
    <w:qFormat/>
    <w:rsid w:val="003767C9"/>
    <w:pPr>
      <w:keepNext/>
      <w:numPr>
        <w:ilvl w:val="3"/>
        <w:numId w:val="1"/>
      </w:numPr>
      <w:spacing w:before="240"/>
      <w:jc w:val="both"/>
      <w:outlineLvl w:val="3"/>
    </w:pPr>
    <w:rPr>
      <w:b/>
      <w:i/>
      <w:iCs/>
    </w:rPr>
  </w:style>
  <w:style w:type="paragraph" w:styleId="Nadpis5">
    <w:name w:val="heading 5"/>
    <w:basedOn w:val="Normln"/>
    <w:next w:val="Normln"/>
    <w:link w:val="Nadpis5Char"/>
    <w:qFormat/>
    <w:rsid w:val="003767C9"/>
    <w:pPr>
      <w:numPr>
        <w:ilvl w:val="4"/>
        <w:numId w:val="1"/>
      </w:numPr>
      <w:spacing w:before="240" w:after="60"/>
      <w:jc w:val="both"/>
      <w:outlineLvl w:val="4"/>
    </w:pPr>
  </w:style>
  <w:style w:type="paragraph" w:styleId="Nadpis6">
    <w:name w:val="heading 6"/>
    <w:basedOn w:val="Normln"/>
    <w:next w:val="Normln"/>
    <w:link w:val="Nadpis6Char"/>
    <w:qFormat/>
    <w:rsid w:val="003767C9"/>
    <w:pPr>
      <w:numPr>
        <w:ilvl w:val="5"/>
        <w:numId w:val="1"/>
      </w:numPr>
      <w:jc w:val="both"/>
      <w:outlineLvl w:val="5"/>
    </w:pPr>
    <w:rPr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3767C9"/>
    <w:pPr>
      <w:keepNext/>
      <w:numPr>
        <w:ilvl w:val="6"/>
        <w:numId w:val="1"/>
      </w:numPr>
      <w:jc w:val="center"/>
      <w:outlineLvl w:val="6"/>
    </w:pPr>
    <w:rPr>
      <w:b/>
      <w:smallCaps/>
    </w:rPr>
  </w:style>
  <w:style w:type="paragraph" w:styleId="Nadpis8">
    <w:name w:val="heading 8"/>
    <w:basedOn w:val="Normln"/>
    <w:next w:val="Normln"/>
    <w:link w:val="Nadpis8Char"/>
    <w:qFormat/>
    <w:rsid w:val="003767C9"/>
    <w:pPr>
      <w:numPr>
        <w:ilvl w:val="7"/>
        <w:numId w:val="1"/>
      </w:numPr>
      <w:spacing w:before="240" w:after="60"/>
      <w:outlineLvl w:val="7"/>
    </w:pPr>
    <w:rPr>
      <w:rFonts w:cs="Arial"/>
      <w:i/>
      <w:iCs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3767C9"/>
    <w:pPr>
      <w:numPr>
        <w:ilvl w:val="8"/>
        <w:numId w:val="1"/>
      </w:numPr>
      <w:spacing w:before="240" w:after="60"/>
      <w:outlineLvl w:val="8"/>
    </w:pPr>
    <w:rPr>
      <w:rFonts w:cs="Arial"/>
      <w:b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3767C9"/>
    <w:rPr>
      <w:b/>
      <w:bCs/>
      <w:caps/>
      <w:kern w:val="28"/>
      <w:sz w:val="22"/>
      <w:szCs w:val="22"/>
    </w:rPr>
  </w:style>
  <w:style w:type="character" w:customStyle="1" w:styleId="Nadpis2Char">
    <w:name w:val="Nadpis 2 Char"/>
    <w:link w:val="Nadpis2"/>
    <w:rsid w:val="003767C9"/>
    <w:rPr>
      <w:b/>
      <w:bCs/>
      <w:smallCaps/>
      <w:sz w:val="22"/>
      <w:szCs w:val="22"/>
      <w:lang w:val="en-US"/>
    </w:rPr>
  </w:style>
  <w:style w:type="character" w:customStyle="1" w:styleId="Nadpis3Char">
    <w:name w:val="Nadpis 3 Char"/>
    <w:link w:val="Nadpis3"/>
    <w:rsid w:val="003767C9"/>
    <w:rPr>
      <w:b/>
      <w:bCs/>
      <w:sz w:val="22"/>
      <w:szCs w:val="22"/>
    </w:rPr>
  </w:style>
  <w:style w:type="character" w:customStyle="1" w:styleId="Nadpis4Char">
    <w:name w:val="Nadpis 4 Char"/>
    <w:link w:val="Nadpis4"/>
    <w:rsid w:val="003767C9"/>
    <w:rPr>
      <w:b/>
      <w:bCs/>
      <w:i/>
      <w:iCs/>
      <w:sz w:val="22"/>
      <w:szCs w:val="22"/>
    </w:rPr>
  </w:style>
  <w:style w:type="character" w:customStyle="1" w:styleId="Nadpis5Char">
    <w:name w:val="Nadpis 5 Char"/>
    <w:link w:val="Nadpis5"/>
    <w:rsid w:val="003767C9"/>
    <w:rPr>
      <w:bCs/>
      <w:sz w:val="22"/>
      <w:szCs w:val="22"/>
    </w:rPr>
  </w:style>
  <w:style w:type="character" w:customStyle="1" w:styleId="Nadpis6Char">
    <w:name w:val="Nadpis 6 Char"/>
    <w:link w:val="Nadpis6"/>
    <w:rsid w:val="003767C9"/>
    <w:rPr>
      <w:bCs/>
    </w:rPr>
  </w:style>
  <w:style w:type="character" w:customStyle="1" w:styleId="Nadpis7Char">
    <w:name w:val="Nadpis 7 Char"/>
    <w:link w:val="Nadpis7"/>
    <w:rsid w:val="003767C9"/>
    <w:rPr>
      <w:b/>
      <w:bCs/>
      <w:smallCaps/>
      <w:sz w:val="22"/>
      <w:szCs w:val="22"/>
    </w:rPr>
  </w:style>
  <w:style w:type="character" w:customStyle="1" w:styleId="Nadpis8Char">
    <w:name w:val="Nadpis 8 Char"/>
    <w:link w:val="Nadpis8"/>
    <w:rsid w:val="003767C9"/>
    <w:rPr>
      <w:rFonts w:cs="Arial"/>
      <w:bCs/>
      <w:i/>
      <w:iCs/>
    </w:rPr>
  </w:style>
  <w:style w:type="character" w:customStyle="1" w:styleId="Nadpis9Char">
    <w:name w:val="Nadpis 9 Char"/>
    <w:link w:val="Nadpis9"/>
    <w:rsid w:val="003767C9"/>
    <w:rPr>
      <w:rFonts w:cs="Arial"/>
      <w:b/>
      <w:bCs/>
      <w:i/>
      <w:iCs/>
      <w:sz w:val="18"/>
      <w:szCs w:val="18"/>
    </w:rPr>
  </w:style>
  <w:style w:type="paragraph" w:customStyle="1" w:styleId="Normal1">
    <w:name w:val="Normal 1"/>
    <w:basedOn w:val="Normln"/>
    <w:next w:val="Normal10"/>
    <w:link w:val="Normal1Char"/>
    <w:rsid w:val="003767C9"/>
    <w:pPr>
      <w:tabs>
        <w:tab w:val="left" w:pos="709"/>
      </w:tabs>
      <w:spacing w:before="60"/>
      <w:ind w:left="709"/>
    </w:pPr>
  </w:style>
  <w:style w:type="paragraph" w:customStyle="1" w:styleId="Normal10">
    <w:name w:val="Normal1"/>
    <w:basedOn w:val="Nadpis1"/>
    <w:rsid w:val="003767C9"/>
  </w:style>
  <w:style w:type="paragraph" w:customStyle="1" w:styleId="Normal2">
    <w:name w:val="Normal 2"/>
    <w:basedOn w:val="Normal1"/>
    <w:rsid w:val="003767C9"/>
    <w:pPr>
      <w:ind w:left="1418"/>
      <w:jc w:val="both"/>
    </w:pPr>
  </w:style>
  <w:style w:type="paragraph" w:customStyle="1" w:styleId="Normal3">
    <w:name w:val="Normal 3"/>
    <w:basedOn w:val="Normal2"/>
    <w:rsid w:val="003767C9"/>
    <w:pPr>
      <w:ind w:left="2126"/>
    </w:pPr>
  </w:style>
  <w:style w:type="paragraph" w:customStyle="1" w:styleId="Normal4">
    <w:name w:val="Normal 4"/>
    <w:basedOn w:val="Normal3"/>
    <w:rsid w:val="003767C9"/>
    <w:pPr>
      <w:ind w:left="2977"/>
    </w:pPr>
  </w:style>
  <w:style w:type="paragraph" w:customStyle="1" w:styleId="Textpoznpodcarou">
    <w:name w:val="Text pozn. pod carou"/>
    <w:basedOn w:val="Normln"/>
    <w:rsid w:val="003767C9"/>
    <w:pPr>
      <w:spacing w:before="40" w:after="40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rsid w:val="003767C9"/>
    <w:pPr>
      <w:tabs>
        <w:tab w:val="center" w:pos="4153"/>
        <w:tab w:val="right" w:pos="8306"/>
      </w:tabs>
    </w:pPr>
  </w:style>
  <w:style w:type="character" w:customStyle="1" w:styleId="ZpatChar">
    <w:name w:val="Zápatí Char"/>
    <w:link w:val="Zpat"/>
    <w:uiPriority w:val="99"/>
    <w:rsid w:val="003767C9"/>
    <w:rPr>
      <w:rFonts w:ascii="Times New Roman" w:eastAsia="Times New Roman" w:hAnsi="Times New Roman" w:cs="Times New Roman"/>
      <w:lang w:val="en-GB"/>
    </w:rPr>
  </w:style>
  <w:style w:type="character" w:customStyle="1" w:styleId="Cslostrnky">
    <w:name w:val="Císlo stránky"/>
    <w:basedOn w:val="Standardnpsmoodstavce"/>
    <w:rsid w:val="003767C9"/>
  </w:style>
  <w:style w:type="paragraph" w:styleId="Zhlav">
    <w:name w:val="header"/>
    <w:aliases w:val="ho,header odd,first,heading one,Odd Header,h"/>
    <w:basedOn w:val="Normln"/>
    <w:link w:val="ZhlavChar"/>
    <w:uiPriority w:val="99"/>
    <w:rsid w:val="003767C9"/>
    <w:pPr>
      <w:tabs>
        <w:tab w:val="center" w:pos="4153"/>
        <w:tab w:val="right" w:pos="8306"/>
      </w:tabs>
    </w:p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3767C9"/>
    <w:rPr>
      <w:rFonts w:ascii="Times New Roman" w:eastAsia="Times New Roman" w:hAnsi="Times New Roman" w:cs="Times New Roman"/>
      <w:lang w:val="en-GB"/>
    </w:rPr>
  </w:style>
  <w:style w:type="paragraph" w:styleId="Zkladntext">
    <w:name w:val="Body Text"/>
    <w:basedOn w:val="Normln"/>
    <w:link w:val="ZkladntextChar"/>
    <w:rsid w:val="003767C9"/>
    <w:pPr>
      <w:jc w:val="center"/>
    </w:pPr>
    <w:rPr>
      <w:b/>
      <w:sz w:val="56"/>
      <w:szCs w:val="56"/>
    </w:rPr>
  </w:style>
  <w:style w:type="character" w:customStyle="1" w:styleId="ZkladntextChar">
    <w:name w:val="Základní text Char"/>
    <w:link w:val="Zkladntext"/>
    <w:rsid w:val="003767C9"/>
    <w:rPr>
      <w:rFonts w:ascii="Times New Roman" w:eastAsia="Times New Roman" w:hAnsi="Times New Roman" w:cs="Times New Roman"/>
      <w:b/>
      <w:bCs/>
      <w:sz w:val="56"/>
      <w:szCs w:val="56"/>
      <w:lang w:val="en-GB"/>
    </w:rPr>
  </w:style>
  <w:style w:type="character" w:customStyle="1" w:styleId="Znackapoznpodcarou">
    <w:name w:val="Znacka pozn. pod carou"/>
    <w:rsid w:val="003767C9"/>
    <w:rPr>
      <w:vertAlign w:val="superscript"/>
    </w:rPr>
  </w:style>
  <w:style w:type="paragraph" w:styleId="Nzev">
    <w:name w:val="Title"/>
    <w:basedOn w:val="Normln"/>
    <w:link w:val="NzevChar"/>
    <w:qFormat/>
    <w:rsid w:val="003767C9"/>
    <w:pPr>
      <w:jc w:val="center"/>
    </w:pPr>
    <w:rPr>
      <w:b/>
      <w:sz w:val="32"/>
      <w:szCs w:val="32"/>
    </w:rPr>
  </w:style>
  <w:style w:type="character" w:customStyle="1" w:styleId="NzevChar">
    <w:name w:val="Název Char"/>
    <w:link w:val="Nzev"/>
    <w:rsid w:val="003767C9"/>
    <w:rPr>
      <w:rFonts w:ascii="Times New Roman" w:eastAsia="Times New Roman" w:hAnsi="Times New Roman" w:cs="Times New Roman"/>
      <w:b/>
      <w:bCs/>
      <w:sz w:val="32"/>
      <w:szCs w:val="32"/>
      <w:lang w:val="en-GB"/>
    </w:rPr>
  </w:style>
  <w:style w:type="paragraph" w:customStyle="1" w:styleId="Text">
    <w:name w:val="Text"/>
    <w:basedOn w:val="Normln"/>
    <w:rsid w:val="003767C9"/>
    <w:pPr>
      <w:numPr>
        <w:ilvl w:val="4"/>
        <w:numId w:val="5"/>
      </w:numPr>
      <w:spacing w:before="0" w:after="0" w:line="360" w:lineRule="auto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3767C9"/>
    <w:pPr>
      <w:tabs>
        <w:tab w:val="left" w:pos="567"/>
      </w:tabs>
      <w:spacing w:before="0" w:after="0" w:line="360" w:lineRule="auto"/>
      <w:ind w:left="567" w:hanging="567"/>
      <w:jc w:val="both"/>
    </w:pPr>
  </w:style>
  <w:style w:type="character" w:customStyle="1" w:styleId="Zkladntextodsazen3Char">
    <w:name w:val="Základní text odsazený 3 Char"/>
    <w:link w:val="Zkladntextodsazen3"/>
    <w:rsid w:val="003767C9"/>
    <w:rPr>
      <w:rFonts w:ascii="Times New Roman" w:eastAsia="Times New Roman" w:hAnsi="Times New Roman" w:cs="Times New Roman"/>
      <w:lang w:val="en-GB"/>
    </w:rPr>
  </w:style>
  <w:style w:type="paragraph" w:customStyle="1" w:styleId="Textvysvetlivky">
    <w:name w:val="Text vysvetlivky"/>
    <w:basedOn w:val="Normln"/>
    <w:rsid w:val="003767C9"/>
    <w:rPr>
      <w:sz w:val="20"/>
      <w:szCs w:val="20"/>
    </w:rPr>
  </w:style>
  <w:style w:type="character" w:customStyle="1" w:styleId="Znackavysvetlivky">
    <w:name w:val="Znacka vysvetlivky"/>
    <w:rsid w:val="003767C9"/>
    <w:rPr>
      <w:vertAlign w:val="superscript"/>
    </w:rPr>
  </w:style>
  <w:style w:type="paragraph" w:styleId="Zkladntextodsazen">
    <w:name w:val="Body Text Indent"/>
    <w:basedOn w:val="Normln"/>
    <w:link w:val="ZkladntextodsazenChar"/>
    <w:rsid w:val="003767C9"/>
    <w:pPr>
      <w:spacing w:before="0" w:after="0"/>
      <w:ind w:left="2832" w:hanging="2832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3767C9"/>
    <w:rPr>
      <w:rFonts w:ascii="Times New Roman" w:eastAsia="Times New Roman" w:hAnsi="Times New Roman" w:cs="Times New Roman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rsid w:val="003767C9"/>
    <w:pPr>
      <w:tabs>
        <w:tab w:val="left" w:pos="426"/>
        <w:tab w:val="right" w:leader="dot" w:pos="9356"/>
      </w:tabs>
      <w:spacing w:before="80" w:after="80"/>
      <w:ind w:right="-1"/>
    </w:pPr>
    <w:rPr>
      <w:b/>
      <w:caps/>
      <w:noProof/>
    </w:rPr>
  </w:style>
  <w:style w:type="paragraph" w:styleId="Obsah2">
    <w:name w:val="toc 2"/>
    <w:basedOn w:val="Normln"/>
    <w:next w:val="Normln"/>
    <w:autoRedefine/>
    <w:semiHidden/>
    <w:rsid w:val="003767C9"/>
    <w:pPr>
      <w:tabs>
        <w:tab w:val="left" w:pos="993"/>
        <w:tab w:val="right" w:leader="dot" w:pos="9356"/>
      </w:tabs>
      <w:spacing w:before="40" w:after="40"/>
      <w:ind w:left="221" w:right="-286"/>
    </w:pPr>
    <w:rPr>
      <w:noProof/>
    </w:rPr>
  </w:style>
  <w:style w:type="paragraph" w:styleId="Obsah3">
    <w:name w:val="toc 3"/>
    <w:basedOn w:val="Normln"/>
    <w:next w:val="Normln"/>
    <w:autoRedefine/>
    <w:semiHidden/>
    <w:rsid w:val="003767C9"/>
    <w:pPr>
      <w:tabs>
        <w:tab w:val="left" w:pos="1276"/>
        <w:tab w:val="left" w:pos="1320"/>
        <w:tab w:val="right" w:leader="dot" w:pos="9356"/>
      </w:tabs>
      <w:spacing w:before="20" w:after="20"/>
      <w:ind w:left="426" w:right="-286"/>
    </w:pPr>
    <w:rPr>
      <w:i/>
      <w:iCs/>
      <w:noProof/>
      <w:lang w:val="en-US"/>
    </w:rPr>
  </w:style>
  <w:style w:type="paragraph" w:styleId="Obsah4">
    <w:name w:val="toc 4"/>
    <w:basedOn w:val="Normln"/>
    <w:next w:val="Normln"/>
    <w:autoRedefine/>
    <w:semiHidden/>
    <w:rsid w:val="003767C9"/>
    <w:pPr>
      <w:ind w:left="660"/>
    </w:pPr>
  </w:style>
  <w:style w:type="paragraph" w:styleId="Obsah5">
    <w:name w:val="toc 5"/>
    <w:basedOn w:val="Normln"/>
    <w:next w:val="Normln"/>
    <w:autoRedefine/>
    <w:semiHidden/>
    <w:rsid w:val="003767C9"/>
    <w:pPr>
      <w:ind w:left="880"/>
    </w:pPr>
  </w:style>
  <w:style w:type="paragraph" w:styleId="Obsah6">
    <w:name w:val="toc 6"/>
    <w:basedOn w:val="Normln"/>
    <w:next w:val="Normln"/>
    <w:autoRedefine/>
    <w:semiHidden/>
    <w:rsid w:val="00AE471E"/>
    <w:pPr>
      <w:numPr>
        <w:numId w:val="15"/>
      </w:numPr>
      <w:tabs>
        <w:tab w:val="right" w:leader="dot" w:pos="9062"/>
      </w:tabs>
      <w:spacing w:after="0"/>
      <w:ind w:left="993"/>
      <w:jc w:val="both"/>
    </w:pPr>
    <w:rPr>
      <w:rFonts w:cs="Arial"/>
    </w:rPr>
  </w:style>
  <w:style w:type="paragraph" w:styleId="Obsah7">
    <w:name w:val="toc 7"/>
    <w:basedOn w:val="Normln"/>
    <w:next w:val="Normln"/>
    <w:autoRedefine/>
    <w:semiHidden/>
    <w:rsid w:val="003767C9"/>
    <w:pPr>
      <w:ind w:left="1320"/>
    </w:pPr>
  </w:style>
  <w:style w:type="paragraph" w:styleId="Obsah8">
    <w:name w:val="toc 8"/>
    <w:basedOn w:val="Normln"/>
    <w:next w:val="Normln"/>
    <w:autoRedefine/>
    <w:semiHidden/>
    <w:rsid w:val="003767C9"/>
    <w:pPr>
      <w:ind w:left="1540"/>
    </w:pPr>
  </w:style>
  <w:style w:type="paragraph" w:styleId="Obsah9">
    <w:name w:val="toc 9"/>
    <w:basedOn w:val="Normln"/>
    <w:next w:val="Normln"/>
    <w:autoRedefine/>
    <w:semiHidden/>
    <w:rsid w:val="003767C9"/>
    <w:pPr>
      <w:ind w:left="1760"/>
    </w:pPr>
  </w:style>
  <w:style w:type="character" w:customStyle="1" w:styleId="tw4winMark">
    <w:name w:val="tw4winMark"/>
    <w:rsid w:val="003767C9"/>
    <w:rPr>
      <w:rFonts w:ascii="Courier New" w:hAnsi="Courier New" w:cs="Courier New"/>
      <w:vanish/>
      <w:color w:val="800080"/>
      <w:sz w:val="22"/>
      <w:szCs w:val="22"/>
      <w:vertAlign w:val="subscript"/>
    </w:rPr>
  </w:style>
  <w:style w:type="paragraph" w:customStyle="1" w:styleId="Anglicky">
    <w:name w:val="Anglicky"/>
    <w:rsid w:val="003767C9"/>
    <w:pPr>
      <w:autoSpaceDE w:val="0"/>
      <w:autoSpaceDN w:val="0"/>
      <w:jc w:val="both"/>
    </w:pPr>
    <w:rPr>
      <w:rFonts w:eastAsia="Times New Roman" w:cs="Arial"/>
      <w:bCs/>
      <w:sz w:val="22"/>
      <w:szCs w:val="22"/>
      <w:lang w:val="en-US" w:eastAsia="en-US"/>
    </w:rPr>
  </w:style>
  <w:style w:type="paragraph" w:styleId="Zkladntext3">
    <w:name w:val="Body Text 3"/>
    <w:basedOn w:val="Normln"/>
    <w:link w:val="Zkladntext3Char"/>
    <w:rsid w:val="003767C9"/>
    <w:pPr>
      <w:spacing w:before="0" w:after="0"/>
      <w:ind w:right="-709"/>
    </w:pPr>
    <w:rPr>
      <w:sz w:val="24"/>
      <w:szCs w:val="24"/>
    </w:rPr>
  </w:style>
  <w:style w:type="character" w:customStyle="1" w:styleId="Zkladntext3Char">
    <w:name w:val="Základní text 3 Char"/>
    <w:link w:val="Zkladntext3"/>
    <w:rsid w:val="003767C9"/>
    <w:rPr>
      <w:rFonts w:ascii="Times New Roman" w:eastAsia="Times New Roman" w:hAnsi="Times New Roman"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3767C9"/>
    <w:pPr>
      <w:ind w:left="360" w:firstLine="349"/>
      <w:jc w:val="both"/>
    </w:pPr>
    <w:rPr>
      <w:color w:val="000000"/>
    </w:rPr>
  </w:style>
  <w:style w:type="character" w:customStyle="1" w:styleId="Zkladntextodsazen2Char">
    <w:name w:val="Základní text odsazený 2 Char"/>
    <w:link w:val="Zkladntextodsazen2"/>
    <w:rsid w:val="003767C9"/>
    <w:rPr>
      <w:rFonts w:ascii="Times New Roman" w:eastAsia="Times New Roman" w:hAnsi="Times New Roman" w:cs="Times New Roman"/>
      <w:color w:val="000000"/>
    </w:rPr>
  </w:style>
  <w:style w:type="character" w:customStyle="1" w:styleId="InitialStyle">
    <w:name w:val="InitialStyle"/>
    <w:rsid w:val="003767C9"/>
    <w:rPr>
      <w:sz w:val="20"/>
      <w:szCs w:val="20"/>
    </w:rPr>
  </w:style>
  <w:style w:type="paragraph" w:customStyle="1" w:styleId="BodySingle">
    <w:name w:val="Body Single"/>
    <w:basedOn w:val="Normln"/>
    <w:rsid w:val="003767C9"/>
    <w:pPr>
      <w:spacing w:before="0" w:after="0"/>
      <w:jc w:val="both"/>
    </w:pPr>
    <w:rPr>
      <w:rFonts w:ascii="TimesE" w:hAnsi="TimesE"/>
      <w:sz w:val="24"/>
      <w:szCs w:val="24"/>
      <w:lang w:val="en-US"/>
    </w:rPr>
  </w:style>
  <w:style w:type="character" w:styleId="Hypertextovodkaz">
    <w:name w:val="Hyperlink"/>
    <w:rsid w:val="003767C9"/>
    <w:rPr>
      <w:color w:val="0000FF"/>
      <w:u w:val="single"/>
    </w:rPr>
  </w:style>
  <w:style w:type="character" w:styleId="Sledovanodkaz">
    <w:name w:val="FollowedHyperlink"/>
    <w:rsid w:val="003767C9"/>
    <w:rPr>
      <w:color w:val="800080"/>
      <w:u w:val="single"/>
    </w:rPr>
  </w:style>
  <w:style w:type="character" w:styleId="slostrnky">
    <w:name w:val="page number"/>
    <w:basedOn w:val="Standardnpsmoodstavce"/>
    <w:rsid w:val="003767C9"/>
  </w:style>
  <w:style w:type="paragraph" w:customStyle="1" w:styleId="BodPreambule">
    <w:name w:val="Bod Preambule"/>
    <w:basedOn w:val="Normln"/>
    <w:rsid w:val="003767C9"/>
    <w:pPr>
      <w:tabs>
        <w:tab w:val="num" w:pos="709"/>
      </w:tabs>
      <w:autoSpaceDE/>
      <w:autoSpaceDN/>
      <w:ind w:left="709" w:hanging="709"/>
      <w:jc w:val="both"/>
    </w:pPr>
    <w:rPr>
      <w:szCs w:val="20"/>
    </w:rPr>
  </w:style>
  <w:style w:type="paragraph" w:customStyle="1" w:styleId="st">
    <w:name w:val="Část"/>
    <w:basedOn w:val="Normln"/>
    <w:next w:val="Nadpis1"/>
    <w:rsid w:val="003767C9"/>
    <w:pPr>
      <w:keepNext/>
      <w:keepLines/>
      <w:pageBreakBefore/>
      <w:pBdr>
        <w:bottom w:val="single" w:sz="4" w:space="1" w:color="auto"/>
      </w:pBdr>
      <w:tabs>
        <w:tab w:val="num" w:pos="709"/>
        <w:tab w:val="left" w:pos="1985"/>
      </w:tabs>
      <w:autoSpaceDE/>
      <w:autoSpaceDN/>
      <w:spacing w:before="240" w:after="0"/>
      <w:ind w:left="709" w:hanging="709"/>
      <w:jc w:val="both"/>
    </w:pPr>
    <w:rPr>
      <w:b/>
      <w:color w:val="000000"/>
    </w:rPr>
  </w:style>
  <w:style w:type="paragraph" w:customStyle="1" w:styleId="StyleStyleHeading1JustifiedTimesNewRoman">
    <w:name w:val="Style Style Heading 1 + Justified + Times New Roman"/>
    <w:basedOn w:val="Normln"/>
    <w:link w:val="StyleStyleHeading1JustifiedTimesNewRomanCharChar"/>
    <w:rsid w:val="003767C9"/>
    <w:pPr>
      <w:keepNext/>
      <w:tabs>
        <w:tab w:val="num" w:pos="340"/>
      </w:tabs>
      <w:autoSpaceDE/>
      <w:autoSpaceDN/>
      <w:spacing w:before="480"/>
      <w:ind w:left="340" w:hanging="340"/>
      <w:jc w:val="both"/>
      <w:outlineLvl w:val="0"/>
    </w:pPr>
    <w:rPr>
      <w:b/>
      <w:caps/>
      <w:kern w:val="28"/>
      <w:szCs w:val="20"/>
    </w:rPr>
  </w:style>
  <w:style w:type="character" w:customStyle="1" w:styleId="StyleStyleHeading1JustifiedTimesNewRomanCharChar">
    <w:name w:val="Style Style Heading 1 + Justified + Times New Roman Char Char"/>
    <w:link w:val="StyleStyleHeading1JustifiedTimesNewRoman"/>
    <w:rsid w:val="003767C9"/>
    <w:rPr>
      <w:rFonts w:ascii="Times New Roman" w:eastAsia="Times New Roman" w:hAnsi="Times New Roman" w:cs="Times New Roman"/>
      <w:b/>
      <w:bCs/>
      <w:caps/>
      <w:kern w:val="28"/>
      <w:szCs w:val="20"/>
    </w:rPr>
  </w:style>
  <w:style w:type="table" w:styleId="Mkatabulky">
    <w:name w:val="Table Grid"/>
    <w:basedOn w:val="Normlntabulka"/>
    <w:rsid w:val="003767C9"/>
    <w:pPr>
      <w:autoSpaceDE w:val="0"/>
      <w:autoSpaceDN w:val="0"/>
      <w:adjustRightInd w:val="0"/>
      <w:spacing w:line="360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3767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767C9"/>
    <w:rPr>
      <w:sz w:val="20"/>
      <w:szCs w:val="20"/>
    </w:rPr>
  </w:style>
  <w:style w:type="character" w:customStyle="1" w:styleId="TextkomenteChar">
    <w:name w:val="Text komentáře Char"/>
    <w:link w:val="Textkomente"/>
    <w:rsid w:val="003767C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edmtkomente">
    <w:name w:val="annotation subject"/>
    <w:basedOn w:val="Textkomente"/>
    <w:next w:val="Textkomente"/>
    <w:link w:val="PedmtkomenteChar"/>
    <w:semiHidden/>
    <w:rsid w:val="003767C9"/>
    <w:rPr>
      <w:b/>
    </w:rPr>
  </w:style>
  <w:style w:type="character" w:customStyle="1" w:styleId="PedmtkomenteChar">
    <w:name w:val="Předmět komentáře Char"/>
    <w:link w:val="Pedmtkomente"/>
    <w:semiHidden/>
    <w:rsid w:val="003767C9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extbubliny">
    <w:name w:val="Balloon Text"/>
    <w:basedOn w:val="Normln"/>
    <w:link w:val="TextbublinyChar"/>
    <w:semiHidden/>
    <w:rsid w:val="003767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3767C9"/>
    <w:rPr>
      <w:rFonts w:ascii="Tahoma" w:eastAsia="Times New Roman" w:hAnsi="Tahoma" w:cs="Tahoma"/>
      <w:sz w:val="16"/>
      <w:szCs w:val="16"/>
      <w:lang w:val="en-GB"/>
    </w:rPr>
  </w:style>
  <w:style w:type="paragraph" w:styleId="Zkladntext2">
    <w:name w:val="Body Text 2"/>
    <w:basedOn w:val="Normln"/>
    <w:link w:val="Zkladntext2Char"/>
    <w:rsid w:val="003767C9"/>
    <w:pPr>
      <w:spacing w:line="480" w:lineRule="auto"/>
    </w:pPr>
  </w:style>
  <w:style w:type="character" w:customStyle="1" w:styleId="Zkladntext2Char">
    <w:name w:val="Základní text 2 Char"/>
    <w:link w:val="Zkladntext2"/>
    <w:rsid w:val="003767C9"/>
    <w:rPr>
      <w:rFonts w:ascii="Times New Roman" w:eastAsia="Times New Roman" w:hAnsi="Times New Roman" w:cs="Times New Roman"/>
      <w:lang w:val="en-GB"/>
    </w:rPr>
  </w:style>
  <w:style w:type="paragraph" w:styleId="Normlnodsazen">
    <w:name w:val="Normal Indent"/>
    <w:basedOn w:val="Normln"/>
    <w:rsid w:val="003767C9"/>
    <w:pPr>
      <w:autoSpaceDE/>
      <w:autoSpaceDN/>
      <w:spacing w:before="0" w:after="0"/>
      <w:ind w:firstLine="425"/>
      <w:jc w:val="both"/>
    </w:pPr>
    <w:rPr>
      <w:sz w:val="20"/>
      <w:szCs w:val="20"/>
    </w:rPr>
  </w:style>
  <w:style w:type="paragraph" w:styleId="Seznamsodrkami">
    <w:name w:val="List Bullet"/>
    <w:basedOn w:val="Normln"/>
    <w:autoRedefine/>
    <w:rsid w:val="003767C9"/>
    <w:pPr>
      <w:numPr>
        <w:numId w:val="14"/>
      </w:numPr>
      <w:autoSpaceDE/>
      <w:autoSpaceDN/>
      <w:spacing w:before="0" w:after="0"/>
      <w:ind w:left="357" w:hanging="357"/>
      <w:jc w:val="both"/>
    </w:pPr>
    <w:rPr>
      <w:sz w:val="20"/>
      <w:szCs w:val="20"/>
    </w:rPr>
  </w:style>
  <w:style w:type="character" w:customStyle="1" w:styleId="Normal1Char">
    <w:name w:val="Normal 1 Char"/>
    <w:link w:val="Normal1"/>
    <w:rsid w:val="003767C9"/>
    <w:rPr>
      <w:rFonts w:ascii="Times New Roman" w:eastAsia="Times New Roman" w:hAnsi="Times New Roman" w:cs="Times New Roman"/>
      <w:lang w:val="en-GB"/>
    </w:rPr>
  </w:style>
  <w:style w:type="paragraph" w:styleId="Rejstk2">
    <w:name w:val="index 2"/>
    <w:basedOn w:val="Normln"/>
    <w:next w:val="Normln"/>
    <w:rsid w:val="003767C9"/>
    <w:pPr>
      <w:autoSpaceDE/>
      <w:autoSpaceDN/>
      <w:spacing w:before="0" w:after="0" w:line="360" w:lineRule="atLeast"/>
      <w:ind w:left="283"/>
      <w:jc w:val="both"/>
    </w:pPr>
    <w:rPr>
      <w:szCs w:val="20"/>
      <w:lang w:val="de-DE" w:eastAsia="de-DE"/>
    </w:rPr>
  </w:style>
  <w:style w:type="paragraph" w:styleId="Rejstk1">
    <w:name w:val="index 1"/>
    <w:basedOn w:val="Normln"/>
    <w:next w:val="Normln"/>
    <w:rsid w:val="003767C9"/>
    <w:pPr>
      <w:autoSpaceDE/>
      <w:autoSpaceDN/>
      <w:spacing w:before="0" w:after="0" w:line="360" w:lineRule="atLeast"/>
      <w:jc w:val="both"/>
    </w:pPr>
    <w:rPr>
      <w:szCs w:val="20"/>
      <w:lang w:val="de-DE" w:eastAsia="de-DE"/>
    </w:rPr>
  </w:style>
  <w:style w:type="character" w:customStyle="1" w:styleId="platne1">
    <w:name w:val="platne1"/>
    <w:basedOn w:val="Standardnpsmoodstavce"/>
    <w:rsid w:val="003767C9"/>
  </w:style>
  <w:style w:type="paragraph" w:styleId="Odstavecseseznamem">
    <w:name w:val="List Paragraph"/>
    <w:basedOn w:val="Normln"/>
    <w:link w:val="OdstavecseseznamemChar"/>
    <w:uiPriority w:val="34"/>
    <w:qFormat/>
    <w:rsid w:val="00F4223B"/>
    <w:pPr>
      <w:autoSpaceDE/>
      <w:autoSpaceDN/>
      <w:spacing w:before="0" w:after="200" w:line="276" w:lineRule="auto"/>
      <w:ind w:left="720"/>
      <w:contextualSpacing/>
    </w:pPr>
    <w:rPr>
      <w:rFonts w:ascii="Calibri" w:hAnsi="Calibri"/>
      <w:lang w:val="x-none"/>
    </w:rPr>
  </w:style>
  <w:style w:type="paragraph" w:customStyle="1" w:styleId="Zkladntext1">
    <w:name w:val="Základní text1"/>
    <w:rsid w:val="00CD7A0A"/>
    <w:rPr>
      <w:rFonts w:ascii="Tms Rmn" w:eastAsia="Times New Roman" w:hAnsi="Tms Rmn"/>
      <w:bCs/>
      <w:color w:val="000000"/>
      <w:sz w:val="24"/>
      <w:szCs w:val="22"/>
      <w:lang w:val="en-US"/>
    </w:rPr>
  </w:style>
  <w:style w:type="character" w:customStyle="1" w:styleId="OdstavecseseznamemChar">
    <w:name w:val="Odstavec se seznamem Char"/>
    <w:link w:val="Odstavecseseznamem"/>
    <w:uiPriority w:val="34"/>
    <w:rsid w:val="00C26D99"/>
    <w:rPr>
      <w:sz w:val="22"/>
      <w:szCs w:val="22"/>
      <w:lang w:eastAsia="en-US"/>
    </w:rPr>
  </w:style>
  <w:style w:type="paragraph" w:customStyle="1" w:styleId="Textpedsazen">
    <w:name w:val="Text předsazený"/>
    <w:basedOn w:val="Normln"/>
    <w:rsid w:val="003908D2"/>
    <w:pPr>
      <w:suppressAutoHyphens/>
      <w:autoSpaceDE/>
      <w:autoSpaceDN/>
      <w:spacing w:before="0"/>
      <w:ind w:firstLine="425"/>
      <w:jc w:val="both"/>
    </w:pPr>
    <w:rPr>
      <w:kern w:val="1"/>
      <w:sz w:val="24"/>
      <w:szCs w:val="20"/>
      <w:lang w:eastAsia="ar-SA"/>
    </w:rPr>
  </w:style>
  <w:style w:type="paragraph" w:customStyle="1" w:styleId="Default">
    <w:name w:val="Default"/>
    <w:rsid w:val="009C60DE"/>
    <w:pPr>
      <w:autoSpaceDE w:val="0"/>
      <w:autoSpaceDN w:val="0"/>
      <w:adjustRightInd w:val="0"/>
    </w:pPr>
    <w:rPr>
      <w:rFonts w:eastAsia="Times New Roman" w:cs="Arial"/>
      <w:bCs/>
      <w:color w:val="000000"/>
      <w:sz w:val="24"/>
      <w:szCs w:val="24"/>
    </w:rPr>
  </w:style>
  <w:style w:type="paragraph" w:styleId="Normlnweb">
    <w:name w:val="Normal (Web)"/>
    <w:basedOn w:val="Normln"/>
    <w:rsid w:val="00123DD7"/>
    <w:pPr>
      <w:widowControl w:val="0"/>
      <w:suppressAutoHyphens/>
      <w:autoSpaceDE/>
      <w:autoSpaceDN/>
      <w:spacing w:before="0" w:after="0"/>
    </w:pPr>
    <w:rPr>
      <w:rFonts w:eastAsia="Tahoma" w:cs="Tahoma"/>
      <w:sz w:val="24"/>
      <w:szCs w:val="24"/>
    </w:rPr>
  </w:style>
  <w:style w:type="paragraph" w:styleId="Rozloendokumentu">
    <w:name w:val="Document Map"/>
    <w:basedOn w:val="Normln"/>
    <w:semiHidden/>
    <w:rsid w:val="00C5089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ze">
    <w:name w:val="Revision"/>
    <w:hidden/>
    <w:uiPriority w:val="99"/>
    <w:semiHidden/>
    <w:rsid w:val="00466535"/>
    <w:rPr>
      <w:bCs/>
      <w:sz w:val="22"/>
      <w:szCs w:val="22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F02D5"/>
    <w:pPr>
      <w:autoSpaceDE/>
      <w:autoSpaceDN/>
      <w:spacing w:before="0" w:after="0"/>
    </w:pPr>
    <w:rPr>
      <w:bCs w:val="0"/>
      <w:sz w:val="20"/>
      <w:szCs w:val="21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0F02D5"/>
    <w:rPr>
      <w:szCs w:val="21"/>
      <w:lang w:eastAsia="en-US"/>
    </w:rPr>
  </w:style>
  <w:style w:type="paragraph" w:customStyle="1" w:styleId="NADPISCENNETUC">
    <w:name w:val="NADPIS CENNETUC"/>
    <w:basedOn w:val="Normln"/>
    <w:rsid w:val="00A321D3"/>
    <w:pPr>
      <w:keepNext/>
      <w:keepLines/>
      <w:overflowPunct w:val="0"/>
      <w:adjustRightInd w:val="0"/>
      <w:spacing w:after="60"/>
      <w:jc w:val="center"/>
      <w:textAlignment w:val="baseline"/>
    </w:pPr>
    <w:rPr>
      <w:rFonts w:ascii="Times New Roman" w:eastAsia="Times New Roman" w:hAnsi="Times New Roman"/>
      <w:bCs w:val="0"/>
      <w:sz w:val="20"/>
      <w:szCs w:val="20"/>
    </w:rPr>
  </w:style>
  <w:style w:type="paragraph" w:customStyle="1" w:styleId="AJAKO1">
    <w:name w:val="A) JAKO (1)"/>
    <w:basedOn w:val="Normln"/>
    <w:next w:val="Normln"/>
    <w:rsid w:val="00A321D3"/>
    <w:pPr>
      <w:overflowPunct w:val="0"/>
      <w:adjustRightInd w:val="0"/>
      <w:spacing w:after="60"/>
      <w:ind w:left="284" w:hanging="284"/>
      <w:jc w:val="both"/>
      <w:textAlignment w:val="baseline"/>
    </w:pPr>
    <w:rPr>
      <w:rFonts w:ascii="Times New Roman" w:eastAsia="Times New Roman" w:hAnsi="Times New Roman"/>
      <w:bCs w:val="0"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76F94"/>
    <w:rPr>
      <w:color w:val="605E5C"/>
      <w:shd w:val="clear" w:color="auto" w:fill="E1DFDD"/>
    </w:rPr>
  </w:style>
  <w:style w:type="character" w:customStyle="1" w:styleId="TextkomenteChar1">
    <w:name w:val="Text komentáře Char1"/>
    <w:rsid w:val="006932C0"/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FA4AEE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7F2715"/>
    <w:pPr>
      <w:autoSpaceDE w:val="0"/>
      <w:autoSpaceDN w:val="0"/>
    </w:pPr>
    <w:rPr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8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1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36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0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924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7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3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786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6" w:space="15" w:color="ABABAB"/>
                        <w:bottom w:val="single" w:sz="6" w:space="15" w:color="ABABAB"/>
                        <w:right w:val="single" w:sz="6" w:space="15" w:color="ABABAB"/>
                      </w:divBdr>
                      <w:divsChild>
                        <w:div w:id="165649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3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00AD3-75CF-49E9-BC75-22025071B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957</Words>
  <Characters>5651</Characters>
  <Application>Microsoft Office Word</Application>
  <DocSecurity>4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AK Hejzlar</Company>
  <LinksUpToDate>false</LinksUpToDate>
  <CharactersWithSpaces>6595</CharactersWithSpaces>
  <SharedDoc>false</SharedDoc>
  <HLinks>
    <vt:vector size="36" baseType="variant">
      <vt:variant>
        <vt:i4>8257628</vt:i4>
      </vt:variant>
      <vt:variant>
        <vt:i4>15</vt:i4>
      </vt:variant>
      <vt:variant>
        <vt:i4>0</vt:i4>
      </vt:variant>
      <vt:variant>
        <vt:i4>5</vt:i4>
      </vt:variant>
      <vt:variant>
        <vt:lpwstr>mailto:poprova@mestojablonec.cz</vt:lpwstr>
      </vt:variant>
      <vt:variant>
        <vt:lpwstr/>
      </vt:variant>
      <vt:variant>
        <vt:i4>1507376</vt:i4>
      </vt:variant>
      <vt:variant>
        <vt:i4>12</vt:i4>
      </vt:variant>
      <vt:variant>
        <vt:i4>0</vt:i4>
      </vt:variant>
      <vt:variant>
        <vt:i4>5</vt:i4>
      </vt:variant>
      <vt:variant>
        <vt:lpwstr>mailto:sluka@mestojablonec.cz</vt:lpwstr>
      </vt:variant>
      <vt:variant>
        <vt:lpwstr/>
      </vt:variant>
      <vt:variant>
        <vt:i4>7405634</vt:i4>
      </vt:variant>
      <vt:variant>
        <vt:i4>9</vt:i4>
      </vt:variant>
      <vt:variant>
        <vt:i4>0</vt:i4>
      </vt:variant>
      <vt:variant>
        <vt:i4>5</vt:i4>
      </vt:variant>
      <vt:variant>
        <vt:lpwstr>mailto:pleticha@mestojablonec.cz</vt:lpwstr>
      </vt:variant>
      <vt:variant>
        <vt:lpwstr/>
      </vt:variant>
      <vt:variant>
        <vt:i4>1507366</vt:i4>
      </vt:variant>
      <vt:variant>
        <vt:i4>6</vt:i4>
      </vt:variant>
      <vt:variant>
        <vt:i4>0</vt:i4>
      </vt:variant>
      <vt:variant>
        <vt:i4>5</vt:i4>
      </vt:variant>
      <vt:variant>
        <vt:lpwstr>mailto:beitl@mestojablonec.cz</vt:lpwstr>
      </vt:variant>
      <vt:variant>
        <vt:lpwstr/>
      </vt:variant>
      <vt:variant>
        <vt:i4>1310802</vt:i4>
      </vt:variant>
      <vt:variant>
        <vt:i4>3</vt:i4>
      </vt:variant>
      <vt:variant>
        <vt:i4>0</vt:i4>
      </vt:variant>
      <vt:variant>
        <vt:i4>5</vt:i4>
      </vt:variant>
      <vt:variant>
        <vt:lpwstr>http://www.strukturalni/</vt:lpwstr>
      </vt:variant>
      <vt:variant>
        <vt:lpwstr/>
      </vt:variant>
      <vt:variant>
        <vt:i4>3145852</vt:i4>
      </vt:variant>
      <vt:variant>
        <vt:i4>0</vt:i4>
      </vt:variant>
      <vt:variant>
        <vt:i4>0</vt:i4>
      </vt:variant>
      <vt:variant>
        <vt:i4>5</vt:i4>
      </vt:variant>
      <vt:variant>
        <vt:lpwstr>https://publicita.dotaceeu.cz/gen/krok1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Miroslav Kopecký</dc:creator>
  <cp:keywords/>
  <cp:lastModifiedBy>Horáková, Markéta </cp:lastModifiedBy>
  <cp:revision>2</cp:revision>
  <cp:lastPrinted>2022-09-26T10:14:00Z</cp:lastPrinted>
  <dcterms:created xsi:type="dcterms:W3CDTF">2022-10-24T07:54:00Z</dcterms:created>
  <dcterms:modified xsi:type="dcterms:W3CDTF">2022-10-24T07:54:00Z</dcterms:modified>
</cp:coreProperties>
</file>