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7F6AF9">
        <w:rPr>
          <w:rFonts w:ascii="Times New Roman" w:hAnsi="Times New Roman" w:cs="Times New Roman"/>
          <w:sz w:val="32"/>
          <w:szCs w:val="32"/>
        </w:rPr>
        <w:t>65</w:t>
      </w:r>
      <w:r w:rsidR="00A1546D">
        <w:rPr>
          <w:rFonts w:ascii="Times New Roman" w:hAnsi="Times New Roman" w:cs="Times New Roman"/>
          <w:sz w:val="32"/>
          <w:szCs w:val="32"/>
        </w:rPr>
        <w:t>/</w:t>
      </w:r>
      <w:r w:rsidR="00AC6A3D">
        <w:rPr>
          <w:rFonts w:ascii="Times New Roman" w:hAnsi="Times New Roman" w:cs="Times New Roman"/>
          <w:sz w:val="32"/>
        </w:rPr>
        <w:t>L/20</w:t>
      </w:r>
      <w:r w:rsidR="00A1546D">
        <w:rPr>
          <w:rFonts w:ascii="Times New Roman" w:hAnsi="Times New Roman" w:cs="Times New Roman"/>
          <w:sz w:val="32"/>
        </w:rPr>
        <w:t>2</w:t>
      </w:r>
      <w:r w:rsidR="007F6AF9">
        <w:rPr>
          <w:rFonts w:ascii="Times New Roman" w:hAnsi="Times New Roman" w:cs="Times New Roman"/>
          <w:sz w:val="32"/>
        </w:rPr>
        <w:t>2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7F6AF9" w:rsidP="007F6AF9">
            <w:pPr>
              <w:rPr>
                <w:b/>
              </w:rPr>
            </w:pPr>
            <w:r>
              <w:rPr>
                <w:b/>
              </w:rPr>
              <w:t>TS a.</w:t>
            </w:r>
            <w:r w:rsidR="002751FB">
              <w:rPr>
                <w:b/>
              </w:rPr>
              <w:t>s.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7F6AF9" w:rsidP="00D0600B">
            <w:r>
              <w:t>17. listopadu 910, 738 01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7F6AF9" w:rsidP="00A1546D">
            <w:r>
              <w:t>60793716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A1546D" w:rsidP="007F6AF9">
            <w:r>
              <w:t>CZ</w:t>
            </w:r>
            <w:r w:rsidR="007F6AF9">
              <w:t>60793716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F25AF1" w:rsidRDefault="00A1546D" w:rsidP="007F6AF9">
            <w:r>
              <w:t xml:space="preserve">Objednáváme u Vás </w:t>
            </w:r>
            <w:r w:rsidR="007F6AF9">
              <w:t xml:space="preserve">opravu </w:t>
            </w:r>
            <w:r w:rsidR="00F25AF1">
              <w:t xml:space="preserve">havarijního stavu </w:t>
            </w:r>
            <w:r w:rsidR="007F6AF9">
              <w:t xml:space="preserve">přístupové komunikace </w:t>
            </w:r>
          </w:p>
          <w:p w:rsidR="002751FB" w:rsidRDefault="007F6AF9" w:rsidP="007F6AF9">
            <w:r>
              <w:t>ve sjednaném rozsahu v souladu s cenovou nabídkou ze dne 17. 10. 2022.</w:t>
            </w:r>
          </w:p>
          <w:p w:rsidR="007F6AF9" w:rsidRDefault="007F6AF9" w:rsidP="007F6AF9">
            <w:r>
              <w:t>Fakturace v režimu přenesené daňové povinnosti.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7F6AF9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7F6AF9">
              <w:rPr>
                <w:i/>
              </w:rPr>
              <w:t>bez</w:t>
            </w:r>
            <w:r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7F6AF9" w:rsidP="007F6A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266 218,69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7F6AF9" w:rsidP="007F6AF9">
            <w:r>
              <w:t>prosinec</w:t>
            </w:r>
            <w:r w:rsidR="00A1546D">
              <w:t xml:space="preserve"> 202</w:t>
            </w:r>
            <w:r>
              <w:t>2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1546D" w:rsidP="00D0600B">
            <w:r>
              <w:t>Lískovecká 2089, Frýdek-Místek</w:t>
            </w:r>
          </w:p>
        </w:tc>
      </w:tr>
    </w:tbl>
    <w:p w:rsidR="00D0600B" w:rsidRPr="00731C0B" w:rsidRDefault="00290645" w:rsidP="00731C0B">
      <w:pPr>
        <w:spacing w:before="240" w:after="120"/>
        <w:jc w:val="both"/>
        <w:rPr>
          <w:color w:val="000000"/>
          <w:kern w:val="22"/>
          <w:sz w:val="22"/>
          <w:szCs w:val="22"/>
        </w:rPr>
      </w:pPr>
      <w:r w:rsidRPr="00731C0B">
        <w:rPr>
          <w:color w:val="000000"/>
          <w:kern w:val="22"/>
          <w:sz w:val="22"/>
          <w:szCs w:val="22"/>
        </w:rPr>
        <w:t>Dodavatel bere na vědomí a výslovně souhlasí s tím, že objednávka bude zveřejněna v registru smluv v souladu se zákonem č. 340/2015 Sb., v platném znění.</w:t>
      </w:r>
      <w:r w:rsidR="00731C0B">
        <w:rPr>
          <w:color w:val="000000"/>
          <w:kern w:val="22"/>
          <w:sz w:val="22"/>
          <w:szCs w:val="22"/>
        </w:rPr>
        <w:t xml:space="preserve"> </w:t>
      </w:r>
      <w:r w:rsidRPr="00731C0B">
        <w:rPr>
          <w:color w:val="000000"/>
          <w:kern w:val="22"/>
          <w:sz w:val="22"/>
          <w:szCs w:val="22"/>
        </w:rPr>
        <w:t xml:space="preserve">Dodavatel je povinen </w:t>
      </w:r>
      <w:r w:rsidR="00975BD1" w:rsidRPr="00731C0B">
        <w:rPr>
          <w:color w:val="000000"/>
          <w:kern w:val="22"/>
          <w:sz w:val="22"/>
          <w:szCs w:val="22"/>
        </w:rPr>
        <w:t xml:space="preserve">zaslat akceptaci objednávky na e-mailovou adresu </w:t>
      </w:r>
      <w:r w:rsidR="00AE476B" w:rsidRPr="00731C0B">
        <w:rPr>
          <w:color w:val="000000"/>
          <w:kern w:val="22"/>
          <w:sz w:val="22"/>
          <w:szCs w:val="22"/>
        </w:rPr>
        <w:t>pověřené</w:t>
      </w:r>
      <w:r w:rsidR="00975BD1" w:rsidRPr="00731C0B">
        <w:rPr>
          <w:color w:val="000000"/>
          <w:kern w:val="22"/>
          <w:sz w:val="22"/>
          <w:szCs w:val="22"/>
        </w:rPr>
        <w:t xml:space="preserve"> osoby formou prostého textu </w:t>
      </w:r>
      <w:r w:rsidR="00975BD1" w:rsidRPr="00731C0B">
        <w:rPr>
          <w:b/>
          <w:i/>
          <w:color w:val="000000"/>
          <w:kern w:val="22"/>
          <w:sz w:val="22"/>
          <w:szCs w:val="22"/>
        </w:rPr>
        <w:t>„P</w:t>
      </w:r>
      <w:r w:rsidR="00AE476B" w:rsidRPr="00731C0B">
        <w:rPr>
          <w:b/>
          <w:i/>
          <w:color w:val="000000"/>
          <w:kern w:val="22"/>
          <w:sz w:val="22"/>
          <w:szCs w:val="22"/>
        </w:rPr>
        <w:t>otvrzuji přijetí a akceptuji</w:t>
      </w:r>
      <w:r w:rsidR="00975BD1" w:rsidRPr="00731C0B">
        <w:rPr>
          <w:b/>
          <w:i/>
          <w:color w:val="000000"/>
          <w:kern w:val="22"/>
          <w:sz w:val="22"/>
          <w:szCs w:val="22"/>
        </w:rPr>
        <w:t xml:space="preserve"> objednávku</w:t>
      </w:r>
      <w:r w:rsidR="00731C0B">
        <w:rPr>
          <w:b/>
          <w:color w:val="000000"/>
          <w:kern w:val="22"/>
          <w:sz w:val="22"/>
          <w:szCs w:val="22"/>
        </w:rPr>
        <w:t xml:space="preserve">                   </w:t>
      </w:r>
      <w:r w:rsidR="00975BD1" w:rsidRPr="00731C0B">
        <w:rPr>
          <w:b/>
          <w:color w:val="000000"/>
          <w:kern w:val="22"/>
          <w:sz w:val="22"/>
          <w:szCs w:val="22"/>
        </w:rPr>
        <w:t xml:space="preserve"> č. </w:t>
      </w:r>
      <w:r w:rsidR="00731C0B" w:rsidRPr="00731C0B">
        <w:rPr>
          <w:b/>
          <w:i/>
          <w:color w:val="000000"/>
          <w:kern w:val="22"/>
          <w:sz w:val="22"/>
          <w:szCs w:val="22"/>
        </w:rPr>
        <w:t>65/L/2022</w:t>
      </w:r>
      <w:r w:rsidR="00975BD1" w:rsidRPr="00731C0B">
        <w:rPr>
          <w:b/>
          <w:i/>
          <w:color w:val="000000"/>
          <w:kern w:val="22"/>
          <w:sz w:val="22"/>
          <w:szCs w:val="22"/>
        </w:rPr>
        <w:t>.“</w:t>
      </w:r>
      <w:r w:rsidR="00975BD1" w:rsidRPr="00731C0B">
        <w:rPr>
          <w:color w:val="000000"/>
          <w:kern w:val="22"/>
          <w:sz w:val="22"/>
          <w:szCs w:val="22"/>
        </w:rPr>
        <w:t xml:space="preserve"> </w:t>
      </w:r>
      <w:r w:rsidR="00AE476B" w:rsidRPr="00731C0B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731C0B">
        <w:rPr>
          <w:color w:val="000000"/>
          <w:kern w:val="22"/>
          <w:sz w:val="22"/>
          <w:szCs w:val="22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2169FE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2169FE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63887" w:rsidP="00AA2F4D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2169FE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63887" w:rsidP="00063887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A1546D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751FB" w:rsidP="007F6AF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7F6AF9">
              <w:rPr>
                <w:color w:val="000000"/>
                <w:kern w:val="22"/>
                <w:sz w:val="20"/>
                <w:szCs w:val="20"/>
              </w:rPr>
              <w:t>8.</w:t>
            </w:r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7F6AF9">
              <w:rPr>
                <w:color w:val="000000"/>
                <w:kern w:val="22"/>
                <w:sz w:val="20"/>
                <w:szCs w:val="20"/>
              </w:rPr>
              <w:t>0</w:t>
            </w:r>
            <w:r w:rsidR="00A1546D">
              <w:rPr>
                <w:color w:val="000000"/>
                <w:kern w:val="22"/>
                <w:sz w:val="20"/>
                <w:szCs w:val="20"/>
              </w:rPr>
              <w:t>.202</w:t>
            </w:r>
            <w:r w:rsidR="007F6AF9">
              <w:rPr>
                <w:color w:val="000000"/>
                <w:kern w:val="2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A154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A1546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A1546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2169FE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2169FE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2169FE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2751FB" w:rsidRDefault="007F6AF9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8"/>
                <w:szCs w:val="18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7F6AF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7F6AF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2169FE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E6" w:rsidRDefault="00B033E6">
      <w:r>
        <w:separator/>
      </w:r>
    </w:p>
  </w:endnote>
  <w:endnote w:type="continuationSeparator" w:id="0">
    <w:p w:rsidR="00B033E6" w:rsidRDefault="00B0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E6" w:rsidRDefault="00B033E6">
      <w:r>
        <w:separator/>
      </w:r>
    </w:p>
  </w:footnote>
  <w:footnote w:type="continuationSeparator" w:id="0">
    <w:p w:rsidR="00B033E6" w:rsidRDefault="00B0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63887"/>
    <w:rsid w:val="00076CB3"/>
    <w:rsid w:val="00096333"/>
    <w:rsid w:val="000A088A"/>
    <w:rsid w:val="000A4726"/>
    <w:rsid w:val="000A75D6"/>
    <w:rsid w:val="000C107A"/>
    <w:rsid w:val="000C6619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169FE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6624A"/>
    <w:rsid w:val="00273AD2"/>
    <w:rsid w:val="00273DF0"/>
    <w:rsid w:val="002751FB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46FF9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27F0"/>
    <w:rsid w:val="00613261"/>
    <w:rsid w:val="00615216"/>
    <w:rsid w:val="0063258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31C0B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D615C"/>
    <w:rsid w:val="007E1C9B"/>
    <w:rsid w:val="007F6AF9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9F78DD"/>
    <w:rsid w:val="00A06534"/>
    <w:rsid w:val="00A12C04"/>
    <w:rsid w:val="00A1546D"/>
    <w:rsid w:val="00A3305B"/>
    <w:rsid w:val="00A968B4"/>
    <w:rsid w:val="00AA2F4D"/>
    <w:rsid w:val="00AA300F"/>
    <w:rsid w:val="00AB0BFD"/>
    <w:rsid w:val="00AC6A3D"/>
    <w:rsid w:val="00AC7D21"/>
    <w:rsid w:val="00AE476B"/>
    <w:rsid w:val="00AE5A00"/>
    <w:rsid w:val="00AE7449"/>
    <w:rsid w:val="00AF18AC"/>
    <w:rsid w:val="00B033E6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25A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D3004C"/>
  <w15:docId w15:val="{21492235-55DC-4037-AC0F-25420F9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DC48-92E4-40AB-81F3-22967A5C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2022-10-17T11:47:00Z</cp:lastPrinted>
  <dcterms:created xsi:type="dcterms:W3CDTF">2022-10-24T06:35:00Z</dcterms:created>
  <dcterms:modified xsi:type="dcterms:W3CDTF">2022-10-24T06:36:00Z</dcterms:modified>
</cp:coreProperties>
</file>