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FFD831" w14:textId="31D852C0" w:rsidR="0054595E" w:rsidRDefault="009D16D8" w:rsidP="008B177E">
      <w:pPr>
        <w:pStyle w:val="Default"/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Objednávka UPCR/</w:t>
      </w:r>
      <w:r w:rsidR="003C0810">
        <w:rPr>
          <w:b/>
          <w:bCs/>
          <w:sz w:val="32"/>
          <w:szCs w:val="32"/>
        </w:rPr>
        <w:t>SUP/</w:t>
      </w:r>
      <w:r>
        <w:rPr>
          <w:b/>
          <w:bCs/>
          <w:sz w:val="32"/>
          <w:szCs w:val="32"/>
        </w:rPr>
        <w:t>2022/</w:t>
      </w:r>
      <w:r w:rsidR="00881E47">
        <w:rPr>
          <w:b/>
          <w:bCs/>
          <w:sz w:val="32"/>
          <w:szCs w:val="32"/>
        </w:rPr>
        <w:t>0</w:t>
      </w:r>
      <w:r w:rsidR="006125C0">
        <w:rPr>
          <w:b/>
          <w:bCs/>
          <w:sz w:val="32"/>
          <w:szCs w:val="32"/>
        </w:rPr>
        <w:t>2</w:t>
      </w:r>
    </w:p>
    <w:p w14:paraId="5515A260" w14:textId="77777777" w:rsidR="0054595E" w:rsidRDefault="009D16D8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3A030DCC" w14:textId="3FDAA59D" w:rsidR="0054595E" w:rsidRDefault="009D16D8">
      <w:pPr>
        <w:jc w:val="right"/>
        <w:rPr>
          <w:szCs w:val="24"/>
        </w:rPr>
      </w:pPr>
      <w:r>
        <w:rPr>
          <w:szCs w:val="24"/>
        </w:rPr>
        <w:t>V Olomouci dne</w:t>
      </w:r>
      <w:r w:rsidR="006125C0">
        <w:rPr>
          <w:szCs w:val="24"/>
        </w:rPr>
        <w:t xml:space="preserve"> 1</w:t>
      </w:r>
      <w:r w:rsidR="00BE59A7">
        <w:rPr>
          <w:szCs w:val="24"/>
        </w:rPr>
        <w:t>9</w:t>
      </w:r>
      <w:r w:rsidR="006125C0">
        <w:rPr>
          <w:szCs w:val="24"/>
        </w:rPr>
        <w:t>. října</w:t>
      </w:r>
      <w:r w:rsidR="00881E47">
        <w:rPr>
          <w:szCs w:val="24"/>
        </w:rPr>
        <w:t xml:space="preserve"> 2022</w:t>
      </w:r>
    </w:p>
    <w:p w14:paraId="6448D26E" w14:textId="77777777" w:rsidR="00D75FE8" w:rsidRDefault="00D75FE8">
      <w:pPr>
        <w:pStyle w:val="Default"/>
        <w:rPr>
          <w:b/>
          <w:bCs/>
        </w:rPr>
      </w:pPr>
    </w:p>
    <w:p w14:paraId="22352B8B" w14:textId="2AC6BB51" w:rsidR="0054595E" w:rsidRDefault="00D75FE8" w:rsidP="00D75FE8">
      <w:pPr>
        <w:pStyle w:val="Default"/>
        <w:rPr>
          <w:b/>
          <w:bCs/>
        </w:rPr>
      </w:pPr>
      <w:proofErr w:type="gramStart"/>
      <w:r>
        <w:rPr>
          <w:b/>
          <w:bCs/>
        </w:rPr>
        <w:t xml:space="preserve">Objednatel:   </w:t>
      </w:r>
      <w:proofErr w:type="gramEnd"/>
      <w:r>
        <w:rPr>
          <w:b/>
          <w:bCs/>
        </w:rPr>
        <w:t xml:space="preserve">                     </w:t>
      </w:r>
      <w:r w:rsidR="008B177E">
        <w:rPr>
          <w:b/>
          <w:bCs/>
        </w:rPr>
        <w:t xml:space="preserve">                     </w:t>
      </w:r>
      <w:r>
        <w:rPr>
          <w:b/>
          <w:bCs/>
        </w:rPr>
        <w:t xml:space="preserve">   D</w:t>
      </w:r>
      <w:r w:rsidR="009D16D8">
        <w:rPr>
          <w:b/>
          <w:bCs/>
        </w:rPr>
        <w:t>odavatel:</w:t>
      </w:r>
    </w:p>
    <w:p w14:paraId="6CD44491" w14:textId="2C99DA5B" w:rsidR="0054595E" w:rsidRDefault="00D75FE8">
      <w:pPr>
        <w:pStyle w:val="Default"/>
      </w:pPr>
      <w:r>
        <w:t xml:space="preserve">Úřad práce ČR           </w:t>
      </w:r>
      <w:r w:rsidR="008B177E">
        <w:t xml:space="preserve">                              </w:t>
      </w:r>
      <w:r>
        <w:t xml:space="preserve">   </w:t>
      </w:r>
      <w:r w:rsidR="009D16D8">
        <w:t>Mgr. Alena Dokulilová</w:t>
      </w:r>
    </w:p>
    <w:p w14:paraId="26575D0C" w14:textId="16692BFF" w:rsidR="0054595E" w:rsidRDefault="00D75FE8">
      <w:pPr>
        <w:pStyle w:val="Default"/>
      </w:pPr>
      <w:r>
        <w:t xml:space="preserve">Krajská pobočka </w:t>
      </w:r>
      <w:r w:rsidR="008B177E">
        <w:t xml:space="preserve">v Olomouci                      </w:t>
      </w:r>
      <w:r w:rsidR="009D16D8">
        <w:t xml:space="preserve">Na Kopcích 379, Třebíč, PSČ 674 01 </w:t>
      </w:r>
    </w:p>
    <w:p w14:paraId="00995E45" w14:textId="5BC99D31" w:rsidR="0054595E" w:rsidRDefault="008B177E">
      <w:pPr>
        <w:pStyle w:val="Default"/>
      </w:pPr>
      <w:proofErr w:type="spellStart"/>
      <w:r>
        <w:t>Vejdovského</w:t>
      </w:r>
      <w:proofErr w:type="spellEnd"/>
      <w:r>
        <w:t xml:space="preserve"> 988/4                                     </w:t>
      </w:r>
      <w:r w:rsidR="009D16D8">
        <w:t xml:space="preserve">IČO: 01453017  </w:t>
      </w:r>
    </w:p>
    <w:p w14:paraId="16C2266E" w14:textId="46048C8B" w:rsidR="0054595E" w:rsidRDefault="008B177E">
      <w:pPr>
        <w:pStyle w:val="Default"/>
      </w:pPr>
      <w:r>
        <w:t xml:space="preserve">779 00 Olomouc 9                                      </w:t>
      </w:r>
      <w:r w:rsidR="009D16D8">
        <w:t xml:space="preserve">DIČ: </w:t>
      </w:r>
      <w:r w:rsidR="00E22BD9">
        <w:t>XXXXXXXX</w:t>
      </w:r>
    </w:p>
    <w:p w14:paraId="356C5BDF" w14:textId="77777777" w:rsidR="008B177E" w:rsidRDefault="008B177E" w:rsidP="008B177E">
      <w:pPr>
        <w:spacing w:after="0"/>
        <w:rPr>
          <w:szCs w:val="24"/>
        </w:rPr>
      </w:pPr>
      <w:r>
        <w:rPr>
          <w:szCs w:val="24"/>
        </w:rPr>
        <w:t>IČ: 72496991</w:t>
      </w:r>
    </w:p>
    <w:p w14:paraId="314907A1" w14:textId="00A57858" w:rsidR="0054595E" w:rsidRDefault="0054595E">
      <w:pPr>
        <w:pStyle w:val="Default"/>
        <w:rPr>
          <w:b/>
          <w:bCs/>
        </w:rPr>
      </w:pPr>
    </w:p>
    <w:p w14:paraId="59B67D45" w14:textId="34EBA8EC" w:rsidR="0054595E" w:rsidRPr="000E4CB0" w:rsidRDefault="000E4CB0" w:rsidP="000E4CB0">
      <w:pPr>
        <w:pStyle w:val="Default"/>
        <w:rPr>
          <w:b/>
          <w:bCs/>
        </w:rPr>
      </w:pPr>
      <w:r w:rsidRPr="000E4CB0">
        <w:rPr>
          <w:b/>
          <w:bCs/>
        </w:rPr>
        <w:t xml:space="preserve">Na základě </w:t>
      </w:r>
      <w:r>
        <w:rPr>
          <w:b/>
          <w:bCs/>
        </w:rPr>
        <w:t>S</w:t>
      </w:r>
      <w:r w:rsidRPr="000E4CB0">
        <w:rPr>
          <w:b/>
          <w:bCs/>
        </w:rPr>
        <w:t xml:space="preserve">mlouvy na zajištění služeb externí supervize pro zaměstnance </w:t>
      </w:r>
      <w:r>
        <w:rPr>
          <w:b/>
          <w:bCs/>
        </w:rPr>
        <w:t>Ú</w:t>
      </w:r>
      <w:r w:rsidRPr="000E4CB0">
        <w:rPr>
          <w:b/>
          <w:bCs/>
        </w:rPr>
        <w:t xml:space="preserve">řadu práce </w:t>
      </w:r>
      <w:r>
        <w:rPr>
          <w:b/>
          <w:bCs/>
        </w:rPr>
        <w:t>ČR</w:t>
      </w:r>
      <w:r w:rsidRPr="000E4CB0">
        <w:rPr>
          <w:b/>
          <w:bCs/>
        </w:rPr>
        <w:t xml:space="preserve"> ze dne 9.9.2022 o</w:t>
      </w:r>
      <w:r w:rsidR="009D16D8" w:rsidRPr="000E4CB0">
        <w:rPr>
          <w:b/>
          <w:bCs/>
        </w:rPr>
        <w:t>bjednáváme u Vás:</w:t>
      </w:r>
    </w:p>
    <w:p w14:paraId="48F0B717" w14:textId="42D5AC76" w:rsidR="0054595E" w:rsidRDefault="009D16D8">
      <w:pPr>
        <w:pStyle w:val="Default"/>
      </w:pPr>
      <w:r>
        <w:t xml:space="preserve">Realizaci supervizí – na </w:t>
      </w:r>
      <w:r w:rsidR="006125C0">
        <w:t>listopad a prosinec</w:t>
      </w:r>
      <w:r>
        <w:t xml:space="preserve"> 2022. </w:t>
      </w:r>
    </w:p>
    <w:p w14:paraId="55ACC89E" w14:textId="77777777" w:rsidR="0054595E" w:rsidRDefault="009D16D8">
      <w:pPr>
        <w:pStyle w:val="Default"/>
      </w:pPr>
      <w:r>
        <w:t>Cena za hodinu supervize je 1 190,- Kč bez DPH, 1 440,- Kč včetně DPH.</w:t>
      </w:r>
    </w:p>
    <w:p w14:paraId="60993861" w14:textId="77777777" w:rsidR="0054595E" w:rsidRDefault="009D16D8">
      <w:pPr>
        <w:pStyle w:val="Default"/>
      </w:pPr>
      <w:r>
        <w:t>Jedno supervizní setkání trvá 5 hodin (5x 60 minut).</w:t>
      </w:r>
    </w:p>
    <w:p w14:paraId="7114B90D" w14:textId="20F5B168" w:rsidR="0054595E" w:rsidRDefault="009D16D8">
      <w:pPr>
        <w:pStyle w:val="Default"/>
      </w:pPr>
      <w:r>
        <w:t xml:space="preserve">Cena za jedno supervizní setkání činí 5 x 1 440,- Kč = 7 200,- Kč včetně DPH. Za </w:t>
      </w:r>
      <w:r w:rsidR="006125C0">
        <w:t>20</w:t>
      </w:r>
      <w:r>
        <w:t xml:space="preserve"> supervizí činí částka </w:t>
      </w:r>
      <w:r w:rsidR="00881E47">
        <w:t>1</w:t>
      </w:r>
      <w:r w:rsidR="006125C0">
        <w:t>44</w:t>
      </w:r>
      <w:r w:rsidR="00881E47">
        <w:t xml:space="preserve"> 000,-</w:t>
      </w:r>
      <w:r>
        <w:t xml:space="preserve"> Kč včetně DPH.</w:t>
      </w:r>
    </w:p>
    <w:p w14:paraId="430C236E" w14:textId="77777777" w:rsidR="0054595E" w:rsidRDefault="0054595E">
      <w:pPr>
        <w:pStyle w:val="Default"/>
      </w:pPr>
    </w:p>
    <w:p w14:paraId="43B8089B" w14:textId="6300A0DD" w:rsidR="0054595E" w:rsidRDefault="009D16D8">
      <w:pPr>
        <w:pStyle w:val="Default"/>
      </w:pPr>
      <w:r>
        <w:t>Financování probíhá dle smlouvy z</w:t>
      </w:r>
      <w:r w:rsidR="006351DD">
        <w:t xml:space="preserve"> prostředků </w:t>
      </w:r>
      <w:r>
        <w:t xml:space="preserve">projektu Efektivní služby zaměstnanosti, </w:t>
      </w:r>
      <w:proofErr w:type="spellStart"/>
      <w:r>
        <w:t>reg.č</w:t>
      </w:r>
      <w:proofErr w:type="spellEnd"/>
      <w:r>
        <w:t>. CZ.03.1.54/0.0/0.0/15_011/0000056.</w:t>
      </w:r>
    </w:p>
    <w:p w14:paraId="062EED64" w14:textId="77777777" w:rsidR="0054595E" w:rsidRDefault="0054595E">
      <w:pPr>
        <w:pStyle w:val="Default"/>
      </w:pPr>
    </w:p>
    <w:p w14:paraId="5155C8F4" w14:textId="77777777" w:rsidR="0054595E" w:rsidRPr="003C0810" w:rsidRDefault="009D16D8">
      <w:pPr>
        <w:pStyle w:val="Default"/>
        <w:rPr>
          <w:u w:val="single"/>
        </w:rPr>
      </w:pPr>
      <w:r w:rsidRPr="003C0810">
        <w:rPr>
          <w:u w:val="single"/>
        </w:rPr>
        <w:t xml:space="preserve">Termín a místo realizace: </w:t>
      </w:r>
    </w:p>
    <w:p w14:paraId="6DAAA99E" w14:textId="37E111DD" w:rsidR="00881E47" w:rsidRDefault="006125C0">
      <w:pPr>
        <w:pStyle w:val="Default"/>
      </w:pPr>
      <w:r>
        <w:rPr>
          <w:b/>
          <w:bCs/>
        </w:rPr>
        <w:t>15.11</w:t>
      </w:r>
      <w:r w:rsidR="00881E47" w:rsidRPr="003C0810">
        <w:rPr>
          <w:b/>
          <w:bCs/>
        </w:rPr>
        <w:t xml:space="preserve">.2022, </w:t>
      </w:r>
      <w:r>
        <w:rPr>
          <w:b/>
          <w:bCs/>
        </w:rPr>
        <w:t>18.11</w:t>
      </w:r>
      <w:r w:rsidR="00881E47" w:rsidRPr="003C0810">
        <w:rPr>
          <w:b/>
          <w:bCs/>
        </w:rPr>
        <w:t xml:space="preserve">.2022, </w:t>
      </w:r>
      <w:r>
        <w:rPr>
          <w:b/>
          <w:bCs/>
        </w:rPr>
        <w:t>24.11</w:t>
      </w:r>
      <w:r w:rsidR="00881E47" w:rsidRPr="003C0810">
        <w:rPr>
          <w:b/>
          <w:bCs/>
        </w:rPr>
        <w:t>.2022</w:t>
      </w:r>
      <w:r>
        <w:rPr>
          <w:b/>
          <w:bCs/>
        </w:rPr>
        <w:t>, 9.12.2022, 20.12.2022, 22.12.2022</w:t>
      </w:r>
      <w:r w:rsidR="00881E47">
        <w:t xml:space="preserve"> Krajská pobočka ÚP ČR v Olomouci, </w:t>
      </w:r>
      <w:proofErr w:type="spellStart"/>
      <w:r w:rsidR="00881E47">
        <w:t>Vejdovského</w:t>
      </w:r>
      <w:proofErr w:type="spellEnd"/>
      <w:r w:rsidR="00881E47">
        <w:t xml:space="preserve"> 988/4, </w:t>
      </w:r>
      <w:r w:rsidR="003C0810">
        <w:t xml:space="preserve">Hodolany </w:t>
      </w:r>
      <w:r w:rsidR="00881E47">
        <w:t>779 00 Olomouc 9,</w:t>
      </w:r>
    </w:p>
    <w:p w14:paraId="110A1C51" w14:textId="02E8F963" w:rsidR="00881E47" w:rsidRDefault="006125C0">
      <w:pPr>
        <w:pStyle w:val="Default"/>
      </w:pPr>
      <w:r>
        <w:rPr>
          <w:b/>
          <w:bCs/>
        </w:rPr>
        <w:t>4.11</w:t>
      </w:r>
      <w:r w:rsidR="00881E47" w:rsidRPr="003C0810">
        <w:rPr>
          <w:b/>
          <w:bCs/>
        </w:rPr>
        <w:t xml:space="preserve">.2022, </w:t>
      </w:r>
      <w:r>
        <w:rPr>
          <w:b/>
          <w:bCs/>
        </w:rPr>
        <w:t>11.11</w:t>
      </w:r>
      <w:r w:rsidR="00881E47" w:rsidRPr="003C0810">
        <w:rPr>
          <w:b/>
          <w:bCs/>
        </w:rPr>
        <w:t xml:space="preserve">.2022, </w:t>
      </w:r>
      <w:r>
        <w:rPr>
          <w:b/>
          <w:bCs/>
        </w:rPr>
        <w:t>29.11</w:t>
      </w:r>
      <w:r w:rsidR="00881E47" w:rsidRPr="003C0810">
        <w:rPr>
          <w:b/>
          <w:bCs/>
        </w:rPr>
        <w:t>.2022</w:t>
      </w:r>
      <w:r>
        <w:rPr>
          <w:b/>
          <w:bCs/>
        </w:rPr>
        <w:t>, 29.11.2022</w:t>
      </w:r>
      <w:r w:rsidR="00881E47">
        <w:t xml:space="preserve"> Kontaktní pracoviště ÚP ČR v Šumperku, </w:t>
      </w:r>
      <w:proofErr w:type="spellStart"/>
      <w:r w:rsidR="00881E47">
        <w:t>M.R.Štefánika</w:t>
      </w:r>
      <w:proofErr w:type="spellEnd"/>
      <w:r w:rsidR="00881E47">
        <w:t xml:space="preserve"> 1059/20, 787 01 Šumperk 1,</w:t>
      </w:r>
    </w:p>
    <w:p w14:paraId="74BCF684" w14:textId="6710D0BA" w:rsidR="00881E47" w:rsidRDefault="006125C0">
      <w:pPr>
        <w:pStyle w:val="Default"/>
      </w:pPr>
      <w:r>
        <w:rPr>
          <w:b/>
          <w:bCs/>
        </w:rPr>
        <w:t>8.11</w:t>
      </w:r>
      <w:r w:rsidR="00881E47" w:rsidRPr="003C0810">
        <w:rPr>
          <w:b/>
          <w:bCs/>
        </w:rPr>
        <w:t>.2022</w:t>
      </w:r>
      <w:r>
        <w:rPr>
          <w:b/>
          <w:bCs/>
        </w:rPr>
        <w:t>, 22.11.2022, 25.11.2022, 8.12.2022</w:t>
      </w:r>
      <w:r w:rsidR="00881E47">
        <w:t xml:space="preserve"> Kontaktní pracoviště ÚP ČR v Prostějově,</w:t>
      </w:r>
      <w:r w:rsidR="003C0810">
        <w:t xml:space="preserve"> nám. Spojenců 2632/13, 796 01 Prostějov 1,</w:t>
      </w:r>
    </w:p>
    <w:p w14:paraId="18AF74A4" w14:textId="6331DABB" w:rsidR="00881E47" w:rsidRDefault="006125C0">
      <w:pPr>
        <w:pStyle w:val="Default"/>
      </w:pPr>
      <w:r>
        <w:rPr>
          <w:b/>
          <w:bCs/>
        </w:rPr>
        <w:t>1.11.</w:t>
      </w:r>
      <w:r w:rsidR="00881E47" w:rsidRPr="003C0810">
        <w:rPr>
          <w:b/>
          <w:bCs/>
        </w:rPr>
        <w:t xml:space="preserve">2022, </w:t>
      </w:r>
      <w:r>
        <w:rPr>
          <w:b/>
          <w:bCs/>
        </w:rPr>
        <w:t>10.11</w:t>
      </w:r>
      <w:r w:rsidR="00881E47" w:rsidRPr="003C0810">
        <w:rPr>
          <w:b/>
          <w:bCs/>
        </w:rPr>
        <w:t xml:space="preserve">.2022, </w:t>
      </w:r>
      <w:r>
        <w:rPr>
          <w:b/>
          <w:bCs/>
        </w:rPr>
        <w:t>15.11</w:t>
      </w:r>
      <w:r w:rsidR="00881E47" w:rsidRPr="003C0810">
        <w:rPr>
          <w:b/>
          <w:bCs/>
        </w:rPr>
        <w:t xml:space="preserve">.2022, </w:t>
      </w:r>
      <w:r>
        <w:rPr>
          <w:b/>
          <w:bCs/>
        </w:rPr>
        <w:t>6.12</w:t>
      </w:r>
      <w:r w:rsidR="00881E47" w:rsidRPr="003C0810">
        <w:rPr>
          <w:b/>
          <w:bCs/>
        </w:rPr>
        <w:t xml:space="preserve">.2022, </w:t>
      </w:r>
      <w:r>
        <w:rPr>
          <w:b/>
          <w:bCs/>
        </w:rPr>
        <w:t>13.12.</w:t>
      </w:r>
      <w:r w:rsidR="00881E47" w:rsidRPr="003C0810">
        <w:rPr>
          <w:b/>
          <w:bCs/>
        </w:rPr>
        <w:t>2022</w:t>
      </w:r>
      <w:r>
        <w:rPr>
          <w:b/>
          <w:bCs/>
        </w:rPr>
        <w:t>, 20.12.2022</w:t>
      </w:r>
      <w:r w:rsidR="00881E47">
        <w:t xml:space="preserve"> Kontaktní pracoviště ÚP ČR v Přerově,</w:t>
      </w:r>
      <w:r w:rsidR="003C0810">
        <w:t xml:space="preserve"> Žerotínovo nám. 168/21, Přerov I – Město, 750 02 Přerov 2,</w:t>
      </w:r>
      <w:r w:rsidR="00881E47">
        <w:t xml:space="preserve"> </w:t>
      </w:r>
    </w:p>
    <w:p w14:paraId="6CD0FA78" w14:textId="0AA121E3" w:rsidR="003C0810" w:rsidRDefault="003C0810">
      <w:pPr>
        <w:pStyle w:val="Default"/>
      </w:pPr>
    </w:p>
    <w:p w14:paraId="629DAECB" w14:textId="56479DD4" w:rsidR="006125C0" w:rsidRDefault="006125C0">
      <w:pPr>
        <w:pStyle w:val="Default"/>
      </w:pPr>
    </w:p>
    <w:p w14:paraId="147EA011" w14:textId="77777777" w:rsidR="006125C0" w:rsidRDefault="006125C0">
      <w:pPr>
        <w:pStyle w:val="Default"/>
      </w:pPr>
    </w:p>
    <w:p w14:paraId="3BAE2066" w14:textId="63166296" w:rsidR="0054595E" w:rsidRDefault="009D16D8">
      <w:pPr>
        <w:pStyle w:val="Default"/>
      </w:pPr>
      <w:r>
        <w:t>Forma úhrady: převodním příkazem</w:t>
      </w:r>
    </w:p>
    <w:p w14:paraId="221DB808" w14:textId="10CCF71E" w:rsidR="0054595E" w:rsidRDefault="009D16D8">
      <w:pPr>
        <w:pStyle w:val="Default"/>
      </w:pPr>
      <w:r>
        <w:t>Předpokládaná cena:</w:t>
      </w:r>
      <w:r w:rsidR="00881E47">
        <w:t xml:space="preserve"> 1</w:t>
      </w:r>
      <w:r w:rsidR="006125C0">
        <w:t>44</w:t>
      </w:r>
      <w:r w:rsidR="00881E47">
        <w:t> 000,- Kč</w:t>
      </w:r>
      <w:r w:rsidR="006351DD">
        <w:t xml:space="preserve"> včetně DPH</w:t>
      </w:r>
    </w:p>
    <w:p w14:paraId="6929CF9D" w14:textId="77777777" w:rsidR="0054595E" w:rsidRDefault="0054595E">
      <w:pPr>
        <w:pStyle w:val="Default"/>
      </w:pPr>
    </w:p>
    <w:p w14:paraId="040EA988" w14:textId="5F6FE8BF" w:rsidR="0054595E" w:rsidRDefault="009D16D8">
      <w:pPr>
        <w:pStyle w:val="Default"/>
      </w:pPr>
      <w:r>
        <w:t>Číslo objednávky</w:t>
      </w:r>
      <w:r w:rsidR="006351DD">
        <w:t xml:space="preserve"> a zdroj financování</w:t>
      </w:r>
      <w:r>
        <w:t xml:space="preserve"> prosím uvádějte na faktuře.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8A84AC" w14:textId="7141E869" w:rsidR="0054595E" w:rsidRDefault="0054595E">
      <w:pPr>
        <w:pStyle w:val="Default"/>
      </w:pPr>
    </w:p>
    <w:p w14:paraId="68C3A993" w14:textId="520BB973" w:rsidR="0054595E" w:rsidRDefault="008B177E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F</w:t>
      </w:r>
      <w:r w:rsidR="009D16D8">
        <w:rPr>
          <w:b/>
          <w:bCs/>
          <w:szCs w:val="24"/>
        </w:rPr>
        <w:t>akturační adresa:</w:t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  <w:r w:rsidR="009D16D8">
        <w:rPr>
          <w:b/>
          <w:bCs/>
          <w:szCs w:val="24"/>
        </w:rPr>
        <w:tab/>
      </w:r>
    </w:p>
    <w:p w14:paraId="354D4A4A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Úřad práce ČR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127C336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Krajská pobočka v Olomouci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D901F4B" w14:textId="27A8A93C" w:rsidR="008B177E" w:rsidRDefault="008B177E">
      <w:pPr>
        <w:spacing w:after="0"/>
        <w:rPr>
          <w:szCs w:val="24"/>
        </w:rPr>
      </w:pPr>
      <w:proofErr w:type="spellStart"/>
      <w:r>
        <w:rPr>
          <w:szCs w:val="24"/>
        </w:rPr>
        <w:t>Vejdovského</w:t>
      </w:r>
      <w:proofErr w:type="spellEnd"/>
      <w:r>
        <w:rPr>
          <w:szCs w:val="24"/>
        </w:rPr>
        <w:t xml:space="preserve"> 988/4</w:t>
      </w:r>
    </w:p>
    <w:p w14:paraId="1D78CFA7" w14:textId="6DEB397F" w:rsidR="0054595E" w:rsidRDefault="009D16D8">
      <w:pPr>
        <w:spacing w:after="0"/>
        <w:rPr>
          <w:szCs w:val="24"/>
        </w:rPr>
      </w:pPr>
      <w:r>
        <w:rPr>
          <w:szCs w:val="24"/>
        </w:rPr>
        <w:t>779 00 Olomouc</w:t>
      </w:r>
      <w:r w:rsidR="008B177E">
        <w:rPr>
          <w:szCs w:val="24"/>
        </w:rPr>
        <w:t xml:space="preserve"> 9</w:t>
      </w:r>
    </w:p>
    <w:p w14:paraId="3EC2F5D6" w14:textId="77777777" w:rsidR="0054595E" w:rsidRDefault="009D16D8">
      <w:pPr>
        <w:spacing w:after="0"/>
        <w:rPr>
          <w:szCs w:val="24"/>
        </w:rPr>
      </w:pPr>
      <w:r>
        <w:rPr>
          <w:szCs w:val="24"/>
        </w:rPr>
        <w:t>IČ: 72496991</w:t>
      </w:r>
    </w:p>
    <w:p w14:paraId="585DE71C" w14:textId="11382B2D" w:rsidR="0054595E" w:rsidRDefault="00D75FE8">
      <w:pPr>
        <w:spacing w:after="0"/>
        <w:rPr>
          <w:szCs w:val="24"/>
        </w:rPr>
      </w:pPr>
      <w:r>
        <w:rPr>
          <w:szCs w:val="24"/>
        </w:rPr>
        <w:t>Datová schránka: a2azprx</w:t>
      </w:r>
    </w:p>
    <w:p w14:paraId="518C787F" w14:textId="26D65928" w:rsidR="00A83B5A" w:rsidRDefault="00A83B5A">
      <w:pPr>
        <w:rPr>
          <w:szCs w:val="24"/>
        </w:rPr>
      </w:pPr>
    </w:p>
    <w:p w14:paraId="082707FC" w14:textId="5C6A07B7" w:rsidR="008B177E" w:rsidRDefault="008B177E">
      <w:pPr>
        <w:rPr>
          <w:szCs w:val="24"/>
        </w:rPr>
      </w:pPr>
    </w:p>
    <w:p w14:paraId="45DF6C5A" w14:textId="63E9A8E6" w:rsidR="003C0810" w:rsidRDefault="00A83B5A" w:rsidP="00A83B5A">
      <w:pPr>
        <w:spacing w:after="0"/>
        <w:rPr>
          <w:szCs w:val="24"/>
        </w:rPr>
      </w:pPr>
      <w:r>
        <w:rPr>
          <w:szCs w:val="24"/>
        </w:rPr>
        <w:t>Vyřizuje</w:t>
      </w:r>
      <w:r w:rsidR="009D16D8">
        <w:rPr>
          <w:szCs w:val="24"/>
        </w:rPr>
        <w:t xml:space="preserve">: </w:t>
      </w:r>
      <w:r>
        <w:rPr>
          <w:szCs w:val="24"/>
        </w:rPr>
        <w:t>Mgr. Petr Navrátil</w:t>
      </w:r>
    </w:p>
    <w:p w14:paraId="16015AD2" w14:textId="4CCD7145" w:rsidR="00A83B5A" w:rsidRDefault="00A83B5A" w:rsidP="00A83B5A">
      <w:pPr>
        <w:spacing w:after="0"/>
        <w:rPr>
          <w:szCs w:val="24"/>
        </w:rPr>
      </w:pPr>
      <w:r>
        <w:rPr>
          <w:szCs w:val="24"/>
        </w:rPr>
        <w:t xml:space="preserve">               </w:t>
      </w:r>
      <w:hyperlink r:id="rId11" w:history="1">
        <w:r w:rsidRPr="000A6F0E">
          <w:rPr>
            <w:rStyle w:val="Hypertextovodkaz"/>
            <w:szCs w:val="24"/>
          </w:rPr>
          <w:t>petr.navratil</w:t>
        </w:r>
        <w:r w:rsidRPr="00E22BD9">
          <w:rPr>
            <w:rStyle w:val="Hypertextovodkaz"/>
            <w:szCs w:val="24"/>
            <w:lang w:val="de-DE"/>
          </w:rPr>
          <w:t>@</w:t>
        </w:r>
        <w:r w:rsidRPr="000A6F0E">
          <w:rPr>
            <w:rStyle w:val="Hypertextovodkaz"/>
            <w:szCs w:val="24"/>
          </w:rPr>
          <w:t>uradprace.cz</w:t>
        </w:r>
      </w:hyperlink>
    </w:p>
    <w:p w14:paraId="78F66194" w14:textId="4825F95C" w:rsidR="00A83B5A" w:rsidRDefault="00A83B5A" w:rsidP="00A83B5A">
      <w:pPr>
        <w:spacing w:after="0"/>
        <w:rPr>
          <w:szCs w:val="24"/>
        </w:rPr>
      </w:pPr>
      <w:r>
        <w:rPr>
          <w:szCs w:val="24"/>
        </w:rPr>
        <w:t xml:space="preserve">               tel. 950 141 474</w:t>
      </w:r>
    </w:p>
    <w:p w14:paraId="1D173662" w14:textId="73DC1C9B" w:rsidR="00A83B5A" w:rsidRDefault="00A83B5A" w:rsidP="00A83B5A">
      <w:pPr>
        <w:spacing w:after="0"/>
        <w:rPr>
          <w:szCs w:val="24"/>
        </w:rPr>
      </w:pPr>
    </w:p>
    <w:p w14:paraId="5E424C82" w14:textId="307E0E24" w:rsidR="00A83B5A" w:rsidRDefault="00A83B5A" w:rsidP="00A83B5A">
      <w:pPr>
        <w:spacing w:after="0"/>
        <w:rPr>
          <w:szCs w:val="24"/>
        </w:rPr>
      </w:pPr>
    </w:p>
    <w:p w14:paraId="6EF138AB" w14:textId="3717DDCD" w:rsidR="00A83B5A" w:rsidRDefault="00A83B5A" w:rsidP="00A83B5A">
      <w:pPr>
        <w:spacing w:after="0"/>
        <w:rPr>
          <w:szCs w:val="24"/>
        </w:rPr>
      </w:pPr>
    </w:p>
    <w:p w14:paraId="1BD2A10E" w14:textId="77777777" w:rsidR="00D75FE8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</w:t>
      </w:r>
    </w:p>
    <w:p w14:paraId="13F26D51" w14:textId="77777777" w:rsidR="00D75FE8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</w:p>
    <w:p w14:paraId="29A4C7AF" w14:textId="43F75757" w:rsidR="00A83B5A" w:rsidRPr="00A83B5A" w:rsidRDefault="00D75FE8" w:rsidP="00A83B5A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A83B5A">
        <w:rPr>
          <w:szCs w:val="24"/>
        </w:rPr>
        <w:t>Ing. Bořivoj Novotný</w:t>
      </w:r>
    </w:p>
    <w:p w14:paraId="55D5BDA1" w14:textId="204F2D54" w:rsidR="00A83B5A" w:rsidRPr="00A83B5A" w:rsidRDefault="00D75FE8">
      <w:pPr>
        <w:rPr>
          <w:szCs w:val="24"/>
        </w:rPr>
      </w:pPr>
      <w:r>
        <w:rPr>
          <w:szCs w:val="24"/>
        </w:rPr>
        <w:t xml:space="preserve">                                                       ř</w:t>
      </w:r>
      <w:r w:rsidR="00A83B5A">
        <w:rPr>
          <w:szCs w:val="24"/>
        </w:rPr>
        <w:t>editel odboru</w:t>
      </w:r>
      <w:r>
        <w:rPr>
          <w:szCs w:val="24"/>
        </w:rPr>
        <w:t xml:space="preserve"> zaměstnanosti a EU </w:t>
      </w:r>
      <w:proofErr w:type="spellStart"/>
      <w:r>
        <w:rPr>
          <w:szCs w:val="24"/>
        </w:rPr>
        <w:t>KrP</w:t>
      </w:r>
      <w:proofErr w:type="spellEnd"/>
      <w:r>
        <w:rPr>
          <w:szCs w:val="24"/>
        </w:rPr>
        <w:t xml:space="preserve"> ÚP ČR v Olomouci</w:t>
      </w:r>
    </w:p>
    <w:p w14:paraId="3948FBFF" w14:textId="3FF83AD5" w:rsidR="003C0810" w:rsidRDefault="003C0810">
      <w:pPr>
        <w:rPr>
          <w:szCs w:val="24"/>
        </w:rPr>
      </w:pPr>
    </w:p>
    <w:sectPr w:rsidR="003C0810">
      <w:headerReference w:type="default" r:id="rId12"/>
      <w:footerReference w:type="default" r:id="rId13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BAFF" w14:textId="77777777" w:rsidR="001C07D0" w:rsidRDefault="001C07D0">
      <w:pPr>
        <w:spacing w:after="0" w:line="240" w:lineRule="auto"/>
      </w:pPr>
      <w:r>
        <w:separator/>
      </w:r>
    </w:p>
  </w:endnote>
  <w:endnote w:type="continuationSeparator" w:id="0">
    <w:p w14:paraId="3C5F6F48" w14:textId="77777777" w:rsidR="001C07D0" w:rsidRDefault="001C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728D" w14:textId="77777777" w:rsidR="0054595E" w:rsidRDefault="009D16D8">
    <w:pPr>
      <w:jc w:val="center"/>
      <w:rPr>
        <w:rFonts w:ascii="Calibri" w:hAnsi="Calibri"/>
        <w:i/>
        <w:iCs/>
        <w:color w:val="808080"/>
        <w:sz w:val="20"/>
        <w:szCs w:val="20"/>
      </w:rPr>
    </w:pPr>
    <w:r>
      <w:rPr>
        <w:rFonts w:ascii="Calibri" w:hAnsi="Calibri"/>
        <w:i/>
        <w:iCs/>
        <w:color w:val="808080"/>
        <w:sz w:val="20"/>
        <w:szCs w:val="20"/>
      </w:rPr>
      <w:t>Efektivní služby zaměstnanosti ("EFES")</w:t>
    </w:r>
  </w:p>
  <w:p w14:paraId="067E55C8" w14:textId="77777777" w:rsidR="0054595E" w:rsidRDefault="009D16D8">
    <w:pPr>
      <w:pStyle w:val="Zpat"/>
      <w:jc w:val="center"/>
      <w:rPr>
        <w:rFonts w:ascii="Calibri" w:hAnsi="Calibri"/>
        <w:i/>
        <w:iCs/>
        <w:color w:val="808080"/>
        <w:sz w:val="20"/>
        <w:szCs w:val="20"/>
        <w:lang w:eastAsia="cs-CZ"/>
      </w:rPr>
    </w:pPr>
    <w:proofErr w:type="spellStart"/>
    <w:r>
      <w:rPr>
        <w:rFonts w:ascii="Calibri" w:hAnsi="Calibri"/>
        <w:i/>
        <w:iCs/>
        <w:color w:val="808080"/>
        <w:sz w:val="20"/>
        <w:szCs w:val="20"/>
        <w:lang w:eastAsia="cs-CZ"/>
      </w:rPr>
      <w:t>Reg</w:t>
    </w:r>
    <w:proofErr w:type="spellEnd"/>
    <w:r>
      <w:rPr>
        <w:rFonts w:ascii="Calibri" w:hAnsi="Calibri"/>
        <w:i/>
        <w:iCs/>
        <w:color w:val="808080"/>
        <w:sz w:val="20"/>
        <w:szCs w:val="20"/>
        <w:lang w:eastAsia="cs-CZ"/>
      </w:rPr>
      <w:t>. č.: CZ.03.1.54/0.0/0.0/15_011/0000056)</w:t>
    </w:r>
  </w:p>
  <w:p w14:paraId="37AD82DE" w14:textId="77777777" w:rsidR="0054595E" w:rsidRDefault="009D16D8">
    <w:pPr>
      <w:pStyle w:val="Zpat"/>
      <w:jc w:val="center"/>
      <w:rPr>
        <w:rFonts w:ascii="Calibri" w:hAnsi="Calibri"/>
        <w:sz w:val="20"/>
        <w:szCs w:val="20"/>
      </w:rPr>
    </w:pPr>
    <w:r>
      <w:rPr>
        <w:rFonts w:ascii="Calibri" w:hAnsi="Calibri" w:cs="Tahoma"/>
        <w:i/>
        <w:color w:val="808080"/>
        <w:sz w:val="20"/>
        <w:szCs w:val="20"/>
      </w:rPr>
      <w:t>Projekt je financován z prostředků ESF prostřednictvím OPZ a státního rozpočtu ČR.</w:t>
    </w:r>
  </w:p>
  <w:p w14:paraId="168254BE" w14:textId="77777777" w:rsidR="0054595E" w:rsidRDefault="009D16D8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5156B4BB" wp14:editId="06603C82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8DACD" w14:textId="77777777" w:rsidR="0054595E" w:rsidRDefault="009D16D8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78FEB28D" w14:textId="77777777" w:rsidR="0054595E" w:rsidRDefault="009D16D8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" filled="f" stroked="f">
              <v:textbox inset=".25pt,.25pt,.25pt,.25pt">
                <w:txbxContent>
                  <w:p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34FE0126" wp14:editId="0F7ED1F2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BB7AC" w14:textId="77777777" w:rsidR="0054595E" w:rsidRDefault="0054595E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" filled="f" stroked="f">
              <v:textbox inset=".25pt,.25pt,.25pt,.25pt">
                <w:txbxContent>
                  <w:p/>
                </w:txbxContent>
              </v:textbox>
              <w10:wrap anchorx="margin" anchory="margin"/>
            </v:shape>
          </w:pict>
        </mc:Fallback>
      </mc:AlternateContent>
    </w:r>
  </w:p>
  <w:p w14:paraId="20F9CB8D" w14:textId="77777777" w:rsidR="0054595E" w:rsidRDefault="00545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AA7D" w14:textId="77777777" w:rsidR="001C07D0" w:rsidRDefault="001C07D0">
      <w:pPr>
        <w:spacing w:after="0" w:line="240" w:lineRule="auto"/>
      </w:pPr>
      <w:r>
        <w:separator/>
      </w:r>
    </w:p>
  </w:footnote>
  <w:footnote w:type="continuationSeparator" w:id="0">
    <w:p w14:paraId="3E336ECA" w14:textId="77777777" w:rsidR="001C07D0" w:rsidRDefault="001C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F724" w14:textId="77777777" w:rsidR="0054595E" w:rsidRDefault="009D16D8">
    <w:pPr>
      <w:pStyle w:val="Zhlav"/>
    </w:pPr>
    <w:r>
      <w:rPr>
        <w:noProof/>
      </w:rPr>
      <w:drawing>
        <wp:inline distT="0" distB="0" distL="0" distR="0" wp14:anchorId="2D0EC74D" wp14:editId="2B009B68">
          <wp:extent cx="5676900" cy="1266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0" b="5008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5E"/>
    <w:rsid w:val="000E4CB0"/>
    <w:rsid w:val="001C07D0"/>
    <w:rsid w:val="001E10C7"/>
    <w:rsid w:val="001E1839"/>
    <w:rsid w:val="003C0810"/>
    <w:rsid w:val="0054595E"/>
    <w:rsid w:val="006125C0"/>
    <w:rsid w:val="006351DD"/>
    <w:rsid w:val="006555C1"/>
    <w:rsid w:val="00795677"/>
    <w:rsid w:val="00881E47"/>
    <w:rsid w:val="008B177E"/>
    <w:rsid w:val="009D16D8"/>
    <w:rsid w:val="00A83B5A"/>
    <w:rsid w:val="00BE59A7"/>
    <w:rsid w:val="00D179CE"/>
    <w:rsid w:val="00D75FE8"/>
    <w:rsid w:val="00E2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3026D2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uiPriority w:val="99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.navratil@uradpra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17C2B4EDFE842A2AD7D7ABA13B6D1" ma:contentTypeVersion="" ma:contentTypeDescription="Vytvoří nový dokument" ma:contentTypeScope="" ma:versionID="621dc17d87431ef9af28b837a913ce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dca519e6b7ac052479feeb35a975b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4911B-CAA3-496D-9149-26E57F948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18490-0237-4462-BCBF-AB9BB86E6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5BE309-34A5-4B65-8852-2851A9FA0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0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2</cp:revision>
  <cp:lastPrinted>2022-10-19T11:16:00Z</cp:lastPrinted>
  <dcterms:created xsi:type="dcterms:W3CDTF">2022-10-21T12:52:00Z</dcterms:created>
  <dcterms:modified xsi:type="dcterms:W3CDTF">2022-10-21T12:52:00Z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0x01010000B17C2B4EDFE842A2AD7D7ABA13B6D1</vt:lpwstr>
  </property>
</Properties>
</file>