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51" w:rsidRDefault="002A2351" w:rsidP="002A2351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bookmarkStart w:id="1" w:name="_GoBack"/>
      <w:bookmarkEnd w:id="1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KOUBA Libor Bc.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20, 2022 11:38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sourek@geomin.cz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Hedvika; Hofman Jan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FW: HMA - objednávka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Geomin</w:t>
      </w:r>
      <w:proofErr w:type="spellEnd"/>
    </w:p>
    <w:p w:rsidR="002A2351" w:rsidRDefault="002A2351" w:rsidP="002A2351"/>
    <w:p w:rsidR="002A2351" w:rsidRDefault="002A2351" w:rsidP="002A2351">
      <w:r>
        <w:t>GEOMIN s.r.o.</w:t>
      </w:r>
    </w:p>
    <w:p w:rsidR="002A2351" w:rsidRDefault="002A2351" w:rsidP="002A2351">
      <w:r>
        <w:t>IČO: 60701609</w:t>
      </w:r>
    </w:p>
    <w:p w:rsidR="002A2351" w:rsidRDefault="002A2351" w:rsidP="002A2351">
      <w:r>
        <w:t xml:space="preserve">Znojemská </w:t>
      </w:r>
      <w:proofErr w:type="gramStart"/>
      <w:r>
        <w:t>č.p.</w:t>
      </w:r>
      <w:proofErr w:type="gramEnd"/>
      <w:r>
        <w:t xml:space="preserve"> 2716/78</w:t>
      </w:r>
    </w:p>
    <w:p w:rsidR="002A2351" w:rsidRDefault="002A2351" w:rsidP="002A2351">
      <w:r>
        <w:t>586 01  Jihlava</w:t>
      </w:r>
    </w:p>
    <w:p w:rsidR="002A2351" w:rsidRDefault="002A2351" w:rsidP="002A2351"/>
    <w:p w:rsidR="002A2351" w:rsidRDefault="002A2351" w:rsidP="002A2351">
      <w:r>
        <w:t>Vážený pane doktore,</w:t>
      </w:r>
    </w:p>
    <w:p w:rsidR="002A2351" w:rsidRDefault="002A2351" w:rsidP="002A2351"/>
    <w:p w:rsidR="002A2351" w:rsidRDefault="002A2351" w:rsidP="002A2351">
      <w:pPr>
        <w:jc w:val="both"/>
      </w:pPr>
      <w:r>
        <w:t xml:space="preserve">objednáváme u Vás na akci „Horácká multifunkční aréna v Jihlavě“ dle Vaší nabídky ze dne </w:t>
      </w:r>
      <w:proofErr w:type="gramStart"/>
      <w:r>
        <w:t>17.10.2022</w:t>
      </w:r>
      <w:proofErr w:type="gramEnd"/>
      <w:r>
        <w:t xml:space="preserve">, č. CN 174_2022, vrtné, laboratorní, geologické a vzorkovací práce včetně závěrečné zprávy za cenu max. 285.800,00 Kč bez DPH v rozsahu dle přílohy (cenové nabídky). </w:t>
      </w:r>
    </w:p>
    <w:p w:rsidR="002A2351" w:rsidRDefault="002A2351" w:rsidP="002A2351">
      <w:r>
        <w:t>Splatnost faktury: 30 dnů ode dne doručení daňového dokladu/faktury.</w:t>
      </w:r>
    </w:p>
    <w:p w:rsidR="002A2351" w:rsidRDefault="002A2351" w:rsidP="002A2351">
      <w:pPr>
        <w:rPr>
          <w:color w:val="44546A"/>
        </w:rPr>
      </w:pPr>
    </w:p>
    <w:p w:rsidR="002A2351" w:rsidRDefault="002A2351" w:rsidP="002A2351">
      <w:pPr>
        <w:jc w:val="both"/>
      </w:pPr>
      <w: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2A2351" w:rsidRDefault="002A2351" w:rsidP="002A2351"/>
    <w:p w:rsidR="002A2351" w:rsidRDefault="002A2351" w:rsidP="002A2351">
      <w:pPr>
        <w:rPr>
          <w:u w:val="single"/>
        </w:rPr>
      </w:pPr>
      <w:r>
        <w:rPr>
          <w:u w:val="single"/>
        </w:rPr>
        <w:t>Fakturu prosím vystavte na objednatele:</w:t>
      </w:r>
    </w:p>
    <w:p w:rsidR="002A2351" w:rsidRDefault="002A2351" w:rsidP="002A2351">
      <w:r>
        <w:t>Statutární město Jihlava</w:t>
      </w:r>
    </w:p>
    <w:p w:rsidR="002A2351" w:rsidRDefault="002A2351" w:rsidP="002A2351">
      <w:r>
        <w:t>IČO: 00286010</w:t>
      </w:r>
    </w:p>
    <w:p w:rsidR="002A2351" w:rsidRDefault="002A2351" w:rsidP="002A2351">
      <w:r>
        <w:t>Masarykovo nám. 1</w:t>
      </w:r>
    </w:p>
    <w:p w:rsidR="002A2351" w:rsidRDefault="002A2351" w:rsidP="002A2351">
      <w:r>
        <w:t>586 01 Jihlava</w:t>
      </w:r>
    </w:p>
    <w:p w:rsidR="002A2351" w:rsidRDefault="002A2351" w:rsidP="002A2351"/>
    <w:p w:rsidR="002A2351" w:rsidRDefault="002A2351" w:rsidP="002A2351">
      <w:r>
        <w:t xml:space="preserve">a zašlete do datové schránky statutárního města Jihlavy (jw5bxb4), případně na e-mailovou adresu </w:t>
      </w:r>
      <w:hyperlink r:id="rId5" w:history="1">
        <w:r>
          <w:rPr>
            <w:rStyle w:val="Hypertextovodkaz"/>
            <w:u w:val="none"/>
          </w:rPr>
          <w:t>mailto:</w:t>
        </w:r>
        <w:r>
          <w:rPr>
            <w:rStyle w:val="Hypertextovodkaz"/>
          </w:rPr>
          <w:t xml:space="preserve"> epodatelna@jihlava-city.cz</w:t>
        </w:r>
      </w:hyperlink>
      <w:r>
        <w:t xml:space="preserve"> nejlépe se zaručeným elektronickým podpisem,</w:t>
      </w:r>
    </w:p>
    <w:p w:rsidR="002A2351" w:rsidRDefault="002A2351" w:rsidP="002A2351"/>
    <w:p w:rsidR="002A2351" w:rsidRDefault="002A2351" w:rsidP="002A2351">
      <w:r>
        <w:t>nebo v listinné podobě na adresu:</w:t>
      </w:r>
    </w:p>
    <w:p w:rsidR="002A2351" w:rsidRDefault="002A2351" w:rsidP="002A2351">
      <w:r>
        <w:t>Magistrát města Jihlavy</w:t>
      </w:r>
    </w:p>
    <w:p w:rsidR="002A2351" w:rsidRDefault="002A2351" w:rsidP="002A2351">
      <w:r>
        <w:t>Masarykovo nám. 1</w:t>
      </w:r>
    </w:p>
    <w:p w:rsidR="002A2351" w:rsidRDefault="002A2351" w:rsidP="002A2351">
      <w:r>
        <w:t>586 01 Jihlava</w:t>
      </w:r>
    </w:p>
    <w:p w:rsidR="002A2351" w:rsidRDefault="002A2351" w:rsidP="002A2351"/>
    <w:p w:rsidR="002A2351" w:rsidRDefault="002A2351" w:rsidP="002A2351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2A2351" w:rsidRDefault="002A2351" w:rsidP="002A2351">
      <w:pPr>
        <w:rPr>
          <w:rFonts w:ascii="Times New Roman" w:hAnsi="Times New Roman"/>
          <w:sz w:val="24"/>
          <w:szCs w:val="24"/>
          <w:lang w:eastAsia="cs-CZ"/>
        </w:rPr>
      </w:pPr>
    </w:p>
    <w:p w:rsidR="002A2351" w:rsidRDefault="002A2351" w:rsidP="002A235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Bc. Libor KOUBA</w:t>
      </w:r>
      <w:r>
        <w:rPr>
          <w:rFonts w:ascii="Verdana" w:hAnsi="Verdana"/>
          <w:b/>
          <w:bCs/>
          <w:sz w:val="20"/>
          <w:szCs w:val="20"/>
          <w:lang w:eastAsia="cs-CZ"/>
        </w:rPr>
        <w:br/>
      </w:r>
      <w:r>
        <w:rPr>
          <w:rFonts w:ascii="Verdana" w:hAnsi="Verdana"/>
          <w:sz w:val="16"/>
          <w:szCs w:val="16"/>
          <w:lang w:eastAsia="cs-CZ"/>
        </w:rPr>
        <w:t>Odbor rozvoje města</w:t>
      </w:r>
    </w:p>
    <w:p w:rsidR="002A2351" w:rsidRDefault="002A2351" w:rsidP="002A235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  <w:r>
        <w:rPr>
          <w:rFonts w:ascii="Verdana" w:hAnsi="Verdana"/>
          <w:b/>
          <w:bCs/>
          <w:sz w:val="20"/>
          <w:szCs w:val="20"/>
          <w:lang w:eastAsia="cs-CZ"/>
        </w:rPr>
        <w:br/>
      </w:r>
      <w:r>
        <w:rPr>
          <w:rFonts w:ascii="Verdana" w:hAnsi="Verdana"/>
          <w:sz w:val="20"/>
          <w:szCs w:val="20"/>
          <w:lang w:eastAsia="cs-CZ"/>
        </w:rPr>
        <w:t>Masarykovo nám. 1, 586 01 Jihlava</w:t>
      </w:r>
    </w:p>
    <w:p w:rsidR="002A2351" w:rsidRDefault="002A2351" w:rsidP="002A2351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 565 592 410, 734 423 831</w:t>
      </w:r>
      <w:r>
        <w:rPr>
          <w:rFonts w:ascii="Verdana" w:hAnsi="Verdana"/>
          <w:b/>
          <w:bCs/>
          <w:sz w:val="15"/>
          <w:szCs w:val="15"/>
          <w:lang w:eastAsia="cs-CZ"/>
        </w:rPr>
        <w:br/>
        <w:t xml:space="preserve">E-mail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auto"/>
            <w:sz w:val="15"/>
            <w:szCs w:val="15"/>
            <w:lang w:eastAsia="cs-CZ"/>
          </w:rPr>
          <w:t>libor.kouba@jihlava-city.cz</w:t>
        </w:r>
      </w:hyperlink>
    </w:p>
    <w:p w:rsidR="002A2351" w:rsidRDefault="002A2351" w:rsidP="002A2351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 </w:t>
      </w:r>
      <w:hyperlink r:id="rId7" w:history="1">
        <w:r>
          <w:rPr>
            <w:rStyle w:val="Hypertextovodkaz"/>
            <w:rFonts w:ascii="Verdana" w:hAnsi="Verdana"/>
            <w:b/>
            <w:bCs/>
            <w:color w:val="auto"/>
            <w:sz w:val="15"/>
            <w:szCs w:val="15"/>
            <w:lang w:eastAsia="cs-CZ"/>
          </w:rPr>
          <w:t>http://www.jihlava.cz</w:t>
        </w:r>
      </w:hyperlink>
    </w:p>
    <w:p w:rsidR="002A2351" w:rsidRDefault="002A2351" w:rsidP="002A2351">
      <w:pPr>
        <w:rPr>
          <w:b/>
          <w:bCs/>
          <w:lang w:eastAsia="cs-CZ"/>
        </w:rPr>
      </w:pPr>
    </w:p>
    <w:p w:rsidR="002A2351" w:rsidRDefault="002A2351" w:rsidP="002A2351">
      <w:pPr>
        <w:rPr>
          <w:color w:val="1F497D"/>
        </w:rPr>
      </w:pPr>
    </w:p>
    <w:p w:rsidR="002A2351" w:rsidRDefault="002A2351" w:rsidP="002A2351">
      <w:pPr>
        <w:rPr>
          <w:rFonts w:ascii="Verdana" w:hAnsi="Verdana"/>
          <w:lang w:eastAsia="cs-CZ"/>
        </w:rPr>
      </w:pPr>
    </w:p>
    <w:bookmarkEnd w:id="0"/>
    <w:p w:rsidR="002A2351" w:rsidRDefault="002A2351" w:rsidP="002A2351"/>
    <w:p w:rsidR="003C7D01" w:rsidRPr="002A2351" w:rsidRDefault="003C7D01" w:rsidP="002A2351"/>
    <w:sectPr w:rsidR="003C7D01" w:rsidRPr="002A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D4"/>
    <w:rsid w:val="002A2351"/>
    <w:rsid w:val="002F07D4"/>
    <w:rsid w:val="003C7D01"/>
    <w:rsid w:val="007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30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30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30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3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hl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or.kouba@jihlava-city.cz" TargetMode="External"/><Relationship Id="rId5" Type="http://schemas.openxmlformats.org/officeDocument/2006/relationships/hyperlink" Target="mailto:mailto:%20epodatelna@jihlava-cit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1402</Characters>
  <Application>Microsoft Office Word</Application>
  <DocSecurity>0</DocSecurity>
  <Lines>11</Lines>
  <Paragraphs>3</Paragraphs>
  <ScaleCrop>false</ScaleCrop>
  <Company>ATC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3</cp:revision>
  <dcterms:created xsi:type="dcterms:W3CDTF">2022-10-19T14:08:00Z</dcterms:created>
  <dcterms:modified xsi:type="dcterms:W3CDTF">2022-10-20T09:40:00Z</dcterms:modified>
</cp:coreProperties>
</file>