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653C8" w14:textId="77777777" w:rsidR="002C300F" w:rsidRDefault="00696237">
      <w:pPr>
        <w:jc w:val="center"/>
        <w:rPr>
          <w:b/>
          <w:sz w:val="24"/>
        </w:rPr>
      </w:pPr>
      <w:r>
        <w:rPr>
          <w:b/>
          <w:sz w:val="24"/>
        </w:rPr>
        <w:t>Rámcová smlouva o poskytování servisních a revizních prací</w:t>
      </w:r>
    </w:p>
    <w:p w14:paraId="5AB907CE" w14:textId="77777777" w:rsidR="002C300F" w:rsidRDefault="002C300F">
      <w:pPr>
        <w:jc w:val="center"/>
        <w:rPr>
          <w:b/>
          <w:sz w:val="24"/>
        </w:rPr>
      </w:pPr>
    </w:p>
    <w:p w14:paraId="076D561C" w14:textId="6D44BF21" w:rsidR="002C300F" w:rsidRDefault="00696237">
      <w:pPr>
        <w:jc w:val="center"/>
      </w:pPr>
      <w:r>
        <w:t xml:space="preserve">Č. objednatele: </w:t>
      </w:r>
      <w:r w:rsidR="00430B33" w:rsidRPr="00430B33">
        <w:t>MNET-SML22-A47</w:t>
      </w:r>
    </w:p>
    <w:p w14:paraId="088D35B6" w14:textId="7452A911" w:rsidR="002C300F" w:rsidRDefault="00696237">
      <w:pPr>
        <w:jc w:val="center"/>
      </w:pPr>
      <w:r>
        <w:t xml:space="preserve">Č. poskytovatele: </w:t>
      </w:r>
      <w:r w:rsidR="00763BB8" w:rsidRPr="00763BB8">
        <w:t>SMLPS-2022-000138</w:t>
      </w:r>
    </w:p>
    <w:p w14:paraId="2C5229CF" w14:textId="77777777" w:rsidR="002C300F" w:rsidRDefault="002C300F"/>
    <w:p w14:paraId="671AC7DC" w14:textId="77777777" w:rsidR="002C300F" w:rsidRDefault="00696237">
      <w:pPr>
        <w:rPr>
          <w:b/>
        </w:rPr>
      </w:pPr>
      <w:r>
        <w:rPr>
          <w:b/>
        </w:rPr>
        <w:t>Smluvní strany</w:t>
      </w:r>
    </w:p>
    <w:p w14:paraId="09721EB6" w14:textId="77777777" w:rsidR="002C300F" w:rsidRDefault="002C300F"/>
    <w:p w14:paraId="7A10F325" w14:textId="77777777" w:rsidR="002C300F" w:rsidRDefault="00696237">
      <w:pPr>
        <w:rPr>
          <w:b/>
          <w:color w:val="00000A"/>
        </w:rPr>
      </w:pPr>
      <w:r>
        <w:rPr>
          <w:b/>
          <w:color w:val="00000A"/>
        </w:rPr>
        <w:t>Metropolnet a.s.</w:t>
      </w:r>
    </w:p>
    <w:p w14:paraId="774CDA22" w14:textId="6B057D4D" w:rsidR="002C300F" w:rsidRDefault="00696237">
      <w:r>
        <w:t>Sídlo:</w:t>
      </w:r>
      <w:r>
        <w:tab/>
      </w:r>
      <w:r>
        <w:tab/>
      </w:r>
      <w:r w:rsidR="00763BB8">
        <w:tab/>
      </w:r>
      <w:r>
        <w:t>Mírové náměstí 3097/37, 400 01 Ústí nad Labe</w:t>
      </w:r>
      <w:r w:rsidR="001B6179">
        <w:t>m</w:t>
      </w:r>
    </w:p>
    <w:p w14:paraId="5A5948C1" w14:textId="4CA4F160" w:rsidR="002C300F" w:rsidRDefault="00696237">
      <w:r>
        <w:t>Zastoupen:</w:t>
      </w:r>
      <w:r>
        <w:tab/>
      </w:r>
      <w:r w:rsidR="00763BB8">
        <w:tab/>
      </w:r>
      <w:r>
        <w:t>Jiří Knápek, předseda představenstva</w:t>
      </w:r>
    </w:p>
    <w:p w14:paraId="2E48FE70" w14:textId="36449EB6" w:rsidR="002C300F" w:rsidRDefault="00696237" w:rsidP="00763BB8">
      <w:pPr>
        <w:ind w:left="1416" w:firstLine="708"/>
      </w:pPr>
      <w:r>
        <w:t>Mgr. J</w:t>
      </w:r>
      <w:r w:rsidR="00C816DD">
        <w:t>an</w:t>
      </w:r>
      <w:r>
        <w:t xml:space="preserve"> Hofman, místopředseda představenstva</w:t>
      </w:r>
    </w:p>
    <w:p w14:paraId="4155DEDC" w14:textId="6ECCDA32" w:rsidR="002C300F" w:rsidRDefault="00696237">
      <w:r>
        <w:t>IČ</w:t>
      </w:r>
      <w:r w:rsidR="00C816DD">
        <w:t>O</w:t>
      </w:r>
      <w:r>
        <w:t>:</w:t>
      </w:r>
      <w:r>
        <w:tab/>
      </w:r>
      <w:r>
        <w:tab/>
      </w:r>
      <w:r w:rsidR="00763BB8">
        <w:tab/>
      </w:r>
      <w:r>
        <w:t>25439022</w:t>
      </w:r>
    </w:p>
    <w:p w14:paraId="16538567" w14:textId="43DBA6B3" w:rsidR="002C300F" w:rsidRDefault="00696237">
      <w:r>
        <w:t>DIČ:</w:t>
      </w:r>
      <w:r>
        <w:tab/>
      </w:r>
      <w:r>
        <w:tab/>
      </w:r>
      <w:r w:rsidR="00763BB8">
        <w:tab/>
      </w:r>
      <w:r>
        <w:t>CZ25439022</w:t>
      </w:r>
    </w:p>
    <w:p w14:paraId="1D316DFA" w14:textId="5C9708A7" w:rsidR="002C300F" w:rsidRDefault="00696237">
      <w:pPr>
        <w:rPr>
          <w:i/>
          <w:iCs/>
        </w:rPr>
      </w:pPr>
      <w:r>
        <w:t xml:space="preserve">Zápis v OR: </w:t>
      </w:r>
      <w:r>
        <w:tab/>
      </w:r>
      <w:r w:rsidR="00763BB8">
        <w:tab/>
      </w:r>
      <w:r>
        <w:t>B 1383 vedená u Krajského soudu v Ústí nad Labem</w:t>
      </w:r>
      <w:r>
        <w:rPr>
          <w:i/>
          <w:iCs/>
        </w:rPr>
        <w:t xml:space="preserve"> </w:t>
      </w:r>
    </w:p>
    <w:p w14:paraId="0C54D415" w14:textId="3FB3A8EE" w:rsidR="002C300F" w:rsidRDefault="00696237">
      <w:r>
        <w:t>Bankovní spojení:</w:t>
      </w:r>
      <w:r>
        <w:tab/>
      </w:r>
      <w:proofErr w:type="spellStart"/>
      <w:r w:rsidR="00FB7584">
        <w:t>xxxxxxxxxxxxxxxxxxxxxxxxxxxxxxx</w:t>
      </w:r>
      <w:proofErr w:type="spellEnd"/>
    </w:p>
    <w:p w14:paraId="2D58EF50" w14:textId="77777777" w:rsidR="002C300F" w:rsidRDefault="00696237">
      <w:r>
        <w:rPr>
          <w:i/>
        </w:rPr>
        <w:t>(dále jen „objednatel“)</w:t>
      </w:r>
    </w:p>
    <w:p w14:paraId="47E1A70E" w14:textId="77777777" w:rsidR="002C300F" w:rsidRDefault="002C300F"/>
    <w:p w14:paraId="36D29981" w14:textId="77777777" w:rsidR="002C300F" w:rsidRDefault="00696237">
      <w:r>
        <w:t>a</w:t>
      </w:r>
    </w:p>
    <w:p w14:paraId="4857C666" w14:textId="77777777" w:rsidR="002C300F" w:rsidRDefault="002C300F"/>
    <w:p w14:paraId="58A99762" w14:textId="2933D087" w:rsidR="00763BB8" w:rsidRPr="003B4EDA" w:rsidRDefault="00763BB8" w:rsidP="00763BB8">
      <w:pPr>
        <w:rPr>
          <w:b/>
        </w:rPr>
      </w:pPr>
      <w:r w:rsidRPr="00FC03E8">
        <w:rPr>
          <w:b/>
        </w:rPr>
        <w:t xml:space="preserve">Název dodavatele </w:t>
      </w:r>
      <w:r>
        <w:rPr>
          <w:b/>
        </w:rPr>
        <w:tab/>
      </w:r>
      <w:proofErr w:type="spellStart"/>
      <w:r w:rsidRPr="00FC03E8">
        <w:t>Trade</w:t>
      </w:r>
      <w:proofErr w:type="spellEnd"/>
      <w:r>
        <w:t xml:space="preserve"> FIDES, a.s.</w:t>
      </w:r>
    </w:p>
    <w:p w14:paraId="7D2177EB" w14:textId="43D38710" w:rsidR="00763BB8" w:rsidRPr="00CB1CE0" w:rsidRDefault="00763BB8" w:rsidP="00763BB8">
      <w:r>
        <w:t>S</w:t>
      </w:r>
      <w:r w:rsidRPr="00CB1CE0">
        <w:t>ídlo:</w:t>
      </w:r>
      <w:r>
        <w:tab/>
      </w:r>
      <w:r>
        <w:tab/>
      </w:r>
      <w:r>
        <w:tab/>
        <w:t>Dornych 57, 61700 Brno</w:t>
      </w:r>
    </w:p>
    <w:p w14:paraId="0802731A" w14:textId="24F1373F" w:rsidR="00763BB8" w:rsidRPr="00CB1CE0" w:rsidRDefault="00763BB8" w:rsidP="00763BB8">
      <w:r>
        <w:t>Z</w:t>
      </w:r>
      <w:r w:rsidRPr="00CB1CE0">
        <w:t>astoupena:</w:t>
      </w:r>
      <w:r w:rsidRPr="00CB1CE0">
        <w:tab/>
      </w:r>
      <w:r>
        <w:tab/>
        <w:t>Ing. Pavlem Fialou, předsedou představenstva</w:t>
      </w:r>
    </w:p>
    <w:p w14:paraId="61066251" w14:textId="54E13BD6" w:rsidR="00763BB8" w:rsidRPr="00CB1CE0" w:rsidRDefault="00763BB8" w:rsidP="00763BB8">
      <w:r w:rsidRPr="00CB1CE0">
        <w:t>IČ:</w:t>
      </w:r>
      <w:r w:rsidRPr="00CB1CE0">
        <w:tab/>
      </w:r>
      <w:r w:rsidRPr="00CB1CE0">
        <w:tab/>
      </w:r>
      <w:r>
        <w:tab/>
        <w:t>61974731</w:t>
      </w:r>
    </w:p>
    <w:p w14:paraId="4CF6AE44" w14:textId="5FC15350" w:rsidR="00763BB8" w:rsidRPr="00CB1CE0" w:rsidRDefault="00763BB8" w:rsidP="00763BB8">
      <w:r w:rsidRPr="00CB1CE0">
        <w:t>DIČ:</w:t>
      </w:r>
      <w:r w:rsidRPr="00CB1CE0">
        <w:tab/>
      </w:r>
      <w:r w:rsidRPr="00CB1CE0">
        <w:tab/>
      </w:r>
      <w:r>
        <w:tab/>
        <w:t>CZ61974731</w:t>
      </w:r>
    </w:p>
    <w:p w14:paraId="2E8855AC" w14:textId="289D04D8" w:rsidR="00763BB8" w:rsidRPr="00CB1CE0" w:rsidRDefault="00763BB8" w:rsidP="00763BB8">
      <w:r>
        <w:t>Zápis v OR</w:t>
      </w:r>
      <w:r w:rsidRPr="00CB1CE0">
        <w:t>:</w:t>
      </w:r>
      <w:r>
        <w:tab/>
      </w:r>
      <w:r>
        <w:tab/>
      </w:r>
      <w:r w:rsidRPr="00FC03E8">
        <w:t xml:space="preserve">u Krajského soudu v Brně </w:t>
      </w:r>
      <w:proofErr w:type="spellStart"/>
      <w:proofErr w:type="gramStart"/>
      <w:r w:rsidRPr="00FC03E8">
        <w:t>odd.B</w:t>
      </w:r>
      <w:proofErr w:type="spellEnd"/>
      <w:proofErr w:type="gramEnd"/>
      <w:r w:rsidRPr="00FC03E8">
        <w:t>, vložka 2988</w:t>
      </w:r>
    </w:p>
    <w:p w14:paraId="3F4B81B3" w14:textId="1D6EF779" w:rsidR="00763BB8" w:rsidRDefault="00763BB8" w:rsidP="00763BB8">
      <w:pPr>
        <w:rPr>
          <w:i/>
        </w:rPr>
      </w:pPr>
      <w:r>
        <w:t>Bankovní spojení:</w:t>
      </w:r>
      <w:r>
        <w:tab/>
      </w:r>
      <w:proofErr w:type="spellStart"/>
      <w:r w:rsidR="00FE2BF8">
        <w:t>xxxxxxxxxxxxxxxxxxxxxxxxxxxxxxx</w:t>
      </w:r>
      <w:proofErr w:type="spellEnd"/>
      <w:r w:rsidRPr="003B4EDA">
        <w:rPr>
          <w:i/>
        </w:rPr>
        <w:t xml:space="preserve"> </w:t>
      </w:r>
    </w:p>
    <w:p w14:paraId="796BC2E4" w14:textId="77777777" w:rsidR="00763BB8" w:rsidRDefault="00763BB8" w:rsidP="00763BB8">
      <w:pPr>
        <w:rPr>
          <w:i/>
        </w:rPr>
      </w:pPr>
    </w:p>
    <w:p w14:paraId="3D01095A" w14:textId="4EBB7E2D" w:rsidR="002C300F" w:rsidRDefault="00763BB8" w:rsidP="00763BB8">
      <w:pPr>
        <w:rPr>
          <w:i/>
        </w:rPr>
      </w:pPr>
      <w:r>
        <w:rPr>
          <w:i/>
        </w:rPr>
        <w:t xml:space="preserve"> </w:t>
      </w:r>
      <w:r w:rsidR="00696237">
        <w:rPr>
          <w:i/>
        </w:rPr>
        <w:t>(dále jen „poskytovatel“)</w:t>
      </w:r>
    </w:p>
    <w:p w14:paraId="6BD084AE" w14:textId="77777777" w:rsidR="002C300F" w:rsidRDefault="002C300F"/>
    <w:p w14:paraId="397EEFE3" w14:textId="77777777" w:rsidR="002C300F" w:rsidRDefault="00696237">
      <w:r>
        <w:t>uzavírají podle § 1746 odst. 2 zákona č. 89/2012 Sb., občanský zákoník,</w:t>
      </w:r>
      <w:r>
        <w:rPr>
          <w:b/>
        </w:rPr>
        <w:t xml:space="preserve"> </w:t>
      </w:r>
      <w:r>
        <w:t>tuto Smlouvu o poskytování servisních a revizních prací (dále jen „smlouva“).</w:t>
      </w:r>
    </w:p>
    <w:p w14:paraId="55C5A7DD" w14:textId="77777777" w:rsidR="002C300F" w:rsidRDefault="002C300F"/>
    <w:p w14:paraId="1AC59F4E" w14:textId="77777777" w:rsidR="002C300F" w:rsidRDefault="00696237">
      <w:pPr>
        <w:pStyle w:val="Nadpis1"/>
        <w:spacing w:before="240" w:line="240" w:lineRule="auto"/>
        <w:ind w:left="426" w:hanging="426"/>
        <w:jc w:val="center"/>
        <w:rPr>
          <w:rFonts w:ascii="Arial" w:hAnsi="Arial"/>
          <w:color w:val="auto"/>
          <w:sz w:val="20"/>
        </w:rPr>
      </w:pPr>
      <w:r>
        <w:rPr>
          <w:rFonts w:ascii="Arial" w:hAnsi="Arial"/>
          <w:color w:val="auto"/>
          <w:sz w:val="20"/>
        </w:rPr>
        <w:t>Preambule</w:t>
      </w:r>
    </w:p>
    <w:p w14:paraId="2A7D3AE5" w14:textId="77777777" w:rsidR="002C300F" w:rsidRDefault="00696237">
      <w:pPr>
        <w:pStyle w:val="Odstavecseseznamem"/>
        <w:numPr>
          <w:ilvl w:val="0"/>
          <w:numId w:val="4"/>
        </w:numPr>
        <w:ind w:left="426" w:hanging="426"/>
      </w:pPr>
      <w:r>
        <w:t>Rada města Statutárního města Ústí nad Labem rozhodnutím Rady města statutárního města Ústí nad Labem z 96. zasedání RM / VH ze dne 22. 11. 2021 schválila záměr pravidelného servisu a údržby na instalovaném systému CCTV prostřednictvím společnosti Metropolnet, a.s. jako 100% vlastněné společnosti Statutárního města Ústí nad Labem.</w:t>
      </w:r>
    </w:p>
    <w:p w14:paraId="21492894" w14:textId="77777777" w:rsidR="002C300F" w:rsidRDefault="00696237">
      <w:pPr>
        <w:pStyle w:val="Odstavecseseznamem"/>
        <w:numPr>
          <w:ilvl w:val="0"/>
          <w:numId w:val="4"/>
        </w:numPr>
        <w:ind w:left="426" w:hanging="426"/>
      </w:pPr>
      <w:r>
        <w:t>K zajištění funkčnosti a v zájmu splnění všech zákonných požadavků na toto dílo kladených právním řádem České republiky uzavírají smluvní strany následující smlouvu o poskytování servisních a revizních prací.</w:t>
      </w:r>
    </w:p>
    <w:p w14:paraId="0EA670E3" w14:textId="22AF18FB" w:rsidR="002C300F" w:rsidRDefault="00696237">
      <w:pPr>
        <w:pStyle w:val="Odstavecseseznamem"/>
        <w:numPr>
          <w:ilvl w:val="0"/>
          <w:numId w:val="4"/>
        </w:numPr>
        <w:ind w:left="426" w:hanging="426"/>
      </w:pPr>
      <w:r>
        <w:lastRenderedPageBreak/>
        <w:t>Účelem této smlouvy je zajištění včasného, řádného, kvalitního a maximálně efektivního průběhu poskytnutí plnění poskytovatelem objednateli, a to v souladu s podmínkami této smlouvy a zajištění bezpečného a spolehlivého provozu CCTV / MKDS.</w:t>
      </w:r>
    </w:p>
    <w:p w14:paraId="22457402" w14:textId="77777777" w:rsidR="002C300F" w:rsidRDefault="00696237">
      <w:pPr>
        <w:spacing w:after="0"/>
        <w:rPr>
          <w:rFonts w:asciiTheme="minorHAnsi" w:hAnsiTheme="minorHAnsi" w:cstheme="minorHAnsi"/>
          <w:szCs w:val="22"/>
        </w:rPr>
      </w:pPr>
      <w:r>
        <w:rPr>
          <w:rFonts w:asciiTheme="minorHAnsi" w:hAnsiTheme="minorHAnsi" w:cstheme="minorHAnsi"/>
          <w:szCs w:val="22"/>
        </w:rPr>
        <w:t xml:space="preserve"> </w:t>
      </w:r>
    </w:p>
    <w:p w14:paraId="5D802566" w14:textId="77777777" w:rsidR="002C300F" w:rsidRDefault="00696237">
      <w:pPr>
        <w:pStyle w:val="Nadpis1"/>
        <w:spacing w:before="240" w:line="240" w:lineRule="auto"/>
        <w:ind w:left="426" w:hanging="426"/>
        <w:jc w:val="center"/>
        <w:rPr>
          <w:rFonts w:ascii="Arial" w:hAnsi="Arial"/>
          <w:color w:val="auto"/>
          <w:sz w:val="20"/>
        </w:rPr>
      </w:pPr>
      <w:r>
        <w:rPr>
          <w:rFonts w:ascii="Arial" w:hAnsi="Arial"/>
          <w:color w:val="auto"/>
          <w:sz w:val="20"/>
        </w:rPr>
        <w:t xml:space="preserve">Předmět smlouvy a místo plnění </w:t>
      </w:r>
    </w:p>
    <w:p w14:paraId="1827AE7F" w14:textId="11CF9D2B" w:rsidR="002C300F" w:rsidRDefault="00696237">
      <w:pPr>
        <w:pStyle w:val="Odstavecseseznamem"/>
        <w:numPr>
          <w:ilvl w:val="0"/>
          <w:numId w:val="16"/>
        </w:numPr>
        <w:ind w:left="426" w:hanging="426"/>
      </w:pPr>
      <w:r>
        <w:t xml:space="preserve">Touto smlouvou se poskytovatel zavazuje provádět pro objednatele pravidelný servis, opravy, revize a údržbu na instalovaném systému CCTV specifikovaném v příloze č. 2 </w:t>
      </w:r>
      <w:r w:rsidR="00C816DD">
        <w:t>– S</w:t>
      </w:r>
      <w:r>
        <w:t>eznam</w:t>
      </w:r>
      <w:r w:rsidR="00C816DD">
        <w:t xml:space="preserve">u </w:t>
      </w:r>
      <w:r>
        <w:t xml:space="preserve">kamerových bodů a instalace Městského kamerového dohlížecího systému v Ústí nad Labem (dále jen „MKDS“) a objednatel se zavazuje zaplatit za poskytnuté plnění cenu dle příslušných ustanovení této smlouvy. Plnění, jež poskytuje poskytovatel na základě této smlouvy </w:t>
      </w:r>
      <w:r w:rsidR="00C816DD">
        <w:t xml:space="preserve">jako službu, </w:t>
      </w:r>
      <w:r>
        <w:t>se dále ve smlouvě rovněž označuje jako „Dílo“.</w:t>
      </w:r>
    </w:p>
    <w:p w14:paraId="455DFBF4" w14:textId="64CD3F07" w:rsidR="002C300F" w:rsidRDefault="00696237">
      <w:pPr>
        <w:pStyle w:val="Odstavecseseznamem"/>
        <w:numPr>
          <w:ilvl w:val="0"/>
          <w:numId w:val="16"/>
        </w:numPr>
        <w:ind w:left="426" w:hanging="426"/>
      </w:pPr>
      <w:r>
        <w:t>Dílo, které je předmětem této smlouvy, zahrnuje veškeré činnosti potřebné k ověření a zajištění stálosti předepsaných parametrů systému CCTV / MKDS, a to i v případě, že nejsou vyjmenovány v čl. III této smlouvy, ale lze rozumně předpokládat, že mají být součástí plnění. Prováděny budou v termínech daných platnými předpisy a normami (zejména ČSN 334590, ČSN 343801, ČSN 331500 a souvisejících) nebo sjednaných touto smlouvou.</w:t>
      </w:r>
    </w:p>
    <w:p w14:paraId="419793DC" w14:textId="77777777" w:rsidR="002C300F" w:rsidRDefault="00696237">
      <w:pPr>
        <w:pStyle w:val="Odstavecseseznamem"/>
        <w:numPr>
          <w:ilvl w:val="0"/>
          <w:numId w:val="16"/>
        </w:numPr>
        <w:ind w:left="426" w:hanging="426"/>
      </w:pPr>
      <w:r>
        <w:t xml:space="preserve">Poskytovatel se rovněž zavazuje udržovat evidenci CCTV / MKDS prostřednictvím SW nástroje </w:t>
      </w:r>
      <w:proofErr w:type="spellStart"/>
      <w:r>
        <w:t>Netstork</w:t>
      </w:r>
      <w:proofErr w:type="spellEnd"/>
      <w:r>
        <w:t xml:space="preserve"> objednatele podle pokynů objednatele.</w:t>
      </w:r>
    </w:p>
    <w:p w14:paraId="6F103F0D" w14:textId="7EADF838" w:rsidR="002C300F" w:rsidRDefault="00696237">
      <w:pPr>
        <w:pStyle w:val="Odstavecseseznamem"/>
        <w:numPr>
          <w:ilvl w:val="0"/>
          <w:numId w:val="16"/>
        </w:numPr>
        <w:ind w:left="426" w:hanging="426"/>
      </w:pPr>
      <w:r w:rsidRPr="002C5D60">
        <w:t>Tato smlouva obsahuje všechny CCTV / MKDS body dle přílohy č. 1. Poskytovatel se dále zavazuje</w:t>
      </w:r>
      <w:r>
        <w:t xml:space="preserve"> v rámci této smlouvy plnit i další nové CCTV / MKDS body, a to </w:t>
      </w:r>
      <w:r w:rsidRPr="00446255">
        <w:t>do 20 nových CCTV / MKDS bodů</w:t>
      </w:r>
      <w:r>
        <w:t xml:space="preserve"> formou rozšíření přílohy č.</w:t>
      </w:r>
      <w:r w:rsidR="001562A3">
        <w:t xml:space="preserve"> </w:t>
      </w:r>
      <w:r>
        <w:t>1.</w:t>
      </w:r>
    </w:p>
    <w:p w14:paraId="5D4FD7A6" w14:textId="77777777" w:rsidR="002C300F" w:rsidRDefault="00696237">
      <w:pPr>
        <w:pStyle w:val="Odstavecseseznamem"/>
        <w:numPr>
          <w:ilvl w:val="0"/>
          <w:numId w:val="16"/>
        </w:numPr>
        <w:ind w:left="426" w:hanging="426"/>
      </w:pPr>
      <w:r>
        <w:t>Místem plnění veřejné zakázky je území statutárního města Ústí nad Labem.</w:t>
      </w:r>
    </w:p>
    <w:p w14:paraId="5B10D3F2" w14:textId="77777777" w:rsidR="002C300F" w:rsidRDefault="002C300F"/>
    <w:p w14:paraId="2F9FC02F" w14:textId="77777777" w:rsidR="002C300F" w:rsidRDefault="00696237">
      <w:pPr>
        <w:pStyle w:val="Nadpis1"/>
        <w:spacing w:before="240" w:line="240" w:lineRule="auto"/>
        <w:ind w:left="426" w:hanging="426"/>
        <w:jc w:val="center"/>
        <w:rPr>
          <w:rFonts w:ascii="Arial" w:hAnsi="Arial"/>
          <w:color w:val="auto"/>
          <w:sz w:val="20"/>
        </w:rPr>
      </w:pPr>
      <w:r>
        <w:rPr>
          <w:rFonts w:ascii="Arial" w:hAnsi="Arial"/>
          <w:color w:val="auto"/>
          <w:sz w:val="20"/>
        </w:rPr>
        <w:t>Rozsah služeb, termíny a způsob ohlašování závad</w:t>
      </w:r>
    </w:p>
    <w:p w14:paraId="1E9C99AD" w14:textId="77777777" w:rsidR="002C300F" w:rsidRDefault="00696237">
      <w:pPr>
        <w:pStyle w:val="Odstavecseseznamem"/>
        <w:numPr>
          <w:ilvl w:val="0"/>
          <w:numId w:val="15"/>
        </w:numPr>
        <w:ind w:left="426"/>
      </w:pPr>
      <w:r>
        <w:t>Poskytovatel se zavazuje provádět:</w:t>
      </w:r>
    </w:p>
    <w:p w14:paraId="78C04A13" w14:textId="77777777" w:rsidR="002C300F" w:rsidRDefault="00696237">
      <w:pPr>
        <w:pStyle w:val="Odstavecseseznamem"/>
        <w:numPr>
          <w:ilvl w:val="1"/>
          <w:numId w:val="15"/>
        </w:numPr>
        <w:ind w:left="993" w:hanging="567"/>
      </w:pPr>
      <w:r>
        <w:t>Revizi systému CCTV / MKDS. Revize bude prováděna ve smyslu ČSN 334590 1x ročně a zahrnuje všechny činnosti potřebné k posouzení technického stavu systémů včetně funkční zkoušky zařízení. O každé revizi a funkční zkoušce bude proveden zápis v provozní knize, která bude uložena v místě služebny Městské Policie v Ústí nad Labem, V. Hradební 8, Ústí nad Labem a vypracována revizní zpráva a ve dvou vyhotoveních předána objednateli.</w:t>
      </w:r>
    </w:p>
    <w:p w14:paraId="03E6BF01" w14:textId="77777777" w:rsidR="002C300F" w:rsidRDefault="00696237">
      <w:pPr>
        <w:pStyle w:val="Odstavecseseznamem"/>
        <w:numPr>
          <w:ilvl w:val="1"/>
          <w:numId w:val="15"/>
        </w:numPr>
        <w:ind w:left="993" w:hanging="567"/>
      </w:pPr>
      <w:r>
        <w:t>Pravidelnou prohlídku systému CCTV / MKDS. Prohlídka bude provedena 1x ročně a zahrnuje vizuální kontrolu a očištění všech koncových prvků systému.</w:t>
      </w:r>
    </w:p>
    <w:p w14:paraId="463A45D5" w14:textId="77777777" w:rsidR="002C300F" w:rsidRDefault="00696237">
      <w:pPr>
        <w:pStyle w:val="Odstavecseseznamem"/>
        <w:numPr>
          <w:ilvl w:val="1"/>
          <w:numId w:val="15"/>
        </w:numPr>
        <w:ind w:left="993" w:hanging="567"/>
      </w:pPr>
      <w:r>
        <w:t>Pravidelnou servisní prohlídku na vyžádání objednatele.</w:t>
      </w:r>
    </w:p>
    <w:p w14:paraId="4495C642" w14:textId="409F7B98" w:rsidR="002C300F" w:rsidRDefault="00696237">
      <w:pPr>
        <w:pStyle w:val="Odstavecseseznamem"/>
        <w:numPr>
          <w:ilvl w:val="1"/>
          <w:numId w:val="15"/>
        </w:numPr>
        <w:ind w:left="993" w:hanging="567"/>
      </w:pPr>
      <w:r>
        <w:t>Opravy a údržbu závad systému CCTV / MKDS nebo havárií systému CCTV / MKDS, na které se nevztahují předchozí dodavatelské záruky na práce či materiál a dále opravy tohoto systému CCTV / MKDS po skončení záruky ze smluv jednotlivých dodavatelů</w:t>
      </w:r>
      <w:r w:rsidR="00C816DD">
        <w:t xml:space="preserve"> vč. dodávky náhradních dílů a nových zařízení</w:t>
      </w:r>
      <w:r>
        <w:t>.</w:t>
      </w:r>
    </w:p>
    <w:p w14:paraId="40E3AF90" w14:textId="5405D1AF" w:rsidR="002C300F" w:rsidRDefault="00696237">
      <w:pPr>
        <w:pStyle w:val="Odstavecseseznamem"/>
        <w:numPr>
          <w:ilvl w:val="1"/>
          <w:numId w:val="15"/>
        </w:numPr>
        <w:ind w:left="993" w:hanging="567"/>
      </w:pPr>
      <w:r>
        <w:t>Oprava závad a údržba CCTV / MKDS zahrnuje veškeré činnosti potřebné k docílení předepsaných technických parametrů systému po zjištění závady</w:t>
      </w:r>
      <w:r w:rsidR="00C816DD">
        <w:t xml:space="preserve"> vč. dodávky náhradních dílů a nových zařízení</w:t>
      </w:r>
      <w:r>
        <w:t>.</w:t>
      </w:r>
    </w:p>
    <w:p w14:paraId="79D2FC21" w14:textId="74B030FE" w:rsidR="002C300F" w:rsidRDefault="00696237">
      <w:pPr>
        <w:pStyle w:val="Odstavecseseznamem"/>
        <w:numPr>
          <w:ilvl w:val="1"/>
          <w:numId w:val="15"/>
        </w:numPr>
        <w:ind w:left="993" w:hanging="567"/>
      </w:pPr>
      <w:r>
        <w:t>Opravami závad a údržbou se rozumí zejména opravy závad způsobených neodbornou manipulací, cizím zaviněním, vyšší mocí apod.</w:t>
      </w:r>
      <w:r w:rsidR="00C816DD">
        <w:t xml:space="preserve"> vč. dodávky náhradních dílů a nových zařízení.</w:t>
      </w:r>
    </w:p>
    <w:p w14:paraId="2E1F6F82" w14:textId="77777777" w:rsidR="002C300F" w:rsidRDefault="00696237">
      <w:pPr>
        <w:pStyle w:val="Odstavecseseznamem"/>
        <w:numPr>
          <w:ilvl w:val="1"/>
          <w:numId w:val="15"/>
        </w:numPr>
        <w:ind w:left="993" w:hanging="567"/>
      </w:pPr>
      <w:r>
        <w:t>Poskytovatel bude provádět periodické revize systému CCTV / MKDS 1x ročně dle obecně platných předpisů vždy v termínu během posledního měsíce platnosti předchozí revize v rozsahu dle přílohy č. 3 této smlouvy.</w:t>
      </w:r>
    </w:p>
    <w:p w14:paraId="070588E6" w14:textId="77777777" w:rsidR="002C300F" w:rsidRDefault="00696237">
      <w:pPr>
        <w:pStyle w:val="Odstavecseseznamem"/>
        <w:numPr>
          <w:ilvl w:val="1"/>
          <w:numId w:val="15"/>
        </w:numPr>
        <w:ind w:left="993" w:hanging="567"/>
      </w:pPr>
      <w:r>
        <w:t>Poskytovatel bude provádět pravidelnou prohlídku systému CCTV / MKDS 1x ročně vždy po uplynutí zimního období, kdy venkovní denní teploty budou nejméně po dobu 10 dnů dosahovat hodnoty 15° C.</w:t>
      </w:r>
    </w:p>
    <w:p w14:paraId="7A619BA5" w14:textId="26547577" w:rsidR="002C300F" w:rsidRDefault="00696237">
      <w:pPr>
        <w:pStyle w:val="Odstavecseseznamem"/>
        <w:numPr>
          <w:ilvl w:val="1"/>
          <w:numId w:val="15"/>
        </w:numPr>
        <w:ind w:left="993" w:hanging="567"/>
      </w:pPr>
      <w:r>
        <w:lastRenderedPageBreak/>
        <w:t xml:space="preserve">Poskytovatel se zavazuje zahájit provedení servisního úkonu </w:t>
      </w:r>
      <w:r w:rsidR="00695996">
        <w:t>odstranit</w:t>
      </w:r>
      <w:r w:rsidR="00C816DD">
        <w:t xml:space="preserve"> </w:t>
      </w:r>
      <w:r>
        <w:t xml:space="preserve">dle čl. III, odst. 1.3 této smlouvy do 24 hodin od ohlášení závady nebo požadavku objednatelem prostřednictvím </w:t>
      </w:r>
      <w:proofErr w:type="spellStart"/>
      <w:r w:rsidR="001562A3">
        <w:t>Service</w:t>
      </w:r>
      <w:proofErr w:type="spellEnd"/>
      <w:r w:rsidR="001562A3">
        <w:t xml:space="preserve"> Desku, havarijní linky nebo havarijního e-mailu </w:t>
      </w:r>
      <w:r>
        <w:t>poskytovatele.</w:t>
      </w:r>
    </w:p>
    <w:p w14:paraId="0D9CFCB6" w14:textId="77777777" w:rsidR="002C300F" w:rsidRDefault="00696237">
      <w:pPr>
        <w:pStyle w:val="Odstavecseseznamem"/>
        <w:numPr>
          <w:ilvl w:val="1"/>
          <w:numId w:val="15"/>
        </w:numPr>
        <w:ind w:left="993" w:hanging="567"/>
      </w:pPr>
      <w:r>
        <w:t>Termín k zahájení provedení servisního úkonu dle čl. III, odst. 1.3 této smlouvy do 24 hodin se nevztahuje na případy, kdy bude závada způsobena vyšší mocí nebo když bude tak rozsáhlá, že ji nebude možné dle odborného názoru poskytovatele běžnými technickými prostředky do stanovené doby odstranit.</w:t>
      </w:r>
    </w:p>
    <w:p w14:paraId="5A9777A8" w14:textId="5386AE93" w:rsidR="002C300F" w:rsidRDefault="00696237">
      <w:pPr>
        <w:pStyle w:val="Odstavecseseznamem"/>
        <w:numPr>
          <w:ilvl w:val="1"/>
          <w:numId w:val="15"/>
        </w:numPr>
        <w:ind w:left="993" w:hanging="567"/>
      </w:pPr>
      <w:r>
        <w:t xml:space="preserve">Poskytovatel se zavazuje zahájit opravy a údržbu závad systému CCTV / MKDS nebo havárií systému CCTV / MKDS dle čl. III, odst. 1.4 této smlouvy do </w:t>
      </w:r>
      <w:r w:rsidR="00751994">
        <w:t>2</w:t>
      </w:r>
      <w:r>
        <w:t xml:space="preserve"> hodin v souladu s požadavky dle čl. III. odst. 7 této smlouvy a vyřešit opravu nebo havárii výměnou kamery do 48 hodin od </w:t>
      </w:r>
      <w:r w:rsidR="001562A3">
        <w:t>o</w:t>
      </w:r>
      <w:r>
        <w:t>hlášení závady nebo požadavku</w:t>
      </w:r>
      <w:r w:rsidR="001562A3">
        <w:t xml:space="preserve"> objednatelem prostřednictvím </w:t>
      </w:r>
      <w:proofErr w:type="spellStart"/>
      <w:r w:rsidR="001562A3">
        <w:t>Service</w:t>
      </w:r>
      <w:proofErr w:type="spellEnd"/>
      <w:r w:rsidR="001562A3">
        <w:t xml:space="preserve"> Desku, havarijní linky nebo havarijního e-mailu poskytovatele</w:t>
      </w:r>
      <w:r>
        <w:t>. Za tímto účelem se poskytovatel zavazuje udržovat servisní sklad technických komponent CCTV / MKDS.</w:t>
      </w:r>
    </w:p>
    <w:p w14:paraId="7FD641F1" w14:textId="77777777" w:rsidR="002C300F" w:rsidRDefault="00696237">
      <w:pPr>
        <w:pStyle w:val="Odstavecseseznamem"/>
        <w:numPr>
          <w:ilvl w:val="1"/>
          <w:numId w:val="15"/>
        </w:numPr>
        <w:ind w:left="993" w:hanging="567"/>
      </w:pPr>
      <w:r>
        <w:t>Termín k dokončení provedení opravy a údržby dle čl. III, odst. 1.4 této smlouvy do 48 hodin se nevztahuje na případy, kdy bude závada způsobena vyšší mocí nebo když bude tak rozsáhlá, že ji nebude možné dle odborného názoru poskytovatele běžnými technickými prostředky do stanovené doby odstranit.</w:t>
      </w:r>
    </w:p>
    <w:p w14:paraId="59ACB98E" w14:textId="77777777" w:rsidR="002C300F" w:rsidRDefault="00696237">
      <w:pPr>
        <w:pStyle w:val="Odstavecseseznamem"/>
        <w:numPr>
          <w:ilvl w:val="0"/>
          <w:numId w:val="15"/>
        </w:numPr>
        <w:ind w:left="426" w:hanging="426"/>
      </w:pPr>
      <w:r>
        <w:t xml:space="preserve">O každé revizi dle čl. III. odst. 1.1 bude proveden zápis v provozní knize, která bude uložena v místě služebny MP Ústí nad Labem, V. Hradební 8, Ústí nad Labem a vyhotoven protokol (revizní zpráva) ve dvou vyhotoveních, z nichž každá strana </w:t>
      </w:r>
      <w:proofErr w:type="gramStart"/>
      <w:r>
        <w:t>obdrží</w:t>
      </w:r>
      <w:proofErr w:type="gramEnd"/>
      <w:r>
        <w:t xml:space="preserve"> po jednom.</w:t>
      </w:r>
    </w:p>
    <w:p w14:paraId="525751EE" w14:textId="77777777" w:rsidR="002C300F" w:rsidRDefault="00696237">
      <w:pPr>
        <w:pStyle w:val="Odstavecseseznamem"/>
        <w:numPr>
          <w:ilvl w:val="0"/>
          <w:numId w:val="15"/>
        </w:numPr>
        <w:ind w:left="426" w:hanging="426"/>
      </w:pPr>
      <w:r>
        <w:t>O každé prohlídce dle čl. III. odst. 1.2 bude proveden zápis v provozní knize, která bude uložena v místě služebny MP Ústí nad Labem, V. Hradební 8, Ústí nad Labem.</w:t>
      </w:r>
    </w:p>
    <w:p w14:paraId="7AEEED07" w14:textId="77777777" w:rsidR="002C300F" w:rsidRDefault="00696237">
      <w:pPr>
        <w:pStyle w:val="Odstavecseseznamem"/>
        <w:numPr>
          <w:ilvl w:val="0"/>
          <w:numId w:val="15"/>
        </w:numPr>
        <w:ind w:left="426" w:hanging="426"/>
      </w:pPr>
      <w:r>
        <w:t>O servisní prohlídce a údržbě CCTV / MKDS dle čl. III. odst. 1.3 a o jejím způsobu bude vyhotoven zápis do provozní knihy, uložené v místě služebny MP Ústí nad Labem, V. Hradební 8, Ústí nad Labem a vystaven servisní výkaz jako doklad o provedeném zásahu a spotřebovaném materiálu (podklad pro fakturaci).</w:t>
      </w:r>
    </w:p>
    <w:p w14:paraId="36A089FB" w14:textId="3CFEB407" w:rsidR="00763BB8" w:rsidRDefault="00696237" w:rsidP="00763BB8">
      <w:pPr>
        <w:pStyle w:val="Odstavecseseznamem"/>
        <w:numPr>
          <w:ilvl w:val="0"/>
          <w:numId w:val="15"/>
        </w:numPr>
        <w:ind w:left="426" w:hanging="426"/>
      </w:pPr>
      <w:r>
        <w:t xml:space="preserve">Kopie všech úkonů, činností a služeb dle čl. III. odst. 1.1 až 1.6 této smlouvy budou elektronicky ihned (tzn. do 3 hod. od záznamu v provozní knize) zaslány objednateli na e-mail: </w:t>
      </w:r>
      <w:r w:rsidR="00763BB8" w:rsidRPr="00763BB8">
        <w:rPr>
          <w:color w:val="0070C0"/>
          <w:u w:val="single"/>
        </w:rPr>
        <w:t>usti@fides.cz</w:t>
      </w:r>
      <w:r w:rsidRPr="00763BB8">
        <w:rPr>
          <w:color w:val="0070C0"/>
          <w:u w:val="single"/>
        </w:rPr>
        <w:t>.</w:t>
      </w:r>
    </w:p>
    <w:p w14:paraId="3F5B47A3" w14:textId="77777777" w:rsidR="002C300F" w:rsidRDefault="00696237">
      <w:pPr>
        <w:pStyle w:val="Odstavecseseznamem"/>
        <w:numPr>
          <w:ilvl w:val="0"/>
          <w:numId w:val="15"/>
        </w:numPr>
        <w:ind w:left="426" w:hanging="426"/>
      </w:pPr>
      <w:r>
        <w:t xml:space="preserve">Pracovní doba provozu údržby MKS a PDZ je nepřetržitá vč. státních svátků a dnů pracovního klidu. </w:t>
      </w:r>
    </w:p>
    <w:p w14:paraId="2BD81E6B" w14:textId="35400D9F" w:rsidR="002C300F" w:rsidRDefault="00696237">
      <w:pPr>
        <w:pStyle w:val="Odstavecseseznamem"/>
        <w:numPr>
          <w:ilvl w:val="0"/>
          <w:numId w:val="15"/>
        </w:numPr>
        <w:ind w:left="426" w:hanging="426"/>
      </w:pPr>
      <w:r>
        <w:t xml:space="preserve">V průběhu uvedené pracovní doby provádí poskytovatel identifikaci poruch na zařízení CCTV / MKDS, odstraňování poruch, které lze bezprostředně opravit na místě a další drobné opravy, včetně nutných zásahů do programového vybavení CCTV / MKDS vedoucích k odstranění poruch a zásahů do programového vybavení MKS na základě požadavku objednatele. V rámci výše uvedené pracovní doby zahájí poskytovatel do </w:t>
      </w:r>
      <w:r w:rsidR="009F57FF">
        <w:t>2</w:t>
      </w:r>
      <w:r>
        <w:t xml:space="preserve"> hodin od vlastního zjištění nebo nahlášení poruch objednatelem nebo obsluhou centrálního pracoviště práce na odstraňování těchto poruch, včetně případně nutného zabezpečení zařízení před nebezpečným dotykem živých a neživých částí při havarijních případech poškození zařízení.</w:t>
      </w:r>
    </w:p>
    <w:p w14:paraId="1D13BF6C" w14:textId="2A4D6576" w:rsidR="002C300F" w:rsidRDefault="00696237">
      <w:pPr>
        <w:pStyle w:val="Odstavecseseznamem"/>
        <w:numPr>
          <w:ilvl w:val="0"/>
          <w:numId w:val="15"/>
        </w:numPr>
        <w:ind w:left="426" w:hanging="426"/>
      </w:pPr>
      <w:r>
        <w:t xml:space="preserve">Připomínky, vady, poruchy, havárie a další incidenty (dále jen „incidenty“) je objednatel povinen prokazatelně uplatňovat </w:t>
      </w:r>
      <w:r w:rsidR="001562A3">
        <w:t xml:space="preserve">prostřednictvím </w:t>
      </w:r>
      <w:r w:rsidR="00751994">
        <w:t>standardních prostředků technické podpory provozu.</w:t>
      </w:r>
    </w:p>
    <w:p w14:paraId="19A34FD4" w14:textId="3DBD599E" w:rsidR="002C300F" w:rsidRDefault="00751994">
      <w:pPr>
        <w:pStyle w:val="Odstavecseseznamem"/>
        <w:numPr>
          <w:ilvl w:val="0"/>
          <w:numId w:val="15"/>
        </w:numPr>
        <w:ind w:left="426" w:hanging="426"/>
      </w:pPr>
      <w:r>
        <w:t>S</w:t>
      </w:r>
      <w:r w:rsidR="00696237">
        <w:t xml:space="preserve">tandardní prostředky technické podpory </w:t>
      </w:r>
      <w:r>
        <w:t xml:space="preserve">zahrnují </w:t>
      </w:r>
      <w:proofErr w:type="spellStart"/>
      <w:r>
        <w:t>Service</w:t>
      </w:r>
      <w:proofErr w:type="spellEnd"/>
      <w:r>
        <w:t xml:space="preserve"> </w:t>
      </w:r>
      <w:proofErr w:type="spellStart"/>
      <w:r>
        <w:t>Desk</w:t>
      </w:r>
      <w:proofErr w:type="spellEnd"/>
      <w:r>
        <w:t xml:space="preserve">, havarijní linku a havarijní e-mail poskytovatele. </w:t>
      </w:r>
      <w:r w:rsidR="00696237">
        <w:t xml:space="preserve">Provozní doba </w:t>
      </w:r>
      <w:proofErr w:type="spellStart"/>
      <w:r w:rsidR="00696237">
        <w:t>Service</w:t>
      </w:r>
      <w:proofErr w:type="spellEnd"/>
      <w:r w:rsidR="00696237">
        <w:t xml:space="preserve"> Desku musí být nepřetržitá.</w:t>
      </w:r>
    </w:p>
    <w:p w14:paraId="293A3755" w14:textId="6F85D4B3" w:rsidR="002C300F" w:rsidRDefault="00696237">
      <w:pPr>
        <w:pStyle w:val="Odstavecseseznamem"/>
        <w:numPr>
          <w:ilvl w:val="0"/>
          <w:numId w:val="15"/>
        </w:numPr>
        <w:ind w:left="426" w:hanging="426"/>
      </w:pPr>
      <w:proofErr w:type="spellStart"/>
      <w:r>
        <w:t>Service</w:t>
      </w:r>
      <w:proofErr w:type="spellEnd"/>
      <w:r>
        <w:t xml:space="preserve"> </w:t>
      </w:r>
      <w:proofErr w:type="spellStart"/>
      <w:r>
        <w:t>Desk</w:t>
      </w:r>
      <w:proofErr w:type="spellEnd"/>
      <w:r>
        <w:t xml:space="preserve"> jako nástroj pro hlášení incidentů provozuje poskytovatel. Dále má poskytovatel určenu jednu telefonní linku (dále také „</w:t>
      </w:r>
      <w:r w:rsidR="00751994">
        <w:t>H</w:t>
      </w:r>
      <w:r>
        <w:t>avarijní linka”) a adresu elektronické pošty („</w:t>
      </w:r>
      <w:r w:rsidR="00751994">
        <w:t>H</w:t>
      </w:r>
      <w:r>
        <w:t>avarijní e-mail“).</w:t>
      </w:r>
    </w:p>
    <w:p w14:paraId="39697E03" w14:textId="3837A24E" w:rsidR="002C300F" w:rsidRDefault="00696237" w:rsidP="00713641">
      <w:pPr>
        <w:pStyle w:val="Odstavecseseznamem"/>
        <w:numPr>
          <w:ilvl w:val="1"/>
          <w:numId w:val="15"/>
        </w:numPr>
        <w:ind w:left="993" w:hanging="567"/>
      </w:pPr>
      <w:proofErr w:type="spellStart"/>
      <w:r>
        <w:t>Service</w:t>
      </w:r>
      <w:proofErr w:type="spellEnd"/>
      <w:r>
        <w:t xml:space="preserve"> </w:t>
      </w:r>
      <w:proofErr w:type="spellStart"/>
      <w:r>
        <w:t>Desk</w:t>
      </w:r>
      <w:proofErr w:type="spellEnd"/>
      <w:r>
        <w:t>:</w:t>
      </w:r>
      <w:r>
        <w:tab/>
      </w:r>
      <w:r w:rsidR="00763BB8" w:rsidRPr="00763BB8">
        <w:rPr>
          <w:color w:val="0070C0"/>
          <w:u w:val="single"/>
        </w:rPr>
        <w:t>https://helpdesk.fides.cz</w:t>
      </w:r>
    </w:p>
    <w:p w14:paraId="1F141388" w14:textId="35A0BD41" w:rsidR="002C300F" w:rsidRDefault="00696237" w:rsidP="00713641">
      <w:pPr>
        <w:pStyle w:val="Odstavecseseznamem"/>
        <w:numPr>
          <w:ilvl w:val="1"/>
          <w:numId w:val="15"/>
        </w:numPr>
        <w:ind w:left="993" w:hanging="567"/>
      </w:pPr>
      <w:r>
        <w:t>Havarijní linka:</w:t>
      </w:r>
      <w:r>
        <w:tab/>
      </w:r>
      <w:proofErr w:type="spellStart"/>
      <w:r w:rsidR="00FE2BF8">
        <w:t>xxxxxxxxxxxxxxxxxx</w:t>
      </w:r>
      <w:proofErr w:type="spellEnd"/>
    </w:p>
    <w:p w14:paraId="603E0519" w14:textId="15DDA011" w:rsidR="002C300F" w:rsidRPr="00851408" w:rsidRDefault="00696237" w:rsidP="00713641">
      <w:pPr>
        <w:pStyle w:val="Odstavecseseznamem"/>
        <w:numPr>
          <w:ilvl w:val="1"/>
          <w:numId w:val="15"/>
        </w:numPr>
        <w:ind w:left="993" w:hanging="567"/>
      </w:pPr>
      <w:r>
        <w:t>Havarijní e-mail:</w:t>
      </w:r>
      <w:r>
        <w:tab/>
      </w:r>
      <w:hyperlink r:id="rId11" w:history="1">
        <w:proofErr w:type="spellStart"/>
        <w:r w:rsidR="00FE2BF8">
          <w:rPr>
            <w:rStyle w:val="Hypertextovodkaz"/>
          </w:rPr>
          <w:t>xxxxxxxxxxxxx</w:t>
        </w:r>
        <w:proofErr w:type="spellEnd"/>
      </w:hyperlink>
    </w:p>
    <w:p w14:paraId="46566EDE" w14:textId="2A693478" w:rsidR="002C300F" w:rsidRDefault="00696237">
      <w:pPr>
        <w:pStyle w:val="Odstavecseseznamem"/>
        <w:numPr>
          <w:ilvl w:val="0"/>
          <w:numId w:val="15"/>
        </w:numPr>
        <w:ind w:left="426" w:hanging="426"/>
      </w:pPr>
      <w:r>
        <w:t xml:space="preserve">Poskytovatel bude písemně nebo elektronickou poštou informovat objednatele o termínu předání </w:t>
      </w:r>
      <w:r w:rsidR="000C24B8" w:rsidRPr="000C24B8">
        <w:t xml:space="preserve">nových CCTV / MKDS bodů </w:t>
      </w:r>
      <w:r w:rsidRPr="000C24B8">
        <w:t>a místu jeho konání, a to minimálně 2 dny předem, přičemž místem jeho</w:t>
      </w:r>
      <w:r>
        <w:t xml:space="preserve"> konání je místo provedení plnění. Čas provedení předání a převzetí bude v pracovní dny v době od </w:t>
      </w:r>
      <w:r>
        <w:lastRenderedPageBreak/>
        <w:t xml:space="preserve">08:00 do 14:00 hodin, pokud se smluvní strany nedohodnou jinak. Objednatel je povinen se předání a převzetí zúčastnit.  </w:t>
      </w:r>
    </w:p>
    <w:p w14:paraId="6D1C3FF4" w14:textId="0B37FEB3" w:rsidR="002C300F" w:rsidRDefault="00696237" w:rsidP="00851408">
      <w:pPr>
        <w:pStyle w:val="Odstavecseseznamem"/>
        <w:numPr>
          <w:ilvl w:val="0"/>
          <w:numId w:val="15"/>
        </w:numPr>
        <w:ind w:left="426" w:hanging="426"/>
      </w:pPr>
      <w:r>
        <w:t xml:space="preserve">Jestliže plnění nebude splňovat požadavky na její funkčnost a bezvadnost, provede objednatel do předávacího protokolu zápis o veškerých zjištěných nedostatcích. Poskytovatel bezodkladně napraví veškeré uvedené nedostatky a předání a převzetí bude provedeno znovu. Tento proces bude smluvními stranami opakován, dokud poskytovatel neodstraní veškeré oprávněně vytknuté nedostatky služby. </w:t>
      </w:r>
    </w:p>
    <w:p w14:paraId="6FCE5AAA" w14:textId="77777777" w:rsidR="002C300F" w:rsidRDefault="00696237">
      <w:pPr>
        <w:pStyle w:val="Nadpis1"/>
        <w:spacing w:before="240" w:line="240" w:lineRule="auto"/>
        <w:ind w:left="426" w:hanging="426"/>
        <w:jc w:val="center"/>
        <w:rPr>
          <w:rFonts w:ascii="Arial" w:hAnsi="Arial"/>
          <w:color w:val="auto"/>
          <w:sz w:val="20"/>
        </w:rPr>
      </w:pPr>
      <w:bookmarkStart w:id="0" w:name="_Ref528488506"/>
      <w:bookmarkEnd w:id="0"/>
      <w:r>
        <w:rPr>
          <w:rFonts w:ascii="Arial" w:hAnsi="Arial"/>
          <w:color w:val="auto"/>
          <w:sz w:val="20"/>
        </w:rPr>
        <w:t>Cena a forma úhrady služeb</w:t>
      </w:r>
    </w:p>
    <w:p w14:paraId="5A7922AB" w14:textId="77777777" w:rsidR="002C300F" w:rsidRDefault="00696237">
      <w:pPr>
        <w:pStyle w:val="Odstavecseseznamem"/>
        <w:numPr>
          <w:ilvl w:val="0"/>
          <w:numId w:val="5"/>
        </w:numPr>
        <w:ind w:left="426"/>
      </w:pPr>
      <w:r>
        <w:t>Dohodou mezi objednatelem a poskytovatelem se sjednávají cenové podmínky za poskytování prací dle této smlouvy. Podrobný položkový rozpočet je uveden jako příloha č. 1 této smlouvy „Specifikace ceny“.</w:t>
      </w:r>
    </w:p>
    <w:p w14:paraId="7433DE26" w14:textId="77777777" w:rsidR="002C300F" w:rsidRDefault="00696237">
      <w:pPr>
        <w:pStyle w:val="Odstavecseseznamem"/>
        <w:numPr>
          <w:ilvl w:val="0"/>
          <w:numId w:val="5"/>
        </w:numPr>
        <w:ind w:left="426"/>
      </w:pPr>
      <w:r>
        <w:t>Uvedené ceny jsou bez DPH. Sazba DPH bude účtována dle platných právních předpisů.</w:t>
      </w:r>
    </w:p>
    <w:p w14:paraId="04DE4474" w14:textId="0EB9A5C3" w:rsidR="002C300F" w:rsidRDefault="00696237">
      <w:pPr>
        <w:pStyle w:val="Odstavecseseznamem"/>
        <w:numPr>
          <w:ilvl w:val="0"/>
          <w:numId w:val="5"/>
        </w:numPr>
        <w:ind w:left="426"/>
      </w:pPr>
      <w:r>
        <w:t xml:space="preserve">Objednatel se zavazuje uhradit cenu díla, nebo její část, dle čl. III, odst. 1 písm. a) a písm. b) této smlouvy na základě měsíčních faktur (daňových dokladů), jejichž přílohou budou vždy výkazy provedených činností. Výkazy provedených činností je povinen sestavit poskytovatel a předat je vždy nejpozději do sedmého dne následujícího kalendářního měsíce tak, aby mohly být projednány do 15. dne následujícího měsíce na kontrolním dnu mezi objednatelem a poskytovatelem a za účasti zástupce Městské policie. Bez projednání na KD a podpisu správnosti výkazu provedených činností oprávněnou osobou ze strany objednatele bude faktura považována za chybnou (postrádající základní náležitost) a bude vrácena poskytovateli k doplnění postupem dále stanoveným v této smlouvě. </w:t>
      </w:r>
    </w:p>
    <w:p w14:paraId="5DF4D84D" w14:textId="77777777" w:rsidR="002C300F" w:rsidRDefault="00696237">
      <w:pPr>
        <w:pStyle w:val="Odstavecseseznamem"/>
        <w:numPr>
          <w:ilvl w:val="0"/>
          <w:numId w:val="5"/>
        </w:numPr>
        <w:ind w:left="426"/>
      </w:pPr>
      <w:r>
        <w:t xml:space="preserve">Plnění dle čl. III, odst. 1 písm. c) této smlouvy bude fakturováno na základě servisního listu nebo předávacího protokolu v sazbě dle přílohy č. 2 této smlouvy. </w:t>
      </w:r>
    </w:p>
    <w:p w14:paraId="151AEABA" w14:textId="62494BAD" w:rsidR="002C300F" w:rsidRDefault="00696237">
      <w:pPr>
        <w:pStyle w:val="Odstavecseseznamem"/>
        <w:numPr>
          <w:ilvl w:val="0"/>
          <w:numId w:val="5"/>
        </w:numPr>
        <w:ind w:left="426"/>
      </w:pPr>
      <w:r>
        <w:t xml:space="preserve">Splatnost faktur (daňových dokladů) je stanovena na </w:t>
      </w:r>
      <w:r w:rsidR="009F57FF">
        <w:t>30</w:t>
      </w:r>
      <w:r>
        <w:t xml:space="preserve"> kalendářních dnů ode dne jejich doručení objednateli. </w:t>
      </w:r>
    </w:p>
    <w:p w14:paraId="44AB9280" w14:textId="77777777" w:rsidR="002C300F" w:rsidRDefault="00696237">
      <w:pPr>
        <w:pStyle w:val="Odstavecseseznamem"/>
        <w:numPr>
          <w:ilvl w:val="0"/>
          <w:numId w:val="5"/>
        </w:numPr>
        <w:ind w:left="426"/>
      </w:pPr>
      <w:r>
        <w:t>Faktura je považována za uhrazenou dnem připsání fakturované částky na účet poskytovatele uvedený v záhlaví této smlouvy.</w:t>
      </w:r>
    </w:p>
    <w:p w14:paraId="0520036F" w14:textId="77777777" w:rsidR="002C300F" w:rsidRDefault="00696237">
      <w:pPr>
        <w:pStyle w:val="Odstavecseseznamem"/>
        <w:numPr>
          <w:ilvl w:val="0"/>
          <w:numId w:val="5"/>
        </w:numPr>
        <w:ind w:left="426"/>
      </w:pPr>
      <w:r>
        <w:t xml:space="preserve">Objednatel se zavazuje uhradit vyúčtovanou cenu díla, nebo její část, bezhotovostním převodem na účet poskytovatele uvedený v záhlaví této smlouvy. </w:t>
      </w:r>
    </w:p>
    <w:p w14:paraId="38305F04" w14:textId="77777777" w:rsidR="002C300F" w:rsidRDefault="00696237">
      <w:pPr>
        <w:pStyle w:val="Odstavecseseznamem"/>
        <w:numPr>
          <w:ilvl w:val="0"/>
          <w:numId w:val="5"/>
        </w:numPr>
        <w:ind w:left="426"/>
      </w:pPr>
      <w:r>
        <w:t>Poskytovatel se zavazuje, že na jím vydaných daňových dokladech bude uvádět pouze čísla bankovních účtů, která jsou správcem daně zveřejněna způsobem umožňujícím dálkový přístup (§98 písm. d) zákona č.235/2004 Sb., o dani z přidané hodnoty). V případě, že kdykoli před okamžikem uskutečnění platby ze strany objednatele na základě této smlouvy bude o poskytovateli správcem daně z přidané hodnoty zveřejněna způsobem umožňujícím dálkový přístup skutečnost, že poskytovatel je nespolehlivým plátcem (§106a zákona č. 235/2004 Sb., o dani z přidané hodnoty), má objednatel právo od okamžiku zveřejnění ponížit všechny platby poskytovateli uskutečňované na základě této smlouvy o příslušnou částku DPH. Smluvní strany si sjednávají, že takto poskytovateli nevyplacené částky DPH odvede správci daně sám objednatel v souladu s ustanovením §109a zákona č. 235/2004 Sb.</w:t>
      </w:r>
    </w:p>
    <w:p w14:paraId="32B9DDF1" w14:textId="77777777" w:rsidR="002C300F" w:rsidRDefault="002C300F"/>
    <w:p w14:paraId="1F8436F3" w14:textId="77777777" w:rsidR="002C300F" w:rsidRDefault="00696237">
      <w:pPr>
        <w:pStyle w:val="Nadpis1"/>
        <w:spacing w:before="240" w:line="240" w:lineRule="auto"/>
        <w:ind w:left="426" w:hanging="426"/>
        <w:jc w:val="center"/>
        <w:rPr>
          <w:rFonts w:ascii="Arial" w:hAnsi="Arial"/>
          <w:color w:val="auto"/>
          <w:sz w:val="20"/>
        </w:rPr>
      </w:pPr>
      <w:r>
        <w:rPr>
          <w:rFonts w:ascii="Arial" w:hAnsi="Arial"/>
          <w:color w:val="auto"/>
          <w:sz w:val="20"/>
        </w:rPr>
        <w:t>Povinnosti objednatele</w:t>
      </w:r>
    </w:p>
    <w:p w14:paraId="2E3CDE4C" w14:textId="77777777" w:rsidR="002C300F" w:rsidRDefault="00696237">
      <w:pPr>
        <w:pStyle w:val="Odstavecseseznamem"/>
        <w:numPr>
          <w:ilvl w:val="0"/>
          <w:numId w:val="6"/>
        </w:numPr>
        <w:ind w:left="426"/>
      </w:pPr>
      <w:r>
        <w:t>Objednatel je povinen:</w:t>
      </w:r>
    </w:p>
    <w:p w14:paraId="7028D12A" w14:textId="77777777" w:rsidR="002C300F" w:rsidRDefault="00696237">
      <w:pPr>
        <w:pStyle w:val="Odstavecseseznamem"/>
        <w:numPr>
          <w:ilvl w:val="1"/>
          <w:numId w:val="6"/>
        </w:numPr>
        <w:ind w:left="993" w:hanging="567"/>
      </w:pPr>
      <w:r>
        <w:t>umožnit pracovníkům poskytovatele vstup k místu, kde je instalován systém CCTV / MKDS, umožnit jim napojení na zdroj elektrické energie pro činnost související s předmětem této smlouvy. Prodlení objednatele se splněním této povinnosti má odkladný účinek na lhůty poskytovatele k plnění dle čl. III., odst. 1;</w:t>
      </w:r>
    </w:p>
    <w:p w14:paraId="68ED2401" w14:textId="77777777" w:rsidR="002C300F" w:rsidRDefault="00696237">
      <w:pPr>
        <w:pStyle w:val="Odstavecseseznamem"/>
        <w:numPr>
          <w:ilvl w:val="1"/>
          <w:numId w:val="6"/>
        </w:numPr>
        <w:ind w:left="993" w:hanging="567"/>
      </w:pPr>
      <w:r>
        <w:t>umožnit pracovníkům poskytovatele nerušený výkon revizí, prohlídek, servisu, údržby a odstraňování závad (oprav) systému CCTV / MKDS a vytvořit tak podmínky umožňující včasné splnění předmětu smlouvy a dohodnutých termínů,</w:t>
      </w:r>
    </w:p>
    <w:p w14:paraId="6C8B1BFE" w14:textId="39FED135" w:rsidR="002C300F" w:rsidRDefault="00696237">
      <w:pPr>
        <w:pStyle w:val="Odstavecseseznamem"/>
        <w:numPr>
          <w:ilvl w:val="1"/>
          <w:numId w:val="6"/>
        </w:numPr>
        <w:ind w:left="993" w:hanging="567"/>
      </w:pPr>
      <w:r>
        <w:lastRenderedPageBreak/>
        <w:t xml:space="preserve">v případě zjištěné závady ji neprodleně nahlásit poskytovateli </w:t>
      </w:r>
      <w:r w:rsidR="00751994">
        <w:t xml:space="preserve">standardními prostředky technické podpory provozu ve smyslu čl. III., odst. 8. a 9. této smlouvy </w:t>
      </w:r>
      <w:r>
        <w:t>včetně podrobného popisu závady</w:t>
      </w:r>
      <w:r w:rsidR="000C24B8">
        <w:t xml:space="preserve"> – v případě, že závada bude nahlášena objednatelem telefonicky</w:t>
      </w:r>
      <w:r w:rsidR="0039036C">
        <w:t xml:space="preserve"> nebo na havarijní e-mail</w:t>
      </w:r>
      <w:r w:rsidR="000C24B8">
        <w:t xml:space="preserve">, zapíše ji poskytovatel do </w:t>
      </w:r>
      <w:proofErr w:type="spellStart"/>
      <w:r w:rsidR="000C24B8">
        <w:t>Service</w:t>
      </w:r>
      <w:proofErr w:type="spellEnd"/>
      <w:r w:rsidR="000C24B8">
        <w:t xml:space="preserve"> Desku</w:t>
      </w:r>
      <w:r>
        <w:t>;</w:t>
      </w:r>
    </w:p>
    <w:p w14:paraId="2FBDD31D" w14:textId="77777777" w:rsidR="002C300F" w:rsidRDefault="00696237">
      <w:pPr>
        <w:pStyle w:val="Odstavecseseznamem"/>
        <w:numPr>
          <w:ilvl w:val="1"/>
          <w:numId w:val="6"/>
        </w:numPr>
        <w:ind w:left="993" w:hanging="567"/>
      </w:pPr>
      <w:r>
        <w:t>činit opatření znemožňující zásah třetích osob, či osob nepovolaných, do systému CCTV / MKDS a zajistit pouze odbornou manipulaci s tímto systémem,</w:t>
      </w:r>
    </w:p>
    <w:p w14:paraId="2058D27C" w14:textId="77777777" w:rsidR="002C300F" w:rsidRDefault="00696237">
      <w:pPr>
        <w:pStyle w:val="Odstavecseseznamem"/>
        <w:numPr>
          <w:ilvl w:val="1"/>
          <w:numId w:val="6"/>
        </w:numPr>
        <w:ind w:left="993" w:hanging="567"/>
      </w:pPr>
      <w:r>
        <w:t>zajistit seznámení uživatelů systému CCTV / MKDS se zásadami správného ovládání tohoto systému,</w:t>
      </w:r>
    </w:p>
    <w:p w14:paraId="0A8F9573" w14:textId="77777777" w:rsidR="002C300F" w:rsidRDefault="00696237">
      <w:pPr>
        <w:pStyle w:val="Odstavecseseznamem"/>
        <w:numPr>
          <w:ilvl w:val="1"/>
          <w:numId w:val="6"/>
        </w:numPr>
        <w:ind w:left="993" w:hanging="567"/>
      </w:pPr>
      <w:r>
        <w:t>zdržet se všech zásahů do zařízení, které nejsou uvedeny v poučení o manipulaci se zařízením,</w:t>
      </w:r>
    </w:p>
    <w:p w14:paraId="41650B4F" w14:textId="77777777" w:rsidR="002C300F" w:rsidRDefault="00696237">
      <w:pPr>
        <w:pStyle w:val="Odstavecseseznamem"/>
        <w:numPr>
          <w:ilvl w:val="1"/>
          <w:numId w:val="6"/>
        </w:numPr>
        <w:ind w:left="993" w:hanging="567"/>
      </w:pPr>
      <w:r>
        <w:t xml:space="preserve">neprodleně uvědomit osoby určené poskytovatelem o všech okolnostech, které se vymykají z běžného provozu systému CCTV / MKDS a které by mohly ovlivnit funkci zařízení, </w:t>
      </w:r>
    </w:p>
    <w:p w14:paraId="5C6FA7D2" w14:textId="63E541AC" w:rsidR="002C300F" w:rsidRDefault="00696237">
      <w:pPr>
        <w:pStyle w:val="Odstavecseseznamem"/>
        <w:numPr>
          <w:ilvl w:val="1"/>
          <w:numId w:val="6"/>
        </w:numPr>
        <w:ind w:left="993" w:hanging="567"/>
      </w:pPr>
      <w:r>
        <w:t xml:space="preserve">umožnit poskytovateli přístup k SW řešení </w:t>
      </w:r>
      <w:proofErr w:type="spellStart"/>
      <w:r>
        <w:t>Netstork</w:t>
      </w:r>
      <w:proofErr w:type="spellEnd"/>
      <w:r>
        <w:t xml:space="preserve"> a seznámit ho se svými požadavky na práci s tímto SW určeným pro evidenci CCTV / MKDS.</w:t>
      </w:r>
    </w:p>
    <w:p w14:paraId="42860020" w14:textId="77777777" w:rsidR="002C300F" w:rsidRDefault="00696237">
      <w:pPr>
        <w:pStyle w:val="Odstavecseseznamem"/>
        <w:numPr>
          <w:ilvl w:val="0"/>
          <w:numId w:val="6"/>
        </w:numPr>
        <w:ind w:left="426"/>
      </w:pPr>
      <w:r>
        <w:t>V případě porušení kterékoliv povinnosti objednatele stanovené v tomto článku má poskytovatel právo na úhradu vzniklé škody, která mu tímto porušením vznikne.</w:t>
      </w:r>
    </w:p>
    <w:p w14:paraId="29BFA77D" w14:textId="77777777" w:rsidR="002C300F" w:rsidRDefault="002C300F"/>
    <w:p w14:paraId="38893469" w14:textId="77777777" w:rsidR="002C300F" w:rsidRDefault="00696237">
      <w:pPr>
        <w:pStyle w:val="Nadpis1"/>
        <w:spacing w:before="240" w:line="240" w:lineRule="auto"/>
        <w:ind w:left="426" w:hanging="426"/>
        <w:jc w:val="center"/>
        <w:rPr>
          <w:rFonts w:ascii="Arial" w:hAnsi="Arial"/>
          <w:color w:val="auto"/>
          <w:sz w:val="20"/>
        </w:rPr>
      </w:pPr>
      <w:r>
        <w:rPr>
          <w:rFonts w:ascii="Arial" w:hAnsi="Arial"/>
          <w:color w:val="auto"/>
          <w:sz w:val="20"/>
        </w:rPr>
        <w:t>Povinnosti poskytovatele</w:t>
      </w:r>
    </w:p>
    <w:p w14:paraId="02AC7D5C" w14:textId="77777777" w:rsidR="002C300F" w:rsidRDefault="00696237">
      <w:pPr>
        <w:pStyle w:val="Odstavecseseznamem"/>
        <w:numPr>
          <w:ilvl w:val="0"/>
          <w:numId w:val="7"/>
        </w:numPr>
        <w:ind w:left="426"/>
      </w:pPr>
      <w:r>
        <w:t>Poskytovatel je povinen:</w:t>
      </w:r>
    </w:p>
    <w:p w14:paraId="2E51E467" w14:textId="77777777" w:rsidR="002C300F" w:rsidRDefault="00696237">
      <w:pPr>
        <w:pStyle w:val="Odstavecseseznamem"/>
        <w:numPr>
          <w:ilvl w:val="1"/>
          <w:numId w:val="7"/>
        </w:numPr>
        <w:ind w:left="993"/>
      </w:pPr>
      <w:r>
        <w:t>zachovávat mlčenlivost o všech skutečnostech týkajících se provozu a funkčnosti systému CCTV / MKDS, nezveřejňovat žádné informace týkající se monitoringu (zejména čísel objektů), bezpečnostních kódů pro obsluhu zařízení, dokumentace a režimu objektů,</w:t>
      </w:r>
    </w:p>
    <w:p w14:paraId="16B3FCD1" w14:textId="77777777" w:rsidR="002C300F" w:rsidRDefault="00696237">
      <w:pPr>
        <w:pStyle w:val="Odstavecseseznamem"/>
        <w:numPr>
          <w:ilvl w:val="1"/>
          <w:numId w:val="7"/>
        </w:numPr>
        <w:ind w:left="993" w:hanging="567"/>
      </w:pPr>
      <w:r>
        <w:t>poskytovat plnění dle této smlouvy výlučně prostřednictvím svých zaměstnanců nebo zaměstnanců poddodavatelů ohlášených podle bodu 1.3 tohoto článku smlouvy, vybavených pro plnění předmětu této smlouvy služebním průkazem, který je platný pouze společně s průkazem občanským,</w:t>
      </w:r>
    </w:p>
    <w:p w14:paraId="11F6ADA7" w14:textId="77777777" w:rsidR="002C300F" w:rsidRDefault="00696237">
      <w:pPr>
        <w:pStyle w:val="Odstavecseseznamem"/>
        <w:numPr>
          <w:ilvl w:val="1"/>
          <w:numId w:val="7"/>
        </w:numPr>
        <w:ind w:left="993" w:hanging="567"/>
      </w:pPr>
      <w:r>
        <w:t>ohlašovat objednateli veškeré poddodavatele jejichž prostřednictvím plní nebo bude plnit tuto smlouvu,</w:t>
      </w:r>
    </w:p>
    <w:p w14:paraId="3F709D56" w14:textId="77777777" w:rsidR="002C300F" w:rsidRDefault="00696237">
      <w:pPr>
        <w:pStyle w:val="Odstavecseseznamem"/>
        <w:numPr>
          <w:ilvl w:val="1"/>
          <w:numId w:val="7"/>
        </w:numPr>
        <w:ind w:left="993" w:hanging="567"/>
      </w:pPr>
      <w:r>
        <w:t xml:space="preserve">při plnění předmětu této smlouvy postupovat s náležitou odbornou péčí, dodržovat obecně závazné právní předpisy, technické normy a podmínky této smlouvy a obchodní zvyklosti, </w:t>
      </w:r>
    </w:p>
    <w:p w14:paraId="5E50B286" w14:textId="77777777" w:rsidR="002C300F" w:rsidRDefault="00696237">
      <w:pPr>
        <w:pStyle w:val="Odstavecseseznamem"/>
        <w:numPr>
          <w:ilvl w:val="1"/>
          <w:numId w:val="7"/>
        </w:numPr>
        <w:ind w:left="993" w:hanging="567"/>
      </w:pPr>
      <w:r>
        <w:t>před vstupem do objektu objednatele za účelem provádění periodických prohlídek a revizí včas o této skutečnosti uvědomit objednatele a dohodnout termín provedení prohlídky nebo revize,</w:t>
      </w:r>
    </w:p>
    <w:p w14:paraId="58DDA70E" w14:textId="77777777" w:rsidR="002C300F" w:rsidRDefault="00696237">
      <w:pPr>
        <w:pStyle w:val="Odstavecseseznamem"/>
        <w:numPr>
          <w:ilvl w:val="1"/>
          <w:numId w:val="7"/>
        </w:numPr>
        <w:ind w:left="993" w:hanging="567"/>
      </w:pPr>
      <w:r>
        <w:t>dodat objednateli provozní knihu, která je určena pro zápis provedených prohlídek, revizí a servisních úkonů a tyto údaje do knihy zapisovat,</w:t>
      </w:r>
    </w:p>
    <w:p w14:paraId="4A5E9EE6" w14:textId="77777777" w:rsidR="002C300F" w:rsidRDefault="00696237">
      <w:pPr>
        <w:pStyle w:val="Odstavecseseznamem"/>
        <w:numPr>
          <w:ilvl w:val="1"/>
          <w:numId w:val="7"/>
        </w:numPr>
        <w:ind w:left="993" w:hanging="567"/>
      </w:pPr>
      <w:r>
        <w:t>využívat účelně a hospodárně zdroje elektrické energie objednatele,</w:t>
      </w:r>
    </w:p>
    <w:p w14:paraId="2B02BD17" w14:textId="77777777" w:rsidR="002C300F" w:rsidRDefault="00696237">
      <w:pPr>
        <w:pStyle w:val="Odstavecseseznamem"/>
        <w:numPr>
          <w:ilvl w:val="1"/>
          <w:numId w:val="7"/>
        </w:numPr>
        <w:ind w:left="993" w:hanging="567"/>
      </w:pPr>
      <w:r>
        <w:t xml:space="preserve">používat pro evidenci CCTV / MKDS SW nástroj </w:t>
      </w:r>
      <w:proofErr w:type="spellStart"/>
      <w:r>
        <w:t>Netstork</w:t>
      </w:r>
      <w:proofErr w:type="spellEnd"/>
      <w:r>
        <w:t xml:space="preserve"> </w:t>
      </w:r>
      <w:proofErr w:type="gramStart"/>
      <w:r>
        <w:t>objednatele</w:t>
      </w:r>
      <w:proofErr w:type="gramEnd"/>
      <w:r>
        <w:t xml:space="preserve"> a to podle pokynů objednatele.</w:t>
      </w:r>
    </w:p>
    <w:p w14:paraId="231CE589" w14:textId="77777777" w:rsidR="002C300F" w:rsidRDefault="002C300F"/>
    <w:p w14:paraId="269E8BDE" w14:textId="77777777" w:rsidR="002C300F" w:rsidRDefault="00696237">
      <w:pPr>
        <w:pStyle w:val="Nadpis1"/>
        <w:spacing w:before="240" w:line="240" w:lineRule="auto"/>
        <w:ind w:left="426" w:hanging="426"/>
        <w:jc w:val="center"/>
        <w:rPr>
          <w:rFonts w:ascii="Arial" w:hAnsi="Arial"/>
          <w:color w:val="auto"/>
          <w:sz w:val="20"/>
        </w:rPr>
      </w:pPr>
      <w:r>
        <w:rPr>
          <w:rFonts w:ascii="Arial" w:hAnsi="Arial"/>
          <w:color w:val="auto"/>
          <w:sz w:val="20"/>
        </w:rPr>
        <w:t>Doba platnosti smlouvy a výpovědní lhůty</w:t>
      </w:r>
    </w:p>
    <w:p w14:paraId="2B6887FC" w14:textId="20035092" w:rsidR="002C300F" w:rsidRDefault="00696237">
      <w:pPr>
        <w:pStyle w:val="Odstavecseseznamem"/>
        <w:numPr>
          <w:ilvl w:val="0"/>
          <w:numId w:val="8"/>
        </w:numPr>
        <w:ind w:left="426"/>
      </w:pPr>
      <w:r>
        <w:t>Tato smlouva se uzavírá na dobu 4 let, počínaje dnem 01. 08. 2022 nebo dnem nabytí účinnosti této smlouvy, pokud takový den nastane po 01. 08. 2022.</w:t>
      </w:r>
    </w:p>
    <w:p w14:paraId="64359B32" w14:textId="77777777" w:rsidR="002C300F" w:rsidRDefault="00696237">
      <w:pPr>
        <w:pStyle w:val="Odstavecseseznamem"/>
        <w:numPr>
          <w:ilvl w:val="0"/>
          <w:numId w:val="8"/>
        </w:numPr>
        <w:ind w:left="426"/>
      </w:pPr>
      <w:r>
        <w:t>Objednatel je oprávněn tuto smlouvu vypovědět i bez udání důvodu písemnou formou s tříměsíční výpovědní dobou, která počne běžet prvního dne měsíce následujícího po doručení výpovědi.</w:t>
      </w:r>
    </w:p>
    <w:p w14:paraId="778FC665" w14:textId="77777777" w:rsidR="002C300F" w:rsidRDefault="00696237">
      <w:pPr>
        <w:pStyle w:val="Odstavecseseznamem"/>
        <w:numPr>
          <w:ilvl w:val="0"/>
          <w:numId w:val="8"/>
        </w:numPr>
        <w:ind w:left="426"/>
      </w:pPr>
      <w:r>
        <w:t xml:space="preserve">Objednatel je oprávněn odstoupit od smlouvy písemnou formou tehdy, pokud poskytovatel opakovaně </w:t>
      </w:r>
      <w:proofErr w:type="gramStart"/>
      <w:r>
        <w:t>nedodrží</w:t>
      </w:r>
      <w:proofErr w:type="gramEnd"/>
      <w:r>
        <w:t xml:space="preserve"> termín k provedení služeb (služby), jak jsou sjednány v čl. III., odst. 1.</w:t>
      </w:r>
    </w:p>
    <w:p w14:paraId="61BB0CD9" w14:textId="77777777" w:rsidR="002C300F" w:rsidRDefault="00696237">
      <w:pPr>
        <w:pStyle w:val="Odstavecseseznamem"/>
        <w:numPr>
          <w:ilvl w:val="0"/>
          <w:numId w:val="8"/>
        </w:numPr>
        <w:ind w:left="426"/>
      </w:pPr>
      <w:r>
        <w:lastRenderedPageBreak/>
        <w:t>Poskytovatel je oprávněn odstoupit od smlouvy písemnou formou tehdy, pokud objednatel neuhradí poskytovateli doručenou fakturu (daňový doklad) ani do 15 dnů od obdržení písemné výzvy k jeho úhradě, obsahující upozornění na možnost odstoupení od smlouvy nebo neposkytne-li objednatel poskytovateli opakovaně po předchozí výzvě součinnost dle čl. IV, odst. 3. této smlouvy.</w:t>
      </w:r>
    </w:p>
    <w:p w14:paraId="5FE8B9EC" w14:textId="77777777" w:rsidR="002C300F" w:rsidRDefault="002C300F"/>
    <w:p w14:paraId="7E316B72" w14:textId="77777777" w:rsidR="002C300F" w:rsidRDefault="00696237">
      <w:pPr>
        <w:pStyle w:val="Nadpis1"/>
        <w:spacing w:before="240" w:line="240" w:lineRule="auto"/>
        <w:ind w:left="426" w:hanging="426"/>
        <w:jc w:val="center"/>
        <w:rPr>
          <w:rFonts w:ascii="Arial" w:hAnsi="Arial"/>
          <w:color w:val="auto"/>
          <w:sz w:val="20"/>
        </w:rPr>
      </w:pPr>
      <w:r>
        <w:rPr>
          <w:rFonts w:ascii="Arial" w:hAnsi="Arial"/>
          <w:color w:val="auto"/>
          <w:sz w:val="20"/>
        </w:rPr>
        <w:t>Záruky a uplatnění práv z vad (reklamace)</w:t>
      </w:r>
    </w:p>
    <w:p w14:paraId="48F3F704" w14:textId="77777777" w:rsidR="002C300F" w:rsidRDefault="00696237">
      <w:pPr>
        <w:pStyle w:val="Odstavecseseznamem"/>
        <w:numPr>
          <w:ilvl w:val="0"/>
          <w:numId w:val="9"/>
        </w:numPr>
        <w:ind w:left="426"/>
      </w:pPr>
      <w:r>
        <w:t>Záruční doba na provedené služby činí 24 měsíců ode dne jejich předání objednateli. Na každou dílčí službu se vztahuje samostatná záruka. Poskytovatel se zavazuje odstranit po dobu záruční lhůty případné zjištěné závady bezplatně.</w:t>
      </w:r>
    </w:p>
    <w:p w14:paraId="52581F02" w14:textId="77777777" w:rsidR="002C300F" w:rsidRDefault="00696237">
      <w:pPr>
        <w:pStyle w:val="Odstavecseseznamem"/>
        <w:numPr>
          <w:ilvl w:val="0"/>
          <w:numId w:val="9"/>
        </w:numPr>
        <w:ind w:left="426"/>
      </w:pPr>
      <w:r>
        <w:t>Záruční doba začíná běžet prvního dne následujícího po dni předání dílčí služby.</w:t>
      </w:r>
    </w:p>
    <w:p w14:paraId="19AA5F4E" w14:textId="77777777" w:rsidR="002C300F" w:rsidRDefault="00696237">
      <w:pPr>
        <w:pStyle w:val="Odstavecseseznamem"/>
        <w:numPr>
          <w:ilvl w:val="0"/>
          <w:numId w:val="9"/>
        </w:numPr>
        <w:ind w:left="426"/>
      </w:pPr>
      <w:r>
        <w:t>Dnem účinnosti této smlouvy přebírá poskytovatel v plném rozsahu záruku těch částí CCTV / MDKS, na které se doposud vztahuje záruka jejich původního poskytovatele. Nové části MKS uváděné následně do provozu podléhají záruce jejich poskytovatele v plném rozsahu.</w:t>
      </w:r>
    </w:p>
    <w:p w14:paraId="3816E311" w14:textId="77777777" w:rsidR="002C300F" w:rsidRDefault="00696237">
      <w:pPr>
        <w:pStyle w:val="Odstavecseseznamem"/>
        <w:numPr>
          <w:ilvl w:val="0"/>
          <w:numId w:val="9"/>
        </w:numPr>
        <w:ind w:left="426"/>
      </w:pPr>
      <w:r>
        <w:t>Na dodaný materiál a komponenty CCTV / MDKS je záruka daná jejich výrobcem.</w:t>
      </w:r>
    </w:p>
    <w:p w14:paraId="6111D1B3" w14:textId="77777777" w:rsidR="002C300F" w:rsidRDefault="00696237">
      <w:pPr>
        <w:pStyle w:val="Odstavecseseznamem"/>
        <w:numPr>
          <w:ilvl w:val="0"/>
          <w:numId w:val="9"/>
        </w:numPr>
        <w:ind w:left="426"/>
      </w:pPr>
      <w:r>
        <w:t xml:space="preserve">Poskytovatel zodpovídá za vady, které má předmět v době jeho odevzdání objednateli a/nebo které se vyskytnou po dobu záruční lhůty. </w:t>
      </w:r>
      <w:r w:rsidRPr="00A90586">
        <w:t>Za vady, které se projevily po uplynutí záruční doby, odpovídá poskytovatel jen tehdy, pokud byly způsobeny porušením jeho povinností.</w:t>
      </w:r>
      <w:r>
        <w:t xml:space="preserve"> Poskytovatel neodpovídá za vady díla způsobené nevhodnými pokyny objednatele, ačkoliv poskytovatel objednatele na nevhodnost pokynů písemně upozornil a objednatel na jejich splnění trval.</w:t>
      </w:r>
    </w:p>
    <w:p w14:paraId="03A6A7A8" w14:textId="77777777" w:rsidR="002C300F" w:rsidRDefault="00696237">
      <w:pPr>
        <w:pStyle w:val="Odstavecseseznamem"/>
        <w:numPr>
          <w:ilvl w:val="0"/>
          <w:numId w:val="9"/>
        </w:numPr>
        <w:ind w:left="426"/>
      </w:pPr>
      <w:r>
        <w:t>Vyskytne-li se v záruční době neodstranitelná vada, která však nebrání řádnému užívání díla, má objednatel právo na přiměřenou slevu. O tuto slevu určenou dohodou nebo rozhodnutím soudu se snižuje cena za službu. Pokud již cena za službu byla poskytovateli v plné výši zaplacena, je poskytovatel povinen objednateli bez zbytečného odkladu poté, co byla výše slevy mezi stranami dohodnuta nebo soudně určena, částku odpovídající slevě, vrátit, případně je objednatel oprávněn slevu započíst oproti nejbližší splatné faktuře poskytovatele.</w:t>
      </w:r>
    </w:p>
    <w:p w14:paraId="2B7A9387" w14:textId="77777777" w:rsidR="002C300F" w:rsidRDefault="00696237">
      <w:pPr>
        <w:pStyle w:val="Odstavecseseznamem"/>
        <w:numPr>
          <w:ilvl w:val="0"/>
          <w:numId w:val="9"/>
        </w:numPr>
        <w:ind w:left="426"/>
      </w:pPr>
      <w:r>
        <w:t>Jde-li o vadu, kterou lze odstranit, je objednatel oprávněn požadovat po poskytovateli přednostně bezplatné odstranění vady.</w:t>
      </w:r>
    </w:p>
    <w:p w14:paraId="187A5E10" w14:textId="013538DA" w:rsidR="002C300F" w:rsidRDefault="00696237">
      <w:pPr>
        <w:pStyle w:val="Odstavecseseznamem"/>
        <w:numPr>
          <w:ilvl w:val="0"/>
          <w:numId w:val="9"/>
        </w:numPr>
        <w:ind w:left="426"/>
      </w:pPr>
      <w:r>
        <w:t xml:space="preserve">Objednatel uplatní případnou reklamaci vady díla u poskytovatele bez zbytečného odkladu </w:t>
      </w:r>
      <w:r w:rsidR="00101CD3">
        <w:t>standardními prostředky technické podpory ve smyslu čl. III., odst. 8 a 9 této smlouvy</w:t>
      </w:r>
      <w:r>
        <w:t xml:space="preserve">. </w:t>
      </w:r>
      <w:r w:rsidR="00101CD3">
        <w:t>P</w:t>
      </w:r>
      <w:r>
        <w:t xml:space="preserve">oskytovatel se zavazuje </w:t>
      </w:r>
      <w:r w:rsidR="00101CD3">
        <w:t xml:space="preserve">zahájit řešení do 2 hodin od nahlášení objednatelem a </w:t>
      </w:r>
      <w:r>
        <w:t>vyřídit reklamaci a odstranit vady nejpozději do 48 hodin od uplatnění práva z odpovědnosti za vady objednatelem, pokud se smluvní strany písemně nedohodnou jinak.</w:t>
      </w:r>
    </w:p>
    <w:p w14:paraId="2977523F" w14:textId="77777777" w:rsidR="002C300F" w:rsidRDefault="00696237">
      <w:pPr>
        <w:pStyle w:val="Odstavecseseznamem"/>
        <w:numPr>
          <w:ilvl w:val="0"/>
          <w:numId w:val="9"/>
        </w:numPr>
        <w:ind w:left="426"/>
      </w:pPr>
      <w:r>
        <w:t xml:space="preserve">Po dobu, kdy objednatel oprávněně uplatnil u poskytovatele reklamaci, záruční doba </w:t>
      </w:r>
      <w:proofErr w:type="gramStart"/>
      <w:r>
        <w:t>neběží</w:t>
      </w:r>
      <w:proofErr w:type="gramEnd"/>
      <w:r>
        <w:t>, a to až do doby odstranění vytknuté vady a jejího předání objednateli. O tuto dobu se prodlužuje záruční lhůta.</w:t>
      </w:r>
    </w:p>
    <w:p w14:paraId="619B0AD5" w14:textId="77777777" w:rsidR="002C300F" w:rsidRDefault="00696237">
      <w:pPr>
        <w:pStyle w:val="Odstavecseseznamem"/>
        <w:numPr>
          <w:ilvl w:val="0"/>
          <w:numId w:val="9"/>
        </w:numPr>
        <w:ind w:left="426"/>
      </w:pPr>
      <w:r>
        <w:t>V případě, že neodstraní poskytovatel objednatelem oprávněně vytknutou vadu a věc nesnese odkladu, je objednatel oprávněn na náklady poskytovatele zadat odstranění vad jinému.</w:t>
      </w:r>
    </w:p>
    <w:p w14:paraId="13FB8651" w14:textId="39F46F2E" w:rsidR="002C300F" w:rsidRDefault="00696237">
      <w:pPr>
        <w:pStyle w:val="Odstavecseseznamem"/>
        <w:numPr>
          <w:ilvl w:val="0"/>
          <w:numId w:val="9"/>
        </w:numPr>
        <w:ind w:left="426"/>
      </w:pPr>
      <w:r>
        <w:t>Poskytovatel je povinen vydat objednateli potvrzení o tom, kdy objednatel právo z odpovědnosti za vady uplatnil, co je obsahem reklamace a jaký způsob vyřízení reklamace objednatel požaduje (tj. zda požaduje opravu věci, náhradní plnění, slevu z ceny služby či zda využije svého práva od dílčí smlouvy nebo její části odstoupit), jakož i potvrzení o datu a způsobu vyřízení reklamace a dále potvrzení o provedení opravy a době jejího trvání, případně písemné odůvodnění zamítnutí reklamace.</w:t>
      </w:r>
    </w:p>
    <w:p w14:paraId="335C8B59" w14:textId="2378ECC7" w:rsidR="002C300F" w:rsidRDefault="00696237">
      <w:pPr>
        <w:pStyle w:val="Odstavecseseznamem"/>
        <w:numPr>
          <w:ilvl w:val="0"/>
          <w:numId w:val="9"/>
        </w:numPr>
        <w:ind w:left="426"/>
      </w:pPr>
      <w:r>
        <w:t xml:space="preserve">Poskytovatel je povinen nahradit objednateli veškeré náklady, jež objednatel účelně vynaložil v souvislosti s uplatněním práva z odpovědnosti za vady a odstraňováním vady. Tuto náhradu poskytne poskytovatel na účet objednatele, a to na základě objednatelem řádně vystaveného daňového dokladu (faktury), doručeného poskytovateli, se splatností </w:t>
      </w:r>
      <w:r w:rsidR="00B30A6D">
        <w:t>30</w:t>
      </w:r>
      <w:r>
        <w:t xml:space="preserve"> kalendářních dnů ode dne doručení. V případě, že faktura nebude mít odpovídající náležitosti, je poskytovatel oprávněn zaslat ji ve lhůtě splatnosti zpět objednateli k doplnění, aniž se tak dostane do prodlení s platbou; lhůta splatnosti počíná běžet znovu od opětovného doručení náležitě doplněných či opravených dokladů poskytovateli.</w:t>
      </w:r>
    </w:p>
    <w:p w14:paraId="2E9803D8" w14:textId="77777777" w:rsidR="002C300F" w:rsidRDefault="00696237">
      <w:pPr>
        <w:pStyle w:val="Nadpis1"/>
        <w:spacing w:before="240" w:line="240" w:lineRule="auto"/>
        <w:ind w:left="426" w:hanging="426"/>
        <w:jc w:val="center"/>
        <w:rPr>
          <w:rFonts w:ascii="Arial" w:hAnsi="Arial"/>
          <w:color w:val="auto"/>
          <w:sz w:val="20"/>
        </w:rPr>
      </w:pPr>
      <w:r>
        <w:rPr>
          <w:rFonts w:ascii="Arial" w:hAnsi="Arial"/>
          <w:color w:val="auto"/>
          <w:sz w:val="20"/>
        </w:rPr>
        <w:lastRenderedPageBreak/>
        <w:t>Smluvní pokuty</w:t>
      </w:r>
    </w:p>
    <w:p w14:paraId="18D83D8E" w14:textId="77777777" w:rsidR="002C300F" w:rsidRDefault="00696237">
      <w:pPr>
        <w:pStyle w:val="Odstavecseseznamem"/>
        <w:numPr>
          <w:ilvl w:val="0"/>
          <w:numId w:val="10"/>
        </w:numPr>
        <w:ind w:left="426"/>
      </w:pPr>
      <w:r>
        <w:t>Pokud objednatel neuhradí fakturovanou částku ve lhůtě její splatnosti, sjednávají si smluvní strany smluvní pokutu ve výši 0,05 % dlužné (fakturované) částky za každý i započatý den prodlení.</w:t>
      </w:r>
    </w:p>
    <w:p w14:paraId="3ABE2868" w14:textId="7467832E" w:rsidR="002C300F" w:rsidRDefault="00696237">
      <w:pPr>
        <w:pStyle w:val="Odstavecseseznamem"/>
        <w:numPr>
          <w:ilvl w:val="0"/>
          <w:numId w:val="10"/>
        </w:numPr>
        <w:ind w:left="426"/>
      </w:pPr>
      <w:r>
        <w:t xml:space="preserve">Pokud poskytovatel nezahájí provedení servisního úkonu vyžádaného objednatelem do 24 hodin od ohlášení (viz čl. III. Odst. 1.9.) sjednávají smluvní strany smluvní pokutu pro poskytovatele ve výši </w:t>
      </w:r>
      <w:proofErr w:type="gramStart"/>
      <w:r>
        <w:t>2</w:t>
      </w:r>
      <w:r w:rsidR="00101CD3">
        <w:t>.</w:t>
      </w:r>
      <w:r>
        <w:t>000,-</w:t>
      </w:r>
      <w:proofErr w:type="gramEnd"/>
      <w:r>
        <w:t xml:space="preserve"> Kč za každý i započatý den prodlení se splněním povinnosti zahájit práce na odstranění vady.</w:t>
      </w:r>
    </w:p>
    <w:p w14:paraId="2C2103FC" w14:textId="3C466FB1" w:rsidR="002C300F" w:rsidRDefault="00696237">
      <w:pPr>
        <w:pStyle w:val="Odstavecseseznamem"/>
        <w:numPr>
          <w:ilvl w:val="0"/>
          <w:numId w:val="10"/>
        </w:numPr>
        <w:ind w:left="426"/>
      </w:pPr>
      <w:r>
        <w:t xml:space="preserve">Pokud poskytovatel nezahájí práce na odstranění vady (závady) nebo havárie do </w:t>
      </w:r>
      <w:r w:rsidR="00B30A6D">
        <w:t>2</w:t>
      </w:r>
      <w:r>
        <w:t xml:space="preserve"> hodin od jejího ohlášení (viz čl. III. Odst. 1.11.), sjednávají smluvní strany smluvní pokutu pro poskytovatele ve výši 500,- Kč za každou i započatou hodinu prodlení se splněním povinnosti zahájit práce na odstranění vady.</w:t>
      </w:r>
    </w:p>
    <w:p w14:paraId="09A2AB19" w14:textId="03245205" w:rsidR="002C300F" w:rsidRDefault="00696237">
      <w:pPr>
        <w:pStyle w:val="Odstavecseseznamem"/>
        <w:numPr>
          <w:ilvl w:val="0"/>
          <w:numId w:val="10"/>
        </w:numPr>
        <w:ind w:left="426"/>
      </w:pPr>
      <w:r>
        <w:t xml:space="preserve">Pokud poskytovatel neodstraní vady (závady) nebo havárie včas ve stanoveném termínu, tj. do 48 hodin (viz čl. VIII. Odst. 8.) pokud se smluvní strany písemně nedohodli na jiném termínu, sjednávají smluvní strany smluvní pokutu pro poskytovatele ve výši </w:t>
      </w:r>
      <w:proofErr w:type="gramStart"/>
      <w:r>
        <w:t>2.000,-</w:t>
      </w:r>
      <w:proofErr w:type="gramEnd"/>
      <w:r>
        <w:t xml:space="preserve"> Kč za každý i započatý den prodlení odstranění závady.</w:t>
      </w:r>
    </w:p>
    <w:p w14:paraId="408A9BAC" w14:textId="77777777" w:rsidR="002C300F" w:rsidRDefault="00696237">
      <w:pPr>
        <w:pStyle w:val="Odstavecseseznamem"/>
        <w:numPr>
          <w:ilvl w:val="0"/>
          <w:numId w:val="10"/>
        </w:numPr>
        <w:ind w:left="426"/>
      </w:pPr>
      <w:r>
        <w:t>Pokud poskytovatel neprovede zápis v provozní knize požadovaný touto smlouvou, sjednávají smluvní strany smluvní pokutu pro poskytovatele ve výši 500,- Kč za každý takový případ.</w:t>
      </w:r>
    </w:p>
    <w:p w14:paraId="2082FB2A" w14:textId="77777777" w:rsidR="002C300F" w:rsidRDefault="00696237">
      <w:pPr>
        <w:pStyle w:val="Odstavecseseznamem"/>
        <w:numPr>
          <w:ilvl w:val="0"/>
          <w:numId w:val="10"/>
        </w:numPr>
        <w:ind w:left="426"/>
      </w:pPr>
      <w:r>
        <w:t>Pokud nebudou kopie všech úkonů, činností a služeb dle čl. III. odst. 1.1 až 1.6 této smlouvy elektronicky ihned (tzn. do 3 hod. od záznamu v provozní knize) zaslány objednateli, sjednávají smluvní strany smluvní pokutu pro poskytovatele ve výši 500,- Kč za každý takový případ.</w:t>
      </w:r>
    </w:p>
    <w:p w14:paraId="5BEA4064" w14:textId="705EB2DC" w:rsidR="002C300F" w:rsidRDefault="00696237">
      <w:pPr>
        <w:pStyle w:val="Odstavecseseznamem"/>
        <w:numPr>
          <w:ilvl w:val="0"/>
          <w:numId w:val="10"/>
        </w:numPr>
        <w:ind w:left="426"/>
      </w:pPr>
      <w:r>
        <w:t xml:space="preserve">Pokud poskytovatel poruší povinnost provést předmět této smlouvy prostřednictvím realizačního týmu, jehož prostřednictvím </w:t>
      </w:r>
      <w:r w:rsidRPr="00101CD3">
        <w:t>prokázal technickou kvalifikaci ve veřejné zakázce „Servis, revize a údržba CCTV v rámci MKDS“, sjednávají</w:t>
      </w:r>
      <w:r>
        <w:t xml:space="preserve"> smluvní strany smluvní pokutu pro poskytovatele ve výši </w:t>
      </w:r>
      <w:proofErr w:type="gramStart"/>
      <w:r>
        <w:t>5</w:t>
      </w:r>
      <w:r w:rsidR="00101CD3">
        <w:t>.</w:t>
      </w:r>
      <w:r>
        <w:t>000,-</w:t>
      </w:r>
      <w:proofErr w:type="gramEnd"/>
      <w:r>
        <w:t xml:space="preserve"> Kč za každý zjištěný případ.</w:t>
      </w:r>
    </w:p>
    <w:p w14:paraId="44B516C4" w14:textId="77777777" w:rsidR="002C300F" w:rsidRDefault="00696237">
      <w:pPr>
        <w:pStyle w:val="Odstavecseseznamem"/>
        <w:numPr>
          <w:ilvl w:val="0"/>
          <w:numId w:val="10"/>
        </w:numPr>
        <w:ind w:left="426"/>
      </w:pPr>
      <w:r>
        <w:t>Smluvní pokuty v této výši považují obě smluvní strany za přiměřené okolnostem. Smluvní pokuty jsou splatné na základě písemné výzvy oprávněné smluvní strany do patnácti dnů od doručení výzvy k jejímu zaplacení. Zaplacením smluvní pokuty nezaniká povinnost porušitele k náhradě škody, kterou je porušitel povinen uhradit vedle smluvní pokuty v plné výši. Uplatnění smluvní pokuty za porušení smluvní povinnosti rovněž nevylučuje právo odstoupit od smlouvy.</w:t>
      </w:r>
    </w:p>
    <w:p w14:paraId="72374041" w14:textId="77777777" w:rsidR="002C300F" w:rsidRDefault="002C300F"/>
    <w:p w14:paraId="4CA902C3" w14:textId="77777777" w:rsidR="002C300F" w:rsidRDefault="00696237">
      <w:pPr>
        <w:pStyle w:val="Nadpis1"/>
        <w:spacing w:before="240" w:line="240" w:lineRule="auto"/>
        <w:ind w:left="426" w:hanging="426"/>
        <w:jc w:val="center"/>
        <w:rPr>
          <w:rFonts w:ascii="Arial" w:hAnsi="Arial"/>
          <w:color w:val="auto"/>
          <w:sz w:val="20"/>
        </w:rPr>
      </w:pPr>
      <w:r>
        <w:rPr>
          <w:rFonts w:ascii="Arial" w:hAnsi="Arial"/>
          <w:color w:val="auto"/>
          <w:sz w:val="20"/>
        </w:rPr>
        <w:t>Autorská a vlastnická práva</w:t>
      </w:r>
    </w:p>
    <w:p w14:paraId="0ADBC424" w14:textId="77777777" w:rsidR="002C300F" w:rsidRDefault="00696237">
      <w:pPr>
        <w:pStyle w:val="Odstavecseseznamem"/>
        <w:numPr>
          <w:ilvl w:val="0"/>
          <w:numId w:val="11"/>
        </w:numPr>
        <w:ind w:left="426"/>
      </w:pPr>
      <w:r>
        <w:t xml:space="preserve">Pokud Poskytovatel v rámci plnění této smlouvy </w:t>
      </w:r>
      <w:proofErr w:type="gramStart"/>
      <w:r>
        <w:t>vytvoří</w:t>
      </w:r>
      <w:proofErr w:type="gramEnd"/>
      <w:r>
        <w:t xml:space="preserve"> dílo, které bude dílem podléhajícím ochraně podle zákona č. 121/2000 Sb., o právu autorském, o právech souvisejících s právem autorským a o změně některých zákonů (autorský zákon), v platném znění, takto vytvořené dílo bude považováno za dílo zhotovené na objednávku a půjde o kolektivní autorské dílo zaměstnanců Poskytovatele, kteří jej vytvořili ke splnění svých povinností vyplývajících z pracovněprávního vztahu k Poskytovateli. V souladu s autorským zákonem bude objednatel dnem úplného zaplacení celkové ceny dle této smlouvy oprávněn dílo užívat, a to výhradně pro své potřeby.</w:t>
      </w:r>
    </w:p>
    <w:p w14:paraId="2C004FA1" w14:textId="77777777" w:rsidR="002C300F" w:rsidRDefault="00696237">
      <w:pPr>
        <w:pStyle w:val="Odstavecseseznamem"/>
        <w:numPr>
          <w:ilvl w:val="0"/>
          <w:numId w:val="11"/>
        </w:numPr>
        <w:ind w:left="426"/>
      </w:pPr>
      <w:r>
        <w:t>Poskytovatel uděluje objednateli výhradní licenci pro časově a teritoriálně neomezené užití díla, které vznikne splněním předmětu veřejné zakázky na základě zadávacího řízení.</w:t>
      </w:r>
    </w:p>
    <w:p w14:paraId="22FB8FF5" w14:textId="77777777" w:rsidR="002C300F" w:rsidRDefault="00696237">
      <w:pPr>
        <w:pStyle w:val="Odstavecseseznamem"/>
        <w:numPr>
          <w:ilvl w:val="0"/>
          <w:numId w:val="11"/>
        </w:numPr>
        <w:ind w:left="426"/>
      </w:pPr>
      <w:r>
        <w:t>Součástí licence je oprávnění objednatele upravit či jinak měnit dílo, jeho název nebo označení autora, oprávnění spojit dílo s jiným dílem, jakož i zařadit dílo do díla souborného dle potřeb objednatele.</w:t>
      </w:r>
    </w:p>
    <w:p w14:paraId="27CE73E3" w14:textId="77777777" w:rsidR="002C300F" w:rsidRDefault="00696237">
      <w:pPr>
        <w:pStyle w:val="Odstavecseseznamem"/>
        <w:numPr>
          <w:ilvl w:val="0"/>
          <w:numId w:val="11"/>
        </w:numPr>
        <w:ind w:left="426"/>
      </w:pPr>
      <w:r>
        <w:t>Poskytovatel uděluje objednateli souhlas s tím, že oprávnění tvořící součást licence může zcela nebo zčásti poskytnout či prodat třetí osobě, a dále udělí objednateli souhlas s postoupením licence třetím osobám.</w:t>
      </w:r>
    </w:p>
    <w:p w14:paraId="364082B0" w14:textId="77777777" w:rsidR="002C300F" w:rsidRDefault="00696237">
      <w:pPr>
        <w:pStyle w:val="Odstavecseseznamem"/>
        <w:numPr>
          <w:ilvl w:val="0"/>
          <w:numId w:val="11"/>
        </w:numPr>
        <w:ind w:left="426"/>
      </w:pPr>
      <w:r>
        <w:t>Výstupy z poskytnutého plnění, které vzniknou v průběhu a v souvislosti s poskytnutím služeb, se stávají okamžikem jejich předání objednateli jeho výlučným vlastnictvím.</w:t>
      </w:r>
    </w:p>
    <w:p w14:paraId="63E26EC1" w14:textId="77777777" w:rsidR="002C300F" w:rsidRDefault="00696237">
      <w:pPr>
        <w:pStyle w:val="Odstavecseseznamem"/>
        <w:numPr>
          <w:ilvl w:val="0"/>
          <w:numId w:val="11"/>
        </w:numPr>
        <w:ind w:left="426"/>
      </w:pPr>
      <w:r>
        <w:t>Poskytovatel nesmí poskytnout žádný z těchto výstupů třetí straně bez předchozího písemného souhlasu objednatele.</w:t>
      </w:r>
    </w:p>
    <w:p w14:paraId="00BFD3A2" w14:textId="63A1E207" w:rsidR="002C300F" w:rsidRDefault="00696237">
      <w:pPr>
        <w:pStyle w:val="Odstavecseseznamem"/>
        <w:numPr>
          <w:ilvl w:val="0"/>
          <w:numId w:val="11"/>
        </w:numPr>
        <w:ind w:left="426"/>
      </w:pPr>
      <w:r>
        <w:lastRenderedPageBreak/>
        <w:t xml:space="preserve">Výše uvedená ujednání se týkají i dat, informací a dokumentů, které poskytovatel </w:t>
      </w:r>
      <w:proofErr w:type="gramStart"/>
      <w:r>
        <w:t>vloží</w:t>
      </w:r>
      <w:proofErr w:type="gramEnd"/>
      <w:r>
        <w:t xml:space="preserve"> nebo jiným způsobem zanese d</w:t>
      </w:r>
      <w:r w:rsidR="0071559A">
        <w:t>o</w:t>
      </w:r>
      <w:r>
        <w:t xml:space="preserve"> SW nástroje </w:t>
      </w:r>
      <w:proofErr w:type="spellStart"/>
      <w:r>
        <w:t>Netstork</w:t>
      </w:r>
      <w:proofErr w:type="spellEnd"/>
      <w:r>
        <w:t xml:space="preserve"> objednatele.</w:t>
      </w:r>
    </w:p>
    <w:p w14:paraId="5A26A872" w14:textId="77777777" w:rsidR="002C300F" w:rsidRDefault="002C300F"/>
    <w:p w14:paraId="1818F8E8" w14:textId="77777777" w:rsidR="002C300F" w:rsidRDefault="00696237">
      <w:pPr>
        <w:pStyle w:val="Nadpis1"/>
        <w:spacing w:before="240" w:line="240" w:lineRule="auto"/>
        <w:ind w:left="426" w:hanging="426"/>
        <w:jc w:val="center"/>
        <w:rPr>
          <w:rFonts w:ascii="Arial" w:hAnsi="Arial"/>
          <w:color w:val="auto"/>
          <w:sz w:val="20"/>
        </w:rPr>
      </w:pPr>
      <w:r>
        <w:rPr>
          <w:rFonts w:ascii="Arial" w:hAnsi="Arial"/>
          <w:color w:val="auto"/>
          <w:sz w:val="20"/>
        </w:rPr>
        <w:t>Odpovědnost za újmu, prohlášení integrity</w:t>
      </w:r>
    </w:p>
    <w:p w14:paraId="111192E8" w14:textId="77777777" w:rsidR="002C300F" w:rsidRDefault="00696237">
      <w:pPr>
        <w:pStyle w:val="Odstavecseseznamem"/>
        <w:numPr>
          <w:ilvl w:val="0"/>
          <w:numId w:val="12"/>
        </w:numPr>
        <w:ind w:left="426"/>
      </w:pPr>
      <w:r>
        <w:t>Každá ze stran nese odpovědnost za způsobenou újmu v rámci platných právních předpisů a této Smlouvy. Obě strany se zavazují vyvíjet maximální úsilí k předcházení újmám a k minimalizaci vzniklých škod.</w:t>
      </w:r>
    </w:p>
    <w:p w14:paraId="6A3D91B7" w14:textId="77777777" w:rsidR="002C300F" w:rsidRDefault="00696237">
      <w:pPr>
        <w:pStyle w:val="Odstavecseseznamem"/>
        <w:numPr>
          <w:ilvl w:val="0"/>
          <w:numId w:val="12"/>
        </w:numPr>
        <w:ind w:left="426"/>
      </w:pPr>
      <w:r>
        <w:t>Žádná ze stran neodpovídá za újmu, která vznikla v důsledku neúplného, věcně nesprávného nebo jinak chybného zadání, které obdržela od druhé strany. Žádná ze smluvních stran není odpovědná za nesplnění svého závazku v důsledku prodlení druhé smluvní strany nebo v důsledku nastalých okolností vylučujících odpovědnost.</w:t>
      </w:r>
    </w:p>
    <w:p w14:paraId="570C059A" w14:textId="77777777" w:rsidR="002C300F" w:rsidRDefault="00696237">
      <w:pPr>
        <w:pStyle w:val="Odstavecseseznamem"/>
        <w:numPr>
          <w:ilvl w:val="0"/>
          <w:numId w:val="12"/>
        </w:numPr>
        <w:ind w:left="426"/>
      </w:pPr>
      <w:r>
        <w:t xml:space="preserve">Smluvní strany se zavazují upozornit druhou smluvní stranu bez zbytečného odkladu na vzniklé okolnosti vylučující odpovědnost bránící řádnému plnění této smlouvy. Smluvní strany se zavazují vyvíjet maximální úsilí k odvrácení a překonání okolností vylučujících odpovědnost. </w:t>
      </w:r>
    </w:p>
    <w:p w14:paraId="68D37DAD" w14:textId="77777777" w:rsidR="002C300F" w:rsidRDefault="00696237">
      <w:pPr>
        <w:pStyle w:val="Odstavecseseznamem"/>
        <w:numPr>
          <w:ilvl w:val="0"/>
          <w:numId w:val="12"/>
        </w:numPr>
        <w:ind w:left="426"/>
      </w:pPr>
      <w:r>
        <w:t xml:space="preserve">Poskytovatel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uchazečům nedopustil žádného jednání narušujícího hospodářskou  soutěž, a současně dává záruku, že se ani po uzavření smlouvy se objednatelem žádného obdobného jednání nedopustí. </w:t>
      </w:r>
    </w:p>
    <w:p w14:paraId="14894FAF" w14:textId="77777777" w:rsidR="002C300F" w:rsidRDefault="00696237">
      <w:pPr>
        <w:pStyle w:val="Odstavecseseznamem"/>
        <w:numPr>
          <w:ilvl w:val="0"/>
          <w:numId w:val="12"/>
        </w:numPr>
        <w:ind w:left="426"/>
      </w:pPr>
      <w:r>
        <w:t xml:space="preserve">V případě prokázaného porušení ustanovení čl. XII, odst. 6 této smlouvy je možné odstoupit od smlouvy, stejně tak jako v případě, že se prohlášení poskytovatele o integritě ukáže být nepravdivým nebo jestliže poskytovatel </w:t>
      </w:r>
      <w:proofErr w:type="gramStart"/>
      <w:r>
        <w:t>poruší</w:t>
      </w:r>
      <w:proofErr w:type="gramEnd"/>
      <w:r>
        <w:t xml:space="preserve"> záruku integrity po uzavření smlouvy s objednatelem.</w:t>
      </w:r>
    </w:p>
    <w:p w14:paraId="72C2AD62" w14:textId="77777777" w:rsidR="002C300F" w:rsidRDefault="002C300F"/>
    <w:p w14:paraId="31828D60" w14:textId="77777777" w:rsidR="002C300F" w:rsidRDefault="00696237">
      <w:pPr>
        <w:pStyle w:val="Nadpis1"/>
        <w:spacing w:before="240" w:line="240" w:lineRule="auto"/>
        <w:ind w:left="426" w:hanging="426"/>
        <w:jc w:val="center"/>
        <w:rPr>
          <w:rFonts w:ascii="Arial" w:hAnsi="Arial"/>
          <w:color w:val="auto"/>
          <w:sz w:val="20"/>
        </w:rPr>
      </w:pPr>
      <w:r>
        <w:rPr>
          <w:rFonts w:ascii="Arial" w:hAnsi="Arial"/>
          <w:color w:val="auto"/>
          <w:sz w:val="20"/>
        </w:rPr>
        <w:t>Další práva a povinnosti smluvních stran</w:t>
      </w:r>
    </w:p>
    <w:p w14:paraId="7876709E" w14:textId="77777777" w:rsidR="002C300F" w:rsidRDefault="00696237">
      <w:pPr>
        <w:pStyle w:val="Odstavecseseznamem"/>
        <w:numPr>
          <w:ilvl w:val="0"/>
          <w:numId w:val="13"/>
        </w:numPr>
        <w:ind w:left="426"/>
      </w:pPr>
      <w:r>
        <w:t>Při provádění služby je poskytovatel povinen dodržovat obecně závazné předpisy, technické normy, veškeré závazné pokyny a postupovat při plnění služby s náležitou odbornou péčí a chránit zájmy objednatele.</w:t>
      </w:r>
    </w:p>
    <w:p w14:paraId="72CB47F2" w14:textId="77777777" w:rsidR="002C300F" w:rsidRDefault="00696237">
      <w:pPr>
        <w:pStyle w:val="Odstavecseseznamem"/>
        <w:numPr>
          <w:ilvl w:val="0"/>
          <w:numId w:val="13"/>
        </w:numPr>
        <w:ind w:left="426"/>
      </w:pPr>
      <w:r>
        <w:t>Poskytovatel odpovídá v průběhu provádění služby za škody na věcech převzatých od objednatele v souvislosti s plněním služby, škody způsobené porušením svých povinností a za zneužití předaných podkladů, dat a zjištěných údajů.</w:t>
      </w:r>
    </w:p>
    <w:p w14:paraId="7B93F424" w14:textId="77777777" w:rsidR="002C300F" w:rsidRDefault="00696237">
      <w:pPr>
        <w:pStyle w:val="Odstavecseseznamem"/>
        <w:numPr>
          <w:ilvl w:val="0"/>
          <w:numId w:val="13"/>
        </w:numPr>
        <w:ind w:left="426"/>
      </w:pPr>
      <w:r>
        <w:t>Poskytovateli je povinen v průběhu provádění služby informovat objednatele o skutečnostech, které mohou mít vliv na plnění poskytované poskytovatelem dle této smlouvy. Vyskytnou-li se události, které jedné nebo oběma smluvním stranám částečně nebo úplně znemožní plnění jejich povinností podle smlouvy, jsou povinny se o tom bez zbytečného prodlení informovat a společně podniknout kroky k jejich překonání. Nesplnění této povinnosti zakládá nárok na náhradu újmy pro stranu, která se porušení smlouvy v tomto bodě nedopustila.</w:t>
      </w:r>
    </w:p>
    <w:p w14:paraId="7609F233" w14:textId="77777777" w:rsidR="002C300F" w:rsidRDefault="00696237">
      <w:pPr>
        <w:pStyle w:val="Odstavecseseznamem"/>
        <w:numPr>
          <w:ilvl w:val="0"/>
          <w:numId w:val="13"/>
        </w:numPr>
        <w:ind w:left="426"/>
      </w:pPr>
      <w:r>
        <w:t>Poskytovatel je povinen průběžně informovat objednatele o všech změnách, které souvisejí s jeho plněním dle této smlouvy a jež by mohly v průběhu nebo po dokončení činnosti poskytovatele zhoršit postavení objednatele.</w:t>
      </w:r>
    </w:p>
    <w:p w14:paraId="769D88BB" w14:textId="77777777" w:rsidR="002C300F" w:rsidRDefault="00696237">
      <w:pPr>
        <w:pStyle w:val="Odstavecseseznamem"/>
        <w:numPr>
          <w:ilvl w:val="0"/>
          <w:numId w:val="13"/>
        </w:numPr>
        <w:ind w:left="426"/>
      </w:pPr>
      <w:r>
        <w:t xml:space="preserve">Poskytovatel je povinen při provádění služby postupovat tak, aby nedošlo k porušení autorských či jiných práv třetích osob a aby výsledné dílo nebylo zatíženo právy třetích osob. Pokud při provádění díla budou využita autorská díla jiných osob, je poskytovatel povinen v celém rozsahu vypořádat jejich nároky s tím související. V případě, že při plnění poskytovatel </w:t>
      </w:r>
      <w:proofErr w:type="gramStart"/>
      <w:r>
        <w:t>poruší</w:t>
      </w:r>
      <w:proofErr w:type="gramEnd"/>
      <w:r>
        <w:t xml:space="preserve"> práva třetích osob a toto následně způsobí objednateli majetkovou újmu, poskytovatel se zavazuje takto způsobenou škodu objednateli uhradit v celém rozsahu.</w:t>
      </w:r>
    </w:p>
    <w:p w14:paraId="14937808" w14:textId="77777777" w:rsidR="002C300F" w:rsidRDefault="00696237">
      <w:pPr>
        <w:pStyle w:val="Odstavecseseznamem"/>
        <w:numPr>
          <w:ilvl w:val="0"/>
          <w:numId w:val="13"/>
        </w:numPr>
        <w:ind w:left="426"/>
      </w:pPr>
      <w:r>
        <w:t>V souvislosti s ukončením a předáním výstupů je poskytovatel povinen vrátit objednateli veškeré podkladové materiály, které mu za účelem plnění předmětu této smlouvy a po dobu plnění předmětu smlouvy byly objednatelem poskytnuty.</w:t>
      </w:r>
    </w:p>
    <w:p w14:paraId="78707563" w14:textId="77777777" w:rsidR="002C300F" w:rsidRPr="006E5626" w:rsidRDefault="00696237">
      <w:pPr>
        <w:pStyle w:val="Odstavecseseznamem"/>
        <w:numPr>
          <w:ilvl w:val="0"/>
          <w:numId w:val="13"/>
        </w:numPr>
        <w:ind w:left="426"/>
      </w:pPr>
      <w:r w:rsidRPr="006E5626">
        <w:lastRenderedPageBreak/>
        <w:t>Poskytovatel je povinen provést předmět této smlouvy prostřednictvím realizačního týmu, jehož prostřednictvím prokázal technickou kvalifikaci ve veřejné zakázce „Servis, revize a údržba CCTV v rámci MKDS“ (dále jen „Veřejná zakázka“). Poskytovatel je oprávněn provést výměnu členů realizačního týmu pouze za předpokladu, že nový člen realizačního týmu bude splňovat minimálně požadavky na odpovídajícího člena realizačního týmu uvedené v zadávací dokumentaci Veřejné zakázky. Poskytovatel je povinen tuto skutečnost prokázat předložením dokladů vyžadovaných v zadávací dokumentaci Veřejné zakázky.</w:t>
      </w:r>
    </w:p>
    <w:p w14:paraId="0D5456CC" w14:textId="6FEB2792" w:rsidR="002C300F" w:rsidRDefault="00696237">
      <w:pPr>
        <w:pStyle w:val="Odstavecseseznamem"/>
        <w:numPr>
          <w:ilvl w:val="0"/>
          <w:numId w:val="13"/>
        </w:numPr>
        <w:ind w:left="426"/>
      </w:pPr>
      <w:r>
        <w:t>Poskytovatel je povinen zajistit po celou dobu trvání této smlouvy:</w:t>
      </w:r>
    </w:p>
    <w:p w14:paraId="77927F16" w14:textId="77777777" w:rsidR="002C300F" w:rsidRDefault="00696237">
      <w:pPr>
        <w:pStyle w:val="Odstavecseseznamem"/>
        <w:numPr>
          <w:ilvl w:val="0"/>
          <w:numId w:val="17"/>
        </w:numPr>
        <w:ind w:left="1134" w:hanging="357"/>
      </w:pPr>
      <w:r>
        <w:t>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této smlouvy budou podílet.</w:t>
      </w:r>
    </w:p>
    <w:p w14:paraId="4A226AEC" w14:textId="34E82E57" w:rsidR="002C300F" w:rsidRDefault="00696237">
      <w:pPr>
        <w:pStyle w:val="Odstavecseseznamem"/>
        <w:numPr>
          <w:ilvl w:val="0"/>
          <w:numId w:val="17"/>
        </w:numPr>
        <w:ind w:left="1134" w:hanging="357"/>
      </w:pPr>
      <w:r>
        <w:t>Plnění výše uvedených podmínek zajistí Poskytovatel i u svých poddodavatelů, včetně řádného a včasného plnění finančních závazků svým poddodavatelům za podmínek vycházejících z této smlouvy.</w:t>
      </w:r>
    </w:p>
    <w:p w14:paraId="256CCA5C" w14:textId="77777777" w:rsidR="002C300F" w:rsidRDefault="00696237">
      <w:pPr>
        <w:pStyle w:val="Odstavecseseznamem"/>
        <w:numPr>
          <w:ilvl w:val="0"/>
          <w:numId w:val="17"/>
        </w:numPr>
        <w:ind w:left="1134" w:hanging="357"/>
      </w:pPr>
      <w:r>
        <w:t>Eliminaci dopadu na životní prostředí ve snaze o udržitelný rozvoj.</w:t>
      </w:r>
    </w:p>
    <w:p w14:paraId="599BF11B" w14:textId="77777777" w:rsidR="002C300F" w:rsidRDefault="00696237">
      <w:pPr>
        <w:pStyle w:val="Odstavecseseznamem"/>
        <w:numPr>
          <w:ilvl w:val="0"/>
          <w:numId w:val="13"/>
        </w:numPr>
        <w:ind w:left="426"/>
      </w:pPr>
      <w:r>
        <w:t>Smluvní strany výslovně vylučují aplikaci ustanovení § 1755 a 1756 občanského zákoníku.</w:t>
      </w:r>
    </w:p>
    <w:p w14:paraId="4E7D6FCD" w14:textId="77777777" w:rsidR="002C300F" w:rsidRDefault="002C300F"/>
    <w:p w14:paraId="3D36E0E4" w14:textId="77777777" w:rsidR="002C300F" w:rsidRDefault="00696237">
      <w:pPr>
        <w:pStyle w:val="Nadpis1"/>
        <w:spacing w:before="240" w:line="240" w:lineRule="auto"/>
        <w:ind w:left="426" w:hanging="426"/>
        <w:jc w:val="center"/>
        <w:rPr>
          <w:rFonts w:ascii="Arial" w:hAnsi="Arial"/>
          <w:color w:val="auto"/>
          <w:sz w:val="20"/>
        </w:rPr>
      </w:pPr>
      <w:r>
        <w:rPr>
          <w:rFonts w:ascii="Arial" w:hAnsi="Arial"/>
          <w:color w:val="auto"/>
          <w:sz w:val="20"/>
        </w:rPr>
        <w:t>Všeobecná ustanovení</w:t>
      </w:r>
    </w:p>
    <w:p w14:paraId="7D5E675C" w14:textId="77777777" w:rsidR="002C300F" w:rsidRDefault="00696237">
      <w:pPr>
        <w:pStyle w:val="Odstavecseseznamem"/>
        <w:numPr>
          <w:ilvl w:val="0"/>
          <w:numId w:val="14"/>
        </w:numPr>
        <w:ind w:left="426"/>
      </w:pPr>
      <w:r>
        <w:t>Smluvní strany se zavazují, že v průběhu trvání jejich smluvního vztahu dle této smlouvy a stejně tak i po jeho ukončení zachovají mlčenlivost o důvěrných informacích získaných v souvislosti s plněním díla.</w:t>
      </w:r>
    </w:p>
    <w:p w14:paraId="29B04124" w14:textId="77777777" w:rsidR="002C300F" w:rsidRDefault="00696237">
      <w:pPr>
        <w:pStyle w:val="Odstavecseseznamem"/>
        <w:numPr>
          <w:ilvl w:val="0"/>
          <w:numId w:val="14"/>
        </w:numPr>
        <w:ind w:left="426"/>
      </w:pPr>
      <w:r>
        <w:t xml:space="preserve">Tato smlouva zůstává jako celek platná, i když jednotlivá její ustanovení se </w:t>
      </w:r>
      <w:proofErr w:type="gramStart"/>
      <w:r>
        <w:t>prokáží</w:t>
      </w:r>
      <w:proofErr w:type="gramEnd"/>
      <w:r>
        <w:t xml:space="preserve"> jako neplatná. Neplatná část se pak dohodou smluvních stran upraví tak, aby byl touto smlouvou zamýšlený účel dosažen v právně nezávadné formě.</w:t>
      </w:r>
    </w:p>
    <w:p w14:paraId="69BFBA59" w14:textId="77777777" w:rsidR="002C300F" w:rsidRDefault="00696237">
      <w:pPr>
        <w:pStyle w:val="Odstavecseseznamem"/>
        <w:numPr>
          <w:ilvl w:val="0"/>
          <w:numId w:val="14"/>
        </w:numPr>
        <w:ind w:left="426"/>
      </w:pPr>
      <w:r>
        <w:t>Ve věcech souvisejících s plněním podle této smlouvy je oprávněn jednat:</w:t>
      </w:r>
    </w:p>
    <w:p w14:paraId="7B5CD1FA" w14:textId="77777777" w:rsidR="002C300F" w:rsidRDefault="00696237">
      <w:pPr>
        <w:ind w:left="426"/>
      </w:pPr>
      <w:r>
        <w:t>Objednatel:</w:t>
      </w:r>
    </w:p>
    <w:p w14:paraId="32F0685F" w14:textId="7254D541" w:rsidR="002C300F" w:rsidRDefault="00696237">
      <w:pPr>
        <w:pStyle w:val="Odstavecseseznamem"/>
        <w:numPr>
          <w:ilvl w:val="0"/>
          <w:numId w:val="3"/>
        </w:numPr>
        <w:ind w:left="851"/>
      </w:pPr>
      <w:r>
        <w:t>ve věcech smluvních:</w:t>
      </w:r>
      <w:r>
        <w:tab/>
      </w:r>
      <w:r>
        <w:tab/>
      </w:r>
      <w:proofErr w:type="spellStart"/>
      <w:r w:rsidR="00FE2BF8">
        <w:t>xxxxxxxxxxxxxxxxxxxxxxx</w:t>
      </w:r>
      <w:proofErr w:type="spellEnd"/>
    </w:p>
    <w:p w14:paraId="4BE0C46D" w14:textId="2C7123CA" w:rsidR="002C300F" w:rsidRDefault="00696237">
      <w:pPr>
        <w:pStyle w:val="Odstavecseseznamem"/>
        <w:numPr>
          <w:ilvl w:val="0"/>
          <w:numId w:val="3"/>
        </w:numPr>
        <w:ind w:left="851"/>
      </w:pPr>
      <w:r>
        <w:t>ve věcech technických:</w:t>
      </w:r>
      <w:r>
        <w:tab/>
      </w:r>
      <w:proofErr w:type="spellStart"/>
      <w:r w:rsidR="00FE2BF8">
        <w:t>xxxxxxxxxxxxxxxxxx</w:t>
      </w:r>
      <w:proofErr w:type="spellEnd"/>
    </w:p>
    <w:p w14:paraId="08DC611E" w14:textId="2DB085E1" w:rsidR="002C300F" w:rsidRDefault="00696237">
      <w:pPr>
        <w:pStyle w:val="Odstavecseseznamem"/>
        <w:numPr>
          <w:ilvl w:val="0"/>
          <w:numId w:val="3"/>
        </w:numPr>
        <w:ind w:left="851"/>
      </w:pPr>
      <w:r>
        <w:t>ve věcech souvisejících s plněním podle této smlouvy:</w:t>
      </w:r>
      <w:r>
        <w:tab/>
      </w:r>
      <w:r>
        <w:tab/>
      </w:r>
      <w:proofErr w:type="spellStart"/>
      <w:r w:rsidR="00FE2BF8">
        <w:t>xxxxxxxxxxxxxxx</w:t>
      </w:r>
      <w:proofErr w:type="spellEnd"/>
    </w:p>
    <w:p w14:paraId="2537D635" w14:textId="0361243B" w:rsidR="00851408" w:rsidRPr="00003E88" w:rsidRDefault="00696237" w:rsidP="00851408">
      <w:pPr>
        <w:ind w:left="426"/>
      </w:pPr>
      <w:r>
        <w:t>Poskytovatel:</w:t>
      </w:r>
      <w:r w:rsidR="00851408" w:rsidRPr="00851408">
        <w:t xml:space="preserve"> </w:t>
      </w:r>
    </w:p>
    <w:p w14:paraId="6A21760F" w14:textId="7FEE7F69" w:rsidR="00851408" w:rsidRPr="00003E88" w:rsidRDefault="00851408" w:rsidP="00851408">
      <w:pPr>
        <w:pStyle w:val="Odstavecseseznamem"/>
        <w:numPr>
          <w:ilvl w:val="0"/>
          <w:numId w:val="18"/>
        </w:numPr>
        <w:suppressAutoHyphens w:val="0"/>
        <w:ind w:left="851"/>
      </w:pPr>
      <w:r w:rsidRPr="00003E88">
        <w:t>ve věcech smluvních:</w:t>
      </w:r>
      <w:r>
        <w:tab/>
      </w:r>
      <w:r>
        <w:tab/>
        <w:t>Ing.</w:t>
      </w:r>
      <w:r w:rsidR="008D3491">
        <w:t xml:space="preserve"> </w:t>
      </w:r>
      <w:r>
        <w:t xml:space="preserve">Pavel Fiala, předseda představenstva </w:t>
      </w:r>
      <w:proofErr w:type="spellStart"/>
      <w:r>
        <w:t>Trade</w:t>
      </w:r>
      <w:proofErr w:type="spellEnd"/>
      <w:r>
        <w:t xml:space="preserve"> FIDES, a.s.</w:t>
      </w:r>
      <w:r w:rsidRPr="00003E88">
        <w:t xml:space="preserve"> </w:t>
      </w:r>
    </w:p>
    <w:p w14:paraId="436AD87D" w14:textId="6263306C" w:rsidR="00851408" w:rsidRPr="00003E88" w:rsidRDefault="00851408" w:rsidP="00FE2BF8">
      <w:pPr>
        <w:pStyle w:val="Odstavecseseznamem"/>
        <w:numPr>
          <w:ilvl w:val="0"/>
          <w:numId w:val="18"/>
        </w:numPr>
        <w:suppressAutoHyphens w:val="0"/>
        <w:ind w:left="851"/>
      </w:pPr>
      <w:r w:rsidRPr="00003E88">
        <w:t>ve věcech technických:</w:t>
      </w:r>
      <w:r>
        <w:tab/>
      </w:r>
      <w:proofErr w:type="spellStart"/>
      <w:r w:rsidR="00FE2BF8">
        <w:t>xxxxxxxxxxxxxxxxxxxxx</w:t>
      </w:r>
      <w:proofErr w:type="spellEnd"/>
    </w:p>
    <w:p w14:paraId="1F483392" w14:textId="40A9829D" w:rsidR="00851408" w:rsidRDefault="00851408" w:rsidP="00FE2BF8">
      <w:pPr>
        <w:pStyle w:val="Odstavecseseznamem"/>
        <w:numPr>
          <w:ilvl w:val="0"/>
          <w:numId w:val="18"/>
        </w:numPr>
        <w:suppressAutoHyphens w:val="0"/>
        <w:ind w:left="851"/>
      </w:pPr>
      <w:r w:rsidRPr="00003E88">
        <w:t xml:space="preserve">ve věcech souvisejících s plněním podle této smlouvy: </w:t>
      </w:r>
      <w:r w:rsidR="00FE2BF8">
        <w:t>xxxxxxxxxxxxxxxxxx</w:t>
      </w:r>
    </w:p>
    <w:p w14:paraId="2C282998" w14:textId="2FEF1E10" w:rsidR="002C300F" w:rsidRDefault="00696237" w:rsidP="00851408">
      <w:pPr>
        <w:ind w:left="426"/>
      </w:pPr>
      <w:r>
        <w:t xml:space="preserve">Pro účely této smlouvy se důvěrnou informací rozumí veškeré informace, které </w:t>
      </w:r>
      <w:proofErr w:type="gramStart"/>
      <w:r>
        <w:t>tvoří</w:t>
      </w:r>
      <w:proofErr w:type="gramEnd"/>
      <w:r>
        <w:t xml:space="preserve"> obchodní tajemství druhé smluvní strany, technické a organizační postupy, jakož i veškeré další informace, z jejichž povahy vyplývá, že je zájmem druhé smluvní strany tyto informace neuveřejňovat, s výjimkou informací, které se staly všeobecně známé prokazatelně jinak než porušením povinností obsažených v této smlouvě a informací určených obecně závazným předpisem k zveřejnění.</w:t>
      </w:r>
    </w:p>
    <w:p w14:paraId="1BD07966" w14:textId="77777777" w:rsidR="002C300F" w:rsidRDefault="00696237">
      <w:pPr>
        <w:pStyle w:val="Odstavecseseznamem"/>
        <w:numPr>
          <w:ilvl w:val="0"/>
          <w:numId w:val="14"/>
        </w:numPr>
        <w:ind w:left="426"/>
      </w:pPr>
      <w:r>
        <w:t>Smluvní strany se zavazují zajistit, aby zpřístupnění důvěrné informace bylo vyhrazeno pouze pro ty osoby, které ji musí znát vzhledem ke své pracovní náplni za účelem splnění díla, a aby tyto osoby byly zavázány zachovávat o důvěrné informaci mlčenlivost podle odst. 1 tohoto článku.</w:t>
      </w:r>
    </w:p>
    <w:p w14:paraId="27CDF4FB" w14:textId="77777777" w:rsidR="002C300F" w:rsidRDefault="00696237">
      <w:pPr>
        <w:pStyle w:val="Odstavecseseznamem"/>
        <w:numPr>
          <w:ilvl w:val="0"/>
          <w:numId w:val="14"/>
        </w:numPr>
        <w:ind w:left="426"/>
      </w:pPr>
      <w:r>
        <w:t>Pokud v této smlouvě není výslovně ujednáno jinak, platí v ostatním ustanovení občanského zákoníku v platném znění.</w:t>
      </w:r>
    </w:p>
    <w:p w14:paraId="233BFA22" w14:textId="77777777" w:rsidR="002C300F" w:rsidRDefault="00696237">
      <w:pPr>
        <w:pStyle w:val="Odstavecseseznamem"/>
        <w:numPr>
          <w:ilvl w:val="0"/>
          <w:numId w:val="14"/>
        </w:numPr>
        <w:ind w:left="426"/>
      </w:pPr>
      <w:r>
        <w:t>Veškeré změny této smlouvy vyžadují písemnou formu, opatřenou podpisy zástupců obou smluvních stran.</w:t>
      </w:r>
    </w:p>
    <w:p w14:paraId="4EF79FA0" w14:textId="77777777" w:rsidR="002C300F" w:rsidRDefault="00696237">
      <w:pPr>
        <w:pStyle w:val="Odstavecseseznamem"/>
        <w:numPr>
          <w:ilvl w:val="0"/>
          <w:numId w:val="14"/>
        </w:numPr>
        <w:ind w:left="426"/>
      </w:pPr>
      <w:r>
        <w:lastRenderedPageBreak/>
        <w:t>Smluvní strany prohlašují, že veškeré spory z této smlouvy vzniklé, budou řešit přednostně vzájemnou dohodou. Nebude-li možno spor vyřešit smírnou cestou, sjednávají smluvní strany místní příslušnost věcně příslušného soudu se sídlem v Ústí nad Labem.</w:t>
      </w:r>
    </w:p>
    <w:p w14:paraId="0CB39C96" w14:textId="77777777" w:rsidR="002C300F" w:rsidRDefault="00696237">
      <w:pPr>
        <w:pStyle w:val="Odstavecseseznamem"/>
        <w:numPr>
          <w:ilvl w:val="0"/>
          <w:numId w:val="14"/>
        </w:numPr>
        <w:ind w:left="426"/>
      </w:pPr>
      <w:r>
        <w:t>Za adresu pro doručování písemností se považuje adresa uvedená ve smlouvě nebo adresa, kterou smluvní strana po uzavření smlouvy písemně druhé smluvní straně oznámila.</w:t>
      </w:r>
    </w:p>
    <w:p w14:paraId="618AE9B3" w14:textId="77777777" w:rsidR="002C300F" w:rsidRDefault="00696237">
      <w:pPr>
        <w:pStyle w:val="Odstavecseseznamem"/>
        <w:numPr>
          <w:ilvl w:val="0"/>
          <w:numId w:val="14"/>
        </w:numPr>
        <w:ind w:left="426"/>
      </w:pPr>
      <w:r>
        <w:t>Není-li smlouvou stanoveno jinak, je projev vůle odesílatele vůči adresátovi účinný i tehdy, když adresát přijetí projevu vůle odmítne nebo když držitel poštovní licence zásilku vrátí odesílateli z jakéhokoli důvodu jako nedoručenou. Zásilka s projevem vůle je doručena dnem odmítnutí převzetí zásilky nebo dnem vrácení doručované zásilky zpět na adresu odesílatele.</w:t>
      </w:r>
    </w:p>
    <w:p w14:paraId="2934759C" w14:textId="77777777" w:rsidR="002C300F" w:rsidRDefault="00696237">
      <w:pPr>
        <w:pStyle w:val="Odstavecseseznamem"/>
        <w:numPr>
          <w:ilvl w:val="0"/>
          <w:numId w:val="14"/>
        </w:numPr>
        <w:ind w:left="426"/>
      </w:pPr>
      <w:r>
        <w:t>Smluvní strany berou na vědomí, že tato smlouva dle zákona č. 340/2015 Sb., o registru smluv, podléhá uveřejnění prostřednictvím registru smluv. Zveřejnění je podmínkou účinnosti této smlouvy a zajišťuje je Objednatel.</w:t>
      </w:r>
    </w:p>
    <w:p w14:paraId="5C90A5A1" w14:textId="77777777" w:rsidR="002C300F" w:rsidRDefault="00696237">
      <w:pPr>
        <w:pStyle w:val="Odstavecseseznamem"/>
        <w:numPr>
          <w:ilvl w:val="0"/>
          <w:numId w:val="14"/>
        </w:numPr>
        <w:ind w:left="426"/>
      </w:pPr>
      <w:r>
        <w:t>Tato smlouva je vyhotovena ve dvou stejnopisech, po jednom pro každou smluvní stranu.</w:t>
      </w:r>
    </w:p>
    <w:p w14:paraId="342F0807" w14:textId="77777777" w:rsidR="002C300F" w:rsidRDefault="00696237">
      <w:pPr>
        <w:pStyle w:val="Odstavecseseznamem"/>
        <w:numPr>
          <w:ilvl w:val="0"/>
          <w:numId w:val="14"/>
        </w:numPr>
        <w:ind w:left="426"/>
      </w:pPr>
      <w:r>
        <w:t>Obě smluvní strany potvrzují autentičnost této smlouvy svým podpisem. Zároveň prohlašují, že si tuto řádně přečetly, že tato nebyla sjednána v tísni ani za jinak jednostranně nevýhodných podmínek.</w:t>
      </w:r>
    </w:p>
    <w:p w14:paraId="0B53B5A9" w14:textId="77777777" w:rsidR="002C300F" w:rsidRDefault="002C300F"/>
    <w:p w14:paraId="256CC1F4" w14:textId="77777777" w:rsidR="002C300F" w:rsidRDefault="00696237">
      <w:pPr>
        <w:rPr>
          <w:b/>
        </w:rPr>
      </w:pPr>
      <w:r>
        <w:rPr>
          <w:b/>
        </w:rPr>
        <w:t>Seznam příloh:</w:t>
      </w:r>
    </w:p>
    <w:p w14:paraId="585971E6" w14:textId="7EA63B97" w:rsidR="002C300F" w:rsidRDefault="00696237">
      <w:r>
        <w:t>Příloha č. 1:</w:t>
      </w:r>
      <w:r>
        <w:tab/>
        <w:t>Specifikace ceny</w:t>
      </w:r>
    </w:p>
    <w:p w14:paraId="7A737099" w14:textId="6FDDCA45" w:rsidR="002C300F" w:rsidRDefault="00696237">
      <w:r>
        <w:t>Příloha č. 2:</w:t>
      </w:r>
      <w:r>
        <w:tab/>
        <w:t>Rozsah periodických revizí systému CCTV / MKDS</w:t>
      </w:r>
    </w:p>
    <w:p w14:paraId="39B39AF0" w14:textId="77777777" w:rsidR="002C300F" w:rsidRDefault="00696237">
      <w:r>
        <w:t>Příloha č. 3:</w:t>
      </w:r>
      <w:r>
        <w:tab/>
        <w:t>Seznam kamerových bodů a instalace CCTV / MKDS Ústí nad Labem</w:t>
      </w:r>
    </w:p>
    <w:p w14:paraId="06DEFCB8" w14:textId="4A4908B7" w:rsidR="002C300F" w:rsidRDefault="002C300F"/>
    <w:p w14:paraId="6EE02DDE" w14:textId="77777777" w:rsidR="00EF09B7" w:rsidRDefault="00EF09B7"/>
    <w:p w14:paraId="3391DAB6" w14:textId="77777777" w:rsidR="002C300F" w:rsidRDefault="00696237">
      <w:r>
        <w:t>V Ústí nad Labem dne ……………………</w:t>
      </w:r>
      <w:r>
        <w:tab/>
      </w:r>
      <w:r>
        <w:tab/>
        <w:t>V ……………………dne ……………………</w:t>
      </w:r>
    </w:p>
    <w:p w14:paraId="7D8056F9" w14:textId="77777777" w:rsidR="002C300F" w:rsidRDefault="002C300F"/>
    <w:p w14:paraId="674F7DFC" w14:textId="77777777" w:rsidR="002C300F" w:rsidRDefault="002C300F"/>
    <w:p w14:paraId="6FA11AD7" w14:textId="77777777" w:rsidR="002C300F" w:rsidRDefault="00696237">
      <w:r>
        <w:t>Za objednatele:</w:t>
      </w:r>
      <w:r>
        <w:tab/>
      </w:r>
      <w:r>
        <w:tab/>
      </w:r>
      <w:r>
        <w:tab/>
      </w:r>
      <w:r>
        <w:tab/>
      </w:r>
      <w:r>
        <w:tab/>
      </w:r>
      <w:r>
        <w:tab/>
      </w:r>
      <w:r>
        <w:tab/>
      </w:r>
      <w:r>
        <w:tab/>
      </w:r>
      <w:r>
        <w:tab/>
        <w:t>Za poskytovatele:</w:t>
      </w:r>
    </w:p>
    <w:p w14:paraId="128F9255" w14:textId="77777777" w:rsidR="002C300F" w:rsidRDefault="002C300F"/>
    <w:p w14:paraId="28ED93D5" w14:textId="77777777" w:rsidR="002C300F" w:rsidRDefault="002C300F"/>
    <w:p w14:paraId="3D4D1AC3" w14:textId="77777777" w:rsidR="002C300F" w:rsidRDefault="00696237">
      <w:r>
        <w:t>……………………………</w:t>
      </w:r>
      <w:r>
        <w:tab/>
      </w:r>
      <w:r>
        <w:tab/>
        <w:t>……………………………</w:t>
      </w:r>
      <w:r>
        <w:tab/>
      </w:r>
      <w:r>
        <w:tab/>
        <w:t>……………………………</w:t>
      </w:r>
    </w:p>
    <w:p w14:paraId="409565D7" w14:textId="4CFB6569" w:rsidR="00851408" w:rsidRPr="00CB1CE0" w:rsidRDefault="00696237" w:rsidP="00851408">
      <w:r>
        <w:t>Jiří Knápek</w:t>
      </w:r>
      <w:r>
        <w:tab/>
      </w:r>
      <w:r>
        <w:tab/>
      </w:r>
      <w:r>
        <w:tab/>
      </w:r>
      <w:r>
        <w:tab/>
        <w:t>Mgr. Jan Hofman</w:t>
      </w:r>
      <w:r>
        <w:tab/>
      </w:r>
      <w:r>
        <w:tab/>
      </w:r>
      <w:r>
        <w:tab/>
      </w:r>
      <w:r w:rsidR="003C1AB1">
        <w:t>Tomáš Juráň</w:t>
      </w:r>
    </w:p>
    <w:p w14:paraId="3E70B083" w14:textId="0DD656B9" w:rsidR="00851408" w:rsidRDefault="00851408" w:rsidP="00851408">
      <w:r>
        <w:t>Předseda představenstva</w:t>
      </w:r>
      <w:r>
        <w:tab/>
      </w:r>
      <w:r>
        <w:tab/>
        <w:t>Místopředseda představenstva</w:t>
      </w:r>
      <w:r>
        <w:tab/>
      </w:r>
      <w:r>
        <w:tab/>
      </w:r>
      <w:r w:rsidR="003C1AB1">
        <w:t>Člen</w:t>
      </w:r>
      <w:r>
        <w:t xml:space="preserve"> představenstva</w:t>
      </w:r>
    </w:p>
    <w:p w14:paraId="04306F67" w14:textId="130203F6" w:rsidR="00851408" w:rsidRPr="00CB1CE0" w:rsidRDefault="00851408" w:rsidP="00851408">
      <w:r>
        <w:tab/>
      </w:r>
      <w:r>
        <w:tab/>
      </w:r>
      <w:r>
        <w:tab/>
      </w:r>
      <w:r>
        <w:tab/>
      </w:r>
      <w:r>
        <w:tab/>
      </w:r>
      <w:r>
        <w:tab/>
      </w:r>
      <w:r>
        <w:tab/>
      </w:r>
      <w:r>
        <w:tab/>
      </w:r>
      <w:r>
        <w:tab/>
      </w:r>
      <w:r>
        <w:tab/>
      </w:r>
      <w:proofErr w:type="spellStart"/>
      <w:r>
        <w:t>Trade</w:t>
      </w:r>
      <w:proofErr w:type="spellEnd"/>
      <w:r>
        <w:t xml:space="preserve"> FIDES, a.s.</w:t>
      </w:r>
    </w:p>
    <w:p w14:paraId="04FED5FA" w14:textId="77777777" w:rsidR="003D6DE2" w:rsidRDefault="003D6DE2">
      <w:pPr>
        <w:spacing w:before="0" w:after="0"/>
        <w:jc w:val="left"/>
        <w:sectPr w:rsidR="003D6DE2">
          <w:headerReference w:type="default" r:id="rId12"/>
          <w:footerReference w:type="default" r:id="rId13"/>
          <w:pgSz w:w="11906" w:h="16838"/>
          <w:pgMar w:top="1843" w:right="1418" w:bottom="1418" w:left="1134" w:header="142" w:footer="709" w:gutter="0"/>
          <w:cols w:space="708"/>
          <w:formProt w:val="0"/>
          <w:docGrid w:linePitch="360" w:charSpace="8192"/>
        </w:sectPr>
      </w:pPr>
    </w:p>
    <w:p w14:paraId="14865FF5" w14:textId="2FB14EF8" w:rsidR="00EF09B7" w:rsidRDefault="00EF09B7" w:rsidP="00EF09B7">
      <w:pPr>
        <w:jc w:val="center"/>
        <w:rPr>
          <w:b/>
          <w:sz w:val="24"/>
        </w:rPr>
      </w:pPr>
      <w:r w:rsidRPr="00EF09B7">
        <w:rPr>
          <w:b/>
          <w:sz w:val="24"/>
        </w:rPr>
        <w:lastRenderedPageBreak/>
        <w:t>Příloha č. 1:</w:t>
      </w:r>
      <w:r w:rsidRPr="00EF09B7">
        <w:rPr>
          <w:b/>
          <w:sz w:val="24"/>
        </w:rPr>
        <w:tab/>
        <w:t>Specifikace ceny</w:t>
      </w:r>
    </w:p>
    <w:p w14:paraId="402F4986" w14:textId="7813B042" w:rsidR="00EF09B7" w:rsidRDefault="00EF09B7" w:rsidP="00EF09B7"/>
    <w:tbl>
      <w:tblPr>
        <w:tblW w:w="10600" w:type="dxa"/>
        <w:tblCellMar>
          <w:left w:w="70" w:type="dxa"/>
          <w:right w:w="70" w:type="dxa"/>
        </w:tblCellMar>
        <w:tblLook w:val="04A0" w:firstRow="1" w:lastRow="0" w:firstColumn="1" w:lastColumn="0" w:noHBand="0" w:noVBand="1"/>
      </w:tblPr>
      <w:tblGrid>
        <w:gridCol w:w="4900"/>
        <w:gridCol w:w="2000"/>
        <w:gridCol w:w="1660"/>
        <w:gridCol w:w="2040"/>
      </w:tblGrid>
      <w:tr w:rsidR="003D6DE2" w:rsidRPr="003D6DE2" w14:paraId="38F60B25" w14:textId="77777777" w:rsidTr="003D6DE2">
        <w:trPr>
          <w:trHeight w:val="540"/>
        </w:trPr>
        <w:tc>
          <w:tcPr>
            <w:tcW w:w="4900" w:type="dxa"/>
            <w:tcBorders>
              <w:top w:val="single" w:sz="8" w:space="0" w:color="auto"/>
              <w:left w:val="single" w:sz="8" w:space="0" w:color="auto"/>
              <w:bottom w:val="single" w:sz="4" w:space="0" w:color="auto"/>
              <w:right w:val="single" w:sz="4" w:space="0" w:color="auto"/>
            </w:tcBorders>
            <w:shd w:val="clear" w:color="000000" w:fill="D9D9D9"/>
            <w:vAlign w:val="bottom"/>
            <w:hideMark/>
          </w:tcPr>
          <w:p w14:paraId="0C7E9C20" w14:textId="77777777" w:rsidR="003D6DE2" w:rsidRPr="003D6DE2" w:rsidRDefault="003D6DE2" w:rsidP="003D6DE2">
            <w:pPr>
              <w:suppressAutoHyphens w:val="0"/>
              <w:spacing w:before="0" w:after="0"/>
              <w:jc w:val="left"/>
              <w:rPr>
                <w:b/>
                <w:bCs/>
              </w:rPr>
            </w:pPr>
            <w:r w:rsidRPr="003D6DE2">
              <w:rPr>
                <w:b/>
                <w:bCs/>
              </w:rPr>
              <w:t>Nabídková cena CELKEM</w:t>
            </w:r>
          </w:p>
        </w:tc>
        <w:tc>
          <w:tcPr>
            <w:tcW w:w="2000" w:type="dxa"/>
            <w:tcBorders>
              <w:top w:val="single" w:sz="8" w:space="0" w:color="auto"/>
              <w:left w:val="nil"/>
              <w:bottom w:val="single" w:sz="4" w:space="0" w:color="auto"/>
              <w:right w:val="single" w:sz="4" w:space="0" w:color="auto"/>
            </w:tcBorders>
            <w:shd w:val="clear" w:color="000000" w:fill="D9D9D9"/>
            <w:vAlign w:val="bottom"/>
            <w:hideMark/>
          </w:tcPr>
          <w:p w14:paraId="70383FDA" w14:textId="77777777" w:rsidR="003D6DE2" w:rsidRPr="003D6DE2" w:rsidRDefault="003D6DE2" w:rsidP="003D6DE2">
            <w:pPr>
              <w:suppressAutoHyphens w:val="0"/>
              <w:spacing w:before="0" w:after="0"/>
              <w:jc w:val="center"/>
              <w:rPr>
                <w:b/>
                <w:bCs/>
              </w:rPr>
            </w:pPr>
            <w:r w:rsidRPr="003D6DE2">
              <w:rPr>
                <w:b/>
                <w:bCs/>
              </w:rPr>
              <w:t>Cena v Kč bez DPH celkem</w:t>
            </w:r>
          </w:p>
        </w:tc>
        <w:tc>
          <w:tcPr>
            <w:tcW w:w="1660" w:type="dxa"/>
            <w:tcBorders>
              <w:top w:val="single" w:sz="8" w:space="0" w:color="auto"/>
              <w:left w:val="nil"/>
              <w:bottom w:val="single" w:sz="4" w:space="0" w:color="auto"/>
              <w:right w:val="single" w:sz="4" w:space="0" w:color="auto"/>
            </w:tcBorders>
            <w:shd w:val="clear" w:color="000000" w:fill="D9D9D9"/>
            <w:vAlign w:val="bottom"/>
            <w:hideMark/>
          </w:tcPr>
          <w:p w14:paraId="38F6924B" w14:textId="77777777" w:rsidR="003D6DE2" w:rsidRPr="003D6DE2" w:rsidRDefault="003D6DE2" w:rsidP="003D6DE2">
            <w:pPr>
              <w:suppressAutoHyphens w:val="0"/>
              <w:spacing w:before="0" w:after="0"/>
              <w:jc w:val="center"/>
              <w:rPr>
                <w:b/>
                <w:bCs/>
              </w:rPr>
            </w:pPr>
            <w:r w:rsidRPr="003D6DE2">
              <w:rPr>
                <w:b/>
                <w:bCs/>
              </w:rPr>
              <w:t>DPH v Kč celkem</w:t>
            </w:r>
          </w:p>
        </w:tc>
        <w:tc>
          <w:tcPr>
            <w:tcW w:w="2040" w:type="dxa"/>
            <w:tcBorders>
              <w:top w:val="single" w:sz="8" w:space="0" w:color="auto"/>
              <w:left w:val="nil"/>
              <w:bottom w:val="single" w:sz="4" w:space="0" w:color="auto"/>
              <w:right w:val="single" w:sz="8" w:space="0" w:color="auto"/>
            </w:tcBorders>
            <w:shd w:val="clear" w:color="000000" w:fill="D9D9D9"/>
            <w:vAlign w:val="bottom"/>
            <w:hideMark/>
          </w:tcPr>
          <w:p w14:paraId="66572A13" w14:textId="77777777" w:rsidR="003D6DE2" w:rsidRPr="003D6DE2" w:rsidRDefault="003D6DE2" w:rsidP="003D6DE2">
            <w:pPr>
              <w:suppressAutoHyphens w:val="0"/>
              <w:spacing w:before="0" w:after="0"/>
              <w:jc w:val="center"/>
              <w:rPr>
                <w:b/>
                <w:bCs/>
              </w:rPr>
            </w:pPr>
            <w:r w:rsidRPr="003D6DE2">
              <w:rPr>
                <w:b/>
                <w:bCs/>
              </w:rPr>
              <w:t>Cena v Kč vč. DPH celkem</w:t>
            </w:r>
          </w:p>
        </w:tc>
      </w:tr>
      <w:tr w:rsidR="003D6DE2" w:rsidRPr="003D6DE2" w14:paraId="5F5F35ED" w14:textId="77777777" w:rsidTr="003D6DE2">
        <w:trPr>
          <w:trHeight w:val="540"/>
        </w:trPr>
        <w:tc>
          <w:tcPr>
            <w:tcW w:w="4900" w:type="dxa"/>
            <w:tcBorders>
              <w:top w:val="nil"/>
              <w:left w:val="single" w:sz="8" w:space="0" w:color="auto"/>
              <w:bottom w:val="single" w:sz="4" w:space="0" w:color="auto"/>
              <w:right w:val="nil"/>
            </w:tcBorders>
            <w:shd w:val="clear" w:color="auto" w:fill="auto"/>
            <w:vAlign w:val="bottom"/>
            <w:hideMark/>
          </w:tcPr>
          <w:p w14:paraId="52166807" w14:textId="77777777" w:rsidR="003D6DE2" w:rsidRPr="003D6DE2" w:rsidRDefault="003D6DE2" w:rsidP="003D6DE2">
            <w:pPr>
              <w:suppressAutoHyphens w:val="0"/>
              <w:spacing w:before="0" w:after="0"/>
              <w:jc w:val="left"/>
              <w:rPr>
                <w:color w:val="000000"/>
              </w:rPr>
            </w:pPr>
            <w:r w:rsidRPr="003D6DE2">
              <w:rPr>
                <w:color w:val="000000"/>
              </w:rPr>
              <w:t xml:space="preserve">Práce spojené s revizí dle ČSN  332130, ČSN EN 61439, zákona 90/2019, NV 118/2016 a NV 117/2016 </w:t>
            </w:r>
          </w:p>
        </w:tc>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40A1A95D" w14:textId="77777777" w:rsidR="003D6DE2" w:rsidRPr="003D6DE2" w:rsidRDefault="003D6DE2" w:rsidP="003D6DE2">
            <w:pPr>
              <w:suppressAutoHyphens w:val="0"/>
              <w:spacing w:before="0" w:after="0"/>
              <w:jc w:val="right"/>
              <w:rPr>
                <w:color w:val="000000"/>
              </w:rPr>
            </w:pPr>
            <w:r w:rsidRPr="003D6DE2">
              <w:rPr>
                <w:color w:val="000000"/>
              </w:rPr>
              <w:t>8 200,00 Kč</w:t>
            </w:r>
          </w:p>
        </w:tc>
        <w:tc>
          <w:tcPr>
            <w:tcW w:w="1660" w:type="dxa"/>
            <w:tcBorders>
              <w:top w:val="nil"/>
              <w:left w:val="nil"/>
              <w:bottom w:val="single" w:sz="4" w:space="0" w:color="auto"/>
              <w:right w:val="nil"/>
            </w:tcBorders>
            <w:shd w:val="clear" w:color="auto" w:fill="auto"/>
            <w:noWrap/>
            <w:vAlign w:val="bottom"/>
            <w:hideMark/>
          </w:tcPr>
          <w:p w14:paraId="14EB1FF1" w14:textId="77777777" w:rsidR="003D6DE2" w:rsidRPr="003D6DE2" w:rsidRDefault="003D6DE2" w:rsidP="003D6DE2">
            <w:pPr>
              <w:suppressAutoHyphens w:val="0"/>
              <w:spacing w:before="0" w:after="0"/>
              <w:jc w:val="right"/>
              <w:rPr>
                <w:color w:val="000000"/>
              </w:rPr>
            </w:pPr>
            <w:r w:rsidRPr="003D6DE2">
              <w:rPr>
                <w:color w:val="000000"/>
              </w:rPr>
              <w:t>1 722,00 Kč</w:t>
            </w:r>
          </w:p>
        </w:tc>
        <w:tc>
          <w:tcPr>
            <w:tcW w:w="2040" w:type="dxa"/>
            <w:tcBorders>
              <w:top w:val="nil"/>
              <w:left w:val="single" w:sz="4" w:space="0" w:color="auto"/>
              <w:bottom w:val="single" w:sz="4" w:space="0" w:color="auto"/>
              <w:right w:val="single" w:sz="8" w:space="0" w:color="auto"/>
            </w:tcBorders>
            <w:shd w:val="clear" w:color="auto" w:fill="auto"/>
            <w:noWrap/>
            <w:vAlign w:val="bottom"/>
            <w:hideMark/>
          </w:tcPr>
          <w:p w14:paraId="1B351B26" w14:textId="77777777" w:rsidR="003D6DE2" w:rsidRPr="003D6DE2" w:rsidRDefault="003D6DE2" w:rsidP="003D6DE2">
            <w:pPr>
              <w:suppressAutoHyphens w:val="0"/>
              <w:spacing w:before="0" w:after="0"/>
              <w:jc w:val="right"/>
              <w:rPr>
                <w:color w:val="000000"/>
              </w:rPr>
            </w:pPr>
            <w:r w:rsidRPr="003D6DE2">
              <w:rPr>
                <w:color w:val="000000"/>
              </w:rPr>
              <w:t>9 922,00 Kč</w:t>
            </w:r>
          </w:p>
        </w:tc>
      </w:tr>
      <w:tr w:rsidR="003D6DE2" w:rsidRPr="003D6DE2" w14:paraId="1C9DFB9B" w14:textId="77777777" w:rsidTr="003D6DE2">
        <w:trPr>
          <w:trHeight w:val="540"/>
        </w:trPr>
        <w:tc>
          <w:tcPr>
            <w:tcW w:w="4900" w:type="dxa"/>
            <w:tcBorders>
              <w:top w:val="nil"/>
              <w:left w:val="single" w:sz="8" w:space="0" w:color="auto"/>
              <w:bottom w:val="single" w:sz="4" w:space="0" w:color="auto"/>
              <w:right w:val="nil"/>
            </w:tcBorders>
            <w:shd w:val="clear" w:color="auto" w:fill="auto"/>
            <w:vAlign w:val="bottom"/>
            <w:hideMark/>
          </w:tcPr>
          <w:p w14:paraId="62A4BCFB" w14:textId="77777777" w:rsidR="003D6DE2" w:rsidRPr="003D6DE2" w:rsidRDefault="003D6DE2" w:rsidP="003D6DE2">
            <w:pPr>
              <w:suppressAutoHyphens w:val="0"/>
              <w:spacing w:before="0" w:after="0"/>
              <w:jc w:val="left"/>
              <w:rPr>
                <w:color w:val="000000"/>
              </w:rPr>
            </w:pPr>
            <w:r w:rsidRPr="003D6DE2">
              <w:rPr>
                <w:color w:val="000000"/>
              </w:rPr>
              <w:t xml:space="preserve">Práce spojené se </w:t>
            </w:r>
            <w:proofErr w:type="gramStart"/>
            <w:r w:rsidRPr="003D6DE2">
              <w:rPr>
                <w:color w:val="000000"/>
              </w:rPr>
              <w:t>servisem - pravidelné</w:t>
            </w:r>
            <w:proofErr w:type="gramEnd"/>
            <w:r w:rsidRPr="003D6DE2">
              <w:rPr>
                <w:color w:val="000000"/>
              </w:rPr>
              <w:t xml:space="preserve"> prohlídky systému1</w:t>
            </w:r>
          </w:p>
        </w:tc>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64F2DAFF" w14:textId="77777777" w:rsidR="003D6DE2" w:rsidRPr="003D6DE2" w:rsidRDefault="003D6DE2" w:rsidP="003D6DE2">
            <w:pPr>
              <w:suppressAutoHyphens w:val="0"/>
              <w:spacing w:before="0" w:after="0"/>
              <w:jc w:val="right"/>
              <w:rPr>
                <w:color w:val="000000"/>
              </w:rPr>
            </w:pPr>
            <w:r w:rsidRPr="003D6DE2">
              <w:rPr>
                <w:color w:val="000000"/>
              </w:rPr>
              <w:t>5 260,00 Kč</w:t>
            </w:r>
          </w:p>
        </w:tc>
        <w:tc>
          <w:tcPr>
            <w:tcW w:w="1660" w:type="dxa"/>
            <w:tcBorders>
              <w:top w:val="nil"/>
              <w:left w:val="nil"/>
              <w:bottom w:val="single" w:sz="4" w:space="0" w:color="auto"/>
              <w:right w:val="nil"/>
            </w:tcBorders>
            <w:shd w:val="clear" w:color="auto" w:fill="auto"/>
            <w:noWrap/>
            <w:vAlign w:val="bottom"/>
            <w:hideMark/>
          </w:tcPr>
          <w:p w14:paraId="53C86577" w14:textId="77777777" w:rsidR="003D6DE2" w:rsidRPr="003D6DE2" w:rsidRDefault="003D6DE2" w:rsidP="003D6DE2">
            <w:pPr>
              <w:suppressAutoHyphens w:val="0"/>
              <w:spacing w:before="0" w:after="0"/>
              <w:jc w:val="right"/>
              <w:rPr>
                <w:color w:val="000000"/>
              </w:rPr>
            </w:pPr>
            <w:r w:rsidRPr="003D6DE2">
              <w:rPr>
                <w:color w:val="000000"/>
              </w:rPr>
              <w:t>1 104,60 Kč</w:t>
            </w:r>
          </w:p>
        </w:tc>
        <w:tc>
          <w:tcPr>
            <w:tcW w:w="2040" w:type="dxa"/>
            <w:tcBorders>
              <w:top w:val="nil"/>
              <w:left w:val="single" w:sz="4" w:space="0" w:color="auto"/>
              <w:bottom w:val="single" w:sz="4" w:space="0" w:color="auto"/>
              <w:right w:val="single" w:sz="8" w:space="0" w:color="auto"/>
            </w:tcBorders>
            <w:shd w:val="clear" w:color="auto" w:fill="auto"/>
            <w:noWrap/>
            <w:vAlign w:val="bottom"/>
            <w:hideMark/>
          </w:tcPr>
          <w:p w14:paraId="49E97799" w14:textId="77777777" w:rsidR="003D6DE2" w:rsidRPr="003D6DE2" w:rsidRDefault="003D6DE2" w:rsidP="003D6DE2">
            <w:pPr>
              <w:suppressAutoHyphens w:val="0"/>
              <w:spacing w:before="0" w:after="0"/>
              <w:jc w:val="right"/>
              <w:rPr>
                <w:color w:val="000000"/>
              </w:rPr>
            </w:pPr>
            <w:r w:rsidRPr="003D6DE2">
              <w:rPr>
                <w:color w:val="000000"/>
              </w:rPr>
              <w:t>6 364,60 Kč</w:t>
            </w:r>
          </w:p>
        </w:tc>
      </w:tr>
      <w:tr w:rsidR="003D6DE2" w:rsidRPr="003D6DE2" w14:paraId="17068E49" w14:textId="77777777" w:rsidTr="003D6DE2">
        <w:trPr>
          <w:trHeight w:val="288"/>
        </w:trPr>
        <w:tc>
          <w:tcPr>
            <w:tcW w:w="4900" w:type="dxa"/>
            <w:tcBorders>
              <w:top w:val="nil"/>
              <w:left w:val="single" w:sz="8" w:space="0" w:color="auto"/>
              <w:bottom w:val="single" w:sz="4" w:space="0" w:color="auto"/>
              <w:right w:val="nil"/>
            </w:tcBorders>
            <w:shd w:val="clear" w:color="auto" w:fill="auto"/>
            <w:vAlign w:val="bottom"/>
            <w:hideMark/>
          </w:tcPr>
          <w:p w14:paraId="73CA26AC" w14:textId="77777777" w:rsidR="003D6DE2" w:rsidRPr="003D6DE2" w:rsidRDefault="003D6DE2" w:rsidP="003D6DE2">
            <w:pPr>
              <w:suppressAutoHyphens w:val="0"/>
              <w:spacing w:before="0" w:after="0"/>
              <w:jc w:val="left"/>
              <w:rPr>
                <w:color w:val="000000"/>
              </w:rPr>
            </w:pPr>
            <w:r w:rsidRPr="003D6DE2">
              <w:rPr>
                <w:color w:val="000000"/>
              </w:rPr>
              <w:t xml:space="preserve">Práce spojené se </w:t>
            </w:r>
            <w:proofErr w:type="gramStart"/>
            <w:r w:rsidRPr="003D6DE2">
              <w:rPr>
                <w:color w:val="000000"/>
              </w:rPr>
              <w:t>servisem - na</w:t>
            </w:r>
            <w:proofErr w:type="gramEnd"/>
            <w:r w:rsidRPr="003D6DE2">
              <w:rPr>
                <w:color w:val="000000"/>
              </w:rPr>
              <w:t xml:space="preserve"> vyžádání1</w:t>
            </w:r>
          </w:p>
        </w:tc>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D3A8B9F" w14:textId="77777777" w:rsidR="003D6DE2" w:rsidRPr="003D6DE2" w:rsidRDefault="003D6DE2" w:rsidP="003D6DE2">
            <w:pPr>
              <w:suppressAutoHyphens w:val="0"/>
              <w:spacing w:before="0" w:after="0"/>
              <w:jc w:val="right"/>
              <w:rPr>
                <w:color w:val="000000"/>
              </w:rPr>
            </w:pPr>
            <w:r w:rsidRPr="003D6DE2">
              <w:rPr>
                <w:color w:val="000000"/>
              </w:rPr>
              <w:t>5 260,00 Kč</w:t>
            </w:r>
          </w:p>
        </w:tc>
        <w:tc>
          <w:tcPr>
            <w:tcW w:w="1660" w:type="dxa"/>
            <w:tcBorders>
              <w:top w:val="nil"/>
              <w:left w:val="nil"/>
              <w:bottom w:val="single" w:sz="4" w:space="0" w:color="auto"/>
              <w:right w:val="nil"/>
            </w:tcBorders>
            <w:shd w:val="clear" w:color="auto" w:fill="auto"/>
            <w:noWrap/>
            <w:vAlign w:val="bottom"/>
            <w:hideMark/>
          </w:tcPr>
          <w:p w14:paraId="3A0B2569" w14:textId="77777777" w:rsidR="003D6DE2" w:rsidRPr="003D6DE2" w:rsidRDefault="003D6DE2" w:rsidP="003D6DE2">
            <w:pPr>
              <w:suppressAutoHyphens w:val="0"/>
              <w:spacing w:before="0" w:after="0"/>
              <w:jc w:val="right"/>
              <w:rPr>
                <w:color w:val="000000"/>
              </w:rPr>
            </w:pPr>
            <w:r w:rsidRPr="003D6DE2">
              <w:rPr>
                <w:color w:val="000000"/>
              </w:rPr>
              <w:t>1 104,60 Kč</w:t>
            </w:r>
          </w:p>
        </w:tc>
        <w:tc>
          <w:tcPr>
            <w:tcW w:w="2040" w:type="dxa"/>
            <w:tcBorders>
              <w:top w:val="nil"/>
              <w:left w:val="single" w:sz="4" w:space="0" w:color="auto"/>
              <w:bottom w:val="single" w:sz="4" w:space="0" w:color="auto"/>
              <w:right w:val="single" w:sz="8" w:space="0" w:color="auto"/>
            </w:tcBorders>
            <w:shd w:val="clear" w:color="auto" w:fill="auto"/>
            <w:noWrap/>
            <w:vAlign w:val="bottom"/>
            <w:hideMark/>
          </w:tcPr>
          <w:p w14:paraId="58A6EE08" w14:textId="77777777" w:rsidR="003D6DE2" w:rsidRPr="003D6DE2" w:rsidRDefault="003D6DE2" w:rsidP="003D6DE2">
            <w:pPr>
              <w:suppressAutoHyphens w:val="0"/>
              <w:spacing w:before="0" w:after="0"/>
              <w:jc w:val="right"/>
              <w:rPr>
                <w:color w:val="000000"/>
              </w:rPr>
            </w:pPr>
            <w:r w:rsidRPr="003D6DE2">
              <w:rPr>
                <w:color w:val="000000"/>
              </w:rPr>
              <w:t>6 364,60 Kč</w:t>
            </w:r>
          </w:p>
        </w:tc>
      </w:tr>
      <w:tr w:rsidR="003D6DE2" w:rsidRPr="003D6DE2" w14:paraId="4F03ED50" w14:textId="77777777" w:rsidTr="003D6DE2">
        <w:trPr>
          <w:trHeight w:val="540"/>
        </w:trPr>
        <w:tc>
          <w:tcPr>
            <w:tcW w:w="4900" w:type="dxa"/>
            <w:tcBorders>
              <w:top w:val="nil"/>
              <w:left w:val="single" w:sz="8" w:space="0" w:color="auto"/>
              <w:bottom w:val="nil"/>
              <w:right w:val="nil"/>
            </w:tcBorders>
            <w:shd w:val="clear" w:color="auto" w:fill="auto"/>
            <w:vAlign w:val="bottom"/>
            <w:hideMark/>
          </w:tcPr>
          <w:p w14:paraId="718D5724" w14:textId="77777777" w:rsidR="003D6DE2" w:rsidRPr="003D6DE2" w:rsidRDefault="003D6DE2" w:rsidP="003D6DE2">
            <w:pPr>
              <w:suppressAutoHyphens w:val="0"/>
              <w:spacing w:before="0" w:after="0"/>
              <w:jc w:val="left"/>
              <w:rPr>
                <w:color w:val="000000"/>
              </w:rPr>
            </w:pPr>
            <w:r w:rsidRPr="003D6DE2">
              <w:rPr>
                <w:color w:val="000000"/>
              </w:rPr>
              <w:t>Opravy a údržba závad systému CCTV / MKDS nebo havárií systému CCTV / MKDS</w:t>
            </w:r>
          </w:p>
        </w:tc>
        <w:tc>
          <w:tcPr>
            <w:tcW w:w="2000" w:type="dxa"/>
            <w:tcBorders>
              <w:top w:val="nil"/>
              <w:left w:val="single" w:sz="4" w:space="0" w:color="auto"/>
              <w:bottom w:val="nil"/>
              <w:right w:val="single" w:sz="4" w:space="0" w:color="auto"/>
            </w:tcBorders>
            <w:shd w:val="clear" w:color="auto" w:fill="auto"/>
            <w:noWrap/>
            <w:vAlign w:val="bottom"/>
            <w:hideMark/>
          </w:tcPr>
          <w:p w14:paraId="5654EB00" w14:textId="77777777" w:rsidR="003D6DE2" w:rsidRPr="003D6DE2" w:rsidRDefault="003D6DE2" w:rsidP="003D6DE2">
            <w:pPr>
              <w:suppressAutoHyphens w:val="0"/>
              <w:spacing w:before="0" w:after="0"/>
              <w:jc w:val="right"/>
              <w:rPr>
                <w:color w:val="000000"/>
              </w:rPr>
            </w:pPr>
            <w:r w:rsidRPr="003D6DE2">
              <w:rPr>
                <w:color w:val="000000"/>
              </w:rPr>
              <w:t>437 446,46 Kč</w:t>
            </w:r>
          </w:p>
        </w:tc>
        <w:tc>
          <w:tcPr>
            <w:tcW w:w="1660" w:type="dxa"/>
            <w:tcBorders>
              <w:top w:val="nil"/>
              <w:left w:val="nil"/>
              <w:bottom w:val="nil"/>
              <w:right w:val="nil"/>
            </w:tcBorders>
            <w:shd w:val="clear" w:color="auto" w:fill="auto"/>
            <w:noWrap/>
            <w:vAlign w:val="bottom"/>
            <w:hideMark/>
          </w:tcPr>
          <w:p w14:paraId="12C840A2" w14:textId="77777777" w:rsidR="003D6DE2" w:rsidRPr="003D6DE2" w:rsidRDefault="003D6DE2" w:rsidP="003D6DE2">
            <w:pPr>
              <w:suppressAutoHyphens w:val="0"/>
              <w:spacing w:before="0" w:after="0"/>
              <w:jc w:val="right"/>
              <w:rPr>
                <w:color w:val="000000"/>
              </w:rPr>
            </w:pPr>
            <w:r w:rsidRPr="003D6DE2">
              <w:rPr>
                <w:color w:val="000000"/>
              </w:rPr>
              <w:t>91 863,76 Kč</w:t>
            </w:r>
          </w:p>
        </w:tc>
        <w:tc>
          <w:tcPr>
            <w:tcW w:w="2040" w:type="dxa"/>
            <w:tcBorders>
              <w:top w:val="nil"/>
              <w:left w:val="single" w:sz="4" w:space="0" w:color="auto"/>
              <w:bottom w:val="nil"/>
              <w:right w:val="single" w:sz="8" w:space="0" w:color="auto"/>
            </w:tcBorders>
            <w:shd w:val="clear" w:color="auto" w:fill="auto"/>
            <w:noWrap/>
            <w:vAlign w:val="bottom"/>
            <w:hideMark/>
          </w:tcPr>
          <w:p w14:paraId="27645454" w14:textId="77777777" w:rsidR="003D6DE2" w:rsidRPr="003D6DE2" w:rsidRDefault="003D6DE2" w:rsidP="003D6DE2">
            <w:pPr>
              <w:suppressAutoHyphens w:val="0"/>
              <w:spacing w:before="0" w:after="0"/>
              <w:jc w:val="right"/>
              <w:rPr>
                <w:color w:val="000000"/>
              </w:rPr>
            </w:pPr>
            <w:r w:rsidRPr="003D6DE2">
              <w:rPr>
                <w:color w:val="000000"/>
              </w:rPr>
              <w:t>529 310,22 Kč</w:t>
            </w:r>
          </w:p>
        </w:tc>
      </w:tr>
      <w:tr w:rsidR="003D6DE2" w:rsidRPr="003D6DE2" w14:paraId="06C57020" w14:textId="77777777" w:rsidTr="003D6DE2">
        <w:trPr>
          <w:trHeight w:val="288"/>
        </w:trPr>
        <w:tc>
          <w:tcPr>
            <w:tcW w:w="4900" w:type="dxa"/>
            <w:tcBorders>
              <w:top w:val="single" w:sz="4" w:space="0" w:color="auto"/>
              <w:left w:val="single" w:sz="8" w:space="0" w:color="auto"/>
              <w:bottom w:val="nil"/>
              <w:right w:val="nil"/>
            </w:tcBorders>
            <w:shd w:val="clear" w:color="auto" w:fill="auto"/>
            <w:vAlign w:val="bottom"/>
            <w:hideMark/>
          </w:tcPr>
          <w:p w14:paraId="64B3E4E3" w14:textId="77777777" w:rsidR="003D6DE2" w:rsidRPr="003D6DE2" w:rsidRDefault="003D6DE2" w:rsidP="003D6DE2">
            <w:pPr>
              <w:suppressAutoHyphens w:val="0"/>
              <w:spacing w:before="0" w:after="0"/>
              <w:jc w:val="left"/>
              <w:rPr>
                <w:color w:val="000000"/>
              </w:rPr>
            </w:pPr>
            <w:r w:rsidRPr="003D6DE2">
              <w:rPr>
                <w:color w:val="000000"/>
              </w:rPr>
              <w:t>Kabelové vedení</w:t>
            </w:r>
          </w:p>
        </w:tc>
        <w:tc>
          <w:tcPr>
            <w:tcW w:w="2000" w:type="dxa"/>
            <w:tcBorders>
              <w:top w:val="single" w:sz="4" w:space="0" w:color="auto"/>
              <w:left w:val="single" w:sz="4" w:space="0" w:color="auto"/>
              <w:bottom w:val="nil"/>
              <w:right w:val="single" w:sz="4" w:space="0" w:color="auto"/>
            </w:tcBorders>
            <w:shd w:val="clear" w:color="auto" w:fill="auto"/>
            <w:noWrap/>
            <w:vAlign w:val="bottom"/>
            <w:hideMark/>
          </w:tcPr>
          <w:p w14:paraId="6460B599" w14:textId="77777777" w:rsidR="003D6DE2" w:rsidRPr="003D6DE2" w:rsidRDefault="003D6DE2" w:rsidP="003D6DE2">
            <w:pPr>
              <w:suppressAutoHyphens w:val="0"/>
              <w:spacing w:before="0" w:after="0"/>
              <w:jc w:val="right"/>
              <w:rPr>
                <w:color w:val="000000"/>
              </w:rPr>
            </w:pPr>
            <w:r w:rsidRPr="003D6DE2">
              <w:rPr>
                <w:color w:val="000000"/>
              </w:rPr>
              <w:t>493 431,65 Kč</w:t>
            </w:r>
          </w:p>
        </w:tc>
        <w:tc>
          <w:tcPr>
            <w:tcW w:w="1660" w:type="dxa"/>
            <w:tcBorders>
              <w:top w:val="single" w:sz="4" w:space="0" w:color="auto"/>
              <w:left w:val="nil"/>
              <w:bottom w:val="nil"/>
              <w:right w:val="nil"/>
            </w:tcBorders>
            <w:shd w:val="clear" w:color="auto" w:fill="auto"/>
            <w:noWrap/>
            <w:vAlign w:val="bottom"/>
            <w:hideMark/>
          </w:tcPr>
          <w:p w14:paraId="6D23A651" w14:textId="77777777" w:rsidR="003D6DE2" w:rsidRPr="003D6DE2" w:rsidRDefault="003D6DE2" w:rsidP="003D6DE2">
            <w:pPr>
              <w:suppressAutoHyphens w:val="0"/>
              <w:spacing w:before="0" w:after="0"/>
              <w:jc w:val="right"/>
              <w:rPr>
                <w:color w:val="000000"/>
              </w:rPr>
            </w:pPr>
            <w:r w:rsidRPr="003D6DE2">
              <w:rPr>
                <w:color w:val="000000"/>
              </w:rPr>
              <w:t>103 620,65 Kč</w:t>
            </w:r>
          </w:p>
        </w:tc>
        <w:tc>
          <w:tcPr>
            <w:tcW w:w="2040" w:type="dxa"/>
            <w:tcBorders>
              <w:top w:val="single" w:sz="4" w:space="0" w:color="auto"/>
              <w:left w:val="single" w:sz="4" w:space="0" w:color="auto"/>
              <w:bottom w:val="nil"/>
              <w:right w:val="single" w:sz="8" w:space="0" w:color="auto"/>
            </w:tcBorders>
            <w:shd w:val="clear" w:color="auto" w:fill="auto"/>
            <w:noWrap/>
            <w:vAlign w:val="bottom"/>
            <w:hideMark/>
          </w:tcPr>
          <w:p w14:paraId="0BB0554F" w14:textId="77777777" w:rsidR="003D6DE2" w:rsidRPr="003D6DE2" w:rsidRDefault="003D6DE2" w:rsidP="003D6DE2">
            <w:pPr>
              <w:suppressAutoHyphens w:val="0"/>
              <w:spacing w:before="0" w:after="0"/>
              <w:jc w:val="right"/>
              <w:rPr>
                <w:color w:val="000000"/>
              </w:rPr>
            </w:pPr>
            <w:r w:rsidRPr="003D6DE2">
              <w:rPr>
                <w:color w:val="000000"/>
              </w:rPr>
              <w:t>597 052,30 Kč</w:t>
            </w:r>
          </w:p>
        </w:tc>
      </w:tr>
      <w:tr w:rsidR="003D6DE2" w:rsidRPr="003D6DE2" w14:paraId="0CC87991" w14:textId="77777777" w:rsidTr="003D6DE2">
        <w:trPr>
          <w:trHeight w:val="552"/>
        </w:trPr>
        <w:tc>
          <w:tcPr>
            <w:tcW w:w="4900" w:type="dxa"/>
            <w:tcBorders>
              <w:top w:val="single" w:sz="4" w:space="0" w:color="auto"/>
              <w:left w:val="single" w:sz="8" w:space="0" w:color="auto"/>
              <w:bottom w:val="nil"/>
              <w:right w:val="nil"/>
            </w:tcBorders>
            <w:shd w:val="clear" w:color="auto" w:fill="auto"/>
            <w:vAlign w:val="bottom"/>
            <w:hideMark/>
          </w:tcPr>
          <w:p w14:paraId="5F6B267B" w14:textId="77777777" w:rsidR="003D6DE2" w:rsidRPr="003D6DE2" w:rsidRDefault="003D6DE2" w:rsidP="003D6DE2">
            <w:pPr>
              <w:suppressAutoHyphens w:val="0"/>
              <w:spacing w:before="0" w:after="0"/>
              <w:jc w:val="left"/>
              <w:rPr>
                <w:color w:val="000000"/>
              </w:rPr>
            </w:pPr>
            <w:r w:rsidRPr="003D6DE2">
              <w:rPr>
                <w:color w:val="000000"/>
              </w:rPr>
              <w:t>Konzultace a poradenství v oblasti SW pro jednotnou správu MKDS</w:t>
            </w:r>
          </w:p>
        </w:tc>
        <w:tc>
          <w:tcPr>
            <w:tcW w:w="2000" w:type="dxa"/>
            <w:tcBorders>
              <w:top w:val="single" w:sz="4" w:space="0" w:color="auto"/>
              <w:left w:val="single" w:sz="4" w:space="0" w:color="auto"/>
              <w:bottom w:val="nil"/>
              <w:right w:val="single" w:sz="4" w:space="0" w:color="auto"/>
            </w:tcBorders>
            <w:shd w:val="clear" w:color="auto" w:fill="auto"/>
            <w:noWrap/>
            <w:vAlign w:val="bottom"/>
            <w:hideMark/>
          </w:tcPr>
          <w:p w14:paraId="2CB038FE" w14:textId="77777777" w:rsidR="003D6DE2" w:rsidRPr="003D6DE2" w:rsidRDefault="003D6DE2" w:rsidP="003D6DE2">
            <w:pPr>
              <w:suppressAutoHyphens w:val="0"/>
              <w:spacing w:before="0" w:after="0"/>
              <w:jc w:val="right"/>
              <w:rPr>
                <w:color w:val="000000"/>
              </w:rPr>
            </w:pPr>
            <w:r w:rsidRPr="003D6DE2">
              <w:rPr>
                <w:color w:val="000000"/>
              </w:rPr>
              <w:t>4 760,00 Kč</w:t>
            </w:r>
          </w:p>
        </w:tc>
        <w:tc>
          <w:tcPr>
            <w:tcW w:w="1660" w:type="dxa"/>
            <w:tcBorders>
              <w:top w:val="single" w:sz="4" w:space="0" w:color="auto"/>
              <w:left w:val="nil"/>
              <w:bottom w:val="nil"/>
              <w:right w:val="nil"/>
            </w:tcBorders>
            <w:shd w:val="clear" w:color="auto" w:fill="auto"/>
            <w:noWrap/>
            <w:vAlign w:val="bottom"/>
            <w:hideMark/>
          </w:tcPr>
          <w:p w14:paraId="7F8728DC" w14:textId="77777777" w:rsidR="003D6DE2" w:rsidRPr="003D6DE2" w:rsidRDefault="003D6DE2" w:rsidP="003D6DE2">
            <w:pPr>
              <w:suppressAutoHyphens w:val="0"/>
              <w:spacing w:before="0" w:after="0"/>
              <w:jc w:val="right"/>
              <w:rPr>
                <w:color w:val="000000"/>
              </w:rPr>
            </w:pPr>
            <w:r w:rsidRPr="003D6DE2">
              <w:rPr>
                <w:color w:val="000000"/>
              </w:rPr>
              <w:t>999,60 Kč</w:t>
            </w:r>
          </w:p>
        </w:tc>
        <w:tc>
          <w:tcPr>
            <w:tcW w:w="2040" w:type="dxa"/>
            <w:tcBorders>
              <w:top w:val="single" w:sz="4" w:space="0" w:color="auto"/>
              <w:left w:val="single" w:sz="4" w:space="0" w:color="auto"/>
              <w:bottom w:val="nil"/>
              <w:right w:val="single" w:sz="8" w:space="0" w:color="auto"/>
            </w:tcBorders>
            <w:shd w:val="clear" w:color="auto" w:fill="auto"/>
            <w:noWrap/>
            <w:vAlign w:val="bottom"/>
            <w:hideMark/>
          </w:tcPr>
          <w:p w14:paraId="7F376FC9" w14:textId="77777777" w:rsidR="003D6DE2" w:rsidRPr="003D6DE2" w:rsidRDefault="003D6DE2" w:rsidP="003D6DE2">
            <w:pPr>
              <w:suppressAutoHyphens w:val="0"/>
              <w:spacing w:before="0" w:after="0"/>
              <w:jc w:val="right"/>
              <w:rPr>
                <w:color w:val="000000"/>
              </w:rPr>
            </w:pPr>
            <w:r w:rsidRPr="003D6DE2">
              <w:rPr>
                <w:color w:val="000000"/>
              </w:rPr>
              <w:t>5 759,60 Kč</w:t>
            </w:r>
          </w:p>
        </w:tc>
      </w:tr>
      <w:tr w:rsidR="003D6DE2" w:rsidRPr="003D6DE2" w14:paraId="43C67C45" w14:textId="77777777" w:rsidTr="003D6DE2">
        <w:trPr>
          <w:trHeight w:val="300"/>
        </w:trPr>
        <w:tc>
          <w:tcPr>
            <w:tcW w:w="49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1EC79C9" w14:textId="77777777" w:rsidR="003D6DE2" w:rsidRPr="003D6DE2" w:rsidRDefault="003D6DE2" w:rsidP="003D6DE2">
            <w:pPr>
              <w:suppressAutoHyphens w:val="0"/>
              <w:spacing w:before="0" w:after="0"/>
              <w:jc w:val="left"/>
              <w:rPr>
                <w:b/>
                <w:bCs/>
                <w:color w:val="000000"/>
              </w:rPr>
            </w:pPr>
            <w:r w:rsidRPr="003D6DE2">
              <w:rPr>
                <w:b/>
                <w:bCs/>
                <w:color w:val="000000"/>
              </w:rPr>
              <w:t>Celková nabídková cena</w:t>
            </w:r>
          </w:p>
        </w:tc>
        <w:tc>
          <w:tcPr>
            <w:tcW w:w="2000" w:type="dxa"/>
            <w:tcBorders>
              <w:top w:val="single" w:sz="8" w:space="0" w:color="auto"/>
              <w:left w:val="nil"/>
              <w:bottom w:val="single" w:sz="8" w:space="0" w:color="auto"/>
              <w:right w:val="single" w:sz="4" w:space="0" w:color="auto"/>
            </w:tcBorders>
            <w:shd w:val="clear" w:color="auto" w:fill="auto"/>
            <w:noWrap/>
            <w:vAlign w:val="bottom"/>
            <w:hideMark/>
          </w:tcPr>
          <w:p w14:paraId="6808B9C8" w14:textId="77777777" w:rsidR="003D6DE2" w:rsidRPr="003D6DE2" w:rsidRDefault="003D6DE2" w:rsidP="003D6DE2">
            <w:pPr>
              <w:suppressAutoHyphens w:val="0"/>
              <w:spacing w:before="0" w:after="0"/>
              <w:jc w:val="right"/>
              <w:rPr>
                <w:b/>
                <w:bCs/>
                <w:color w:val="000000"/>
              </w:rPr>
            </w:pPr>
            <w:r w:rsidRPr="003D6DE2">
              <w:rPr>
                <w:b/>
                <w:bCs/>
                <w:color w:val="000000"/>
              </w:rPr>
              <w:t>954 358,11 Kč</w:t>
            </w:r>
          </w:p>
        </w:tc>
        <w:tc>
          <w:tcPr>
            <w:tcW w:w="1660" w:type="dxa"/>
            <w:tcBorders>
              <w:top w:val="single" w:sz="8" w:space="0" w:color="auto"/>
              <w:left w:val="nil"/>
              <w:bottom w:val="single" w:sz="8" w:space="0" w:color="auto"/>
              <w:right w:val="single" w:sz="4" w:space="0" w:color="auto"/>
            </w:tcBorders>
            <w:shd w:val="clear" w:color="auto" w:fill="auto"/>
            <w:noWrap/>
            <w:vAlign w:val="bottom"/>
            <w:hideMark/>
          </w:tcPr>
          <w:p w14:paraId="31CC1C7B" w14:textId="77777777" w:rsidR="003D6DE2" w:rsidRPr="003D6DE2" w:rsidRDefault="003D6DE2" w:rsidP="003D6DE2">
            <w:pPr>
              <w:suppressAutoHyphens w:val="0"/>
              <w:spacing w:before="0" w:after="0"/>
              <w:jc w:val="right"/>
              <w:rPr>
                <w:b/>
                <w:bCs/>
                <w:color w:val="000000"/>
              </w:rPr>
            </w:pPr>
            <w:r w:rsidRPr="003D6DE2">
              <w:rPr>
                <w:b/>
                <w:bCs/>
                <w:color w:val="000000"/>
              </w:rPr>
              <w:t>200 415,20 Kč</w:t>
            </w:r>
          </w:p>
        </w:tc>
        <w:tc>
          <w:tcPr>
            <w:tcW w:w="2040" w:type="dxa"/>
            <w:tcBorders>
              <w:top w:val="single" w:sz="8" w:space="0" w:color="auto"/>
              <w:left w:val="nil"/>
              <w:bottom w:val="single" w:sz="8" w:space="0" w:color="auto"/>
              <w:right w:val="single" w:sz="8" w:space="0" w:color="auto"/>
            </w:tcBorders>
            <w:shd w:val="clear" w:color="auto" w:fill="auto"/>
            <w:noWrap/>
            <w:vAlign w:val="bottom"/>
            <w:hideMark/>
          </w:tcPr>
          <w:p w14:paraId="7E6D5799" w14:textId="77777777" w:rsidR="003D6DE2" w:rsidRPr="003D6DE2" w:rsidRDefault="003D6DE2" w:rsidP="003D6DE2">
            <w:pPr>
              <w:suppressAutoHyphens w:val="0"/>
              <w:spacing w:before="0" w:after="0"/>
              <w:jc w:val="right"/>
              <w:rPr>
                <w:b/>
                <w:bCs/>
                <w:color w:val="000000"/>
              </w:rPr>
            </w:pPr>
            <w:r w:rsidRPr="003D6DE2">
              <w:rPr>
                <w:b/>
                <w:bCs/>
                <w:color w:val="000000"/>
              </w:rPr>
              <w:t>1 154 773,31 Kč</w:t>
            </w:r>
          </w:p>
        </w:tc>
      </w:tr>
    </w:tbl>
    <w:p w14:paraId="265DD647" w14:textId="1DFBE7F8" w:rsidR="003D6DE2" w:rsidRDefault="003D6DE2" w:rsidP="00EF09B7"/>
    <w:tbl>
      <w:tblPr>
        <w:tblW w:w="13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1"/>
        <w:gridCol w:w="474"/>
        <w:gridCol w:w="640"/>
        <w:gridCol w:w="1437"/>
        <w:gridCol w:w="960"/>
        <w:gridCol w:w="1480"/>
        <w:gridCol w:w="1360"/>
        <w:gridCol w:w="1440"/>
        <w:gridCol w:w="2698"/>
      </w:tblGrid>
      <w:tr w:rsidR="003D6DE2" w:rsidRPr="003D6DE2" w14:paraId="38362A84" w14:textId="77777777" w:rsidTr="00DD18A2">
        <w:trPr>
          <w:trHeight w:val="792"/>
        </w:trPr>
        <w:tc>
          <w:tcPr>
            <w:tcW w:w="3251" w:type="dxa"/>
            <w:shd w:val="clear" w:color="000000" w:fill="D9D9D9"/>
            <w:vAlign w:val="bottom"/>
            <w:hideMark/>
          </w:tcPr>
          <w:p w14:paraId="04DD8EC6" w14:textId="77777777" w:rsidR="003D6DE2" w:rsidRPr="003D6DE2" w:rsidRDefault="003D6DE2" w:rsidP="003D6DE2">
            <w:pPr>
              <w:suppressAutoHyphens w:val="0"/>
              <w:spacing w:before="0" w:after="0"/>
              <w:jc w:val="left"/>
              <w:rPr>
                <w:b/>
                <w:bCs/>
              </w:rPr>
            </w:pPr>
            <w:r w:rsidRPr="003D6DE2">
              <w:rPr>
                <w:b/>
                <w:bCs/>
              </w:rPr>
              <w:t xml:space="preserve">Práce spojené s revizí dle ČSN  332130, ČSN EN 61439, zákona 90/2019, NV 118/2016 a NV 117/2016 </w:t>
            </w:r>
          </w:p>
        </w:tc>
        <w:tc>
          <w:tcPr>
            <w:tcW w:w="474" w:type="dxa"/>
            <w:shd w:val="clear" w:color="000000" w:fill="D9D9D9"/>
            <w:noWrap/>
            <w:vAlign w:val="bottom"/>
            <w:hideMark/>
          </w:tcPr>
          <w:p w14:paraId="42BAED3D" w14:textId="77777777" w:rsidR="003D6DE2" w:rsidRPr="003D6DE2" w:rsidRDefault="003D6DE2" w:rsidP="003D6DE2">
            <w:pPr>
              <w:suppressAutoHyphens w:val="0"/>
              <w:spacing w:before="0" w:after="0"/>
              <w:jc w:val="left"/>
              <w:rPr>
                <w:b/>
                <w:bCs/>
              </w:rPr>
            </w:pPr>
            <w:proofErr w:type="spellStart"/>
            <w:r w:rsidRPr="003D6DE2">
              <w:rPr>
                <w:b/>
                <w:bCs/>
              </w:rPr>
              <w:t>M.j</w:t>
            </w:r>
            <w:proofErr w:type="spellEnd"/>
            <w:r w:rsidRPr="003D6DE2">
              <w:rPr>
                <w:b/>
                <w:bCs/>
              </w:rPr>
              <w:t>.</w:t>
            </w:r>
          </w:p>
        </w:tc>
        <w:tc>
          <w:tcPr>
            <w:tcW w:w="640" w:type="dxa"/>
            <w:shd w:val="clear" w:color="000000" w:fill="D9D9D9"/>
            <w:noWrap/>
            <w:vAlign w:val="bottom"/>
            <w:hideMark/>
          </w:tcPr>
          <w:p w14:paraId="182C168D" w14:textId="77777777" w:rsidR="003D6DE2" w:rsidRPr="003D6DE2" w:rsidRDefault="003D6DE2" w:rsidP="003D6DE2">
            <w:pPr>
              <w:suppressAutoHyphens w:val="0"/>
              <w:spacing w:before="0" w:after="0"/>
              <w:jc w:val="left"/>
              <w:rPr>
                <w:b/>
                <w:bCs/>
              </w:rPr>
            </w:pPr>
            <w:r w:rsidRPr="003D6DE2">
              <w:rPr>
                <w:b/>
                <w:bCs/>
              </w:rPr>
              <w:t>Počet</w:t>
            </w:r>
          </w:p>
        </w:tc>
        <w:tc>
          <w:tcPr>
            <w:tcW w:w="1437" w:type="dxa"/>
            <w:shd w:val="clear" w:color="000000" w:fill="D9D9D9"/>
            <w:noWrap/>
            <w:vAlign w:val="bottom"/>
            <w:hideMark/>
          </w:tcPr>
          <w:p w14:paraId="6E69ED72" w14:textId="77777777" w:rsidR="003D6DE2" w:rsidRPr="003D6DE2" w:rsidRDefault="003D6DE2" w:rsidP="003D6DE2">
            <w:pPr>
              <w:suppressAutoHyphens w:val="0"/>
              <w:spacing w:before="0" w:after="0"/>
              <w:jc w:val="left"/>
              <w:rPr>
                <w:b/>
                <w:bCs/>
              </w:rPr>
            </w:pPr>
            <w:r w:rsidRPr="003D6DE2">
              <w:rPr>
                <w:b/>
                <w:bCs/>
              </w:rPr>
              <w:t>Cena v Kč bez DPH</w:t>
            </w:r>
          </w:p>
        </w:tc>
        <w:tc>
          <w:tcPr>
            <w:tcW w:w="960" w:type="dxa"/>
            <w:shd w:val="clear" w:color="000000" w:fill="D9D9D9"/>
            <w:noWrap/>
            <w:vAlign w:val="bottom"/>
            <w:hideMark/>
          </w:tcPr>
          <w:p w14:paraId="70C72087" w14:textId="77777777" w:rsidR="003D6DE2" w:rsidRPr="003D6DE2" w:rsidRDefault="003D6DE2" w:rsidP="003D6DE2">
            <w:pPr>
              <w:suppressAutoHyphens w:val="0"/>
              <w:spacing w:before="0" w:after="0"/>
              <w:jc w:val="center"/>
              <w:rPr>
                <w:b/>
                <w:bCs/>
              </w:rPr>
            </w:pPr>
            <w:r w:rsidRPr="003D6DE2">
              <w:rPr>
                <w:b/>
                <w:bCs/>
              </w:rPr>
              <w:t>DPH</w:t>
            </w:r>
          </w:p>
        </w:tc>
        <w:tc>
          <w:tcPr>
            <w:tcW w:w="1480" w:type="dxa"/>
            <w:shd w:val="clear" w:color="000000" w:fill="D9D9D9"/>
            <w:vAlign w:val="bottom"/>
            <w:hideMark/>
          </w:tcPr>
          <w:p w14:paraId="2237CD76" w14:textId="77777777" w:rsidR="003D6DE2" w:rsidRPr="003D6DE2" w:rsidRDefault="003D6DE2" w:rsidP="003D6DE2">
            <w:pPr>
              <w:suppressAutoHyphens w:val="0"/>
              <w:spacing w:before="0" w:after="0"/>
              <w:jc w:val="center"/>
              <w:rPr>
                <w:b/>
                <w:bCs/>
              </w:rPr>
            </w:pPr>
            <w:r w:rsidRPr="003D6DE2">
              <w:rPr>
                <w:b/>
                <w:bCs/>
              </w:rPr>
              <w:t>Cena v Kč bez DPH celkem</w:t>
            </w:r>
          </w:p>
        </w:tc>
        <w:tc>
          <w:tcPr>
            <w:tcW w:w="1360" w:type="dxa"/>
            <w:shd w:val="clear" w:color="000000" w:fill="D9D9D9"/>
            <w:vAlign w:val="bottom"/>
            <w:hideMark/>
          </w:tcPr>
          <w:p w14:paraId="51D1E96E" w14:textId="77777777" w:rsidR="003D6DE2" w:rsidRPr="003D6DE2" w:rsidRDefault="003D6DE2" w:rsidP="003D6DE2">
            <w:pPr>
              <w:suppressAutoHyphens w:val="0"/>
              <w:spacing w:before="0" w:after="0"/>
              <w:jc w:val="center"/>
              <w:rPr>
                <w:b/>
                <w:bCs/>
              </w:rPr>
            </w:pPr>
            <w:r w:rsidRPr="003D6DE2">
              <w:rPr>
                <w:b/>
                <w:bCs/>
              </w:rPr>
              <w:t>DPH v Kč celkem</w:t>
            </w:r>
          </w:p>
        </w:tc>
        <w:tc>
          <w:tcPr>
            <w:tcW w:w="1440" w:type="dxa"/>
            <w:shd w:val="clear" w:color="000000" w:fill="D9D9D9"/>
            <w:vAlign w:val="bottom"/>
            <w:hideMark/>
          </w:tcPr>
          <w:p w14:paraId="7CF4F853" w14:textId="77777777" w:rsidR="003D6DE2" w:rsidRPr="003D6DE2" w:rsidRDefault="003D6DE2" w:rsidP="003D6DE2">
            <w:pPr>
              <w:suppressAutoHyphens w:val="0"/>
              <w:spacing w:before="0" w:after="0"/>
              <w:jc w:val="center"/>
              <w:rPr>
                <w:b/>
                <w:bCs/>
              </w:rPr>
            </w:pPr>
            <w:r w:rsidRPr="003D6DE2">
              <w:rPr>
                <w:b/>
                <w:bCs/>
              </w:rPr>
              <w:t>Cena v Kč vč. DPH celkem</w:t>
            </w:r>
          </w:p>
        </w:tc>
        <w:tc>
          <w:tcPr>
            <w:tcW w:w="2698" w:type="dxa"/>
            <w:shd w:val="clear" w:color="000000" w:fill="D9D9D9"/>
            <w:vAlign w:val="bottom"/>
            <w:hideMark/>
          </w:tcPr>
          <w:p w14:paraId="5CE78069" w14:textId="77777777" w:rsidR="003D6DE2" w:rsidRPr="003D6DE2" w:rsidRDefault="003D6DE2" w:rsidP="003D6DE2">
            <w:pPr>
              <w:suppressAutoHyphens w:val="0"/>
              <w:spacing w:before="0" w:after="0"/>
              <w:jc w:val="center"/>
              <w:rPr>
                <w:b/>
                <w:bCs/>
              </w:rPr>
            </w:pPr>
            <w:r w:rsidRPr="003D6DE2">
              <w:rPr>
                <w:b/>
                <w:bCs/>
              </w:rPr>
              <w:t>Podrobný popis položky</w:t>
            </w:r>
          </w:p>
        </w:tc>
      </w:tr>
      <w:tr w:rsidR="003D6DE2" w:rsidRPr="003D6DE2" w14:paraId="6845C6E0" w14:textId="77777777" w:rsidTr="00DD18A2">
        <w:trPr>
          <w:trHeight w:val="528"/>
        </w:trPr>
        <w:tc>
          <w:tcPr>
            <w:tcW w:w="3251" w:type="dxa"/>
            <w:shd w:val="clear" w:color="auto" w:fill="auto"/>
            <w:noWrap/>
            <w:vAlign w:val="bottom"/>
            <w:hideMark/>
          </w:tcPr>
          <w:p w14:paraId="1109D2C9" w14:textId="77777777" w:rsidR="003D6DE2" w:rsidRPr="003D6DE2" w:rsidRDefault="003D6DE2" w:rsidP="003D6DE2">
            <w:pPr>
              <w:suppressAutoHyphens w:val="0"/>
              <w:spacing w:before="0" w:after="0"/>
              <w:jc w:val="left"/>
              <w:rPr>
                <w:color w:val="000000"/>
              </w:rPr>
            </w:pPr>
            <w:r w:rsidRPr="003D6DE2">
              <w:rPr>
                <w:color w:val="000000"/>
              </w:rPr>
              <w:t>Kamerový bod</w:t>
            </w:r>
          </w:p>
        </w:tc>
        <w:tc>
          <w:tcPr>
            <w:tcW w:w="474" w:type="dxa"/>
            <w:shd w:val="clear" w:color="auto" w:fill="auto"/>
            <w:noWrap/>
            <w:vAlign w:val="bottom"/>
            <w:hideMark/>
          </w:tcPr>
          <w:p w14:paraId="40E831C6" w14:textId="77777777" w:rsidR="003D6DE2" w:rsidRPr="003D6DE2" w:rsidRDefault="003D6DE2" w:rsidP="003D6DE2">
            <w:pPr>
              <w:suppressAutoHyphens w:val="0"/>
              <w:spacing w:before="0" w:after="0"/>
              <w:jc w:val="left"/>
              <w:rPr>
                <w:color w:val="000000"/>
              </w:rPr>
            </w:pPr>
            <w:r w:rsidRPr="003D6DE2">
              <w:rPr>
                <w:color w:val="000000"/>
              </w:rPr>
              <w:t>ks</w:t>
            </w:r>
          </w:p>
        </w:tc>
        <w:tc>
          <w:tcPr>
            <w:tcW w:w="640" w:type="dxa"/>
            <w:shd w:val="clear" w:color="auto" w:fill="auto"/>
            <w:noWrap/>
            <w:vAlign w:val="bottom"/>
            <w:hideMark/>
          </w:tcPr>
          <w:p w14:paraId="26CA6115" w14:textId="77777777" w:rsidR="003D6DE2" w:rsidRPr="003D6DE2" w:rsidRDefault="003D6DE2" w:rsidP="003D6DE2">
            <w:pPr>
              <w:suppressAutoHyphens w:val="0"/>
              <w:spacing w:before="0" w:after="0"/>
              <w:jc w:val="right"/>
              <w:rPr>
                <w:color w:val="000000"/>
              </w:rPr>
            </w:pPr>
            <w:r w:rsidRPr="003D6DE2">
              <w:rPr>
                <w:color w:val="000000"/>
              </w:rPr>
              <w:t>1</w:t>
            </w:r>
          </w:p>
        </w:tc>
        <w:tc>
          <w:tcPr>
            <w:tcW w:w="1437" w:type="dxa"/>
            <w:shd w:val="clear" w:color="000000" w:fill="FFFF00"/>
            <w:noWrap/>
            <w:vAlign w:val="bottom"/>
            <w:hideMark/>
          </w:tcPr>
          <w:p w14:paraId="3CFB288A" w14:textId="77777777" w:rsidR="003D6DE2" w:rsidRPr="003D6DE2" w:rsidRDefault="003D6DE2" w:rsidP="003D6DE2">
            <w:pPr>
              <w:suppressAutoHyphens w:val="0"/>
              <w:spacing w:before="0" w:after="0"/>
              <w:jc w:val="right"/>
              <w:rPr>
                <w:color w:val="000000"/>
              </w:rPr>
            </w:pPr>
            <w:r w:rsidRPr="003D6DE2">
              <w:rPr>
                <w:color w:val="000000"/>
              </w:rPr>
              <w:t>3 980,00 Kč</w:t>
            </w:r>
          </w:p>
        </w:tc>
        <w:tc>
          <w:tcPr>
            <w:tcW w:w="960" w:type="dxa"/>
            <w:shd w:val="clear" w:color="000000" w:fill="FFFF00"/>
            <w:noWrap/>
            <w:vAlign w:val="bottom"/>
            <w:hideMark/>
          </w:tcPr>
          <w:p w14:paraId="0A4EFBAB"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480" w:type="dxa"/>
            <w:shd w:val="clear" w:color="auto" w:fill="auto"/>
            <w:noWrap/>
            <w:vAlign w:val="bottom"/>
            <w:hideMark/>
          </w:tcPr>
          <w:p w14:paraId="1319982E" w14:textId="77777777" w:rsidR="003D6DE2" w:rsidRPr="003D6DE2" w:rsidRDefault="003D6DE2" w:rsidP="003D6DE2">
            <w:pPr>
              <w:suppressAutoHyphens w:val="0"/>
              <w:spacing w:before="0" w:after="0"/>
              <w:jc w:val="right"/>
              <w:rPr>
                <w:color w:val="000000"/>
              </w:rPr>
            </w:pPr>
            <w:r w:rsidRPr="003D6DE2">
              <w:rPr>
                <w:color w:val="000000"/>
              </w:rPr>
              <w:t>3 980,00 Kč</w:t>
            </w:r>
          </w:p>
        </w:tc>
        <w:tc>
          <w:tcPr>
            <w:tcW w:w="1360" w:type="dxa"/>
            <w:shd w:val="clear" w:color="auto" w:fill="auto"/>
            <w:noWrap/>
            <w:vAlign w:val="bottom"/>
            <w:hideMark/>
          </w:tcPr>
          <w:p w14:paraId="57EFD402" w14:textId="77777777" w:rsidR="003D6DE2" w:rsidRPr="003D6DE2" w:rsidRDefault="003D6DE2" w:rsidP="003D6DE2">
            <w:pPr>
              <w:suppressAutoHyphens w:val="0"/>
              <w:spacing w:before="0" w:after="0"/>
              <w:jc w:val="right"/>
              <w:rPr>
                <w:color w:val="000000"/>
              </w:rPr>
            </w:pPr>
            <w:r w:rsidRPr="003D6DE2">
              <w:rPr>
                <w:color w:val="000000"/>
              </w:rPr>
              <w:t>835,80 Kč</w:t>
            </w:r>
          </w:p>
        </w:tc>
        <w:tc>
          <w:tcPr>
            <w:tcW w:w="1440" w:type="dxa"/>
            <w:shd w:val="clear" w:color="auto" w:fill="auto"/>
            <w:noWrap/>
            <w:vAlign w:val="bottom"/>
            <w:hideMark/>
          </w:tcPr>
          <w:p w14:paraId="26A52C84" w14:textId="77777777" w:rsidR="003D6DE2" w:rsidRPr="003D6DE2" w:rsidRDefault="003D6DE2" w:rsidP="003D6DE2">
            <w:pPr>
              <w:suppressAutoHyphens w:val="0"/>
              <w:spacing w:before="0" w:after="0"/>
              <w:jc w:val="right"/>
              <w:rPr>
                <w:color w:val="000000"/>
              </w:rPr>
            </w:pPr>
            <w:r w:rsidRPr="003D6DE2">
              <w:rPr>
                <w:color w:val="000000"/>
              </w:rPr>
              <w:t>4 815,80 Kč</w:t>
            </w:r>
          </w:p>
        </w:tc>
        <w:tc>
          <w:tcPr>
            <w:tcW w:w="2698" w:type="dxa"/>
            <w:shd w:val="clear" w:color="000000" w:fill="FFFF00"/>
            <w:vAlign w:val="bottom"/>
            <w:hideMark/>
          </w:tcPr>
          <w:p w14:paraId="29A98AFD" w14:textId="77777777" w:rsidR="003D6DE2" w:rsidRPr="003D6DE2" w:rsidRDefault="003D6DE2" w:rsidP="003D6DE2">
            <w:pPr>
              <w:suppressAutoHyphens w:val="0"/>
              <w:spacing w:before="0" w:after="0"/>
              <w:jc w:val="left"/>
              <w:rPr>
                <w:color w:val="000000"/>
              </w:rPr>
            </w:pPr>
            <w:r w:rsidRPr="003D6DE2">
              <w:rPr>
                <w:color w:val="000000"/>
              </w:rPr>
              <w:t xml:space="preserve">Cena za provedení revize kamery vč. Rozvaděče a přívodu </w:t>
            </w:r>
            <w:proofErr w:type="gramStart"/>
            <w:r w:rsidRPr="003D6DE2">
              <w:rPr>
                <w:color w:val="000000"/>
              </w:rPr>
              <w:t>230V</w:t>
            </w:r>
            <w:proofErr w:type="gramEnd"/>
          </w:p>
        </w:tc>
      </w:tr>
      <w:tr w:rsidR="003D6DE2" w:rsidRPr="003D6DE2" w14:paraId="0EEC7CD7" w14:textId="77777777" w:rsidTr="00DD18A2">
        <w:trPr>
          <w:trHeight w:val="528"/>
        </w:trPr>
        <w:tc>
          <w:tcPr>
            <w:tcW w:w="3251" w:type="dxa"/>
            <w:shd w:val="clear" w:color="auto" w:fill="auto"/>
            <w:noWrap/>
            <w:vAlign w:val="bottom"/>
            <w:hideMark/>
          </w:tcPr>
          <w:p w14:paraId="57EB7DB4" w14:textId="77777777" w:rsidR="003D6DE2" w:rsidRPr="003D6DE2" w:rsidRDefault="003D6DE2" w:rsidP="003D6DE2">
            <w:pPr>
              <w:suppressAutoHyphens w:val="0"/>
              <w:spacing w:before="0" w:after="0"/>
              <w:jc w:val="left"/>
              <w:rPr>
                <w:color w:val="000000"/>
              </w:rPr>
            </w:pPr>
            <w:r w:rsidRPr="003D6DE2">
              <w:rPr>
                <w:color w:val="000000"/>
              </w:rPr>
              <w:t>Kamerový datový rozvaděč</w:t>
            </w:r>
          </w:p>
        </w:tc>
        <w:tc>
          <w:tcPr>
            <w:tcW w:w="474" w:type="dxa"/>
            <w:shd w:val="clear" w:color="auto" w:fill="auto"/>
            <w:noWrap/>
            <w:vAlign w:val="bottom"/>
            <w:hideMark/>
          </w:tcPr>
          <w:p w14:paraId="004245AD" w14:textId="77777777" w:rsidR="003D6DE2" w:rsidRPr="003D6DE2" w:rsidRDefault="003D6DE2" w:rsidP="003D6DE2">
            <w:pPr>
              <w:suppressAutoHyphens w:val="0"/>
              <w:spacing w:before="0" w:after="0"/>
              <w:jc w:val="left"/>
              <w:rPr>
                <w:color w:val="000000"/>
              </w:rPr>
            </w:pPr>
            <w:r w:rsidRPr="003D6DE2">
              <w:rPr>
                <w:color w:val="000000"/>
              </w:rPr>
              <w:t>ks</w:t>
            </w:r>
          </w:p>
        </w:tc>
        <w:tc>
          <w:tcPr>
            <w:tcW w:w="640" w:type="dxa"/>
            <w:shd w:val="clear" w:color="auto" w:fill="auto"/>
            <w:noWrap/>
            <w:vAlign w:val="bottom"/>
            <w:hideMark/>
          </w:tcPr>
          <w:p w14:paraId="0977A4D0" w14:textId="77777777" w:rsidR="003D6DE2" w:rsidRPr="003D6DE2" w:rsidRDefault="003D6DE2" w:rsidP="003D6DE2">
            <w:pPr>
              <w:suppressAutoHyphens w:val="0"/>
              <w:spacing w:before="0" w:after="0"/>
              <w:jc w:val="right"/>
              <w:rPr>
                <w:color w:val="000000"/>
              </w:rPr>
            </w:pPr>
            <w:r w:rsidRPr="003D6DE2">
              <w:rPr>
                <w:color w:val="000000"/>
              </w:rPr>
              <w:t>1</w:t>
            </w:r>
          </w:p>
        </w:tc>
        <w:tc>
          <w:tcPr>
            <w:tcW w:w="1437" w:type="dxa"/>
            <w:shd w:val="clear" w:color="000000" w:fill="FFFF00"/>
            <w:noWrap/>
            <w:vAlign w:val="bottom"/>
            <w:hideMark/>
          </w:tcPr>
          <w:p w14:paraId="4DFA846C" w14:textId="77777777" w:rsidR="003D6DE2" w:rsidRPr="003D6DE2" w:rsidRDefault="003D6DE2" w:rsidP="003D6DE2">
            <w:pPr>
              <w:suppressAutoHyphens w:val="0"/>
              <w:spacing w:before="0" w:after="0"/>
              <w:jc w:val="right"/>
              <w:rPr>
                <w:color w:val="000000"/>
              </w:rPr>
            </w:pPr>
            <w:r w:rsidRPr="003D6DE2">
              <w:rPr>
                <w:color w:val="000000"/>
              </w:rPr>
              <w:t>2 650,00 Kč</w:t>
            </w:r>
          </w:p>
        </w:tc>
        <w:tc>
          <w:tcPr>
            <w:tcW w:w="960" w:type="dxa"/>
            <w:shd w:val="clear" w:color="000000" w:fill="FFFF00"/>
            <w:noWrap/>
            <w:vAlign w:val="bottom"/>
            <w:hideMark/>
          </w:tcPr>
          <w:p w14:paraId="1EB708AE"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480" w:type="dxa"/>
            <w:shd w:val="clear" w:color="auto" w:fill="auto"/>
            <w:noWrap/>
            <w:vAlign w:val="bottom"/>
            <w:hideMark/>
          </w:tcPr>
          <w:p w14:paraId="6ED4C384" w14:textId="77777777" w:rsidR="003D6DE2" w:rsidRPr="003D6DE2" w:rsidRDefault="003D6DE2" w:rsidP="003D6DE2">
            <w:pPr>
              <w:suppressAutoHyphens w:val="0"/>
              <w:spacing w:before="0" w:after="0"/>
              <w:jc w:val="right"/>
              <w:rPr>
                <w:color w:val="000000"/>
              </w:rPr>
            </w:pPr>
            <w:r w:rsidRPr="003D6DE2">
              <w:rPr>
                <w:color w:val="000000"/>
              </w:rPr>
              <w:t>2 650,00 Kč</w:t>
            </w:r>
          </w:p>
        </w:tc>
        <w:tc>
          <w:tcPr>
            <w:tcW w:w="1360" w:type="dxa"/>
            <w:shd w:val="clear" w:color="auto" w:fill="auto"/>
            <w:noWrap/>
            <w:vAlign w:val="bottom"/>
            <w:hideMark/>
          </w:tcPr>
          <w:p w14:paraId="735D83A7" w14:textId="77777777" w:rsidR="003D6DE2" w:rsidRPr="003D6DE2" w:rsidRDefault="003D6DE2" w:rsidP="003D6DE2">
            <w:pPr>
              <w:suppressAutoHyphens w:val="0"/>
              <w:spacing w:before="0" w:after="0"/>
              <w:jc w:val="right"/>
              <w:rPr>
                <w:color w:val="000000"/>
              </w:rPr>
            </w:pPr>
            <w:r w:rsidRPr="003D6DE2">
              <w:rPr>
                <w:color w:val="000000"/>
              </w:rPr>
              <w:t>556,50 Kč</w:t>
            </w:r>
          </w:p>
        </w:tc>
        <w:tc>
          <w:tcPr>
            <w:tcW w:w="1440" w:type="dxa"/>
            <w:shd w:val="clear" w:color="auto" w:fill="auto"/>
            <w:noWrap/>
            <w:vAlign w:val="bottom"/>
            <w:hideMark/>
          </w:tcPr>
          <w:p w14:paraId="6590A2AA" w14:textId="77777777" w:rsidR="003D6DE2" w:rsidRPr="003D6DE2" w:rsidRDefault="003D6DE2" w:rsidP="003D6DE2">
            <w:pPr>
              <w:suppressAutoHyphens w:val="0"/>
              <w:spacing w:before="0" w:after="0"/>
              <w:jc w:val="right"/>
              <w:rPr>
                <w:color w:val="000000"/>
              </w:rPr>
            </w:pPr>
            <w:r w:rsidRPr="003D6DE2">
              <w:rPr>
                <w:color w:val="000000"/>
              </w:rPr>
              <w:t>3 206,50 Kč</w:t>
            </w:r>
          </w:p>
        </w:tc>
        <w:tc>
          <w:tcPr>
            <w:tcW w:w="2698" w:type="dxa"/>
            <w:shd w:val="clear" w:color="000000" w:fill="FFFF00"/>
            <w:vAlign w:val="bottom"/>
            <w:hideMark/>
          </w:tcPr>
          <w:p w14:paraId="78BD3D7A" w14:textId="77777777" w:rsidR="003D6DE2" w:rsidRPr="003D6DE2" w:rsidRDefault="003D6DE2" w:rsidP="003D6DE2">
            <w:pPr>
              <w:suppressAutoHyphens w:val="0"/>
              <w:spacing w:before="0" w:after="0"/>
              <w:jc w:val="left"/>
              <w:rPr>
                <w:color w:val="000000"/>
              </w:rPr>
            </w:pPr>
            <w:r w:rsidRPr="003D6DE2">
              <w:rPr>
                <w:color w:val="000000"/>
              </w:rPr>
              <w:t xml:space="preserve">Cena za revizi záznamového serveru vč. Přívodu </w:t>
            </w:r>
            <w:proofErr w:type="gramStart"/>
            <w:r w:rsidRPr="003D6DE2">
              <w:rPr>
                <w:color w:val="000000"/>
              </w:rPr>
              <w:t>230V</w:t>
            </w:r>
            <w:proofErr w:type="gramEnd"/>
          </w:p>
        </w:tc>
      </w:tr>
      <w:tr w:rsidR="003D6DE2" w:rsidRPr="003D6DE2" w14:paraId="75269D49" w14:textId="77777777" w:rsidTr="00DD18A2">
        <w:trPr>
          <w:trHeight w:val="528"/>
        </w:trPr>
        <w:tc>
          <w:tcPr>
            <w:tcW w:w="3251" w:type="dxa"/>
            <w:shd w:val="clear" w:color="auto" w:fill="auto"/>
            <w:noWrap/>
            <w:vAlign w:val="bottom"/>
            <w:hideMark/>
          </w:tcPr>
          <w:p w14:paraId="217DFFFA" w14:textId="77777777" w:rsidR="003D6DE2" w:rsidRPr="003D6DE2" w:rsidRDefault="003D6DE2" w:rsidP="003D6DE2">
            <w:pPr>
              <w:suppressAutoHyphens w:val="0"/>
              <w:spacing w:before="0" w:after="0"/>
              <w:jc w:val="left"/>
              <w:rPr>
                <w:color w:val="000000"/>
              </w:rPr>
            </w:pPr>
            <w:r w:rsidRPr="003D6DE2">
              <w:rPr>
                <w:color w:val="000000"/>
              </w:rPr>
              <w:t>Kamerový klientský počítač</w:t>
            </w:r>
          </w:p>
        </w:tc>
        <w:tc>
          <w:tcPr>
            <w:tcW w:w="474" w:type="dxa"/>
            <w:shd w:val="clear" w:color="auto" w:fill="auto"/>
            <w:noWrap/>
            <w:vAlign w:val="bottom"/>
            <w:hideMark/>
          </w:tcPr>
          <w:p w14:paraId="79D1D250" w14:textId="77777777" w:rsidR="003D6DE2" w:rsidRPr="003D6DE2" w:rsidRDefault="003D6DE2" w:rsidP="003D6DE2">
            <w:pPr>
              <w:suppressAutoHyphens w:val="0"/>
              <w:spacing w:before="0" w:after="0"/>
              <w:jc w:val="left"/>
              <w:rPr>
                <w:color w:val="000000"/>
              </w:rPr>
            </w:pPr>
            <w:r w:rsidRPr="003D6DE2">
              <w:rPr>
                <w:color w:val="000000"/>
              </w:rPr>
              <w:t>ks</w:t>
            </w:r>
          </w:p>
        </w:tc>
        <w:tc>
          <w:tcPr>
            <w:tcW w:w="640" w:type="dxa"/>
            <w:shd w:val="clear" w:color="auto" w:fill="auto"/>
            <w:noWrap/>
            <w:vAlign w:val="bottom"/>
            <w:hideMark/>
          </w:tcPr>
          <w:p w14:paraId="017E459F" w14:textId="77777777" w:rsidR="003D6DE2" w:rsidRPr="003D6DE2" w:rsidRDefault="003D6DE2" w:rsidP="003D6DE2">
            <w:pPr>
              <w:suppressAutoHyphens w:val="0"/>
              <w:spacing w:before="0" w:after="0"/>
              <w:jc w:val="right"/>
              <w:rPr>
                <w:color w:val="000000"/>
              </w:rPr>
            </w:pPr>
            <w:r w:rsidRPr="003D6DE2">
              <w:rPr>
                <w:color w:val="000000"/>
              </w:rPr>
              <w:t>1</w:t>
            </w:r>
          </w:p>
        </w:tc>
        <w:tc>
          <w:tcPr>
            <w:tcW w:w="1437" w:type="dxa"/>
            <w:shd w:val="clear" w:color="000000" w:fill="FFFF00"/>
            <w:noWrap/>
            <w:vAlign w:val="bottom"/>
            <w:hideMark/>
          </w:tcPr>
          <w:p w14:paraId="6441904B" w14:textId="77777777" w:rsidR="003D6DE2" w:rsidRPr="003D6DE2" w:rsidRDefault="003D6DE2" w:rsidP="003D6DE2">
            <w:pPr>
              <w:suppressAutoHyphens w:val="0"/>
              <w:spacing w:before="0" w:after="0"/>
              <w:jc w:val="right"/>
              <w:rPr>
                <w:color w:val="000000"/>
              </w:rPr>
            </w:pPr>
            <w:r w:rsidRPr="003D6DE2">
              <w:rPr>
                <w:color w:val="000000"/>
              </w:rPr>
              <w:t>720,00 Kč</w:t>
            </w:r>
          </w:p>
        </w:tc>
        <w:tc>
          <w:tcPr>
            <w:tcW w:w="960" w:type="dxa"/>
            <w:shd w:val="clear" w:color="000000" w:fill="FFFF00"/>
            <w:noWrap/>
            <w:vAlign w:val="bottom"/>
            <w:hideMark/>
          </w:tcPr>
          <w:p w14:paraId="42497B8B"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480" w:type="dxa"/>
            <w:shd w:val="clear" w:color="auto" w:fill="auto"/>
            <w:noWrap/>
            <w:vAlign w:val="bottom"/>
            <w:hideMark/>
          </w:tcPr>
          <w:p w14:paraId="181550D3" w14:textId="77777777" w:rsidR="003D6DE2" w:rsidRPr="003D6DE2" w:rsidRDefault="003D6DE2" w:rsidP="003D6DE2">
            <w:pPr>
              <w:suppressAutoHyphens w:val="0"/>
              <w:spacing w:before="0" w:after="0"/>
              <w:jc w:val="right"/>
              <w:rPr>
                <w:color w:val="000000"/>
              </w:rPr>
            </w:pPr>
            <w:r w:rsidRPr="003D6DE2">
              <w:rPr>
                <w:color w:val="000000"/>
              </w:rPr>
              <w:t>720,00 Kč</w:t>
            </w:r>
          </w:p>
        </w:tc>
        <w:tc>
          <w:tcPr>
            <w:tcW w:w="1360" w:type="dxa"/>
            <w:shd w:val="clear" w:color="auto" w:fill="auto"/>
            <w:noWrap/>
            <w:vAlign w:val="bottom"/>
            <w:hideMark/>
          </w:tcPr>
          <w:p w14:paraId="04CA7384" w14:textId="77777777" w:rsidR="003D6DE2" w:rsidRPr="003D6DE2" w:rsidRDefault="003D6DE2" w:rsidP="003D6DE2">
            <w:pPr>
              <w:suppressAutoHyphens w:val="0"/>
              <w:spacing w:before="0" w:after="0"/>
              <w:jc w:val="right"/>
              <w:rPr>
                <w:color w:val="000000"/>
              </w:rPr>
            </w:pPr>
            <w:r w:rsidRPr="003D6DE2">
              <w:rPr>
                <w:color w:val="000000"/>
              </w:rPr>
              <w:t>151,20 Kč</w:t>
            </w:r>
          </w:p>
        </w:tc>
        <w:tc>
          <w:tcPr>
            <w:tcW w:w="1440" w:type="dxa"/>
            <w:shd w:val="clear" w:color="auto" w:fill="auto"/>
            <w:noWrap/>
            <w:vAlign w:val="bottom"/>
            <w:hideMark/>
          </w:tcPr>
          <w:p w14:paraId="65BE3FA8" w14:textId="77777777" w:rsidR="003D6DE2" w:rsidRPr="003D6DE2" w:rsidRDefault="003D6DE2" w:rsidP="003D6DE2">
            <w:pPr>
              <w:suppressAutoHyphens w:val="0"/>
              <w:spacing w:before="0" w:after="0"/>
              <w:jc w:val="right"/>
              <w:rPr>
                <w:color w:val="000000"/>
              </w:rPr>
            </w:pPr>
            <w:r w:rsidRPr="003D6DE2">
              <w:rPr>
                <w:color w:val="000000"/>
              </w:rPr>
              <w:t>871,20 Kč</w:t>
            </w:r>
          </w:p>
        </w:tc>
        <w:tc>
          <w:tcPr>
            <w:tcW w:w="2698" w:type="dxa"/>
            <w:shd w:val="clear" w:color="000000" w:fill="FFFF00"/>
            <w:vAlign w:val="bottom"/>
            <w:hideMark/>
          </w:tcPr>
          <w:p w14:paraId="4E9CEC6B" w14:textId="77777777" w:rsidR="003D6DE2" w:rsidRPr="003D6DE2" w:rsidRDefault="003D6DE2" w:rsidP="003D6DE2">
            <w:pPr>
              <w:suppressAutoHyphens w:val="0"/>
              <w:spacing w:before="0" w:after="0"/>
              <w:jc w:val="left"/>
              <w:rPr>
                <w:color w:val="000000"/>
              </w:rPr>
            </w:pPr>
            <w:r w:rsidRPr="003D6DE2">
              <w:rPr>
                <w:color w:val="000000"/>
              </w:rPr>
              <w:t xml:space="preserve">Cena za revizi klientského počítače </w:t>
            </w:r>
            <w:proofErr w:type="spellStart"/>
            <w:proofErr w:type="gramStart"/>
            <w:r w:rsidRPr="003D6DE2">
              <w:rPr>
                <w:color w:val="000000"/>
              </w:rPr>
              <w:t>vč.přívodu</w:t>
            </w:r>
            <w:proofErr w:type="spellEnd"/>
            <w:proofErr w:type="gramEnd"/>
            <w:r w:rsidRPr="003D6DE2">
              <w:rPr>
                <w:color w:val="000000"/>
              </w:rPr>
              <w:t xml:space="preserve"> 230V</w:t>
            </w:r>
          </w:p>
        </w:tc>
      </w:tr>
      <w:tr w:rsidR="003D6DE2" w:rsidRPr="003D6DE2" w14:paraId="105A5F31" w14:textId="77777777" w:rsidTr="00DD18A2">
        <w:trPr>
          <w:trHeight w:val="540"/>
        </w:trPr>
        <w:tc>
          <w:tcPr>
            <w:tcW w:w="3251" w:type="dxa"/>
            <w:shd w:val="clear" w:color="auto" w:fill="auto"/>
            <w:noWrap/>
            <w:vAlign w:val="bottom"/>
            <w:hideMark/>
          </w:tcPr>
          <w:p w14:paraId="656CE03F" w14:textId="77777777" w:rsidR="003D6DE2" w:rsidRPr="003D6DE2" w:rsidRDefault="003D6DE2" w:rsidP="003D6DE2">
            <w:pPr>
              <w:suppressAutoHyphens w:val="0"/>
              <w:spacing w:before="0" w:after="0"/>
              <w:jc w:val="left"/>
              <w:rPr>
                <w:color w:val="000000"/>
              </w:rPr>
            </w:pPr>
            <w:r w:rsidRPr="003D6DE2">
              <w:rPr>
                <w:color w:val="000000"/>
              </w:rPr>
              <w:t>Záložní zdroj UPS</w:t>
            </w:r>
          </w:p>
        </w:tc>
        <w:tc>
          <w:tcPr>
            <w:tcW w:w="474" w:type="dxa"/>
            <w:shd w:val="clear" w:color="auto" w:fill="auto"/>
            <w:noWrap/>
            <w:vAlign w:val="bottom"/>
            <w:hideMark/>
          </w:tcPr>
          <w:p w14:paraId="1CE3ABED" w14:textId="77777777" w:rsidR="003D6DE2" w:rsidRPr="003D6DE2" w:rsidRDefault="003D6DE2" w:rsidP="003D6DE2">
            <w:pPr>
              <w:suppressAutoHyphens w:val="0"/>
              <w:spacing w:before="0" w:after="0"/>
              <w:jc w:val="left"/>
              <w:rPr>
                <w:color w:val="000000"/>
              </w:rPr>
            </w:pPr>
            <w:r w:rsidRPr="003D6DE2">
              <w:rPr>
                <w:color w:val="000000"/>
              </w:rPr>
              <w:t>ks</w:t>
            </w:r>
          </w:p>
        </w:tc>
        <w:tc>
          <w:tcPr>
            <w:tcW w:w="640" w:type="dxa"/>
            <w:shd w:val="clear" w:color="auto" w:fill="auto"/>
            <w:noWrap/>
            <w:vAlign w:val="bottom"/>
            <w:hideMark/>
          </w:tcPr>
          <w:p w14:paraId="6547712C" w14:textId="77777777" w:rsidR="003D6DE2" w:rsidRPr="003D6DE2" w:rsidRDefault="003D6DE2" w:rsidP="003D6DE2">
            <w:pPr>
              <w:suppressAutoHyphens w:val="0"/>
              <w:spacing w:before="0" w:after="0"/>
              <w:jc w:val="right"/>
              <w:rPr>
                <w:color w:val="000000"/>
              </w:rPr>
            </w:pPr>
            <w:r w:rsidRPr="003D6DE2">
              <w:rPr>
                <w:color w:val="000000"/>
              </w:rPr>
              <w:t>1</w:t>
            </w:r>
          </w:p>
        </w:tc>
        <w:tc>
          <w:tcPr>
            <w:tcW w:w="1437" w:type="dxa"/>
            <w:shd w:val="clear" w:color="000000" w:fill="FFFF00"/>
            <w:noWrap/>
            <w:vAlign w:val="bottom"/>
            <w:hideMark/>
          </w:tcPr>
          <w:p w14:paraId="00CD892B" w14:textId="77777777" w:rsidR="003D6DE2" w:rsidRPr="003D6DE2" w:rsidRDefault="003D6DE2" w:rsidP="003D6DE2">
            <w:pPr>
              <w:suppressAutoHyphens w:val="0"/>
              <w:spacing w:before="0" w:after="0"/>
              <w:jc w:val="right"/>
              <w:rPr>
                <w:color w:val="000000"/>
              </w:rPr>
            </w:pPr>
            <w:r w:rsidRPr="003D6DE2">
              <w:rPr>
                <w:color w:val="000000"/>
              </w:rPr>
              <w:t>850,00 Kč</w:t>
            </w:r>
          </w:p>
        </w:tc>
        <w:tc>
          <w:tcPr>
            <w:tcW w:w="960" w:type="dxa"/>
            <w:shd w:val="clear" w:color="000000" w:fill="FFFF00"/>
            <w:noWrap/>
            <w:vAlign w:val="bottom"/>
            <w:hideMark/>
          </w:tcPr>
          <w:p w14:paraId="6813E47A"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480" w:type="dxa"/>
            <w:shd w:val="clear" w:color="auto" w:fill="auto"/>
            <w:noWrap/>
            <w:vAlign w:val="bottom"/>
            <w:hideMark/>
          </w:tcPr>
          <w:p w14:paraId="5E30FC74" w14:textId="77777777" w:rsidR="003D6DE2" w:rsidRPr="003D6DE2" w:rsidRDefault="003D6DE2" w:rsidP="003D6DE2">
            <w:pPr>
              <w:suppressAutoHyphens w:val="0"/>
              <w:spacing w:before="0" w:after="0"/>
              <w:jc w:val="right"/>
              <w:rPr>
                <w:color w:val="000000"/>
              </w:rPr>
            </w:pPr>
            <w:r w:rsidRPr="003D6DE2">
              <w:rPr>
                <w:color w:val="000000"/>
              </w:rPr>
              <w:t>850,00 Kč</w:t>
            </w:r>
          </w:p>
        </w:tc>
        <w:tc>
          <w:tcPr>
            <w:tcW w:w="1360" w:type="dxa"/>
            <w:shd w:val="clear" w:color="auto" w:fill="auto"/>
            <w:noWrap/>
            <w:vAlign w:val="bottom"/>
            <w:hideMark/>
          </w:tcPr>
          <w:p w14:paraId="1851D52B" w14:textId="77777777" w:rsidR="003D6DE2" w:rsidRPr="003D6DE2" w:rsidRDefault="003D6DE2" w:rsidP="003D6DE2">
            <w:pPr>
              <w:suppressAutoHyphens w:val="0"/>
              <w:spacing w:before="0" w:after="0"/>
              <w:jc w:val="right"/>
              <w:rPr>
                <w:color w:val="000000"/>
              </w:rPr>
            </w:pPr>
            <w:r w:rsidRPr="003D6DE2">
              <w:rPr>
                <w:color w:val="000000"/>
              </w:rPr>
              <w:t>178,50 Kč</w:t>
            </w:r>
          </w:p>
        </w:tc>
        <w:tc>
          <w:tcPr>
            <w:tcW w:w="1440" w:type="dxa"/>
            <w:shd w:val="clear" w:color="auto" w:fill="auto"/>
            <w:noWrap/>
            <w:vAlign w:val="bottom"/>
            <w:hideMark/>
          </w:tcPr>
          <w:p w14:paraId="166BA319" w14:textId="77777777" w:rsidR="003D6DE2" w:rsidRPr="003D6DE2" w:rsidRDefault="003D6DE2" w:rsidP="003D6DE2">
            <w:pPr>
              <w:suppressAutoHyphens w:val="0"/>
              <w:spacing w:before="0" w:after="0"/>
              <w:jc w:val="right"/>
              <w:rPr>
                <w:color w:val="000000"/>
              </w:rPr>
            </w:pPr>
            <w:r w:rsidRPr="003D6DE2">
              <w:rPr>
                <w:color w:val="000000"/>
              </w:rPr>
              <w:t>1 028,50 Kč</w:t>
            </w:r>
          </w:p>
        </w:tc>
        <w:tc>
          <w:tcPr>
            <w:tcW w:w="2698" w:type="dxa"/>
            <w:shd w:val="clear" w:color="000000" w:fill="FFFF00"/>
            <w:vAlign w:val="bottom"/>
            <w:hideMark/>
          </w:tcPr>
          <w:p w14:paraId="3A5CACB5" w14:textId="77777777" w:rsidR="003D6DE2" w:rsidRPr="003D6DE2" w:rsidRDefault="003D6DE2" w:rsidP="003D6DE2">
            <w:pPr>
              <w:suppressAutoHyphens w:val="0"/>
              <w:spacing w:before="0" w:after="0"/>
              <w:jc w:val="left"/>
              <w:rPr>
                <w:color w:val="000000"/>
              </w:rPr>
            </w:pPr>
            <w:r w:rsidRPr="003D6DE2">
              <w:rPr>
                <w:color w:val="000000"/>
              </w:rPr>
              <w:t xml:space="preserve">Cena za revizi záložního zdroje, baterií a přívodu </w:t>
            </w:r>
            <w:proofErr w:type="gramStart"/>
            <w:r w:rsidRPr="003D6DE2">
              <w:rPr>
                <w:color w:val="000000"/>
              </w:rPr>
              <w:t>230V</w:t>
            </w:r>
            <w:proofErr w:type="gramEnd"/>
          </w:p>
        </w:tc>
      </w:tr>
      <w:tr w:rsidR="003D6DE2" w:rsidRPr="003D6DE2" w14:paraId="36C33344" w14:textId="77777777" w:rsidTr="00DD18A2">
        <w:trPr>
          <w:trHeight w:val="276"/>
        </w:trPr>
        <w:tc>
          <w:tcPr>
            <w:tcW w:w="3251" w:type="dxa"/>
            <w:shd w:val="clear" w:color="auto" w:fill="auto"/>
            <w:noWrap/>
            <w:vAlign w:val="bottom"/>
            <w:hideMark/>
          </w:tcPr>
          <w:p w14:paraId="7602A08E" w14:textId="77777777" w:rsidR="003D6DE2" w:rsidRPr="003D6DE2" w:rsidRDefault="003D6DE2" w:rsidP="003D6DE2">
            <w:pPr>
              <w:suppressAutoHyphens w:val="0"/>
              <w:spacing w:before="0" w:after="0"/>
              <w:jc w:val="left"/>
              <w:rPr>
                <w:b/>
                <w:bCs/>
                <w:color w:val="000000"/>
              </w:rPr>
            </w:pPr>
            <w:r w:rsidRPr="003D6DE2">
              <w:rPr>
                <w:b/>
                <w:bCs/>
                <w:color w:val="000000"/>
              </w:rPr>
              <w:lastRenderedPageBreak/>
              <w:t>Revize systému CCTV / MKDS celkem</w:t>
            </w:r>
          </w:p>
        </w:tc>
        <w:tc>
          <w:tcPr>
            <w:tcW w:w="474" w:type="dxa"/>
            <w:shd w:val="clear" w:color="auto" w:fill="auto"/>
            <w:noWrap/>
            <w:vAlign w:val="bottom"/>
            <w:hideMark/>
          </w:tcPr>
          <w:p w14:paraId="5DD66BE8" w14:textId="77777777" w:rsidR="003D6DE2" w:rsidRPr="003D6DE2" w:rsidRDefault="003D6DE2" w:rsidP="003D6DE2">
            <w:pPr>
              <w:suppressAutoHyphens w:val="0"/>
              <w:spacing w:before="0" w:after="0"/>
              <w:jc w:val="left"/>
              <w:rPr>
                <w:color w:val="000000"/>
              </w:rPr>
            </w:pPr>
            <w:r w:rsidRPr="003D6DE2">
              <w:rPr>
                <w:color w:val="000000"/>
              </w:rPr>
              <w:t>-</w:t>
            </w:r>
          </w:p>
        </w:tc>
        <w:tc>
          <w:tcPr>
            <w:tcW w:w="640" w:type="dxa"/>
            <w:shd w:val="clear" w:color="auto" w:fill="auto"/>
            <w:noWrap/>
            <w:vAlign w:val="bottom"/>
            <w:hideMark/>
          </w:tcPr>
          <w:p w14:paraId="05F69B18" w14:textId="77777777" w:rsidR="003D6DE2" w:rsidRPr="003D6DE2" w:rsidRDefault="003D6DE2" w:rsidP="003D6DE2">
            <w:pPr>
              <w:suppressAutoHyphens w:val="0"/>
              <w:spacing w:before="0" w:after="0"/>
              <w:jc w:val="left"/>
              <w:rPr>
                <w:color w:val="000000"/>
              </w:rPr>
            </w:pPr>
            <w:r w:rsidRPr="003D6DE2">
              <w:rPr>
                <w:color w:val="000000"/>
              </w:rPr>
              <w:t>-</w:t>
            </w:r>
          </w:p>
        </w:tc>
        <w:tc>
          <w:tcPr>
            <w:tcW w:w="1437" w:type="dxa"/>
            <w:shd w:val="clear" w:color="auto" w:fill="auto"/>
            <w:noWrap/>
            <w:vAlign w:val="bottom"/>
            <w:hideMark/>
          </w:tcPr>
          <w:p w14:paraId="60A8AC34" w14:textId="77777777" w:rsidR="003D6DE2" w:rsidRPr="003D6DE2" w:rsidRDefault="003D6DE2" w:rsidP="003D6DE2">
            <w:pPr>
              <w:suppressAutoHyphens w:val="0"/>
              <w:spacing w:before="0" w:after="0"/>
              <w:jc w:val="left"/>
              <w:rPr>
                <w:color w:val="000000"/>
              </w:rPr>
            </w:pPr>
            <w:r w:rsidRPr="003D6DE2">
              <w:rPr>
                <w:color w:val="000000"/>
              </w:rPr>
              <w:t>-</w:t>
            </w:r>
          </w:p>
        </w:tc>
        <w:tc>
          <w:tcPr>
            <w:tcW w:w="960" w:type="dxa"/>
            <w:shd w:val="clear" w:color="auto" w:fill="auto"/>
            <w:noWrap/>
            <w:vAlign w:val="bottom"/>
            <w:hideMark/>
          </w:tcPr>
          <w:p w14:paraId="41E3217B" w14:textId="77777777" w:rsidR="003D6DE2" w:rsidRPr="003D6DE2" w:rsidRDefault="003D6DE2" w:rsidP="003D6DE2">
            <w:pPr>
              <w:suppressAutoHyphens w:val="0"/>
              <w:spacing w:before="0" w:after="0"/>
              <w:jc w:val="center"/>
              <w:rPr>
                <w:color w:val="000000"/>
              </w:rPr>
            </w:pPr>
            <w:r w:rsidRPr="003D6DE2">
              <w:rPr>
                <w:color w:val="000000"/>
              </w:rPr>
              <w:t>-</w:t>
            </w:r>
          </w:p>
        </w:tc>
        <w:tc>
          <w:tcPr>
            <w:tcW w:w="1480" w:type="dxa"/>
            <w:shd w:val="clear" w:color="auto" w:fill="auto"/>
            <w:noWrap/>
            <w:vAlign w:val="bottom"/>
            <w:hideMark/>
          </w:tcPr>
          <w:p w14:paraId="41883650" w14:textId="77777777" w:rsidR="003D6DE2" w:rsidRPr="003D6DE2" w:rsidRDefault="003D6DE2" w:rsidP="003D6DE2">
            <w:pPr>
              <w:suppressAutoHyphens w:val="0"/>
              <w:spacing w:before="0" w:after="0"/>
              <w:jc w:val="right"/>
              <w:rPr>
                <w:b/>
                <w:bCs/>
                <w:color w:val="000000"/>
              </w:rPr>
            </w:pPr>
            <w:r w:rsidRPr="003D6DE2">
              <w:rPr>
                <w:b/>
                <w:bCs/>
                <w:color w:val="000000"/>
              </w:rPr>
              <w:t>8 200,00 Kč</w:t>
            </w:r>
          </w:p>
        </w:tc>
        <w:tc>
          <w:tcPr>
            <w:tcW w:w="1360" w:type="dxa"/>
            <w:shd w:val="clear" w:color="auto" w:fill="auto"/>
            <w:noWrap/>
            <w:vAlign w:val="bottom"/>
            <w:hideMark/>
          </w:tcPr>
          <w:p w14:paraId="2198719B" w14:textId="77777777" w:rsidR="003D6DE2" w:rsidRPr="003D6DE2" w:rsidRDefault="003D6DE2" w:rsidP="003D6DE2">
            <w:pPr>
              <w:suppressAutoHyphens w:val="0"/>
              <w:spacing w:before="0" w:after="0"/>
              <w:jc w:val="right"/>
              <w:rPr>
                <w:b/>
                <w:bCs/>
                <w:color w:val="000000"/>
              </w:rPr>
            </w:pPr>
            <w:r w:rsidRPr="003D6DE2">
              <w:rPr>
                <w:b/>
                <w:bCs/>
                <w:color w:val="000000"/>
              </w:rPr>
              <w:t>1 722,00 Kč</w:t>
            </w:r>
          </w:p>
        </w:tc>
        <w:tc>
          <w:tcPr>
            <w:tcW w:w="1440" w:type="dxa"/>
            <w:shd w:val="clear" w:color="auto" w:fill="auto"/>
            <w:noWrap/>
            <w:vAlign w:val="bottom"/>
            <w:hideMark/>
          </w:tcPr>
          <w:p w14:paraId="704B1947" w14:textId="77777777" w:rsidR="003D6DE2" w:rsidRPr="003D6DE2" w:rsidRDefault="003D6DE2" w:rsidP="003D6DE2">
            <w:pPr>
              <w:suppressAutoHyphens w:val="0"/>
              <w:spacing w:before="0" w:after="0"/>
              <w:jc w:val="right"/>
              <w:rPr>
                <w:b/>
                <w:bCs/>
                <w:color w:val="000000"/>
              </w:rPr>
            </w:pPr>
            <w:r w:rsidRPr="003D6DE2">
              <w:rPr>
                <w:b/>
                <w:bCs/>
                <w:color w:val="000000"/>
              </w:rPr>
              <w:t>9 922,00 Kč</w:t>
            </w:r>
          </w:p>
        </w:tc>
        <w:tc>
          <w:tcPr>
            <w:tcW w:w="2698" w:type="dxa"/>
            <w:shd w:val="clear" w:color="auto" w:fill="auto"/>
            <w:noWrap/>
            <w:vAlign w:val="bottom"/>
            <w:hideMark/>
          </w:tcPr>
          <w:p w14:paraId="0C15AE0F" w14:textId="77777777" w:rsidR="003D6DE2" w:rsidRPr="003D6DE2" w:rsidRDefault="003D6DE2" w:rsidP="003D6DE2">
            <w:pPr>
              <w:suppressAutoHyphens w:val="0"/>
              <w:spacing w:before="0" w:after="0"/>
              <w:jc w:val="center"/>
              <w:rPr>
                <w:b/>
                <w:bCs/>
                <w:color w:val="000000"/>
              </w:rPr>
            </w:pPr>
            <w:r w:rsidRPr="003D6DE2">
              <w:rPr>
                <w:b/>
                <w:bCs/>
                <w:color w:val="000000"/>
              </w:rPr>
              <w:t>-</w:t>
            </w:r>
          </w:p>
        </w:tc>
      </w:tr>
    </w:tbl>
    <w:p w14:paraId="63FEDF59" w14:textId="758C2844" w:rsidR="003D6DE2" w:rsidRDefault="003D6DE2" w:rsidP="00EF09B7"/>
    <w:tbl>
      <w:tblPr>
        <w:tblW w:w="13740" w:type="dxa"/>
        <w:tblCellMar>
          <w:left w:w="70" w:type="dxa"/>
          <w:right w:w="70" w:type="dxa"/>
        </w:tblCellMar>
        <w:tblLook w:val="04A0" w:firstRow="1" w:lastRow="0" w:firstColumn="1" w:lastColumn="0" w:noHBand="0" w:noVBand="1"/>
      </w:tblPr>
      <w:tblGrid>
        <w:gridCol w:w="3251"/>
        <w:gridCol w:w="474"/>
        <w:gridCol w:w="640"/>
        <w:gridCol w:w="1437"/>
        <w:gridCol w:w="960"/>
        <w:gridCol w:w="1450"/>
        <w:gridCol w:w="1417"/>
        <w:gridCol w:w="1418"/>
        <w:gridCol w:w="2693"/>
      </w:tblGrid>
      <w:tr w:rsidR="003D6DE2" w:rsidRPr="003D6DE2" w14:paraId="4C8496A3" w14:textId="77777777" w:rsidTr="00DD18A2">
        <w:trPr>
          <w:trHeight w:val="576"/>
        </w:trPr>
        <w:tc>
          <w:tcPr>
            <w:tcW w:w="3251" w:type="dxa"/>
            <w:tcBorders>
              <w:top w:val="single" w:sz="8" w:space="0" w:color="auto"/>
              <w:left w:val="single" w:sz="8" w:space="0" w:color="auto"/>
              <w:bottom w:val="single" w:sz="4" w:space="0" w:color="auto"/>
              <w:right w:val="single" w:sz="4" w:space="0" w:color="auto"/>
            </w:tcBorders>
            <w:shd w:val="clear" w:color="000000" w:fill="D9D9D9"/>
            <w:vAlign w:val="bottom"/>
            <w:hideMark/>
          </w:tcPr>
          <w:p w14:paraId="23A8BC26" w14:textId="77777777" w:rsidR="003D6DE2" w:rsidRPr="003D6DE2" w:rsidRDefault="003D6DE2" w:rsidP="003D6DE2">
            <w:pPr>
              <w:suppressAutoHyphens w:val="0"/>
              <w:spacing w:before="0" w:after="0"/>
              <w:jc w:val="left"/>
              <w:rPr>
                <w:b/>
                <w:bCs/>
              </w:rPr>
            </w:pPr>
            <w:r w:rsidRPr="003D6DE2">
              <w:rPr>
                <w:b/>
                <w:bCs/>
              </w:rPr>
              <w:t xml:space="preserve">Práce spojené se </w:t>
            </w:r>
            <w:proofErr w:type="gramStart"/>
            <w:r w:rsidRPr="003D6DE2">
              <w:rPr>
                <w:b/>
                <w:bCs/>
              </w:rPr>
              <w:t>servisem - pravidelné</w:t>
            </w:r>
            <w:proofErr w:type="gramEnd"/>
            <w:r w:rsidRPr="003D6DE2">
              <w:rPr>
                <w:b/>
                <w:bCs/>
              </w:rPr>
              <w:t xml:space="preserve"> prohlídky systému</w:t>
            </w:r>
            <w:r w:rsidRPr="003D6DE2">
              <w:rPr>
                <w:b/>
                <w:bCs/>
                <w:vertAlign w:val="superscript"/>
              </w:rPr>
              <w:t>1</w:t>
            </w:r>
          </w:p>
        </w:tc>
        <w:tc>
          <w:tcPr>
            <w:tcW w:w="474" w:type="dxa"/>
            <w:tcBorders>
              <w:top w:val="single" w:sz="8" w:space="0" w:color="auto"/>
              <w:left w:val="nil"/>
              <w:bottom w:val="single" w:sz="4" w:space="0" w:color="auto"/>
              <w:right w:val="single" w:sz="4" w:space="0" w:color="auto"/>
            </w:tcBorders>
            <w:shd w:val="clear" w:color="000000" w:fill="D9D9D9"/>
            <w:noWrap/>
            <w:vAlign w:val="bottom"/>
            <w:hideMark/>
          </w:tcPr>
          <w:p w14:paraId="1B46C849" w14:textId="77777777" w:rsidR="003D6DE2" w:rsidRPr="003D6DE2" w:rsidRDefault="003D6DE2" w:rsidP="003D6DE2">
            <w:pPr>
              <w:suppressAutoHyphens w:val="0"/>
              <w:spacing w:before="0" w:after="0"/>
              <w:jc w:val="left"/>
              <w:rPr>
                <w:b/>
                <w:bCs/>
              </w:rPr>
            </w:pPr>
            <w:proofErr w:type="spellStart"/>
            <w:r w:rsidRPr="003D6DE2">
              <w:rPr>
                <w:b/>
                <w:bCs/>
              </w:rPr>
              <w:t>M.j</w:t>
            </w:r>
            <w:proofErr w:type="spellEnd"/>
            <w:r w:rsidRPr="003D6DE2">
              <w:rPr>
                <w:b/>
                <w:bCs/>
              </w:rPr>
              <w:t>.</w:t>
            </w:r>
          </w:p>
        </w:tc>
        <w:tc>
          <w:tcPr>
            <w:tcW w:w="640" w:type="dxa"/>
            <w:tcBorders>
              <w:top w:val="single" w:sz="8" w:space="0" w:color="auto"/>
              <w:left w:val="nil"/>
              <w:bottom w:val="single" w:sz="4" w:space="0" w:color="auto"/>
              <w:right w:val="single" w:sz="4" w:space="0" w:color="auto"/>
            </w:tcBorders>
            <w:shd w:val="clear" w:color="000000" w:fill="D9D9D9"/>
            <w:noWrap/>
            <w:vAlign w:val="bottom"/>
            <w:hideMark/>
          </w:tcPr>
          <w:p w14:paraId="057E6121" w14:textId="77777777" w:rsidR="003D6DE2" w:rsidRPr="003D6DE2" w:rsidRDefault="003D6DE2" w:rsidP="003D6DE2">
            <w:pPr>
              <w:suppressAutoHyphens w:val="0"/>
              <w:spacing w:before="0" w:after="0"/>
              <w:jc w:val="left"/>
              <w:rPr>
                <w:b/>
                <w:bCs/>
              </w:rPr>
            </w:pPr>
            <w:r w:rsidRPr="003D6DE2">
              <w:rPr>
                <w:b/>
                <w:bCs/>
              </w:rPr>
              <w:t>Počet</w:t>
            </w:r>
          </w:p>
        </w:tc>
        <w:tc>
          <w:tcPr>
            <w:tcW w:w="1437" w:type="dxa"/>
            <w:tcBorders>
              <w:top w:val="single" w:sz="8" w:space="0" w:color="auto"/>
              <w:left w:val="nil"/>
              <w:bottom w:val="single" w:sz="4" w:space="0" w:color="auto"/>
              <w:right w:val="single" w:sz="4" w:space="0" w:color="auto"/>
            </w:tcBorders>
            <w:shd w:val="clear" w:color="000000" w:fill="D9D9D9"/>
            <w:noWrap/>
            <w:vAlign w:val="bottom"/>
            <w:hideMark/>
          </w:tcPr>
          <w:p w14:paraId="5C60E2D6" w14:textId="77777777" w:rsidR="003D6DE2" w:rsidRPr="003D6DE2" w:rsidRDefault="003D6DE2" w:rsidP="003D6DE2">
            <w:pPr>
              <w:suppressAutoHyphens w:val="0"/>
              <w:spacing w:before="0" w:after="0"/>
              <w:jc w:val="left"/>
              <w:rPr>
                <w:b/>
                <w:bCs/>
              </w:rPr>
            </w:pPr>
            <w:r w:rsidRPr="003D6DE2">
              <w:rPr>
                <w:b/>
                <w:bCs/>
              </w:rPr>
              <w:t>Cena v Kč bez DPH</w:t>
            </w:r>
          </w:p>
        </w:tc>
        <w:tc>
          <w:tcPr>
            <w:tcW w:w="960" w:type="dxa"/>
            <w:tcBorders>
              <w:top w:val="single" w:sz="8" w:space="0" w:color="auto"/>
              <w:left w:val="nil"/>
              <w:bottom w:val="single" w:sz="4" w:space="0" w:color="auto"/>
              <w:right w:val="single" w:sz="4" w:space="0" w:color="auto"/>
            </w:tcBorders>
            <w:shd w:val="clear" w:color="000000" w:fill="D9D9D9"/>
            <w:noWrap/>
            <w:vAlign w:val="bottom"/>
            <w:hideMark/>
          </w:tcPr>
          <w:p w14:paraId="0BEB2042" w14:textId="77777777" w:rsidR="003D6DE2" w:rsidRPr="003D6DE2" w:rsidRDefault="003D6DE2" w:rsidP="003D6DE2">
            <w:pPr>
              <w:suppressAutoHyphens w:val="0"/>
              <w:spacing w:before="0" w:after="0"/>
              <w:jc w:val="center"/>
              <w:rPr>
                <w:b/>
                <w:bCs/>
              </w:rPr>
            </w:pPr>
            <w:r w:rsidRPr="003D6DE2">
              <w:rPr>
                <w:b/>
                <w:bCs/>
              </w:rPr>
              <w:t>DPH</w:t>
            </w:r>
          </w:p>
        </w:tc>
        <w:tc>
          <w:tcPr>
            <w:tcW w:w="1450" w:type="dxa"/>
            <w:tcBorders>
              <w:top w:val="single" w:sz="8" w:space="0" w:color="auto"/>
              <w:left w:val="nil"/>
              <w:bottom w:val="single" w:sz="4" w:space="0" w:color="auto"/>
              <w:right w:val="single" w:sz="4" w:space="0" w:color="auto"/>
            </w:tcBorders>
            <w:shd w:val="clear" w:color="000000" w:fill="D9D9D9"/>
            <w:vAlign w:val="bottom"/>
            <w:hideMark/>
          </w:tcPr>
          <w:p w14:paraId="564148C2" w14:textId="77777777" w:rsidR="003D6DE2" w:rsidRPr="003D6DE2" w:rsidRDefault="003D6DE2" w:rsidP="003D6DE2">
            <w:pPr>
              <w:suppressAutoHyphens w:val="0"/>
              <w:spacing w:before="0" w:after="0"/>
              <w:jc w:val="center"/>
              <w:rPr>
                <w:b/>
                <w:bCs/>
              </w:rPr>
            </w:pPr>
            <w:r w:rsidRPr="003D6DE2">
              <w:rPr>
                <w:b/>
                <w:bCs/>
              </w:rPr>
              <w:t>Cena v Kč bez DPH celkem</w:t>
            </w:r>
          </w:p>
        </w:tc>
        <w:tc>
          <w:tcPr>
            <w:tcW w:w="1417" w:type="dxa"/>
            <w:tcBorders>
              <w:top w:val="single" w:sz="8" w:space="0" w:color="auto"/>
              <w:left w:val="nil"/>
              <w:bottom w:val="single" w:sz="4" w:space="0" w:color="auto"/>
              <w:right w:val="single" w:sz="4" w:space="0" w:color="auto"/>
            </w:tcBorders>
            <w:shd w:val="clear" w:color="000000" w:fill="D9D9D9"/>
            <w:vAlign w:val="bottom"/>
            <w:hideMark/>
          </w:tcPr>
          <w:p w14:paraId="219130F1" w14:textId="77777777" w:rsidR="003D6DE2" w:rsidRPr="003D6DE2" w:rsidRDefault="003D6DE2" w:rsidP="003D6DE2">
            <w:pPr>
              <w:suppressAutoHyphens w:val="0"/>
              <w:spacing w:before="0" w:after="0"/>
              <w:jc w:val="center"/>
              <w:rPr>
                <w:b/>
                <w:bCs/>
              </w:rPr>
            </w:pPr>
            <w:r w:rsidRPr="003D6DE2">
              <w:rPr>
                <w:b/>
                <w:bCs/>
              </w:rPr>
              <w:t>DPH v Kč celkem</w:t>
            </w:r>
          </w:p>
        </w:tc>
        <w:tc>
          <w:tcPr>
            <w:tcW w:w="1418" w:type="dxa"/>
            <w:tcBorders>
              <w:top w:val="single" w:sz="8" w:space="0" w:color="auto"/>
              <w:left w:val="nil"/>
              <w:bottom w:val="single" w:sz="4" w:space="0" w:color="auto"/>
              <w:right w:val="single" w:sz="8" w:space="0" w:color="auto"/>
            </w:tcBorders>
            <w:shd w:val="clear" w:color="000000" w:fill="D9D9D9"/>
            <w:vAlign w:val="bottom"/>
            <w:hideMark/>
          </w:tcPr>
          <w:p w14:paraId="5A0F47B2" w14:textId="77777777" w:rsidR="003D6DE2" w:rsidRPr="003D6DE2" w:rsidRDefault="003D6DE2" w:rsidP="003D6DE2">
            <w:pPr>
              <w:suppressAutoHyphens w:val="0"/>
              <w:spacing w:before="0" w:after="0"/>
              <w:jc w:val="center"/>
              <w:rPr>
                <w:b/>
                <w:bCs/>
              </w:rPr>
            </w:pPr>
            <w:r w:rsidRPr="003D6DE2">
              <w:rPr>
                <w:b/>
                <w:bCs/>
              </w:rPr>
              <w:t>Cena v Kč vč. DPH celkem</w:t>
            </w:r>
          </w:p>
        </w:tc>
        <w:tc>
          <w:tcPr>
            <w:tcW w:w="2693" w:type="dxa"/>
            <w:tcBorders>
              <w:top w:val="single" w:sz="8" w:space="0" w:color="auto"/>
              <w:left w:val="nil"/>
              <w:bottom w:val="single" w:sz="4" w:space="0" w:color="auto"/>
              <w:right w:val="single" w:sz="8" w:space="0" w:color="auto"/>
            </w:tcBorders>
            <w:shd w:val="clear" w:color="000000" w:fill="D9D9D9"/>
            <w:vAlign w:val="bottom"/>
            <w:hideMark/>
          </w:tcPr>
          <w:p w14:paraId="173E4FB5" w14:textId="77777777" w:rsidR="003D6DE2" w:rsidRPr="003D6DE2" w:rsidRDefault="003D6DE2" w:rsidP="003D6DE2">
            <w:pPr>
              <w:suppressAutoHyphens w:val="0"/>
              <w:spacing w:before="0" w:after="0"/>
              <w:jc w:val="center"/>
              <w:rPr>
                <w:b/>
                <w:bCs/>
              </w:rPr>
            </w:pPr>
            <w:r w:rsidRPr="003D6DE2">
              <w:rPr>
                <w:b/>
                <w:bCs/>
              </w:rPr>
              <w:t>Podrobný popis položky</w:t>
            </w:r>
          </w:p>
        </w:tc>
      </w:tr>
      <w:tr w:rsidR="003D6DE2" w:rsidRPr="003D6DE2" w14:paraId="67E1ACA1" w14:textId="77777777" w:rsidTr="00DD18A2">
        <w:trPr>
          <w:trHeight w:val="1584"/>
        </w:trPr>
        <w:tc>
          <w:tcPr>
            <w:tcW w:w="3251" w:type="dxa"/>
            <w:tcBorders>
              <w:top w:val="nil"/>
              <w:left w:val="single" w:sz="8" w:space="0" w:color="auto"/>
              <w:bottom w:val="single" w:sz="4" w:space="0" w:color="auto"/>
              <w:right w:val="nil"/>
            </w:tcBorders>
            <w:shd w:val="clear" w:color="auto" w:fill="auto"/>
            <w:noWrap/>
            <w:vAlign w:val="bottom"/>
            <w:hideMark/>
          </w:tcPr>
          <w:p w14:paraId="1593DAC9" w14:textId="77777777" w:rsidR="003D6DE2" w:rsidRPr="003D6DE2" w:rsidRDefault="003D6DE2" w:rsidP="003D6DE2">
            <w:pPr>
              <w:suppressAutoHyphens w:val="0"/>
              <w:spacing w:before="0" w:after="0"/>
              <w:jc w:val="left"/>
              <w:rPr>
                <w:color w:val="000000"/>
              </w:rPr>
            </w:pPr>
            <w:r w:rsidRPr="003D6DE2">
              <w:rPr>
                <w:color w:val="000000"/>
              </w:rPr>
              <w:t>Kamerový bod vč. rozvaděče</w:t>
            </w: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643D1640" w14:textId="77777777" w:rsidR="003D6DE2" w:rsidRPr="003D6DE2" w:rsidRDefault="003D6DE2" w:rsidP="003D6DE2">
            <w:pPr>
              <w:suppressAutoHyphens w:val="0"/>
              <w:spacing w:before="0" w:after="0"/>
              <w:jc w:val="left"/>
              <w:rPr>
                <w:color w:val="000000"/>
              </w:rPr>
            </w:pPr>
            <w:r w:rsidRPr="003D6DE2">
              <w:rPr>
                <w:color w:val="000000"/>
              </w:rPr>
              <w:t>ks</w:t>
            </w:r>
          </w:p>
        </w:tc>
        <w:tc>
          <w:tcPr>
            <w:tcW w:w="640" w:type="dxa"/>
            <w:tcBorders>
              <w:top w:val="nil"/>
              <w:left w:val="nil"/>
              <w:bottom w:val="single" w:sz="4" w:space="0" w:color="auto"/>
              <w:right w:val="single" w:sz="4" w:space="0" w:color="auto"/>
            </w:tcBorders>
            <w:shd w:val="clear" w:color="auto" w:fill="auto"/>
            <w:noWrap/>
            <w:vAlign w:val="bottom"/>
            <w:hideMark/>
          </w:tcPr>
          <w:p w14:paraId="168B8F29" w14:textId="77777777" w:rsidR="003D6DE2" w:rsidRPr="003D6DE2" w:rsidRDefault="003D6DE2" w:rsidP="003D6DE2">
            <w:pPr>
              <w:suppressAutoHyphens w:val="0"/>
              <w:spacing w:before="0" w:after="0"/>
              <w:jc w:val="right"/>
              <w:rPr>
                <w:color w:val="000000"/>
              </w:rPr>
            </w:pPr>
            <w:r w:rsidRPr="003D6DE2">
              <w:rPr>
                <w:color w:val="000000"/>
              </w:rPr>
              <w:t>1</w:t>
            </w:r>
          </w:p>
        </w:tc>
        <w:tc>
          <w:tcPr>
            <w:tcW w:w="1437" w:type="dxa"/>
            <w:tcBorders>
              <w:top w:val="nil"/>
              <w:left w:val="nil"/>
              <w:bottom w:val="single" w:sz="4" w:space="0" w:color="auto"/>
              <w:right w:val="single" w:sz="4" w:space="0" w:color="auto"/>
            </w:tcBorders>
            <w:shd w:val="clear" w:color="000000" w:fill="FFFF00"/>
            <w:noWrap/>
            <w:vAlign w:val="bottom"/>
            <w:hideMark/>
          </w:tcPr>
          <w:p w14:paraId="02FFDFAE" w14:textId="77777777" w:rsidR="003D6DE2" w:rsidRPr="003D6DE2" w:rsidRDefault="003D6DE2" w:rsidP="003D6DE2">
            <w:pPr>
              <w:suppressAutoHyphens w:val="0"/>
              <w:spacing w:before="0" w:after="0"/>
              <w:jc w:val="right"/>
              <w:rPr>
                <w:color w:val="000000"/>
              </w:rPr>
            </w:pPr>
            <w:r w:rsidRPr="003D6DE2">
              <w:rPr>
                <w:color w:val="000000"/>
              </w:rPr>
              <w:t>3 550,00 Kč</w:t>
            </w:r>
          </w:p>
        </w:tc>
        <w:tc>
          <w:tcPr>
            <w:tcW w:w="960" w:type="dxa"/>
            <w:tcBorders>
              <w:top w:val="nil"/>
              <w:left w:val="nil"/>
              <w:bottom w:val="single" w:sz="4" w:space="0" w:color="auto"/>
              <w:right w:val="single" w:sz="4" w:space="0" w:color="auto"/>
            </w:tcBorders>
            <w:shd w:val="clear" w:color="000000" w:fill="FFFF00"/>
            <w:noWrap/>
            <w:vAlign w:val="bottom"/>
            <w:hideMark/>
          </w:tcPr>
          <w:p w14:paraId="2D34CA23"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450" w:type="dxa"/>
            <w:tcBorders>
              <w:top w:val="nil"/>
              <w:left w:val="nil"/>
              <w:bottom w:val="single" w:sz="4" w:space="0" w:color="auto"/>
              <w:right w:val="single" w:sz="4" w:space="0" w:color="auto"/>
            </w:tcBorders>
            <w:shd w:val="clear" w:color="auto" w:fill="auto"/>
            <w:noWrap/>
            <w:vAlign w:val="bottom"/>
            <w:hideMark/>
          </w:tcPr>
          <w:p w14:paraId="5D3B75D6" w14:textId="77777777" w:rsidR="003D6DE2" w:rsidRPr="003D6DE2" w:rsidRDefault="003D6DE2" w:rsidP="003D6DE2">
            <w:pPr>
              <w:suppressAutoHyphens w:val="0"/>
              <w:spacing w:before="0" w:after="0"/>
              <w:jc w:val="right"/>
              <w:rPr>
                <w:color w:val="000000"/>
              </w:rPr>
            </w:pPr>
            <w:r w:rsidRPr="003D6DE2">
              <w:rPr>
                <w:color w:val="000000"/>
              </w:rPr>
              <w:t>3 550,00 Kč</w:t>
            </w:r>
          </w:p>
        </w:tc>
        <w:tc>
          <w:tcPr>
            <w:tcW w:w="1417" w:type="dxa"/>
            <w:tcBorders>
              <w:top w:val="nil"/>
              <w:left w:val="nil"/>
              <w:bottom w:val="single" w:sz="4" w:space="0" w:color="auto"/>
              <w:right w:val="nil"/>
            </w:tcBorders>
            <w:shd w:val="clear" w:color="auto" w:fill="auto"/>
            <w:noWrap/>
            <w:vAlign w:val="bottom"/>
            <w:hideMark/>
          </w:tcPr>
          <w:p w14:paraId="4D246A68" w14:textId="77777777" w:rsidR="003D6DE2" w:rsidRPr="003D6DE2" w:rsidRDefault="003D6DE2" w:rsidP="003D6DE2">
            <w:pPr>
              <w:suppressAutoHyphens w:val="0"/>
              <w:spacing w:before="0" w:after="0"/>
              <w:jc w:val="right"/>
              <w:rPr>
                <w:color w:val="000000"/>
              </w:rPr>
            </w:pPr>
            <w:r w:rsidRPr="003D6DE2">
              <w:rPr>
                <w:color w:val="000000"/>
              </w:rPr>
              <w:t>745,50 Kč</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14:paraId="0913058E" w14:textId="77777777" w:rsidR="003D6DE2" w:rsidRPr="003D6DE2" w:rsidRDefault="003D6DE2" w:rsidP="003D6DE2">
            <w:pPr>
              <w:suppressAutoHyphens w:val="0"/>
              <w:spacing w:before="0" w:after="0"/>
              <w:jc w:val="right"/>
              <w:rPr>
                <w:color w:val="000000"/>
              </w:rPr>
            </w:pPr>
            <w:r w:rsidRPr="003D6DE2">
              <w:rPr>
                <w:color w:val="000000"/>
              </w:rPr>
              <w:t>4 295,50 Kč</w:t>
            </w:r>
          </w:p>
        </w:tc>
        <w:tc>
          <w:tcPr>
            <w:tcW w:w="2693" w:type="dxa"/>
            <w:tcBorders>
              <w:top w:val="nil"/>
              <w:left w:val="nil"/>
              <w:bottom w:val="single" w:sz="4" w:space="0" w:color="auto"/>
              <w:right w:val="single" w:sz="8" w:space="0" w:color="auto"/>
            </w:tcBorders>
            <w:shd w:val="clear" w:color="000000" w:fill="FFFF00"/>
            <w:vAlign w:val="bottom"/>
            <w:hideMark/>
          </w:tcPr>
          <w:p w14:paraId="39C8D009" w14:textId="77777777" w:rsidR="003D6DE2" w:rsidRPr="003D6DE2" w:rsidRDefault="003D6DE2" w:rsidP="003D6DE2">
            <w:pPr>
              <w:suppressAutoHyphens w:val="0"/>
              <w:spacing w:before="0" w:after="0"/>
              <w:jc w:val="left"/>
              <w:rPr>
                <w:color w:val="000000"/>
              </w:rPr>
            </w:pPr>
            <w:r w:rsidRPr="003D6DE2">
              <w:rPr>
                <w:color w:val="000000"/>
              </w:rPr>
              <w:t>Cena za provedení funkční zkoušky kamerového bodu, očištění kamery a rozvaděče, kontroly všech spojů, vizuální kontrola případného poškození všech komponent kamerového bodu</w:t>
            </w:r>
          </w:p>
        </w:tc>
      </w:tr>
      <w:tr w:rsidR="003D6DE2" w:rsidRPr="003D6DE2" w14:paraId="6BFAE2B8" w14:textId="77777777" w:rsidTr="00DD18A2">
        <w:trPr>
          <w:trHeight w:val="540"/>
        </w:trPr>
        <w:tc>
          <w:tcPr>
            <w:tcW w:w="3251" w:type="dxa"/>
            <w:tcBorders>
              <w:top w:val="nil"/>
              <w:left w:val="single" w:sz="8" w:space="0" w:color="auto"/>
              <w:bottom w:val="single" w:sz="4" w:space="0" w:color="auto"/>
              <w:right w:val="nil"/>
            </w:tcBorders>
            <w:shd w:val="clear" w:color="auto" w:fill="auto"/>
            <w:vAlign w:val="bottom"/>
            <w:hideMark/>
          </w:tcPr>
          <w:p w14:paraId="57A881A4" w14:textId="77777777" w:rsidR="003D6DE2" w:rsidRPr="003D6DE2" w:rsidRDefault="003D6DE2" w:rsidP="003D6DE2">
            <w:pPr>
              <w:suppressAutoHyphens w:val="0"/>
              <w:spacing w:before="0" w:after="0"/>
              <w:jc w:val="left"/>
              <w:rPr>
                <w:color w:val="000000"/>
              </w:rPr>
            </w:pPr>
            <w:r w:rsidRPr="003D6DE2">
              <w:rPr>
                <w:color w:val="000000"/>
              </w:rPr>
              <w:t>Kamerový server vč. příslušenství v datovém rozvaděči</w:t>
            </w: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768252A8" w14:textId="77777777" w:rsidR="003D6DE2" w:rsidRPr="003D6DE2" w:rsidRDefault="003D6DE2" w:rsidP="003D6DE2">
            <w:pPr>
              <w:suppressAutoHyphens w:val="0"/>
              <w:spacing w:before="0" w:after="0"/>
              <w:jc w:val="left"/>
              <w:rPr>
                <w:color w:val="000000"/>
              </w:rPr>
            </w:pPr>
            <w:r w:rsidRPr="003D6DE2">
              <w:rPr>
                <w:color w:val="000000"/>
              </w:rPr>
              <w:t>ks</w:t>
            </w:r>
          </w:p>
        </w:tc>
        <w:tc>
          <w:tcPr>
            <w:tcW w:w="640" w:type="dxa"/>
            <w:tcBorders>
              <w:top w:val="nil"/>
              <w:left w:val="nil"/>
              <w:bottom w:val="single" w:sz="4" w:space="0" w:color="auto"/>
              <w:right w:val="single" w:sz="4" w:space="0" w:color="auto"/>
            </w:tcBorders>
            <w:shd w:val="clear" w:color="auto" w:fill="auto"/>
            <w:noWrap/>
            <w:vAlign w:val="bottom"/>
            <w:hideMark/>
          </w:tcPr>
          <w:p w14:paraId="00A9EE52" w14:textId="77777777" w:rsidR="003D6DE2" w:rsidRPr="003D6DE2" w:rsidRDefault="003D6DE2" w:rsidP="003D6DE2">
            <w:pPr>
              <w:suppressAutoHyphens w:val="0"/>
              <w:spacing w:before="0" w:after="0"/>
              <w:jc w:val="right"/>
              <w:rPr>
                <w:color w:val="000000"/>
              </w:rPr>
            </w:pPr>
            <w:r w:rsidRPr="003D6DE2">
              <w:rPr>
                <w:color w:val="000000"/>
              </w:rPr>
              <w:t>1</w:t>
            </w:r>
          </w:p>
        </w:tc>
        <w:tc>
          <w:tcPr>
            <w:tcW w:w="1437" w:type="dxa"/>
            <w:tcBorders>
              <w:top w:val="nil"/>
              <w:left w:val="nil"/>
              <w:bottom w:val="single" w:sz="4" w:space="0" w:color="auto"/>
              <w:right w:val="single" w:sz="4" w:space="0" w:color="auto"/>
            </w:tcBorders>
            <w:shd w:val="clear" w:color="000000" w:fill="FFFF00"/>
            <w:noWrap/>
            <w:vAlign w:val="bottom"/>
            <w:hideMark/>
          </w:tcPr>
          <w:p w14:paraId="122879DD" w14:textId="77777777" w:rsidR="003D6DE2" w:rsidRPr="003D6DE2" w:rsidRDefault="003D6DE2" w:rsidP="003D6DE2">
            <w:pPr>
              <w:suppressAutoHyphens w:val="0"/>
              <w:spacing w:before="0" w:after="0"/>
              <w:jc w:val="right"/>
              <w:rPr>
                <w:color w:val="000000"/>
              </w:rPr>
            </w:pPr>
            <w:r w:rsidRPr="003D6DE2">
              <w:rPr>
                <w:color w:val="000000"/>
              </w:rPr>
              <w:t>850,00 Kč</w:t>
            </w:r>
          </w:p>
        </w:tc>
        <w:tc>
          <w:tcPr>
            <w:tcW w:w="960" w:type="dxa"/>
            <w:tcBorders>
              <w:top w:val="nil"/>
              <w:left w:val="nil"/>
              <w:bottom w:val="single" w:sz="4" w:space="0" w:color="auto"/>
              <w:right w:val="single" w:sz="4" w:space="0" w:color="auto"/>
            </w:tcBorders>
            <w:shd w:val="clear" w:color="000000" w:fill="FFFF00"/>
            <w:noWrap/>
            <w:vAlign w:val="bottom"/>
            <w:hideMark/>
          </w:tcPr>
          <w:p w14:paraId="35D7BDFF"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450" w:type="dxa"/>
            <w:tcBorders>
              <w:top w:val="nil"/>
              <w:left w:val="nil"/>
              <w:bottom w:val="single" w:sz="4" w:space="0" w:color="auto"/>
              <w:right w:val="single" w:sz="4" w:space="0" w:color="auto"/>
            </w:tcBorders>
            <w:shd w:val="clear" w:color="auto" w:fill="auto"/>
            <w:noWrap/>
            <w:vAlign w:val="bottom"/>
            <w:hideMark/>
          </w:tcPr>
          <w:p w14:paraId="30A0B325" w14:textId="77777777" w:rsidR="003D6DE2" w:rsidRPr="003D6DE2" w:rsidRDefault="003D6DE2" w:rsidP="003D6DE2">
            <w:pPr>
              <w:suppressAutoHyphens w:val="0"/>
              <w:spacing w:before="0" w:after="0"/>
              <w:jc w:val="right"/>
              <w:rPr>
                <w:color w:val="000000"/>
              </w:rPr>
            </w:pPr>
            <w:r w:rsidRPr="003D6DE2">
              <w:rPr>
                <w:color w:val="000000"/>
              </w:rPr>
              <w:t>850,00 Kč</w:t>
            </w:r>
          </w:p>
        </w:tc>
        <w:tc>
          <w:tcPr>
            <w:tcW w:w="1417" w:type="dxa"/>
            <w:tcBorders>
              <w:top w:val="nil"/>
              <w:left w:val="nil"/>
              <w:bottom w:val="single" w:sz="4" w:space="0" w:color="auto"/>
              <w:right w:val="nil"/>
            </w:tcBorders>
            <w:shd w:val="clear" w:color="auto" w:fill="auto"/>
            <w:noWrap/>
            <w:vAlign w:val="bottom"/>
            <w:hideMark/>
          </w:tcPr>
          <w:p w14:paraId="200569F6" w14:textId="77777777" w:rsidR="003D6DE2" w:rsidRPr="003D6DE2" w:rsidRDefault="003D6DE2" w:rsidP="003D6DE2">
            <w:pPr>
              <w:suppressAutoHyphens w:val="0"/>
              <w:spacing w:before="0" w:after="0"/>
              <w:jc w:val="right"/>
              <w:rPr>
                <w:color w:val="000000"/>
              </w:rPr>
            </w:pPr>
            <w:r w:rsidRPr="003D6DE2">
              <w:rPr>
                <w:color w:val="000000"/>
              </w:rPr>
              <w:t>178,50 Kč</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14:paraId="0ABEBBD7" w14:textId="77777777" w:rsidR="003D6DE2" w:rsidRPr="003D6DE2" w:rsidRDefault="003D6DE2" w:rsidP="003D6DE2">
            <w:pPr>
              <w:suppressAutoHyphens w:val="0"/>
              <w:spacing w:before="0" w:after="0"/>
              <w:jc w:val="right"/>
              <w:rPr>
                <w:color w:val="000000"/>
              </w:rPr>
            </w:pPr>
            <w:r w:rsidRPr="003D6DE2">
              <w:rPr>
                <w:color w:val="000000"/>
              </w:rPr>
              <w:t>1 028,50 Kč</w:t>
            </w:r>
          </w:p>
        </w:tc>
        <w:tc>
          <w:tcPr>
            <w:tcW w:w="2693" w:type="dxa"/>
            <w:tcBorders>
              <w:top w:val="nil"/>
              <w:left w:val="nil"/>
              <w:bottom w:val="single" w:sz="4" w:space="0" w:color="auto"/>
              <w:right w:val="single" w:sz="8" w:space="0" w:color="auto"/>
            </w:tcBorders>
            <w:shd w:val="clear" w:color="000000" w:fill="FFFF00"/>
            <w:vAlign w:val="bottom"/>
            <w:hideMark/>
          </w:tcPr>
          <w:p w14:paraId="5238E6CB" w14:textId="77777777" w:rsidR="003D6DE2" w:rsidRPr="003D6DE2" w:rsidRDefault="003D6DE2" w:rsidP="003D6DE2">
            <w:pPr>
              <w:suppressAutoHyphens w:val="0"/>
              <w:spacing w:before="0" w:after="0"/>
              <w:jc w:val="left"/>
              <w:rPr>
                <w:color w:val="000000"/>
              </w:rPr>
            </w:pPr>
            <w:r w:rsidRPr="003D6DE2">
              <w:rPr>
                <w:color w:val="000000"/>
              </w:rPr>
              <w:t>Cena za funkční zkoušku, vizuální kontrolu případného poškození všech komponent CCTV uložených v rozvaděči, očištění záznamového serveru a rozvaděče</w:t>
            </w:r>
          </w:p>
        </w:tc>
      </w:tr>
      <w:tr w:rsidR="003D6DE2" w:rsidRPr="003D6DE2" w14:paraId="4F55F395" w14:textId="77777777" w:rsidTr="00DD18A2">
        <w:trPr>
          <w:trHeight w:val="792"/>
        </w:trPr>
        <w:tc>
          <w:tcPr>
            <w:tcW w:w="3251" w:type="dxa"/>
            <w:tcBorders>
              <w:top w:val="nil"/>
              <w:left w:val="single" w:sz="8" w:space="0" w:color="auto"/>
              <w:bottom w:val="single" w:sz="4" w:space="0" w:color="auto"/>
              <w:right w:val="nil"/>
            </w:tcBorders>
            <w:shd w:val="clear" w:color="auto" w:fill="auto"/>
            <w:noWrap/>
            <w:vAlign w:val="bottom"/>
            <w:hideMark/>
          </w:tcPr>
          <w:p w14:paraId="12D8990B" w14:textId="77777777" w:rsidR="003D6DE2" w:rsidRPr="003D6DE2" w:rsidRDefault="003D6DE2" w:rsidP="003D6DE2">
            <w:pPr>
              <w:suppressAutoHyphens w:val="0"/>
              <w:spacing w:before="0" w:after="0"/>
              <w:jc w:val="left"/>
              <w:rPr>
                <w:color w:val="000000"/>
              </w:rPr>
            </w:pPr>
            <w:r w:rsidRPr="003D6DE2">
              <w:rPr>
                <w:color w:val="000000"/>
              </w:rPr>
              <w:t>Kamerový klientský počítač vč. monitorů</w:t>
            </w: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1A73F990" w14:textId="77777777" w:rsidR="003D6DE2" w:rsidRPr="003D6DE2" w:rsidRDefault="003D6DE2" w:rsidP="003D6DE2">
            <w:pPr>
              <w:suppressAutoHyphens w:val="0"/>
              <w:spacing w:before="0" w:after="0"/>
              <w:jc w:val="left"/>
              <w:rPr>
                <w:color w:val="000000"/>
              </w:rPr>
            </w:pPr>
            <w:r w:rsidRPr="003D6DE2">
              <w:rPr>
                <w:color w:val="000000"/>
              </w:rPr>
              <w:t>ks</w:t>
            </w:r>
          </w:p>
        </w:tc>
        <w:tc>
          <w:tcPr>
            <w:tcW w:w="640" w:type="dxa"/>
            <w:tcBorders>
              <w:top w:val="nil"/>
              <w:left w:val="nil"/>
              <w:bottom w:val="single" w:sz="4" w:space="0" w:color="auto"/>
              <w:right w:val="single" w:sz="4" w:space="0" w:color="auto"/>
            </w:tcBorders>
            <w:shd w:val="clear" w:color="auto" w:fill="auto"/>
            <w:noWrap/>
            <w:vAlign w:val="bottom"/>
            <w:hideMark/>
          </w:tcPr>
          <w:p w14:paraId="6E39D67C" w14:textId="77777777" w:rsidR="003D6DE2" w:rsidRPr="003D6DE2" w:rsidRDefault="003D6DE2" w:rsidP="003D6DE2">
            <w:pPr>
              <w:suppressAutoHyphens w:val="0"/>
              <w:spacing w:before="0" w:after="0"/>
              <w:jc w:val="right"/>
              <w:rPr>
                <w:color w:val="000000"/>
              </w:rPr>
            </w:pPr>
            <w:r w:rsidRPr="003D6DE2">
              <w:rPr>
                <w:color w:val="000000"/>
              </w:rPr>
              <w:t>1</w:t>
            </w:r>
          </w:p>
        </w:tc>
        <w:tc>
          <w:tcPr>
            <w:tcW w:w="1437" w:type="dxa"/>
            <w:tcBorders>
              <w:top w:val="nil"/>
              <w:left w:val="nil"/>
              <w:bottom w:val="single" w:sz="4" w:space="0" w:color="auto"/>
              <w:right w:val="single" w:sz="4" w:space="0" w:color="auto"/>
            </w:tcBorders>
            <w:shd w:val="clear" w:color="000000" w:fill="FFFF00"/>
            <w:noWrap/>
            <w:vAlign w:val="bottom"/>
            <w:hideMark/>
          </w:tcPr>
          <w:p w14:paraId="3BE656B2" w14:textId="77777777" w:rsidR="003D6DE2" w:rsidRPr="003D6DE2" w:rsidRDefault="003D6DE2" w:rsidP="003D6DE2">
            <w:pPr>
              <w:suppressAutoHyphens w:val="0"/>
              <w:spacing w:before="0" w:after="0"/>
              <w:jc w:val="right"/>
              <w:rPr>
                <w:color w:val="000000"/>
              </w:rPr>
            </w:pPr>
            <w:r w:rsidRPr="003D6DE2">
              <w:rPr>
                <w:color w:val="000000"/>
              </w:rPr>
              <w:t>550,00 Kč</w:t>
            </w:r>
          </w:p>
        </w:tc>
        <w:tc>
          <w:tcPr>
            <w:tcW w:w="960" w:type="dxa"/>
            <w:tcBorders>
              <w:top w:val="nil"/>
              <w:left w:val="nil"/>
              <w:bottom w:val="single" w:sz="4" w:space="0" w:color="auto"/>
              <w:right w:val="single" w:sz="4" w:space="0" w:color="auto"/>
            </w:tcBorders>
            <w:shd w:val="clear" w:color="000000" w:fill="FFFF00"/>
            <w:noWrap/>
            <w:vAlign w:val="bottom"/>
            <w:hideMark/>
          </w:tcPr>
          <w:p w14:paraId="0E98CA0D"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450" w:type="dxa"/>
            <w:tcBorders>
              <w:top w:val="nil"/>
              <w:left w:val="nil"/>
              <w:bottom w:val="single" w:sz="4" w:space="0" w:color="auto"/>
              <w:right w:val="single" w:sz="4" w:space="0" w:color="auto"/>
            </w:tcBorders>
            <w:shd w:val="clear" w:color="auto" w:fill="auto"/>
            <w:noWrap/>
            <w:vAlign w:val="bottom"/>
            <w:hideMark/>
          </w:tcPr>
          <w:p w14:paraId="168C10F8" w14:textId="77777777" w:rsidR="003D6DE2" w:rsidRPr="003D6DE2" w:rsidRDefault="003D6DE2" w:rsidP="003D6DE2">
            <w:pPr>
              <w:suppressAutoHyphens w:val="0"/>
              <w:spacing w:before="0" w:after="0"/>
              <w:jc w:val="right"/>
              <w:rPr>
                <w:color w:val="000000"/>
              </w:rPr>
            </w:pPr>
            <w:r w:rsidRPr="003D6DE2">
              <w:rPr>
                <w:color w:val="000000"/>
              </w:rPr>
              <w:t>550,00 Kč</w:t>
            </w:r>
          </w:p>
        </w:tc>
        <w:tc>
          <w:tcPr>
            <w:tcW w:w="1417" w:type="dxa"/>
            <w:tcBorders>
              <w:top w:val="nil"/>
              <w:left w:val="nil"/>
              <w:bottom w:val="single" w:sz="4" w:space="0" w:color="auto"/>
              <w:right w:val="nil"/>
            </w:tcBorders>
            <w:shd w:val="clear" w:color="auto" w:fill="auto"/>
            <w:noWrap/>
            <w:vAlign w:val="bottom"/>
            <w:hideMark/>
          </w:tcPr>
          <w:p w14:paraId="1673AF12" w14:textId="77777777" w:rsidR="003D6DE2" w:rsidRPr="003D6DE2" w:rsidRDefault="003D6DE2" w:rsidP="003D6DE2">
            <w:pPr>
              <w:suppressAutoHyphens w:val="0"/>
              <w:spacing w:before="0" w:after="0"/>
              <w:jc w:val="right"/>
              <w:rPr>
                <w:color w:val="000000"/>
              </w:rPr>
            </w:pPr>
            <w:r w:rsidRPr="003D6DE2">
              <w:rPr>
                <w:color w:val="000000"/>
              </w:rPr>
              <w:t>115,50 Kč</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14:paraId="6F10091F" w14:textId="77777777" w:rsidR="003D6DE2" w:rsidRPr="003D6DE2" w:rsidRDefault="003D6DE2" w:rsidP="003D6DE2">
            <w:pPr>
              <w:suppressAutoHyphens w:val="0"/>
              <w:spacing w:before="0" w:after="0"/>
              <w:jc w:val="right"/>
              <w:rPr>
                <w:color w:val="000000"/>
              </w:rPr>
            </w:pPr>
            <w:r w:rsidRPr="003D6DE2">
              <w:rPr>
                <w:color w:val="000000"/>
              </w:rPr>
              <w:t>665,50 Kč</w:t>
            </w:r>
          </w:p>
        </w:tc>
        <w:tc>
          <w:tcPr>
            <w:tcW w:w="2693" w:type="dxa"/>
            <w:tcBorders>
              <w:top w:val="nil"/>
              <w:left w:val="nil"/>
              <w:bottom w:val="single" w:sz="4" w:space="0" w:color="auto"/>
              <w:right w:val="single" w:sz="8" w:space="0" w:color="auto"/>
            </w:tcBorders>
            <w:shd w:val="clear" w:color="000000" w:fill="FFFF00"/>
            <w:vAlign w:val="bottom"/>
            <w:hideMark/>
          </w:tcPr>
          <w:p w14:paraId="553AE452" w14:textId="77777777" w:rsidR="003D6DE2" w:rsidRPr="003D6DE2" w:rsidRDefault="003D6DE2" w:rsidP="003D6DE2">
            <w:pPr>
              <w:suppressAutoHyphens w:val="0"/>
              <w:spacing w:before="0" w:after="0"/>
              <w:jc w:val="left"/>
              <w:rPr>
                <w:color w:val="000000"/>
              </w:rPr>
            </w:pPr>
            <w:r w:rsidRPr="003D6DE2">
              <w:rPr>
                <w:color w:val="000000"/>
              </w:rPr>
              <w:t>Cena za funkční zkoušku vizuální kontrolu klientského PC a jeho očištění</w:t>
            </w:r>
          </w:p>
        </w:tc>
      </w:tr>
      <w:tr w:rsidR="003D6DE2" w:rsidRPr="003D6DE2" w14:paraId="29BE02D1" w14:textId="77777777" w:rsidTr="00DD18A2">
        <w:trPr>
          <w:trHeight w:val="540"/>
        </w:trPr>
        <w:tc>
          <w:tcPr>
            <w:tcW w:w="3251" w:type="dxa"/>
            <w:tcBorders>
              <w:top w:val="nil"/>
              <w:left w:val="single" w:sz="8" w:space="0" w:color="auto"/>
              <w:bottom w:val="nil"/>
              <w:right w:val="nil"/>
            </w:tcBorders>
            <w:shd w:val="clear" w:color="auto" w:fill="auto"/>
            <w:noWrap/>
            <w:vAlign w:val="bottom"/>
            <w:hideMark/>
          </w:tcPr>
          <w:p w14:paraId="2F6E7425" w14:textId="77777777" w:rsidR="003D6DE2" w:rsidRPr="003D6DE2" w:rsidRDefault="003D6DE2" w:rsidP="003D6DE2">
            <w:pPr>
              <w:suppressAutoHyphens w:val="0"/>
              <w:spacing w:before="0" w:after="0"/>
              <w:jc w:val="left"/>
              <w:rPr>
                <w:color w:val="000000"/>
              </w:rPr>
            </w:pPr>
            <w:r w:rsidRPr="003D6DE2">
              <w:rPr>
                <w:color w:val="000000"/>
              </w:rPr>
              <w:t>Záložní zdroj UPS</w:t>
            </w:r>
          </w:p>
        </w:tc>
        <w:tc>
          <w:tcPr>
            <w:tcW w:w="474" w:type="dxa"/>
            <w:tcBorders>
              <w:top w:val="nil"/>
              <w:left w:val="single" w:sz="4" w:space="0" w:color="auto"/>
              <w:bottom w:val="nil"/>
              <w:right w:val="single" w:sz="4" w:space="0" w:color="auto"/>
            </w:tcBorders>
            <w:shd w:val="clear" w:color="auto" w:fill="auto"/>
            <w:noWrap/>
            <w:vAlign w:val="bottom"/>
            <w:hideMark/>
          </w:tcPr>
          <w:p w14:paraId="3B6A8130" w14:textId="77777777" w:rsidR="003D6DE2" w:rsidRPr="003D6DE2" w:rsidRDefault="003D6DE2" w:rsidP="003D6DE2">
            <w:pPr>
              <w:suppressAutoHyphens w:val="0"/>
              <w:spacing w:before="0" w:after="0"/>
              <w:jc w:val="left"/>
              <w:rPr>
                <w:color w:val="000000"/>
              </w:rPr>
            </w:pPr>
            <w:r w:rsidRPr="003D6DE2">
              <w:rPr>
                <w:color w:val="000000"/>
              </w:rPr>
              <w:t>ks</w:t>
            </w:r>
          </w:p>
        </w:tc>
        <w:tc>
          <w:tcPr>
            <w:tcW w:w="640" w:type="dxa"/>
            <w:tcBorders>
              <w:top w:val="nil"/>
              <w:left w:val="nil"/>
              <w:bottom w:val="nil"/>
              <w:right w:val="single" w:sz="4" w:space="0" w:color="auto"/>
            </w:tcBorders>
            <w:shd w:val="clear" w:color="auto" w:fill="auto"/>
            <w:noWrap/>
            <w:vAlign w:val="bottom"/>
            <w:hideMark/>
          </w:tcPr>
          <w:p w14:paraId="7FEAEECB" w14:textId="77777777" w:rsidR="003D6DE2" w:rsidRPr="003D6DE2" w:rsidRDefault="003D6DE2" w:rsidP="003D6DE2">
            <w:pPr>
              <w:suppressAutoHyphens w:val="0"/>
              <w:spacing w:before="0" w:after="0"/>
              <w:jc w:val="right"/>
              <w:rPr>
                <w:color w:val="000000"/>
              </w:rPr>
            </w:pPr>
            <w:r w:rsidRPr="003D6DE2">
              <w:rPr>
                <w:color w:val="000000"/>
              </w:rPr>
              <w:t>1</w:t>
            </w:r>
          </w:p>
        </w:tc>
        <w:tc>
          <w:tcPr>
            <w:tcW w:w="1437" w:type="dxa"/>
            <w:tcBorders>
              <w:top w:val="nil"/>
              <w:left w:val="nil"/>
              <w:bottom w:val="nil"/>
              <w:right w:val="single" w:sz="4" w:space="0" w:color="auto"/>
            </w:tcBorders>
            <w:shd w:val="clear" w:color="000000" w:fill="FFFF00"/>
            <w:noWrap/>
            <w:vAlign w:val="bottom"/>
            <w:hideMark/>
          </w:tcPr>
          <w:p w14:paraId="72D7D236" w14:textId="77777777" w:rsidR="003D6DE2" w:rsidRPr="003D6DE2" w:rsidRDefault="003D6DE2" w:rsidP="003D6DE2">
            <w:pPr>
              <w:suppressAutoHyphens w:val="0"/>
              <w:spacing w:before="0" w:after="0"/>
              <w:jc w:val="right"/>
              <w:rPr>
                <w:color w:val="000000"/>
              </w:rPr>
            </w:pPr>
            <w:r w:rsidRPr="003D6DE2">
              <w:rPr>
                <w:color w:val="000000"/>
              </w:rPr>
              <w:t>310,00 Kč</w:t>
            </w:r>
          </w:p>
        </w:tc>
        <w:tc>
          <w:tcPr>
            <w:tcW w:w="960" w:type="dxa"/>
            <w:tcBorders>
              <w:top w:val="nil"/>
              <w:left w:val="nil"/>
              <w:bottom w:val="nil"/>
              <w:right w:val="single" w:sz="4" w:space="0" w:color="auto"/>
            </w:tcBorders>
            <w:shd w:val="clear" w:color="000000" w:fill="FFFF00"/>
            <w:noWrap/>
            <w:vAlign w:val="bottom"/>
            <w:hideMark/>
          </w:tcPr>
          <w:p w14:paraId="5CA8542E"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450" w:type="dxa"/>
            <w:tcBorders>
              <w:top w:val="nil"/>
              <w:left w:val="nil"/>
              <w:bottom w:val="nil"/>
              <w:right w:val="single" w:sz="4" w:space="0" w:color="auto"/>
            </w:tcBorders>
            <w:shd w:val="clear" w:color="auto" w:fill="auto"/>
            <w:noWrap/>
            <w:vAlign w:val="bottom"/>
            <w:hideMark/>
          </w:tcPr>
          <w:p w14:paraId="40B25E93" w14:textId="77777777" w:rsidR="003D6DE2" w:rsidRPr="003D6DE2" w:rsidRDefault="003D6DE2" w:rsidP="003D6DE2">
            <w:pPr>
              <w:suppressAutoHyphens w:val="0"/>
              <w:spacing w:before="0" w:after="0"/>
              <w:jc w:val="right"/>
              <w:rPr>
                <w:color w:val="000000"/>
              </w:rPr>
            </w:pPr>
            <w:r w:rsidRPr="003D6DE2">
              <w:rPr>
                <w:color w:val="000000"/>
              </w:rPr>
              <w:t>310,00 Kč</w:t>
            </w:r>
          </w:p>
        </w:tc>
        <w:tc>
          <w:tcPr>
            <w:tcW w:w="1417" w:type="dxa"/>
            <w:tcBorders>
              <w:top w:val="nil"/>
              <w:left w:val="nil"/>
              <w:bottom w:val="nil"/>
              <w:right w:val="nil"/>
            </w:tcBorders>
            <w:shd w:val="clear" w:color="auto" w:fill="auto"/>
            <w:noWrap/>
            <w:vAlign w:val="bottom"/>
            <w:hideMark/>
          </w:tcPr>
          <w:p w14:paraId="15E2FC88" w14:textId="77777777" w:rsidR="003D6DE2" w:rsidRPr="003D6DE2" w:rsidRDefault="003D6DE2" w:rsidP="003D6DE2">
            <w:pPr>
              <w:suppressAutoHyphens w:val="0"/>
              <w:spacing w:before="0" w:after="0"/>
              <w:jc w:val="right"/>
              <w:rPr>
                <w:color w:val="000000"/>
              </w:rPr>
            </w:pPr>
            <w:r w:rsidRPr="003D6DE2">
              <w:rPr>
                <w:color w:val="000000"/>
              </w:rPr>
              <w:t>65,10 Kč</w:t>
            </w:r>
          </w:p>
        </w:tc>
        <w:tc>
          <w:tcPr>
            <w:tcW w:w="1418" w:type="dxa"/>
            <w:tcBorders>
              <w:top w:val="nil"/>
              <w:left w:val="single" w:sz="4" w:space="0" w:color="auto"/>
              <w:bottom w:val="nil"/>
              <w:right w:val="single" w:sz="8" w:space="0" w:color="auto"/>
            </w:tcBorders>
            <w:shd w:val="clear" w:color="auto" w:fill="auto"/>
            <w:noWrap/>
            <w:vAlign w:val="bottom"/>
            <w:hideMark/>
          </w:tcPr>
          <w:p w14:paraId="3FFE99B0" w14:textId="77777777" w:rsidR="003D6DE2" w:rsidRPr="003D6DE2" w:rsidRDefault="003D6DE2" w:rsidP="003D6DE2">
            <w:pPr>
              <w:suppressAutoHyphens w:val="0"/>
              <w:spacing w:before="0" w:after="0"/>
              <w:jc w:val="right"/>
              <w:rPr>
                <w:color w:val="000000"/>
              </w:rPr>
            </w:pPr>
            <w:r w:rsidRPr="003D6DE2">
              <w:rPr>
                <w:color w:val="000000"/>
              </w:rPr>
              <w:t>375,10 Kč</w:t>
            </w:r>
          </w:p>
        </w:tc>
        <w:tc>
          <w:tcPr>
            <w:tcW w:w="2693" w:type="dxa"/>
            <w:tcBorders>
              <w:top w:val="nil"/>
              <w:left w:val="nil"/>
              <w:bottom w:val="nil"/>
              <w:right w:val="single" w:sz="8" w:space="0" w:color="auto"/>
            </w:tcBorders>
            <w:shd w:val="clear" w:color="000000" w:fill="FFFF00"/>
            <w:vAlign w:val="bottom"/>
            <w:hideMark/>
          </w:tcPr>
          <w:p w14:paraId="255ADC31" w14:textId="77777777" w:rsidR="003D6DE2" w:rsidRPr="003D6DE2" w:rsidRDefault="003D6DE2" w:rsidP="003D6DE2">
            <w:pPr>
              <w:suppressAutoHyphens w:val="0"/>
              <w:spacing w:before="0" w:after="0"/>
              <w:jc w:val="left"/>
              <w:rPr>
                <w:color w:val="000000"/>
              </w:rPr>
            </w:pPr>
            <w:r w:rsidRPr="003D6DE2">
              <w:rPr>
                <w:color w:val="000000"/>
              </w:rPr>
              <w:t xml:space="preserve">Cena za funkční zkoušku, </w:t>
            </w:r>
            <w:proofErr w:type="spellStart"/>
            <w:r w:rsidRPr="003D6DE2">
              <w:rPr>
                <w:color w:val="000000"/>
              </w:rPr>
              <w:t>viziální</w:t>
            </w:r>
            <w:proofErr w:type="spellEnd"/>
            <w:r w:rsidRPr="003D6DE2">
              <w:rPr>
                <w:color w:val="000000"/>
              </w:rPr>
              <w:t xml:space="preserve"> kontrolu šasi UPS a jeho očištění</w:t>
            </w:r>
          </w:p>
        </w:tc>
      </w:tr>
      <w:tr w:rsidR="003D6DE2" w:rsidRPr="003D6DE2" w14:paraId="406153E7" w14:textId="77777777" w:rsidTr="00DD18A2">
        <w:trPr>
          <w:trHeight w:val="276"/>
        </w:trPr>
        <w:tc>
          <w:tcPr>
            <w:tcW w:w="325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97EDC8C" w14:textId="77777777" w:rsidR="003D6DE2" w:rsidRPr="003D6DE2" w:rsidRDefault="003D6DE2" w:rsidP="003D6DE2">
            <w:pPr>
              <w:suppressAutoHyphens w:val="0"/>
              <w:spacing w:before="0" w:after="0"/>
              <w:jc w:val="left"/>
              <w:rPr>
                <w:b/>
                <w:bCs/>
                <w:color w:val="000000"/>
              </w:rPr>
            </w:pPr>
            <w:r w:rsidRPr="003D6DE2">
              <w:rPr>
                <w:b/>
                <w:bCs/>
                <w:color w:val="000000"/>
              </w:rPr>
              <w:t>Pravidelné prohlídky systému CCTV / MKDS</w:t>
            </w:r>
          </w:p>
        </w:tc>
        <w:tc>
          <w:tcPr>
            <w:tcW w:w="474" w:type="dxa"/>
            <w:tcBorders>
              <w:top w:val="single" w:sz="8" w:space="0" w:color="auto"/>
              <w:left w:val="nil"/>
              <w:bottom w:val="single" w:sz="8" w:space="0" w:color="auto"/>
              <w:right w:val="single" w:sz="4" w:space="0" w:color="auto"/>
            </w:tcBorders>
            <w:shd w:val="clear" w:color="auto" w:fill="auto"/>
            <w:noWrap/>
            <w:vAlign w:val="bottom"/>
            <w:hideMark/>
          </w:tcPr>
          <w:p w14:paraId="12DFD1C9" w14:textId="77777777" w:rsidR="003D6DE2" w:rsidRPr="003D6DE2" w:rsidRDefault="003D6DE2" w:rsidP="003D6DE2">
            <w:pPr>
              <w:suppressAutoHyphens w:val="0"/>
              <w:spacing w:before="0" w:after="0"/>
              <w:jc w:val="left"/>
              <w:rPr>
                <w:color w:val="000000"/>
              </w:rPr>
            </w:pPr>
            <w:r w:rsidRPr="003D6DE2">
              <w:rPr>
                <w:color w:val="000000"/>
              </w:rPr>
              <w:t>-</w:t>
            </w:r>
          </w:p>
        </w:tc>
        <w:tc>
          <w:tcPr>
            <w:tcW w:w="640" w:type="dxa"/>
            <w:tcBorders>
              <w:top w:val="single" w:sz="8" w:space="0" w:color="auto"/>
              <w:left w:val="nil"/>
              <w:bottom w:val="single" w:sz="8" w:space="0" w:color="auto"/>
              <w:right w:val="single" w:sz="4" w:space="0" w:color="auto"/>
            </w:tcBorders>
            <w:shd w:val="clear" w:color="auto" w:fill="auto"/>
            <w:noWrap/>
            <w:vAlign w:val="bottom"/>
            <w:hideMark/>
          </w:tcPr>
          <w:p w14:paraId="2F7FC74A" w14:textId="77777777" w:rsidR="003D6DE2" w:rsidRPr="003D6DE2" w:rsidRDefault="003D6DE2" w:rsidP="003D6DE2">
            <w:pPr>
              <w:suppressAutoHyphens w:val="0"/>
              <w:spacing w:before="0" w:after="0"/>
              <w:jc w:val="left"/>
              <w:rPr>
                <w:color w:val="000000"/>
              </w:rPr>
            </w:pPr>
            <w:r w:rsidRPr="003D6DE2">
              <w:rPr>
                <w:color w:val="000000"/>
              </w:rPr>
              <w:t>-</w:t>
            </w:r>
          </w:p>
        </w:tc>
        <w:tc>
          <w:tcPr>
            <w:tcW w:w="1437" w:type="dxa"/>
            <w:tcBorders>
              <w:top w:val="single" w:sz="8" w:space="0" w:color="auto"/>
              <w:left w:val="nil"/>
              <w:bottom w:val="single" w:sz="8" w:space="0" w:color="auto"/>
              <w:right w:val="single" w:sz="4" w:space="0" w:color="auto"/>
            </w:tcBorders>
            <w:shd w:val="clear" w:color="auto" w:fill="auto"/>
            <w:noWrap/>
            <w:vAlign w:val="bottom"/>
            <w:hideMark/>
          </w:tcPr>
          <w:p w14:paraId="540D2F5C" w14:textId="77777777" w:rsidR="003D6DE2" w:rsidRPr="003D6DE2" w:rsidRDefault="003D6DE2" w:rsidP="003D6DE2">
            <w:pPr>
              <w:suppressAutoHyphens w:val="0"/>
              <w:spacing w:before="0" w:after="0"/>
              <w:jc w:val="left"/>
              <w:rPr>
                <w:color w:val="000000"/>
              </w:rPr>
            </w:pPr>
            <w:r w:rsidRPr="003D6DE2">
              <w:rPr>
                <w:color w:val="000000"/>
              </w:rPr>
              <w:t>-</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18DEAF38" w14:textId="77777777" w:rsidR="003D6DE2" w:rsidRPr="003D6DE2" w:rsidRDefault="003D6DE2" w:rsidP="003D6DE2">
            <w:pPr>
              <w:suppressAutoHyphens w:val="0"/>
              <w:spacing w:before="0" w:after="0"/>
              <w:jc w:val="center"/>
              <w:rPr>
                <w:color w:val="000000"/>
              </w:rPr>
            </w:pPr>
            <w:r w:rsidRPr="003D6DE2">
              <w:rPr>
                <w:color w:val="000000"/>
              </w:rPr>
              <w:t>-</w:t>
            </w:r>
          </w:p>
        </w:tc>
        <w:tc>
          <w:tcPr>
            <w:tcW w:w="1450" w:type="dxa"/>
            <w:tcBorders>
              <w:top w:val="single" w:sz="8" w:space="0" w:color="auto"/>
              <w:left w:val="nil"/>
              <w:bottom w:val="single" w:sz="8" w:space="0" w:color="auto"/>
              <w:right w:val="single" w:sz="4" w:space="0" w:color="auto"/>
            </w:tcBorders>
            <w:shd w:val="clear" w:color="auto" w:fill="auto"/>
            <w:noWrap/>
            <w:vAlign w:val="bottom"/>
            <w:hideMark/>
          </w:tcPr>
          <w:p w14:paraId="31F4C62B" w14:textId="77777777" w:rsidR="003D6DE2" w:rsidRPr="003D6DE2" w:rsidRDefault="003D6DE2" w:rsidP="003D6DE2">
            <w:pPr>
              <w:suppressAutoHyphens w:val="0"/>
              <w:spacing w:before="0" w:after="0"/>
              <w:jc w:val="right"/>
              <w:rPr>
                <w:color w:val="000000"/>
              </w:rPr>
            </w:pPr>
            <w:r w:rsidRPr="003D6DE2">
              <w:rPr>
                <w:color w:val="000000"/>
              </w:rPr>
              <w:t>5 260,00 Kč</w:t>
            </w:r>
          </w:p>
        </w:tc>
        <w:tc>
          <w:tcPr>
            <w:tcW w:w="1417" w:type="dxa"/>
            <w:tcBorders>
              <w:top w:val="single" w:sz="8" w:space="0" w:color="auto"/>
              <w:left w:val="nil"/>
              <w:bottom w:val="single" w:sz="8" w:space="0" w:color="auto"/>
              <w:right w:val="single" w:sz="4" w:space="0" w:color="auto"/>
            </w:tcBorders>
            <w:shd w:val="clear" w:color="auto" w:fill="auto"/>
            <w:noWrap/>
            <w:vAlign w:val="bottom"/>
            <w:hideMark/>
          </w:tcPr>
          <w:p w14:paraId="16633CC3" w14:textId="77777777" w:rsidR="003D6DE2" w:rsidRPr="003D6DE2" w:rsidRDefault="003D6DE2" w:rsidP="003D6DE2">
            <w:pPr>
              <w:suppressAutoHyphens w:val="0"/>
              <w:spacing w:before="0" w:after="0"/>
              <w:jc w:val="right"/>
              <w:rPr>
                <w:color w:val="000000"/>
              </w:rPr>
            </w:pPr>
            <w:r w:rsidRPr="003D6DE2">
              <w:rPr>
                <w:color w:val="000000"/>
              </w:rPr>
              <w:t>1 104,60 Kč</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14:paraId="781EAFD8" w14:textId="77777777" w:rsidR="003D6DE2" w:rsidRPr="003D6DE2" w:rsidRDefault="003D6DE2" w:rsidP="003D6DE2">
            <w:pPr>
              <w:suppressAutoHyphens w:val="0"/>
              <w:spacing w:before="0" w:after="0"/>
              <w:jc w:val="right"/>
              <w:rPr>
                <w:color w:val="000000"/>
              </w:rPr>
            </w:pPr>
            <w:r w:rsidRPr="003D6DE2">
              <w:rPr>
                <w:color w:val="000000"/>
              </w:rPr>
              <w:t>6 364,60 Kč</w:t>
            </w:r>
          </w:p>
        </w:tc>
        <w:tc>
          <w:tcPr>
            <w:tcW w:w="2693" w:type="dxa"/>
            <w:tcBorders>
              <w:top w:val="single" w:sz="8" w:space="0" w:color="auto"/>
              <w:left w:val="nil"/>
              <w:bottom w:val="single" w:sz="8" w:space="0" w:color="auto"/>
              <w:right w:val="single" w:sz="8" w:space="0" w:color="auto"/>
            </w:tcBorders>
            <w:shd w:val="clear" w:color="auto" w:fill="auto"/>
            <w:noWrap/>
            <w:vAlign w:val="bottom"/>
            <w:hideMark/>
          </w:tcPr>
          <w:p w14:paraId="4C4CFBB6" w14:textId="77777777" w:rsidR="003D6DE2" w:rsidRPr="003D6DE2" w:rsidRDefault="003D6DE2" w:rsidP="003D6DE2">
            <w:pPr>
              <w:suppressAutoHyphens w:val="0"/>
              <w:spacing w:before="0" w:after="0"/>
              <w:jc w:val="center"/>
              <w:rPr>
                <w:b/>
                <w:bCs/>
                <w:color w:val="000000"/>
              </w:rPr>
            </w:pPr>
            <w:r w:rsidRPr="003D6DE2">
              <w:rPr>
                <w:b/>
                <w:bCs/>
                <w:color w:val="000000"/>
              </w:rPr>
              <w:t>-</w:t>
            </w:r>
          </w:p>
        </w:tc>
      </w:tr>
      <w:tr w:rsidR="003D6DE2" w:rsidRPr="003D6DE2" w14:paraId="0D43DBA8" w14:textId="77777777" w:rsidTr="00DD18A2">
        <w:trPr>
          <w:trHeight w:val="1188"/>
        </w:trPr>
        <w:tc>
          <w:tcPr>
            <w:tcW w:w="3251" w:type="dxa"/>
            <w:tcBorders>
              <w:top w:val="nil"/>
              <w:left w:val="nil"/>
              <w:bottom w:val="nil"/>
              <w:right w:val="nil"/>
            </w:tcBorders>
            <w:shd w:val="clear" w:color="auto" w:fill="auto"/>
            <w:vAlign w:val="bottom"/>
            <w:hideMark/>
          </w:tcPr>
          <w:p w14:paraId="70DC9623" w14:textId="77777777" w:rsidR="003D6DE2" w:rsidRPr="003D6DE2" w:rsidRDefault="003D6DE2" w:rsidP="003D6DE2">
            <w:pPr>
              <w:suppressAutoHyphens w:val="0"/>
              <w:spacing w:before="0" w:after="0"/>
              <w:jc w:val="left"/>
              <w:rPr>
                <w:i/>
                <w:iCs/>
                <w:color w:val="000000"/>
                <w:sz w:val="18"/>
                <w:szCs w:val="18"/>
              </w:rPr>
            </w:pPr>
            <w:r w:rsidRPr="003D6DE2">
              <w:rPr>
                <w:i/>
                <w:iCs/>
                <w:color w:val="000000"/>
                <w:sz w:val="18"/>
                <w:szCs w:val="18"/>
                <w:vertAlign w:val="superscript"/>
              </w:rPr>
              <w:t>1</w:t>
            </w:r>
            <w:r w:rsidRPr="003D6DE2">
              <w:rPr>
                <w:i/>
                <w:iCs/>
                <w:color w:val="000000"/>
                <w:sz w:val="18"/>
                <w:szCs w:val="18"/>
              </w:rPr>
              <w:t>Prohlídky zahrnují:</w:t>
            </w:r>
            <w:r w:rsidRPr="003D6DE2">
              <w:rPr>
                <w:i/>
                <w:iCs/>
                <w:color w:val="000000"/>
                <w:sz w:val="18"/>
                <w:szCs w:val="18"/>
              </w:rPr>
              <w:br/>
              <w:t>- funkce všech kamer instalace CCTV systému</w:t>
            </w:r>
            <w:r w:rsidRPr="003D6DE2">
              <w:rPr>
                <w:i/>
                <w:iCs/>
                <w:color w:val="000000"/>
                <w:sz w:val="18"/>
                <w:szCs w:val="18"/>
              </w:rPr>
              <w:br/>
              <w:t>- kontrola spojů v </w:t>
            </w:r>
            <w:proofErr w:type="gramStart"/>
            <w:r w:rsidRPr="003D6DE2">
              <w:rPr>
                <w:i/>
                <w:iCs/>
                <w:color w:val="000000"/>
                <w:sz w:val="18"/>
                <w:szCs w:val="18"/>
              </w:rPr>
              <w:t>rozvaděči - svorkovnicích</w:t>
            </w:r>
            <w:proofErr w:type="gramEnd"/>
            <w:r w:rsidRPr="003D6DE2">
              <w:rPr>
                <w:i/>
                <w:iCs/>
                <w:color w:val="000000"/>
                <w:sz w:val="18"/>
                <w:szCs w:val="18"/>
              </w:rPr>
              <w:br/>
              <w:t>- umytí a vyčištění krytů kamer</w:t>
            </w:r>
            <w:r w:rsidRPr="003D6DE2">
              <w:rPr>
                <w:i/>
                <w:iCs/>
                <w:color w:val="000000"/>
                <w:sz w:val="18"/>
                <w:szCs w:val="18"/>
              </w:rPr>
              <w:br/>
              <w:t>- kontrola napájecích zdrojů a obvodů</w:t>
            </w:r>
          </w:p>
        </w:tc>
        <w:tc>
          <w:tcPr>
            <w:tcW w:w="474" w:type="dxa"/>
            <w:tcBorders>
              <w:top w:val="nil"/>
              <w:left w:val="nil"/>
              <w:bottom w:val="nil"/>
              <w:right w:val="nil"/>
            </w:tcBorders>
            <w:shd w:val="clear" w:color="auto" w:fill="auto"/>
            <w:noWrap/>
            <w:vAlign w:val="bottom"/>
            <w:hideMark/>
          </w:tcPr>
          <w:p w14:paraId="5978B905" w14:textId="77777777" w:rsidR="003D6DE2" w:rsidRPr="003D6DE2" w:rsidRDefault="003D6DE2" w:rsidP="003D6DE2">
            <w:pPr>
              <w:suppressAutoHyphens w:val="0"/>
              <w:spacing w:before="0" w:after="0"/>
              <w:jc w:val="left"/>
              <w:rPr>
                <w:i/>
                <w:iCs/>
                <w:color w:val="000000"/>
                <w:sz w:val="18"/>
                <w:szCs w:val="18"/>
              </w:rPr>
            </w:pPr>
          </w:p>
        </w:tc>
        <w:tc>
          <w:tcPr>
            <w:tcW w:w="640" w:type="dxa"/>
            <w:tcBorders>
              <w:top w:val="nil"/>
              <w:left w:val="nil"/>
              <w:bottom w:val="nil"/>
              <w:right w:val="nil"/>
            </w:tcBorders>
            <w:shd w:val="clear" w:color="auto" w:fill="auto"/>
            <w:noWrap/>
            <w:vAlign w:val="bottom"/>
            <w:hideMark/>
          </w:tcPr>
          <w:p w14:paraId="075EDBD9" w14:textId="77777777" w:rsidR="003D6DE2" w:rsidRPr="003D6DE2" w:rsidRDefault="003D6DE2" w:rsidP="003D6DE2">
            <w:pPr>
              <w:suppressAutoHyphens w:val="0"/>
              <w:spacing w:before="0" w:after="0"/>
              <w:jc w:val="left"/>
              <w:rPr>
                <w:rFonts w:ascii="Times New Roman" w:hAnsi="Times New Roman" w:cs="Times New Roman"/>
              </w:rPr>
            </w:pPr>
          </w:p>
        </w:tc>
        <w:tc>
          <w:tcPr>
            <w:tcW w:w="1437" w:type="dxa"/>
            <w:tcBorders>
              <w:top w:val="nil"/>
              <w:left w:val="nil"/>
              <w:bottom w:val="nil"/>
              <w:right w:val="nil"/>
            </w:tcBorders>
            <w:shd w:val="clear" w:color="auto" w:fill="auto"/>
            <w:noWrap/>
            <w:vAlign w:val="bottom"/>
            <w:hideMark/>
          </w:tcPr>
          <w:p w14:paraId="5D24BDF1" w14:textId="77777777" w:rsidR="003D6DE2" w:rsidRPr="003D6DE2" w:rsidRDefault="003D6DE2" w:rsidP="003D6DE2">
            <w:pPr>
              <w:suppressAutoHyphens w:val="0"/>
              <w:spacing w:before="0" w:after="0"/>
              <w:jc w:val="left"/>
              <w:rPr>
                <w:rFonts w:ascii="Times New Roman" w:hAnsi="Times New Roman" w:cs="Times New Roman"/>
              </w:rPr>
            </w:pPr>
          </w:p>
        </w:tc>
        <w:tc>
          <w:tcPr>
            <w:tcW w:w="960" w:type="dxa"/>
            <w:tcBorders>
              <w:top w:val="nil"/>
              <w:left w:val="nil"/>
              <w:bottom w:val="nil"/>
              <w:right w:val="nil"/>
            </w:tcBorders>
            <w:shd w:val="clear" w:color="auto" w:fill="auto"/>
            <w:noWrap/>
            <w:vAlign w:val="bottom"/>
            <w:hideMark/>
          </w:tcPr>
          <w:p w14:paraId="6597A389" w14:textId="77777777" w:rsidR="003D6DE2" w:rsidRPr="003D6DE2" w:rsidRDefault="003D6DE2" w:rsidP="003D6DE2">
            <w:pPr>
              <w:suppressAutoHyphens w:val="0"/>
              <w:spacing w:before="0" w:after="0"/>
              <w:jc w:val="left"/>
              <w:rPr>
                <w:rFonts w:ascii="Times New Roman" w:hAnsi="Times New Roman" w:cs="Times New Roman"/>
              </w:rPr>
            </w:pPr>
          </w:p>
        </w:tc>
        <w:tc>
          <w:tcPr>
            <w:tcW w:w="1450" w:type="dxa"/>
            <w:tcBorders>
              <w:top w:val="nil"/>
              <w:left w:val="nil"/>
              <w:bottom w:val="nil"/>
              <w:right w:val="nil"/>
            </w:tcBorders>
            <w:shd w:val="clear" w:color="auto" w:fill="auto"/>
            <w:noWrap/>
            <w:vAlign w:val="bottom"/>
            <w:hideMark/>
          </w:tcPr>
          <w:p w14:paraId="0569A892" w14:textId="77777777" w:rsidR="003D6DE2" w:rsidRPr="003D6DE2" w:rsidRDefault="003D6DE2" w:rsidP="003D6DE2">
            <w:pPr>
              <w:suppressAutoHyphens w:val="0"/>
              <w:spacing w:before="0" w:after="0"/>
              <w:jc w:val="left"/>
              <w:rPr>
                <w:rFonts w:ascii="Times New Roman" w:hAnsi="Times New Roman" w:cs="Times New Roman"/>
              </w:rPr>
            </w:pPr>
          </w:p>
        </w:tc>
        <w:tc>
          <w:tcPr>
            <w:tcW w:w="1417" w:type="dxa"/>
            <w:tcBorders>
              <w:top w:val="nil"/>
              <w:left w:val="nil"/>
              <w:bottom w:val="nil"/>
              <w:right w:val="nil"/>
            </w:tcBorders>
            <w:shd w:val="clear" w:color="auto" w:fill="auto"/>
            <w:noWrap/>
            <w:vAlign w:val="bottom"/>
            <w:hideMark/>
          </w:tcPr>
          <w:p w14:paraId="4174AECC" w14:textId="77777777" w:rsidR="003D6DE2" w:rsidRPr="003D6DE2" w:rsidRDefault="003D6DE2" w:rsidP="003D6DE2">
            <w:pPr>
              <w:suppressAutoHyphens w:val="0"/>
              <w:spacing w:before="0" w:after="0"/>
              <w:jc w:val="left"/>
              <w:rPr>
                <w:rFonts w:ascii="Times New Roman" w:hAnsi="Times New Roman" w:cs="Times New Roman"/>
              </w:rPr>
            </w:pPr>
          </w:p>
        </w:tc>
        <w:tc>
          <w:tcPr>
            <w:tcW w:w="1418" w:type="dxa"/>
            <w:tcBorders>
              <w:top w:val="nil"/>
              <w:left w:val="nil"/>
              <w:bottom w:val="nil"/>
              <w:right w:val="nil"/>
            </w:tcBorders>
            <w:shd w:val="clear" w:color="auto" w:fill="auto"/>
            <w:noWrap/>
            <w:vAlign w:val="bottom"/>
            <w:hideMark/>
          </w:tcPr>
          <w:p w14:paraId="3462A612" w14:textId="77777777" w:rsidR="003D6DE2" w:rsidRPr="003D6DE2" w:rsidRDefault="003D6DE2" w:rsidP="003D6DE2">
            <w:pPr>
              <w:suppressAutoHyphens w:val="0"/>
              <w:spacing w:before="0" w:after="0"/>
              <w:jc w:val="left"/>
              <w:rPr>
                <w:rFonts w:ascii="Times New Roman" w:hAnsi="Times New Roman" w:cs="Times New Roman"/>
              </w:rPr>
            </w:pPr>
          </w:p>
        </w:tc>
        <w:tc>
          <w:tcPr>
            <w:tcW w:w="2693" w:type="dxa"/>
            <w:tcBorders>
              <w:top w:val="nil"/>
              <w:left w:val="nil"/>
              <w:bottom w:val="nil"/>
              <w:right w:val="nil"/>
            </w:tcBorders>
            <w:shd w:val="clear" w:color="auto" w:fill="auto"/>
            <w:noWrap/>
            <w:vAlign w:val="bottom"/>
            <w:hideMark/>
          </w:tcPr>
          <w:p w14:paraId="4789D1D6" w14:textId="77777777" w:rsidR="003D6DE2" w:rsidRPr="003D6DE2" w:rsidRDefault="003D6DE2" w:rsidP="003D6DE2">
            <w:pPr>
              <w:suppressAutoHyphens w:val="0"/>
              <w:spacing w:before="0" w:after="0"/>
              <w:jc w:val="left"/>
              <w:rPr>
                <w:rFonts w:ascii="Times New Roman" w:hAnsi="Times New Roman" w:cs="Times New Roman"/>
              </w:rPr>
            </w:pPr>
          </w:p>
        </w:tc>
      </w:tr>
    </w:tbl>
    <w:p w14:paraId="1CF1A31B" w14:textId="26CC256B" w:rsidR="003D6DE2" w:rsidRDefault="003D6DE2" w:rsidP="00EF09B7"/>
    <w:tbl>
      <w:tblPr>
        <w:tblW w:w="13740" w:type="dxa"/>
        <w:tblCellMar>
          <w:left w:w="70" w:type="dxa"/>
          <w:right w:w="70" w:type="dxa"/>
        </w:tblCellMar>
        <w:tblLook w:val="04A0" w:firstRow="1" w:lastRow="0" w:firstColumn="1" w:lastColumn="0" w:noHBand="0" w:noVBand="1"/>
      </w:tblPr>
      <w:tblGrid>
        <w:gridCol w:w="3251"/>
        <w:gridCol w:w="474"/>
        <w:gridCol w:w="640"/>
        <w:gridCol w:w="1437"/>
        <w:gridCol w:w="960"/>
        <w:gridCol w:w="1450"/>
        <w:gridCol w:w="1160"/>
        <w:gridCol w:w="1675"/>
        <w:gridCol w:w="2693"/>
      </w:tblGrid>
      <w:tr w:rsidR="003D6DE2" w:rsidRPr="003D6DE2" w14:paraId="482060BA" w14:textId="77777777" w:rsidTr="00DD18A2">
        <w:trPr>
          <w:trHeight w:val="540"/>
        </w:trPr>
        <w:tc>
          <w:tcPr>
            <w:tcW w:w="3251" w:type="dxa"/>
            <w:tcBorders>
              <w:top w:val="single" w:sz="8" w:space="0" w:color="auto"/>
              <w:left w:val="single" w:sz="8" w:space="0" w:color="auto"/>
              <w:bottom w:val="single" w:sz="4" w:space="0" w:color="auto"/>
              <w:right w:val="single" w:sz="4" w:space="0" w:color="auto"/>
            </w:tcBorders>
            <w:shd w:val="clear" w:color="000000" w:fill="D9D9D9"/>
            <w:vAlign w:val="bottom"/>
            <w:hideMark/>
          </w:tcPr>
          <w:p w14:paraId="08EBA758" w14:textId="77777777" w:rsidR="003D6DE2" w:rsidRPr="003D6DE2" w:rsidRDefault="003D6DE2" w:rsidP="003D6DE2">
            <w:pPr>
              <w:suppressAutoHyphens w:val="0"/>
              <w:spacing w:before="0" w:after="0"/>
              <w:jc w:val="left"/>
              <w:rPr>
                <w:b/>
                <w:bCs/>
              </w:rPr>
            </w:pPr>
            <w:r w:rsidRPr="003D6DE2">
              <w:rPr>
                <w:b/>
                <w:bCs/>
              </w:rPr>
              <w:lastRenderedPageBreak/>
              <w:t xml:space="preserve">Práce spojené se </w:t>
            </w:r>
            <w:proofErr w:type="gramStart"/>
            <w:r w:rsidRPr="003D6DE2">
              <w:rPr>
                <w:b/>
                <w:bCs/>
              </w:rPr>
              <w:t>servisem - na</w:t>
            </w:r>
            <w:proofErr w:type="gramEnd"/>
            <w:r w:rsidRPr="003D6DE2">
              <w:rPr>
                <w:b/>
                <w:bCs/>
              </w:rPr>
              <w:t xml:space="preserve"> vyžádání</w:t>
            </w:r>
            <w:r w:rsidRPr="003D6DE2">
              <w:rPr>
                <w:b/>
                <w:bCs/>
                <w:vertAlign w:val="superscript"/>
              </w:rPr>
              <w:t>1</w:t>
            </w:r>
          </w:p>
        </w:tc>
        <w:tc>
          <w:tcPr>
            <w:tcW w:w="474" w:type="dxa"/>
            <w:tcBorders>
              <w:top w:val="single" w:sz="8" w:space="0" w:color="auto"/>
              <w:left w:val="nil"/>
              <w:bottom w:val="single" w:sz="4" w:space="0" w:color="auto"/>
              <w:right w:val="single" w:sz="4" w:space="0" w:color="auto"/>
            </w:tcBorders>
            <w:shd w:val="clear" w:color="000000" w:fill="D9D9D9"/>
            <w:noWrap/>
            <w:vAlign w:val="bottom"/>
            <w:hideMark/>
          </w:tcPr>
          <w:p w14:paraId="537F8A79" w14:textId="77777777" w:rsidR="003D6DE2" w:rsidRPr="003D6DE2" w:rsidRDefault="003D6DE2" w:rsidP="003D6DE2">
            <w:pPr>
              <w:suppressAutoHyphens w:val="0"/>
              <w:spacing w:before="0" w:after="0"/>
              <w:jc w:val="left"/>
              <w:rPr>
                <w:b/>
                <w:bCs/>
              </w:rPr>
            </w:pPr>
            <w:proofErr w:type="spellStart"/>
            <w:r w:rsidRPr="003D6DE2">
              <w:rPr>
                <w:b/>
                <w:bCs/>
              </w:rPr>
              <w:t>M.j</w:t>
            </w:r>
            <w:proofErr w:type="spellEnd"/>
            <w:r w:rsidRPr="003D6DE2">
              <w:rPr>
                <w:b/>
                <w:bCs/>
              </w:rPr>
              <w:t>.</w:t>
            </w:r>
          </w:p>
        </w:tc>
        <w:tc>
          <w:tcPr>
            <w:tcW w:w="640" w:type="dxa"/>
            <w:tcBorders>
              <w:top w:val="single" w:sz="8" w:space="0" w:color="auto"/>
              <w:left w:val="nil"/>
              <w:bottom w:val="single" w:sz="4" w:space="0" w:color="auto"/>
              <w:right w:val="single" w:sz="4" w:space="0" w:color="auto"/>
            </w:tcBorders>
            <w:shd w:val="clear" w:color="000000" w:fill="D9D9D9"/>
            <w:noWrap/>
            <w:vAlign w:val="bottom"/>
            <w:hideMark/>
          </w:tcPr>
          <w:p w14:paraId="5EF023F0" w14:textId="77777777" w:rsidR="003D6DE2" w:rsidRPr="003D6DE2" w:rsidRDefault="003D6DE2" w:rsidP="003D6DE2">
            <w:pPr>
              <w:suppressAutoHyphens w:val="0"/>
              <w:spacing w:before="0" w:after="0"/>
              <w:jc w:val="left"/>
              <w:rPr>
                <w:b/>
                <w:bCs/>
              </w:rPr>
            </w:pPr>
            <w:r w:rsidRPr="003D6DE2">
              <w:rPr>
                <w:b/>
                <w:bCs/>
              </w:rPr>
              <w:t>Počet</w:t>
            </w:r>
          </w:p>
        </w:tc>
        <w:tc>
          <w:tcPr>
            <w:tcW w:w="1437" w:type="dxa"/>
            <w:tcBorders>
              <w:top w:val="single" w:sz="8" w:space="0" w:color="auto"/>
              <w:left w:val="nil"/>
              <w:bottom w:val="single" w:sz="4" w:space="0" w:color="auto"/>
              <w:right w:val="single" w:sz="4" w:space="0" w:color="auto"/>
            </w:tcBorders>
            <w:shd w:val="clear" w:color="000000" w:fill="D9D9D9"/>
            <w:noWrap/>
            <w:vAlign w:val="bottom"/>
            <w:hideMark/>
          </w:tcPr>
          <w:p w14:paraId="3D9FA22D" w14:textId="77777777" w:rsidR="003D6DE2" w:rsidRPr="003D6DE2" w:rsidRDefault="003D6DE2" w:rsidP="003D6DE2">
            <w:pPr>
              <w:suppressAutoHyphens w:val="0"/>
              <w:spacing w:before="0" w:after="0"/>
              <w:jc w:val="left"/>
              <w:rPr>
                <w:b/>
                <w:bCs/>
              </w:rPr>
            </w:pPr>
            <w:r w:rsidRPr="003D6DE2">
              <w:rPr>
                <w:b/>
                <w:bCs/>
              </w:rPr>
              <w:t>Cena v Kč bez DPH</w:t>
            </w:r>
          </w:p>
        </w:tc>
        <w:tc>
          <w:tcPr>
            <w:tcW w:w="960" w:type="dxa"/>
            <w:tcBorders>
              <w:top w:val="single" w:sz="8" w:space="0" w:color="auto"/>
              <w:left w:val="nil"/>
              <w:bottom w:val="single" w:sz="4" w:space="0" w:color="auto"/>
              <w:right w:val="single" w:sz="4" w:space="0" w:color="auto"/>
            </w:tcBorders>
            <w:shd w:val="clear" w:color="000000" w:fill="D9D9D9"/>
            <w:noWrap/>
            <w:vAlign w:val="bottom"/>
            <w:hideMark/>
          </w:tcPr>
          <w:p w14:paraId="301D7915" w14:textId="77777777" w:rsidR="003D6DE2" w:rsidRPr="003D6DE2" w:rsidRDefault="003D6DE2" w:rsidP="003D6DE2">
            <w:pPr>
              <w:suppressAutoHyphens w:val="0"/>
              <w:spacing w:before="0" w:after="0"/>
              <w:jc w:val="center"/>
              <w:rPr>
                <w:b/>
                <w:bCs/>
              </w:rPr>
            </w:pPr>
            <w:r w:rsidRPr="003D6DE2">
              <w:rPr>
                <w:b/>
                <w:bCs/>
              </w:rPr>
              <w:t>DPH</w:t>
            </w:r>
          </w:p>
        </w:tc>
        <w:tc>
          <w:tcPr>
            <w:tcW w:w="1450" w:type="dxa"/>
            <w:tcBorders>
              <w:top w:val="single" w:sz="8" w:space="0" w:color="auto"/>
              <w:left w:val="nil"/>
              <w:bottom w:val="single" w:sz="4" w:space="0" w:color="auto"/>
              <w:right w:val="single" w:sz="4" w:space="0" w:color="auto"/>
            </w:tcBorders>
            <w:shd w:val="clear" w:color="000000" w:fill="D9D9D9"/>
            <w:vAlign w:val="bottom"/>
            <w:hideMark/>
          </w:tcPr>
          <w:p w14:paraId="75BAE135" w14:textId="77777777" w:rsidR="003D6DE2" w:rsidRPr="003D6DE2" w:rsidRDefault="003D6DE2" w:rsidP="003D6DE2">
            <w:pPr>
              <w:suppressAutoHyphens w:val="0"/>
              <w:spacing w:before="0" w:after="0"/>
              <w:jc w:val="center"/>
              <w:rPr>
                <w:b/>
                <w:bCs/>
              </w:rPr>
            </w:pPr>
            <w:r w:rsidRPr="003D6DE2">
              <w:rPr>
                <w:b/>
                <w:bCs/>
              </w:rPr>
              <w:t>Cena v Kč bez DPH celkem</w:t>
            </w:r>
          </w:p>
        </w:tc>
        <w:tc>
          <w:tcPr>
            <w:tcW w:w="1160" w:type="dxa"/>
            <w:tcBorders>
              <w:top w:val="single" w:sz="8" w:space="0" w:color="auto"/>
              <w:left w:val="nil"/>
              <w:bottom w:val="single" w:sz="4" w:space="0" w:color="auto"/>
              <w:right w:val="single" w:sz="4" w:space="0" w:color="auto"/>
            </w:tcBorders>
            <w:shd w:val="clear" w:color="000000" w:fill="D9D9D9"/>
            <w:vAlign w:val="bottom"/>
            <w:hideMark/>
          </w:tcPr>
          <w:p w14:paraId="1D5EB281" w14:textId="77777777" w:rsidR="003D6DE2" w:rsidRPr="003D6DE2" w:rsidRDefault="003D6DE2" w:rsidP="003D6DE2">
            <w:pPr>
              <w:suppressAutoHyphens w:val="0"/>
              <w:spacing w:before="0" w:after="0"/>
              <w:jc w:val="center"/>
              <w:rPr>
                <w:b/>
                <w:bCs/>
              </w:rPr>
            </w:pPr>
            <w:r w:rsidRPr="003D6DE2">
              <w:rPr>
                <w:b/>
                <w:bCs/>
              </w:rPr>
              <w:t>DPH v Kč celkem</w:t>
            </w:r>
          </w:p>
        </w:tc>
        <w:tc>
          <w:tcPr>
            <w:tcW w:w="1675" w:type="dxa"/>
            <w:tcBorders>
              <w:top w:val="single" w:sz="8" w:space="0" w:color="auto"/>
              <w:left w:val="nil"/>
              <w:bottom w:val="single" w:sz="4" w:space="0" w:color="auto"/>
              <w:right w:val="single" w:sz="8" w:space="0" w:color="auto"/>
            </w:tcBorders>
            <w:shd w:val="clear" w:color="000000" w:fill="D9D9D9"/>
            <w:vAlign w:val="bottom"/>
            <w:hideMark/>
          </w:tcPr>
          <w:p w14:paraId="54F2C944" w14:textId="77777777" w:rsidR="003D6DE2" w:rsidRPr="003D6DE2" w:rsidRDefault="003D6DE2" w:rsidP="003D6DE2">
            <w:pPr>
              <w:suppressAutoHyphens w:val="0"/>
              <w:spacing w:before="0" w:after="0"/>
              <w:jc w:val="center"/>
              <w:rPr>
                <w:b/>
                <w:bCs/>
              </w:rPr>
            </w:pPr>
            <w:r w:rsidRPr="003D6DE2">
              <w:rPr>
                <w:b/>
                <w:bCs/>
              </w:rPr>
              <w:t>Cena v Kč vč. DPH celkem</w:t>
            </w:r>
          </w:p>
        </w:tc>
        <w:tc>
          <w:tcPr>
            <w:tcW w:w="2693" w:type="dxa"/>
            <w:tcBorders>
              <w:top w:val="single" w:sz="8" w:space="0" w:color="auto"/>
              <w:left w:val="nil"/>
              <w:bottom w:val="single" w:sz="4" w:space="0" w:color="auto"/>
              <w:right w:val="single" w:sz="8" w:space="0" w:color="auto"/>
            </w:tcBorders>
            <w:shd w:val="clear" w:color="000000" w:fill="D9D9D9"/>
            <w:vAlign w:val="bottom"/>
            <w:hideMark/>
          </w:tcPr>
          <w:p w14:paraId="01201DB5" w14:textId="77777777" w:rsidR="003D6DE2" w:rsidRPr="003D6DE2" w:rsidRDefault="003D6DE2" w:rsidP="003D6DE2">
            <w:pPr>
              <w:suppressAutoHyphens w:val="0"/>
              <w:spacing w:before="0" w:after="0"/>
              <w:jc w:val="center"/>
              <w:rPr>
                <w:b/>
                <w:bCs/>
              </w:rPr>
            </w:pPr>
            <w:r w:rsidRPr="003D6DE2">
              <w:rPr>
                <w:b/>
                <w:bCs/>
              </w:rPr>
              <w:t>Podrobný popis položky</w:t>
            </w:r>
          </w:p>
        </w:tc>
      </w:tr>
      <w:tr w:rsidR="003D6DE2" w:rsidRPr="003D6DE2" w14:paraId="177C4FE9" w14:textId="77777777" w:rsidTr="00DD18A2">
        <w:trPr>
          <w:trHeight w:val="1332"/>
        </w:trPr>
        <w:tc>
          <w:tcPr>
            <w:tcW w:w="3251" w:type="dxa"/>
            <w:tcBorders>
              <w:top w:val="nil"/>
              <w:left w:val="single" w:sz="8" w:space="0" w:color="auto"/>
              <w:bottom w:val="single" w:sz="4" w:space="0" w:color="auto"/>
              <w:right w:val="nil"/>
            </w:tcBorders>
            <w:shd w:val="clear" w:color="auto" w:fill="auto"/>
            <w:noWrap/>
            <w:vAlign w:val="bottom"/>
            <w:hideMark/>
          </w:tcPr>
          <w:p w14:paraId="1D2B8D59" w14:textId="77777777" w:rsidR="003D6DE2" w:rsidRPr="003D6DE2" w:rsidRDefault="003D6DE2" w:rsidP="003D6DE2">
            <w:pPr>
              <w:suppressAutoHyphens w:val="0"/>
              <w:spacing w:before="0" w:after="0"/>
              <w:jc w:val="left"/>
              <w:rPr>
                <w:color w:val="000000"/>
              </w:rPr>
            </w:pPr>
            <w:r w:rsidRPr="003D6DE2">
              <w:rPr>
                <w:color w:val="000000"/>
              </w:rPr>
              <w:t>Kamerový bod vč. rozvaděče</w:t>
            </w: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2ADA631A" w14:textId="77777777" w:rsidR="003D6DE2" w:rsidRPr="003D6DE2" w:rsidRDefault="003D6DE2" w:rsidP="003D6DE2">
            <w:pPr>
              <w:suppressAutoHyphens w:val="0"/>
              <w:spacing w:before="0" w:after="0"/>
              <w:jc w:val="left"/>
              <w:rPr>
                <w:color w:val="000000"/>
              </w:rPr>
            </w:pPr>
            <w:r w:rsidRPr="003D6DE2">
              <w:rPr>
                <w:color w:val="000000"/>
              </w:rPr>
              <w:t>ks</w:t>
            </w:r>
          </w:p>
        </w:tc>
        <w:tc>
          <w:tcPr>
            <w:tcW w:w="640" w:type="dxa"/>
            <w:tcBorders>
              <w:top w:val="nil"/>
              <w:left w:val="nil"/>
              <w:bottom w:val="single" w:sz="4" w:space="0" w:color="auto"/>
              <w:right w:val="single" w:sz="4" w:space="0" w:color="auto"/>
            </w:tcBorders>
            <w:shd w:val="clear" w:color="auto" w:fill="auto"/>
            <w:noWrap/>
            <w:vAlign w:val="bottom"/>
            <w:hideMark/>
          </w:tcPr>
          <w:p w14:paraId="1718B922" w14:textId="77777777" w:rsidR="003D6DE2" w:rsidRPr="003D6DE2" w:rsidRDefault="003D6DE2" w:rsidP="003D6DE2">
            <w:pPr>
              <w:suppressAutoHyphens w:val="0"/>
              <w:spacing w:before="0" w:after="0"/>
              <w:jc w:val="right"/>
              <w:rPr>
                <w:color w:val="000000"/>
              </w:rPr>
            </w:pPr>
            <w:r w:rsidRPr="003D6DE2">
              <w:rPr>
                <w:color w:val="000000"/>
              </w:rPr>
              <w:t>1</w:t>
            </w:r>
          </w:p>
        </w:tc>
        <w:tc>
          <w:tcPr>
            <w:tcW w:w="1437" w:type="dxa"/>
            <w:tcBorders>
              <w:top w:val="nil"/>
              <w:left w:val="nil"/>
              <w:bottom w:val="single" w:sz="4" w:space="0" w:color="auto"/>
              <w:right w:val="single" w:sz="4" w:space="0" w:color="auto"/>
            </w:tcBorders>
            <w:shd w:val="clear" w:color="000000" w:fill="FFFF00"/>
            <w:noWrap/>
            <w:vAlign w:val="bottom"/>
            <w:hideMark/>
          </w:tcPr>
          <w:p w14:paraId="2A831B47" w14:textId="77777777" w:rsidR="003D6DE2" w:rsidRPr="003D6DE2" w:rsidRDefault="003D6DE2" w:rsidP="003D6DE2">
            <w:pPr>
              <w:suppressAutoHyphens w:val="0"/>
              <w:spacing w:before="0" w:after="0"/>
              <w:jc w:val="right"/>
              <w:rPr>
                <w:color w:val="000000"/>
              </w:rPr>
            </w:pPr>
            <w:r w:rsidRPr="003D6DE2">
              <w:rPr>
                <w:color w:val="000000"/>
              </w:rPr>
              <w:t>3 550,00 Kč</w:t>
            </w:r>
          </w:p>
        </w:tc>
        <w:tc>
          <w:tcPr>
            <w:tcW w:w="960" w:type="dxa"/>
            <w:tcBorders>
              <w:top w:val="nil"/>
              <w:left w:val="nil"/>
              <w:bottom w:val="single" w:sz="4" w:space="0" w:color="auto"/>
              <w:right w:val="single" w:sz="4" w:space="0" w:color="auto"/>
            </w:tcBorders>
            <w:shd w:val="clear" w:color="000000" w:fill="FFFF00"/>
            <w:noWrap/>
            <w:vAlign w:val="bottom"/>
            <w:hideMark/>
          </w:tcPr>
          <w:p w14:paraId="02BA490A"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450" w:type="dxa"/>
            <w:tcBorders>
              <w:top w:val="nil"/>
              <w:left w:val="nil"/>
              <w:bottom w:val="single" w:sz="4" w:space="0" w:color="auto"/>
              <w:right w:val="single" w:sz="4" w:space="0" w:color="auto"/>
            </w:tcBorders>
            <w:shd w:val="clear" w:color="auto" w:fill="auto"/>
            <w:noWrap/>
            <w:vAlign w:val="bottom"/>
            <w:hideMark/>
          </w:tcPr>
          <w:p w14:paraId="3F90BABB" w14:textId="77777777" w:rsidR="003D6DE2" w:rsidRPr="003D6DE2" w:rsidRDefault="003D6DE2" w:rsidP="003D6DE2">
            <w:pPr>
              <w:suppressAutoHyphens w:val="0"/>
              <w:spacing w:before="0" w:after="0"/>
              <w:jc w:val="right"/>
              <w:rPr>
                <w:color w:val="000000"/>
              </w:rPr>
            </w:pPr>
            <w:r w:rsidRPr="003D6DE2">
              <w:rPr>
                <w:color w:val="000000"/>
              </w:rPr>
              <w:t>3 550,00 Kč</w:t>
            </w:r>
          </w:p>
        </w:tc>
        <w:tc>
          <w:tcPr>
            <w:tcW w:w="1160" w:type="dxa"/>
            <w:tcBorders>
              <w:top w:val="nil"/>
              <w:left w:val="nil"/>
              <w:bottom w:val="single" w:sz="4" w:space="0" w:color="auto"/>
              <w:right w:val="nil"/>
            </w:tcBorders>
            <w:shd w:val="clear" w:color="auto" w:fill="auto"/>
            <w:noWrap/>
            <w:vAlign w:val="bottom"/>
            <w:hideMark/>
          </w:tcPr>
          <w:p w14:paraId="2E587752" w14:textId="77777777" w:rsidR="003D6DE2" w:rsidRPr="003D6DE2" w:rsidRDefault="003D6DE2" w:rsidP="003D6DE2">
            <w:pPr>
              <w:suppressAutoHyphens w:val="0"/>
              <w:spacing w:before="0" w:after="0"/>
              <w:jc w:val="right"/>
              <w:rPr>
                <w:color w:val="000000"/>
              </w:rPr>
            </w:pPr>
            <w:r w:rsidRPr="003D6DE2">
              <w:rPr>
                <w:color w:val="000000"/>
              </w:rPr>
              <w:t>745,50 Kč</w:t>
            </w:r>
          </w:p>
        </w:tc>
        <w:tc>
          <w:tcPr>
            <w:tcW w:w="1675" w:type="dxa"/>
            <w:tcBorders>
              <w:top w:val="nil"/>
              <w:left w:val="single" w:sz="4" w:space="0" w:color="auto"/>
              <w:bottom w:val="single" w:sz="4" w:space="0" w:color="auto"/>
              <w:right w:val="single" w:sz="8" w:space="0" w:color="auto"/>
            </w:tcBorders>
            <w:shd w:val="clear" w:color="auto" w:fill="auto"/>
            <w:noWrap/>
            <w:vAlign w:val="bottom"/>
            <w:hideMark/>
          </w:tcPr>
          <w:p w14:paraId="12E6580A" w14:textId="77777777" w:rsidR="003D6DE2" w:rsidRPr="003D6DE2" w:rsidRDefault="003D6DE2" w:rsidP="003D6DE2">
            <w:pPr>
              <w:suppressAutoHyphens w:val="0"/>
              <w:spacing w:before="0" w:after="0"/>
              <w:jc w:val="right"/>
              <w:rPr>
                <w:color w:val="000000"/>
              </w:rPr>
            </w:pPr>
            <w:r w:rsidRPr="003D6DE2">
              <w:rPr>
                <w:color w:val="000000"/>
              </w:rPr>
              <w:t>4 295,50 Kč</w:t>
            </w:r>
          </w:p>
        </w:tc>
        <w:tc>
          <w:tcPr>
            <w:tcW w:w="2693" w:type="dxa"/>
            <w:tcBorders>
              <w:top w:val="nil"/>
              <w:left w:val="nil"/>
              <w:bottom w:val="single" w:sz="4" w:space="0" w:color="auto"/>
              <w:right w:val="single" w:sz="8" w:space="0" w:color="auto"/>
            </w:tcBorders>
            <w:shd w:val="clear" w:color="000000" w:fill="FFFF00"/>
            <w:vAlign w:val="bottom"/>
            <w:hideMark/>
          </w:tcPr>
          <w:p w14:paraId="29CC238B" w14:textId="77777777" w:rsidR="003D6DE2" w:rsidRPr="003D6DE2" w:rsidRDefault="003D6DE2" w:rsidP="003D6DE2">
            <w:pPr>
              <w:suppressAutoHyphens w:val="0"/>
              <w:spacing w:before="0" w:after="0"/>
              <w:jc w:val="left"/>
              <w:rPr>
                <w:color w:val="000000"/>
              </w:rPr>
            </w:pPr>
            <w:r w:rsidRPr="003D6DE2">
              <w:rPr>
                <w:color w:val="000000"/>
              </w:rPr>
              <w:t>Cena za provedení očištění kamery a rozvaděče, kontroly všech spojů, vizuální kontrola případného poškození všech komponent kamerového bodu</w:t>
            </w:r>
          </w:p>
        </w:tc>
      </w:tr>
      <w:tr w:rsidR="003D6DE2" w:rsidRPr="003D6DE2" w14:paraId="6C8C0D5A" w14:textId="77777777" w:rsidTr="00DD18A2">
        <w:trPr>
          <w:trHeight w:val="1332"/>
        </w:trPr>
        <w:tc>
          <w:tcPr>
            <w:tcW w:w="3251" w:type="dxa"/>
            <w:tcBorders>
              <w:top w:val="nil"/>
              <w:left w:val="single" w:sz="8" w:space="0" w:color="auto"/>
              <w:bottom w:val="single" w:sz="4" w:space="0" w:color="auto"/>
              <w:right w:val="nil"/>
            </w:tcBorders>
            <w:shd w:val="clear" w:color="auto" w:fill="auto"/>
            <w:vAlign w:val="bottom"/>
            <w:hideMark/>
          </w:tcPr>
          <w:p w14:paraId="17124AE7" w14:textId="77777777" w:rsidR="003D6DE2" w:rsidRPr="003D6DE2" w:rsidRDefault="003D6DE2" w:rsidP="003D6DE2">
            <w:pPr>
              <w:suppressAutoHyphens w:val="0"/>
              <w:spacing w:before="0" w:after="0"/>
              <w:jc w:val="left"/>
              <w:rPr>
                <w:color w:val="000000"/>
              </w:rPr>
            </w:pPr>
            <w:r w:rsidRPr="003D6DE2">
              <w:rPr>
                <w:color w:val="000000"/>
              </w:rPr>
              <w:t>Kamerový server vč. příslušenství v datovém rozvaděči</w:t>
            </w: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33D04EAB" w14:textId="77777777" w:rsidR="003D6DE2" w:rsidRPr="003D6DE2" w:rsidRDefault="003D6DE2" w:rsidP="003D6DE2">
            <w:pPr>
              <w:suppressAutoHyphens w:val="0"/>
              <w:spacing w:before="0" w:after="0"/>
              <w:jc w:val="left"/>
              <w:rPr>
                <w:color w:val="000000"/>
              </w:rPr>
            </w:pPr>
            <w:r w:rsidRPr="003D6DE2">
              <w:rPr>
                <w:color w:val="000000"/>
              </w:rPr>
              <w:t>ks</w:t>
            </w:r>
          </w:p>
        </w:tc>
        <w:tc>
          <w:tcPr>
            <w:tcW w:w="640" w:type="dxa"/>
            <w:tcBorders>
              <w:top w:val="nil"/>
              <w:left w:val="nil"/>
              <w:bottom w:val="single" w:sz="4" w:space="0" w:color="auto"/>
              <w:right w:val="single" w:sz="4" w:space="0" w:color="auto"/>
            </w:tcBorders>
            <w:shd w:val="clear" w:color="auto" w:fill="auto"/>
            <w:noWrap/>
            <w:vAlign w:val="bottom"/>
            <w:hideMark/>
          </w:tcPr>
          <w:p w14:paraId="5966CC4A" w14:textId="77777777" w:rsidR="003D6DE2" w:rsidRPr="003D6DE2" w:rsidRDefault="003D6DE2" w:rsidP="003D6DE2">
            <w:pPr>
              <w:suppressAutoHyphens w:val="0"/>
              <w:spacing w:before="0" w:after="0"/>
              <w:jc w:val="right"/>
              <w:rPr>
                <w:color w:val="000000"/>
              </w:rPr>
            </w:pPr>
            <w:r w:rsidRPr="003D6DE2">
              <w:rPr>
                <w:color w:val="000000"/>
              </w:rPr>
              <w:t>1</w:t>
            </w:r>
          </w:p>
        </w:tc>
        <w:tc>
          <w:tcPr>
            <w:tcW w:w="1437" w:type="dxa"/>
            <w:tcBorders>
              <w:top w:val="nil"/>
              <w:left w:val="nil"/>
              <w:bottom w:val="single" w:sz="4" w:space="0" w:color="auto"/>
              <w:right w:val="single" w:sz="4" w:space="0" w:color="auto"/>
            </w:tcBorders>
            <w:shd w:val="clear" w:color="000000" w:fill="FFFF00"/>
            <w:noWrap/>
            <w:vAlign w:val="bottom"/>
            <w:hideMark/>
          </w:tcPr>
          <w:p w14:paraId="57B80860" w14:textId="77777777" w:rsidR="003D6DE2" w:rsidRPr="003D6DE2" w:rsidRDefault="003D6DE2" w:rsidP="003D6DE2">
            <w:pPr>
              <w:suppressAutoHyphens w:val="0"/>
              <w:spacing w:before="0" w:after="0"/>
              <w:jc w:val="right"/>
              <w:rPr>
                <w:color w:val="000000"/>
              </w:rPr>
            </w:pPr>
            <w:r w:rsidRPr="003D6DE2">
              <w:rPr>
                <w:color w:val="000000"/>
              </w:rPr>
              <w:t>850,00 Kč</w:t>
            </w:r>
          </w:p>
        </w:tc>
        <w:tc>
          <w:tcPr>
            <w:tcW w:w="960" w:type="dxa"/>
            <w:tcBorders>
              <w:top w:val="nil"/>
              <w:left w:val="nil"/>
              <w:bottom w:val="single" w:sz="4" w:space="0" w:color="auto"/>
              <w:right w:val="single" w:sz="4" w:space="0" w:color="auto"/>
            </w:tcBorders>
            <w:shd w:val="clear" w:color="000000" w:fill="FFFF00"/>
            <w:noWrap/>
            <w:vAlign w:val="bottom"/>
            <w:hideMark/>
          </w:tcPr>
          <w:p w14:paraId="4A262E61"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450" w:type="dxa"/>
            <w:tcBorders>
              <w:top w:val="nil"/>
              <w:left w:val="nil"/>
              <w:bottom w:val="single" w:sz="4" w:space="0" w:color="auto"/>
              <w:right w:val="single" w:sz="4" w:space="0" w:color="auto"/>
            </w:tcBorders>
            <w:shd w:val="clear" w:color="auto" w:fill="auto"/>
            <w:noWrap/>
            <w:vAlign w:val="bottom"/>
            <w:hideMark/>
          </w:tcPr>
          <w:p w14:paraId="35CE2178" w14:textId="77777777" w:rsidR="003D6DE2" w:rsidRPr="003D6DE2" w:rsidRDefault="003D6DE2" w:rsidP="003D6DE2">
            <w:pPr>
              <w:suppressAutoHyphens w:val="0"/>
              <w:spacing w:before="0" w:after="0"/>
              <w:jc w:val="right"/>
              <w:rPr>
                <w:color w:val="000000"/>
              </w:rPr>
            </w:pPr>
            <w:r w:rsidRPr="003D6DE2">
              <w:rPr>
                <w:color w:val="000000"/>
              </w:rPr>
              <w:t>850,00 Kč</w:t>
            </w:r>
          </w:p>
        </w:tc>
        <w:tc>
          <w:tcPr>
            <w:tcW w:w="1160" w:type="dxa"/>
            <w:tcBorders>
              <w:top w:val="nil"/>
              <w:left w:val="nil"/>
              <w:bottom w:val="single" w:sz="4" w:space="0" w:color="auto"/>
              <w:right w:val="nil"/>
            </w:tcBorders>
            <w:shd w:val="clear" w:color="auto" w:fill="auto"/>
            <w:noWrap/>
            <w:vAlign w:val="bottom"/>
            <w:hideMark/>
          </w:tcPr>
          <w:p w14:paraId="3FE6D774" w14:textId="77777777" w:rsidR="003D6DE2" w:rsidRPr="003D6DE2" w:rsidRDefault="003D6DE2" w:rsidP="003D6DE2">
            <w:pPr>
              <w:suppressAutoHyphens w:val="0"/>
              <w:spacing w:before="0" w:after="0"/>
              <w:jc w:val="right"/>
              <w:rPr>
                <w:color w:val="000000"/>
              </w:rPr>
            </w:pPr>
            <w:r w:rsidRPr="003D6DE2">
              <w:rPr>
                <w:color w:val="000000"/>
              </w:rPr>
              <w:t>178,50 Kč</w:t>
            </w:r>
          </w:p>
        </w:tc>
        <w:tc>
          <w:tcPr>
            <w:tcW w:w="1675" w:type="dxa"/>
            <w:tcBorders>
              <w:top w:val="nil"/>
              <w:left w:val="single" w:sz="4" w:space="0" w:color="auto"/>
              <w:bottom w:val="single" w:sz="4" w:space="0" w:color="auto"/>
              <w:right w:val="single" w:sz="8" w:space="0" w:color="auto"/>
            </w:tcBorders>
            <w:shd w:val="clear" w:color="auto" w:fill="auto"/>
            <w:noWrap/>
            <w:vAlign w:val="bottom"/>
            <w:hideMark/>
          </w:tcPr>
          <w:p w14:paraId="15E45556" w14:textId="77777777" w:rsidR="003D6DE2" w:rsidRPr="003D6DE2" w:rsidRDefault="003D6DE2" w:rsidP="003D6DE2">
            <w:pPr>
              <w:suppressAutoHyphens w:val="0"/>
              <w:spacing w:before="0" w:after="0"/>
              <w:jc w:val="right"/>
              <w:rPr>
                <w:color w:val="000000"/>
              </w:rPr>
            </w:pPr>
            <w:r w:rsidRPr="003D6DE2">
              <w:rPr>
                <w:color w:val="000000"/>
              </w:rPr>
              <w:t>1 028,50 Kč</w:t>
            </w:r>
          </w:p>
        </w:tc>
        <w:tc>
          <w:tcPr>
            <w:tcW w:w="2693" w:type="dxa"/>
            <w:tcBorders>
              <w:top w:val="nil"/>
              <w:left w:val="nil"/>
              <w:bottom w:val="single" w:sz="4" w:space="0" w:color="auto"/>
              <w:right w:val="single" w:sz="8" w:space="0" w:color="auto"/>
            </w:tcBorders>
            <w:shd w:val="clear" w:color="000000" w:fill="FFFF00"/>
            <w:vAlign w:val="bottom"/>
            <w:hideMark/>
          </w:tcPr>
          <w:p w14:paraId="73AA6FB3" w14:textId="77777777" w:rsidR="003D6DE2" w:rsidRPr="003D6DE2" w:rsidRDefault="003D6DE2" w:rsidP="003D6DE2">
            <w:pPr>
              <w:suppressAutoHyphens w:val="0"/>
              <w:spacing w:before="0" w:after="0"/>
              <w:jc w:val="left"/>
              <w:rPr>
                <w:color w:val="000000"/>
              </w:rPr>
            </w:pPr>
            <w:r w:rsidRPr="003D6DE2">
              <w:rPr>
                <w:color w:val="000000"/>
              </w:rPr>
              <w:t>Cena za vizuální kontrolu případného poškození všech komponent CCTV uložených v rozvaděči, očištění záznamového serveru a rozvaděče</w:t>
            </w:r>
          </w:p>
        </w:tc>
      </w:tr>
      <w:tr w:rsidR="003D6DE2" w:rsidRPr="003D6DE2" w14:paraId="30151E24" w14:textId="77777777" w:rsidTr="00DD18A2">
        <w:trPr>
          <w:trHeight w:val="540"/>
        </w:trPr>
        <w:tc>
          <w:tcPr>
            <w:tcW w:w="3251" w:type="dxa"/>
            <w:tcBorders>
              <w:top w:val="nil"/>
              <w:left w:val="single" w:sz="8" w:space="0" w:color="auto"/>
              <w:bottom w:val="single" w:sz="4" w:space="0" w:color="auto"/>
              <w:right w:val="nil"/>
            </w:tcBorders>
            <w:shd w:val="clear" w:color="auto" w:fill="auto"/>
            <w:noWrap/>
            <w:vAlign w:val="bottom"/>
            <w:hideMark/>
          </w:tcPr>
          <w:p w14:paraId="53E9221E" w14:textId="77777777" w:rsidR="003D6DE2" w:rsidRPr="003D6DE2" w:rsidRDefault="003D6DE2" w:rsidP="003D6DE2">
            <w:pPr>
              <w:suppressAutoHyphens w:val="0"/>
              <w:spacing w:before="0" w:after="0"/>
              <w:jc w:val="left"/>
              <w:rPr>
                <w:color w:val="000000"/>
              </w:rPr>
            </w:pPr>
            <w:r w:rsidRPr="003D6DE2">
              <w:rPr>
                <w:color w:val="000000"/>
              </w:rPr>
              <w:t>Kamerový klientský počítač vč. monitorů</w:t>
            </w: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31CEAC72" w14:textId="77777777" w:rsidR="003D6DE2" w:rsidRPr="003D6DE2" w:rsidRDefault="003D6DE2" w:rsidP="003D6DE2">
            <w:pPr>
              <w:suppressAutoHyphens w:val="0"/>
              <w:spacing w:before="0" w:after="0"/>
              <w:jc w:val="left"/>
              <w:rPr>
                <w:color w:val="000000"/>
              </w:rPr>
            </w:pPr>
            <w:r w:rsidRPr="003D6DE2">
              <w:rPr>
                <w:color w:val="000000"/>
              </w:rPr>
              <w:t>ks</w:t>
            </w:r>
          </w:p>
        </w:tc>
        <w:tc>
          <w:tcPr>
            <w:tcW w:w="640" w:type="dxa"/>
            <w:tcBorders>
              <w:top w:val="nil"/>
              <w:left w:val="nil"/>
              <w:bottom w:val="single" w:sz="4" w:space="0" w:color="auto"/>
              <w:right w:val="single" w:sz="4" w:space="0" w:color="auto"/>
            </w:tcBorders>
            <w:shd w:val="clear" w:color="auto" w:fill="auto"/>
            <w:noWrap/>
            <w:vAlign w:val="bottom"/>
            <w:hideMark/>
          </w:tcPr>
          <w:p w14:paraId="60BA5932" w14:textId="77777777" w:rsidR="003D6DE2" w:rsidRPr="003D6DE2" w:rsidRDefault="003D6DE2" w:rsidP="003D6DE2">
            <w:pPr>
              <w:suppressAutoHyphens w:val="0"/>
              <w:spacing w:before="0" w:after="0"/>
              <w:jc w:val="right"/>
              <w:rPr>
                <w:color w:val="000000"/>
              </w:rPr>
            </w:pPr>
            <w:r w:rsidRPr="003D6DE2">
              <w:rPr>
                <w:color w:val="000000"/>
              </w:rPr>
              <w:t>1</w:t>
            </w:r>
          </w:p>
        </w:tc>
        <w:tc>
          <w:tcPr>
            <w:tcW w:w="1437" w:type="dxa"/>
            <w:tcBorders>
              <w:top w:val="nil"/>
              <w:left w:val="nil"/>
              <w:bottom w:val="single" w:sz="4" w:space="0" w:color="auto"/>
              <w:right w:val="single" w:sz="4" w:space="0" w:color="auto"/>
            </w:tcBorders>
            <w:shd w:val="clear" w:color="000000" w:fill="FFFF00"/>
            <w:noWrap/>
            <w:vAlign w:val="bottom"/>
            <w:hideMark/>
          </w:tcPr>
          <w:p w14:paraId="67FCAD73" w14:textId="77777777" w:rsidR="003D6DE2" w:rsidRPr="003D6DE2" w:rsidRDefault="003D6DE2" w:rsidP="003D6DE2">
            <w:pPr>
              <w:suppressAutoHyphens w:val="0"/>
              <w:spacing w:before="0" w:after="0"/>
              <w:jc w:val="right"/>
              <w:rPr>
                <w:color w:val="000000"/>
              </w:rPr>
            </w:pPr>
            <w:r w:rsidRPr="003D6DE2">
              <w:rPr>
                <w:color w:val="000000"/>
              </w:rPr>
              <w:t>550,00 Kč</w:t>
            </w:r>
          </w:p>
        </w:tc>
        <w:tc>
          <w:tcPr>
            <w:tcW w:w="960" w:type="dxa"/>
            <w:tcBorders>
              <w:top w:val="nil"/>
              <w:left w:val="nil"/>
              <w:bottom w:val="single" w:sz="4" w:space="0" w:color="auto"/>
              <w:right w:val="single" w:sz="4" w:space="0" w:color="auto"/>
            </w:tcBorders>
            <w:shd w:val="clear" w:color="000000" w:fill="FFFF00"/>
            <w:noWrap/>
            <w:vAlign w:val="bottom"/>
            <w:hideMark/>
          </w:tcPr>
          <w:p w14:paraId="63971042"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450" w:type="dxa"/>
            <w:tcBorders>
              <w:top w:val="nil"/>
              <w:left w:val="nil"/>
              <w:bottom w:val="single" w:sz="4" w:space="0" w:color="auto"/>
              <w:right w:val="single" w:sz="4" w:space="0" w:color="auto"/>
            </w:tcBorders>
            <w:shd w:val="clear" w:color="auto" w:fill="auto"/>
            <w:noWrap/>
            <w:vAlign w:val="bottom"/>
            <w:hideMark/>
          </w:tcPr>
          <w:p w14:paraId="35579B01" w14:textId="77777777" w:rsidR="003D6DE2" w:rsidRPr="003D6DE2" w:rsidRDefault="003D6DE2" w:rsidP="003D6DE2">
            <w:pPr>
              <w:suppressAutoHyphens w:val="0"/>
              <w:spacing w:before="0" w:after="0"/>
              <w:jc w:val="right"/>
              <w:rPr>
                <w:color w:val="000000"/>
              </w:rPr>
            </w:pPr>
            <w:r w:rsidRPr="003D6DE2">
              <w:rPr>
                <w:color w:val="000000"/>
              </w:rPr>
              <w:t>550,00 Kč</w:t>
            </w:r>
          </w:p>
        </w:tc>
        <w:tc>
          <w:tcPr>
            <w:tcW w:w="1160" w:type="dxa"/>
            <w:tcBorders>
              <w:top w:val="nil"/>
              <w:left w:val="nil"/>
              <w:bottom w:val="single" w:sz="4" w:space="0" w:color="auto"/>
              <w:right w:val="nil"/>
            </w:tcBorders>
            <w:shd w:val="clear" w:color="auto" w:fill="auto"/>
            <w:noWrap/>
            <w:vAlign w:val="bottom"/>
            <w:hideMark/>
          </w:tcPr>
          <w:p w14:paraId="7CE245D5" w14:textId="77777777" w:rsidR="003D6DE2" w:rsidRPr="003D6DE2" w:rsidRDefault="003D6DE2" w:rsidP="003D6DE2">
            <w:pPr>
              <w:suppressAutoHyphens w:val="0"/>
              <w:spacing w:before="0" w:after="0"/>
              <w:jc w:val="right"/>
              <w:rPr>
                <w:color w:val="000000"/>
              </w:rPr>
            </w:pPr>
            <w:r w:rsidRPr="003D6DE2">
              <w:rPr>
                <w:color w:val="000000"/>
              </w:rPr>
              <w:t>115,50 Kč</w:t>
            </w:r>
          </w:p>
        </w:tc>
        <w:tc>
          <w:tcPr>
            <w:tcW w:w="1675" w:type="dxa"/>
            <w:tcBorders>
              <w:top w:val="nil"/>
              <w:left w:val="single" w:sz="4" w:space="0" w:color="auto"/>
              <w:bottom w:val="single" w:sz="4" w:space="0" w:color="auto"/>
              <w:right w:val="single" w:sz="8" w:space="0" w:color="auto"/>
            </w:tcBorders>
            <w:shd w:val="clear" w:color="auto" w:fill="auto"/>
            <w:noWrap/>
            <w:vAlign w:val="bottom"/>
            <w:hideMark/>
          </w:tcPr>
          <w:p w14:paraId="0F9DFFBB" w14:textId="77777777" w:rsidR="003D6DE2" w:rsidRPr="003D6DE2" w:rsidRDefault="003D6DE2" w:rsidP="003D6DE2">
            <w:pPr>
              <w:suppressAutoHyphens w:val="0"/>
              <w:spacing w:before="0" w:after="0"/>
              <w:jc w:val="right"/>
              <w:rPr>
                <w:color w:val="000000"/>
              </w:rPr>
            </w:pPr>
            <w:r w:rsidRPr="003D6DE2">
              <w:rPr>
                <w:color w:val="000000"/>
              </w:rPr>
              <w:t>665,50 Kč</w:t>
            </w:r>
          </w:p>
        </w:tc>
        <w:tc>
          <w:tcPr>
            <w:tcW w:w="2693" w:type="dxa"/>
            <w:tcBorders>
              <w:top w:val="nil"/>
              <w:left w:val="nil"/>
              <w:bottom w:val="single" w:sz="4" w:space="0" w:color="auto"/>
              <w:right w:val="single" w:sz="8" w:space="0" w:color="auto"/>
            </w:tcBorders>
            <w:shd w:val="clear" w:color="000000" w:fill="FFFF00"/>
            <w:vAlign w:val="bottom"/>
            <w:hideMark/>
          </w:tcPr>
          <w:p w14:paraId="3B686C72" w14:textId="77777777" w:rsidR="003D6DE2" w:rsidRPr="003D6DE2" w:rsidRDefault="003D6DE2" w:rsidP="003D6DE2">
            <w:pPr>
              <w:suppressAutoHyphens w:val="0"/>
              <w:spacing w:before="0" w:after="0"/>
              <w:jc w:val="left"/>
              <w:rPr>
                <w:color w:val="000000"/>
              </w:rPr>
            </w:pPr>
            <w:r w:rsidRPr="003D6DE2">
              <w:rPr>
                <w:color w:val="000000"/>
              </w:rPr>
              <w:t>Cena za vizuální kontrolu klientského PC a jeho očištění</w:t>
            </w:r>
          </w:p>
        </w:tc>
      </w:tr>
      <w:tr w:rsidR="003D6DE2" w:rsidRPr="003D6DE2" w14:paraId="0D7FBACB" w14:textId="77777777" w:rsidTr="00DD18A2">
        <w:trPr>
          <w:trHeight w:val="552"/>
        </w:trPr>
        <w:tc>
          <w:tcPr>
            <w:tcW w:w="3251" w:type="dxa"/>
            <w:tcBorders>
              <w:top w:val="nil"/>
              <w:left w:val="single" w:sz="8" w:space="0" w:color="auto"/>
              <w:bottom w:val="nil"/>
              <w:right w:val="nil"/>
            </w:tcBorders>
            <w:shd w:val="clear" w:color="auto" w:fill="auto"/>
            <w:noWrap/>
            <w:vAlign w:val="bottom"/>
            <w:hideMark/>
          </w:tcPr>
          <w:p w14:paraId="353224EB" w14:textId="77777777" w:rsidR="003D6DE2" w:rsidRPr="003D6DE2" w:rsidRDefault="003D6DE2" w:rsidP="003D6DE2">
            <w:pPr>
              <w:suppressAutoHyphens w:val="0"/>
              <w:spacing w:before="0" w:after="0"/>
              <w:jc w:val="left"/>
              <w:rPr>
                <w:color w:val="000000"/>
              </w:rPr>
            </w:pPr>
            <w:r w:rsidRPr="003D6DE2">
              <w:rPr>
                <w:color w:val="000000"/>
              </w:rPr>
              <w:t>Záložní zdroj UPS</w:t>
            </w:r>
          </w:p>
        </w:tc>
        <w:tc>
          <w:tcPr>
            <w:tcW w:w="474" w:type="dxa"/>
            <w:tcBorders>
              <w:top w:val="nil"/>
              <w:left w:val="single" w:sz="4" w:space="0" w:color="auto"/>
              <w:bottom w:val="nil"/>
              <w:right w:val="single" w:sz="4" w:space="0" w:color="auto"/>
            </w:tcBorders>
            <w:shd w:val="clear" w:color="auto" w:fill="auto"/>
            <w:noWrap/>
            <w:vAlign w:val="bottom"/>
            <w:hideMark/>
          </w:tcPr>
          <w:p w14:paraId="5FBF1D0B" w14:textId="77777777" w:rsidR="003D6DE2" w:rsidRPr="003D6DE2" w:rsidRDefault="003D6DE2" w:rsidP="003D6DE2">
            <w:pPr>
              <w:suppressAutoHyphens w:val="0"/>
              <w:spacing w:before="0" w:after="0"/>
              <w:jc w:val="left"/>
              <w:rPr>
                <w:color w:val="000000"/>
              </w:rPr>
            </w:pPr>
            <w:r w:rsidRPr="003D6DE2">
              <w:rPr>
                <w:color w:val="000000"/>
              </w:rPr>
              <w:t>ks</w:t>
            </w:r>
          </w:p>
        </w:tc>
        <w:tc>
          <w:tcPr>
            <w:tcW w:w="640" w:type="dxa"/>
            <w:tcBorders>
              <w:top w:val="nil"/>
              <w:left w:val="nil"/>
              <w:bottom w:val="nil"/>
              <w:right w:val="single" w:sz="4" w:space="0" w:color="auto"/>
            </w:tcBorders>
            <w:shd w:val="clear" w:color="auto" w:fill="auto"/>
            <w:noWrap/>
            <w:vAlign w:val="bottom"/>
            <w:hideMark/>
          </w:tcPr>
          <w:p w14:paraId="41CA0863" w14:textId="77777777" w:rsidR="003D6DE2" w:rsidRPr="003D6DE2" w:rsidRDefault="003D6DE2" w:rsidP="003D6DE2">
            <w:pPr>
              <w:suppressAutoHyphens w:val="0"/>
              <w:spacing w:before="0" w:after="0"/>
              <w:jc w:val="right"/>
              <w:rPr>
                <w:color w:val="000000"/>
              </w:rPr>
            </w:pPr>
            <w:r w:rsidRPr="003D6DE2">
              <w:rPr>
                <w:color w:val="000000"/>
              </w:rPr>
              <w:t>1</w:t>
            </w:r>
          </w:p>
        </w:tc>
        <w:tc>
          <w:tcPr>
            <w:tcW w:w="1437" w:type="dxa"/>
            <w:tcBorders>
              <w:top w:val="nil"/>
              <w:left w:val="nil"/>
              <w:bottom w:val="nil"/>
              <w:right w:val="single" w:sz="4" w:space="0" w:color="auto"/>
            </w:tcBorders>
            <w:shd w:val="clear" w:color="000000" w:fill="FFFF00"/>
            <w:noWrap/>
            <w:vAlign w:val="bottom"/>
            <w:hideMark/>
          </w:tcPr>
          <w:p w14:paraId="7EB08C30" w14:textId="77777777" w:rsidR="003D6DE2" w:rsidRPr="003D6DE2" w:rsidRDefault="003D6DE2" w:rsidP="003D6DE2">
            <w:pPr>
              <w:suppressAutoHyphens w:val="0"/>
              <w:spacing w:before="0" w:after="0"/>
              <w:jc w:val="right"/>
              <w:rPr>
                <w:color w:val="000000"/>
              </w:rPr>
            </w:pPr>
            <w:r w:rsidRPr="003D6DE2">
              <w:rPr>
                <w:color w:val="000000"/>
              </w:rPr>
              <w:t>310,00 Kč</w:t>
            </w:r>
          </w:p>
        </w:tc>
        <w:tc>
          <w:tcPr>
            <w:tcW w:w="960" w:type="dxa"/>
            <w:tcBorders>
              <w:top w:val="nil"/>
              <w:left w:val="nil"/>
              <w:bottom w:val="nil"/>
              <w:right w:val="single" w:sz="4" w:space="0" w:color="auto"/>
            </w:tcBorders>
            <w:shd w:val="clear" w:color="000000" w:fill="FFFF00"/>
            <w:noWrap/>
            <w:vAlign w:val="bottom"/>
            <w:hideMark/>
          </w:tcPr>
          <w:p w14:paraId="55FEFF8D"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450" w:type="dxa"/>
            <w:tcBorders>
              <w:top w:val="nil"/>
              <w:left w:val="nil"/>
              <w:bottom w:val="nil"/>
              <w:right w:val="single" w:sz="4" w:space="0" w:color="auto"/>
            </w:tcBorders>
            <w:shd w:val="clear" w:color="auto" w:fill="auto"/>
            <w:noWrap/>
            <w:vAlign w:val="bottom"/>
            <w:hideMark/>
          </w:tcPr>
          <w:p w14:paraId="329EB6A4" w14:textId="77777777" w:rsidR="003D6DE2" w:rsidRPr="003D6DE2" w:rsidRDefault="003D6DE2" w:rsidP="003D6DE2">
            <w:pPr>
              <w:suppressAutoHyphens w:val="0"/>
              <w:spacing w:before="0" w:after="0"/>
              <w:jc w:val="right"/>
              <w:rPr>
                <w:color w:val="000000"/>
              </w:rPr>
            </w:pPr>
            <w:r w:rsidRPr="003D6DE2">
              <w:rPr>
                <w:color w:val="000000"/>
              </w:rPr>
              <w:t>310,00 Kč</w:t>
            </w:r>
          </w:p>
        </w:tc>
        <w:tc>
          <w:tcPr>
            <w:tcW w:w="1160" w:type="dxa"/>
            <w:tcBorders>
              <w:top w:val="nil"/>
              <w:left w:val="nil"/>
              <w:bottom w:val="nil"/>
              <w:right w:val="nil"/>
            </w:tcBorders>
            <w:shd w:val="clear" w:color="auto" w:fill="auto"/>
            <w:noWrap/>
            <w:vAlign w:val="bottom"/>
            <w:hideMark/>
          </w:tcPr>
          <w:p w14:paraId="0DD17312" w14:textId="77777777" w:rsidR="003D6DE2" w:rsidRPr="003D6DE2" w:rsidRDefault="003D6DE2" w:rsidP="003D6DE2">
            <w:pPr>
              <w:suppressAutoHyphens w:val="0"/>
              <w:spacing w:before="0" w:after="0"/>
              <w:jc w:val="right"/>
              <w:rPr>
                <w:color w:val="000000"/>
              </w:rPr>
            </w:pPr>
            <w:r w:rsidRPr="003D6DE2">
              <w:rPr>
                <w:color w:val="000000"/>
              </w:rPr>
              <w:t>65,10 Kč</w:t>
            </w:r>
          </w:p>
        </w:tc>
        <w:tc>
          <w:tcPr>
            <w:tcW w:w="1675" w:type="dxa"/>
            <w:tcBorders>
              <w:top w:val="nil"/>
              <w:left w:val="single" w:sz="4" w:space="0" w:color="auto"/>
              <w:bottom w:val="nil"/>
              <w:right w:val="single" w:sz="8" w:space="0" w:color="auto"/>
            </w:tcBorders>
            <w:shd w:val="clear" w:color="auto" w:fill="auto"/>
            <w:noWrap/>
            <w:vAlign w:val="bottom"/>
            <w:hideMark/>
          </w:tcPr>
          <w:p w14:paraId="37382393" w14:textId="77777777" w:rsidR="003D6DE2" w:rsidRPr="003D6DE2" w:rsidRDefault="003D6DE2" w:rsidP="003D6DE2">
            <w:pPr>
              <w:suppressAutoHyphens w:val="0"/>
              <w:spacing w:before="0" w:after="0"/>
              <w:jc w:val="right"/>
              <w:rPr>
                <w:color w:val="000000"/>
              </w:rPr>
            </w:pPr>
            <w:r w:rsidRPr="003D6DE2">
              <w:rPr>
                <w:color w:val="000000"/>
              </w:rPr>
              <w:t>375,10 Kč</w:t>
            </w:r>
          </w:p>
        </w:tc>
        <w:tc>
          <w:tcPr>
            <w:tcW w:w="2693" w:type="dxa"/>
            <w:tcBorders>
              <w:top w:val="nil"/>
              <w:left w:val="nil"/>
              <w:bottom w:val="nil"/>
              <w:right w:val="single" w:sz="8" w:space="0" w:color="auto"/>
            </w:tcBorders>
            <w:shd w:val="clear" w:color="000000" w:fill="FFFF00"/>
            <w:vAlign w:val="bottom"/>
            <w:hideMark/>
          </w:tcPr>
          <w:p w14:paraId="7FB9946B" w14:textId="77777777" w:rsidR="003D6DE2" w:rsidRPr="003D6DE2" w:rsidRDefault="003D6DE2" w:rsidP="003D6DE2">
            <w:pPr>
              <w:suppressAutoHyphens w:val="0"/>
              <w:spacing w:before="0" w:after="0"/>
              <w:jc w:val="left"/>
              <w:rPr>
                <w:color w:val="000000"/>
              </w:rPr>
            </w:pPr>
            <w:r w:rsidRPr="003D6DE2">
              <w:rPr>
                <w:color w:val="000000"/>
              </w:rPr>
              <w:t xml:space="preserve">Cena za </w:t>
            </w:r>
            <w:proofErr w:type="spellStart"/>
            <w:r w:rsidRPr="003D6DE2">
              <w:rPr>
                <w:color w:val="000000"/>
              </w:rPr>
              <w:t>viziální</w:t>
            </w:r>
            <w:proofErr w:type="spellEnd"/>
            <w:r w:rsidRPr="003D6DE2">
              <w:rPr>
                <w:color w:val="000000"/>
              </w:rPr>
              <w:t xml:space="preserve"> kontrolu šasi UPS a jeho očištění</w:t>
            </w:r>
          </w:p>
        </w:tc>
      </w:tr>
      <w:tr w:rsidR="003D6DE2" w:rsidRPr="003D6DE2" w14:paraId="6E7F19B1" w14:textId="77777777" w:rsidTr="00DD18A2">
        <w:trPr>
          <w:trHeight w:val="300"/>
        </w:trPr>
        <w:tc>
          <w:tcPr>
            <w:tcW w:w="325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82DC334" w14:textId="77777777" w:rsidR="003D6DE2" w:rsidRPr="003D6DE2" w:rsidRDefault="003D6DE2" w:rsidP="003D6DE2">
            <w:pPr>
              <w:suppressAutoHyphens w:val="0"/>
              <w:spacing w:before="0" w:after="0"/>
              <w:jc w:val="left"/>
              <w:rPr>
                <w:b/>
                <w:bCs/>
                <w:color w:val="000000"/>
              </w:rPr>
            </w:pPr>
            <w:r w:rsidRPr="003D6DE2">
              <w:rPr>
                <w:b/>
                <w:bCs/>
                <w:color w:val="000000"/>
              </w:rPr>
              <w:t>Pravidelné prohlídky systému CCTV / MKDS</w:t>
            </w:r>
          </w:p>
        </w:tc>
        <w:tc>
          <w:tcPr>
            <w:tcW w:w="474" w:type="dxa"/>
            <w:tcBorders>
              <w:top w:val="single" w:sz="8" w:space="0" w:color="auto"/>
              <w:left w:val="nil"/>
              <w:bottom w:val="single" w:sz="8" w:space="0" w:color="auto"/>
              <w:right w:val="single" w:sz="4" w:space="0" w:color="auto"/>
            </w:tcBorders>
            <w:shd w:val="clear" w:color="auto" w:fill="auto"/>
            <w:noWrap/>
            <w:vAlign w:val="bottom"/>
            <w:hideMark/>
          </w:tcPr>
          <w:p w14:paraId="0EA68A58" w14:textId="77777777" w:rsidR="003D6DE2" w:rsidRPr="003D6DE2" w:rsidRDefault="003D6DE2" w:rsidP="003D6DE2">
            <w:pPr>
              <w:suppressAutoHyphens w:val="0"/>
              <w:spacing w:before="0" w:after="0"/>
              <w:jc w:val="left"/>
              <w:rPr>
                <w:color w:val="000000"/>
              </w:rPr>
            </w:pPr>
            <w:r w:rsidRPr="003D6DE2">
              <w:rPr>
                <w:color w:val="000000"/>
              </w:rPr>
              <w:t>-</w:t>
            </w:r>
          </w:p>
        </w:tc>
        <w:tc>
          <w:tcPr>
            <w:tcW w:w="640" w:type="dxa"/>
            <w:tcBorders>
              <w:top w:val="single" w:sz="8" w:space="0" w:color="auto"/>
              <w:left w:val="nil"/>
              <w:bottom w:val="single" w:sz="8" w:space="0" w:color="auto"/>
              <w:right w:val="single" w:sz="4" w:space="0" w:color="auto"/>
            </w:tcBorders>
            <w:shd w:val="clear" w:color="auto" w:fill="auto"/>
            <w:noWrap/>
            <w:vAlign w:val="bottom"/>
            <w:hideMark/>
          </w:tcPr>
          <w:p w14:paraId="26160D8A" w14:textId="77777777" w:rsidR="003D6DE2" w:rsidRPr="003D6DE2" w:rsidRDefault="003D6DE2" w:rsidP="003D6DE2">
            <w:pPr>
              <w:suppressAutoHyphens w:val="0"/>
              <w:spacing w:before="0" w:after="0"/>
              <w:jc w:val="left"/>
              <w:rPr>
                <w:color w:val="000000"/>
              </w:rPr>
            </w:pPr>
            <w:r w:rsidRPr="003D6DE2">
              <w:rPr>
                <w:color w:val="000000"/>
              </w:rPr>
              <w:t>-</w:t>
            </w:r>
          </w:p>
        </w:tc>
        <w:tc>
          <w:tcPr>
            <w:tcW w:w="1437" w:type="dxa"/>
            <w:tcBorders>
              <w:top w:val="single" w:sz="8" w:space="0" w:color="auto"/>
              <w:left w:val="nil"/>
              <w:bottom w:val="single" w:sz="8" w:space="0" w:color="auto"/>
              <w:right w:val="single" w:sz="4" w:space="0" w:color="auto"/>
            </w:tcBorders>
            <w:shd w:val="clear" w:color="auto" w:fill="auto"/>
            <w:noWrap/>
            <w:vAlign w:val="bottom"/>
            <w:hideMark/>
          </w:tcPr>
          <w:p w14:paraId="37122A1F" w14:textId="77777777" w:rsidR="003D6DE2" w:rsidRPr="003D6DE2" w:rsidRDefault="003D6DE2" w:rsidP="003D6DE2">
            <w:pPr>
              <w:suppressAutoHyphens w:val="0"/>
              <w:spacing w:before="0" w:after="0"/>
              <w:jc w:val="left"/>
              <w:rPr>
                <w:color w:val="000000"/>
              </w:rPr>
            </w:pPr>
            <w:r w:rsidRPr="003D6DE2">
              <w:rPr>
                <w:color w:val="000000"/>
              </w:rPr>
              <w:t>-</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4EE6A993" w14:textId="77777777" w:rsidR="003D6DE2" w:rsidRPr="003D6DE2" w:rsidRDefault="003D6DE2" w:rsidP="003D6DE2">
            <w:pPr>
              <w:suppressAutoHyphens w:val="0"/>
              <w:spacing w:before="0" w:after="0"/>
              <w:jc w:val="center"/>
              <w:rPr>
                <w:color w:val="000000"/>
              </w:rPr>
            </w:pPr>
            <w:r w:rsidRPr="003D6DE2">
              <w:rPr>
                <w:color w:val="000000"/>
              </w:rPr>
              <w:t>-</w:t>
            </w:r>
          </w:p>
        </w:tc>
        <w:tc>
          <w:tcPr>
            <w:tcW w:w="1450" w:type="dxa"/>
            <w:tcBorders>
              <w:top w:val="single" w:sz="8" w:space="0" w:color="auto"/>
              <w:left w:val="nil"/>
              <w:bottom w:val="single" w:sz="8" w:space="0" w:color="auto"/>
              <w:right w:val="single" w:sz="4" w:space="0" w:color="auto"/>
            </w:tcBorders>
            <w:shd w:val="clear" w:color="auto" w:fill="auto"/>
            <w:noWrap/>
            <w:vAlign w:val="bottom"/>
            <w:hideMark/>
          </w:tcPr>
          <w:p w14:paraId="02043CBB" w14:textId="77777777" w:rsidR="003D6DE2" w:rsidRPr="003D6DE2" w:rsidRDefault="003D6DE2" w:rsidP="003D6DE2">
            <w:pPr>
              <w:suppressAutoHyphens w:val="0"/>
              <w:spacing w:before="0" w:after="0"/>
              <w:jc w:val="right"/>
              <w:rPr>
                <w:color w:val="000000"/>
              </w:rPr>
            </w:pPr>
            <w:r w:rsidRPr="003D6DE2">
              <w:rPr>
                <w:color w:val="000000"/>
              </w:rPr>
              <w:t>5 260,00 Kč</w:t>
            </w:r>
          </w:p>
        </w:tc>
        <w:tc>
          <w:tcPr>
            <w:tcW w:w="1160" w:type="dxa"/>
            <w:tcBorders>
              <w:top w:val="single" w:sz="8" w:space="0" w:color="auto"/>
              <w:left w:val="nil"/>
              <w:bottom w:val="single" w:sz="8" w:space="0" w:color="auto"/>
              <w:right w:val="single" w:sz="4" w:space="0" w:color="auto"/>
            </w:tcBorders>
            <w:shd w:val="clear" w:color="auto" w:fill="auto"/>
            <w:noWrap/>
            <w:vAlign w:val="bottom"/>
            <w:hideMark/>
          </w:tcPr>
          <w:p w14:paraId="779A7A9E" w14:textId="77777777" w:rsidR="003D6DE2" w:rsidRPr="003D6DE2" w:rsidRDefault="003D6DE2" w:rsidP="003D6DE2">
            <w:pPr>
              <w:suppressAutoHyphens w:val="0"/>
              <w:spacing w:before="0" w:after="0"/>
              <w:jc w:val="right"/>
              <w:rPr>
                <w:color w:val="000000"/>
              </w:rPr>
            </w:pPr>
            <w:r w:rsidRPr="003D6DE2">
              <w:rPr>
                <w:color w:val="000000"/>
              </w:rPr>
              <w:t>1 104,60 Kč</w:t>
            </w:r>
          </w:p>
        </w:tc>
        <w:tc>
          <w:tcPr>
            <w:tcW w:w="1675" w:type="dxa"/>
            <w:tcBorders>
              <w:top w:val="single" w:sz="8" w:space="0" w:color="auto"/>
              <w:left w:val="nil"/>
              <w:bottom w:val="single" w:sz="8" w:space="0" w:color="auto"/>
              <w:right w:val="single" w:sz="8" w:space="0" w:color="auto"/>
            </w:tcBorders>
            <w:shd w:val="clear" w:color="auto" w:fill="auto"/>
            <w:noWrap/>
            <w:vAlign w:val="bottom"/>
            <w:hideMark/>
          </w:tcPr>
          <w:p w14:paraId="7C5EF170" w14:textId="77777777" w:rsidR="003D6DE2" w:rsidRPr="003D6DE2" w:rsidRDefault="003D6DE2" w:rsidP="003D6DE2">
            <w:pPr>
              <w:suppressAutoHyphens w:val="0"/>
              <w:spacing w:before="0" w:after="0"/>
              <w:jc w:val="right"/>
              <w:rPr>
                <w:color w:val="000000"/>
              </w:rPr>
            </w:pPr>
            <w:r w:rsidRPr="003D6DE2">
              <w:rPr>
                <w:color w:val="000000"/>
              </w:rPr>
              <w:t>6 364,60 Kč</w:t>
            </w:r>
          </w:p>
        </w:tc>
        <w:tc>
          <w:tcPr>
            <w:tcW w:w="2693" w:type="dxa"/>
            <w:tcBorders>
              <w:top w:val="single" w:sz="8" w:space="0" w:color="auto"/>
              <w:left w:val="nil"/>
              <w:bottom w:val="single" w:sz="8" w:space="0" w:color="auto"/>
              <w:right w:val="single" w:sz="8" w:space="0" w:color="auto"/>
            </w:tcBorders>
            <w:shd w:val="clear" w:color="auto" w:fill="auto"/>
            <w:noWrap/>
            <w:vAlign w:val="bottom"/>
            <w:hideMark/>
          </w:tcPr>
          <w:p w14:paraId="61615823" w14:textId="77777777" w:rsidR="003D6DE2" w:rsidRPr="003D6DE2" w:rsidRDefault="003D6DE2" w:rsidP="003D6DE2">
            <w:pPr>
              <w:suppressAutoHyphens w:val="0"/>
              <w:spacing w:before="0" w:after="0"/>
              <w:jc w:val="center"/>
              <w:rPr>
                <w:b/>
                <w:bCs/>
                <w:color w:val="000000"/>
              </w:rPr>
            </w:pPr>
            <w:r w:rsidRPr="003D6DE2">
              <w:rPr>
                <w:b/>
                <w:bCs/>
                <w:color w:val="000000"/>
              </w:rPr>
              <w:t>-</w:t>
            </w:r>
          </w:p>
        </w:tc>
      </w:tr>
      <w:tr w:rsidR="003D6DE2" w:rsidRPr="003D6DE2" w14:paraId="504329B3" w14:textId="77777777" w:rsidTr="00DD18A2">
        <w:trPr>
          <w:trHeight w:val="288"/>
        </w:trPr>
        <w:tc>
          <w:tcPr>
            <w:tcW w:w="3251" w:type="dxa"/>
            <w:tcBorders>
              <w:top w:val="nil"/>
              <w:left w:val="nil"/>
              <w:bottom w:val="nil"/>
              <w:right w:val="nil"/>
            </w:tcBorders>
            <w:shd w:val="clear" w:color="auto" w:fill="auto"/>
            <w:noWrap/>
            <w:vAlign w:val="bottom"/>
            <w:hideMark/>
          </w:tcPr>
          <w:p w14:paraId="1D09997C" w14:textId="77777777" w:rsidR="003D6DE2" w:rsidRPr="003D6DE2" w:rsidRDefault="003D6DE2" w:rsidP="003D6DE2">
            <w:pPr>
              <w:suppressAutoHyphens w:val="0"/>
              <w:spacing w:before="0" w:after="0"/>
              <w:jc w:val="center"/>
              <w:rPr>
                <w:b/>
                <w:bCs/>
                <w:color w:val="000000"/>
              </w:rPr>
            </w:pPr>
          </w:p>
        </w:tc>
        <w:tc>
          <w:tcPr>
            <w:tcW w:w="474" w:type="dxa"/>
            <w:tcBorders>
              <w:top w:val="nil"/>
              <w:left w:val="nil"/>
              <w:bottom w:val="nil"/>
              <w:right w:val="nil"/>
            </w:tcBorders>
            <w:shd w:val="clear" w:color="auto" w:fill="auto"/>
            <w:noWrap/>
            <w:vAlign w:val="bottom"/>
            <w:hideMark/>
          </w:tcPr>
          <w:p w14:paraId="1451D908" w14:textId="77777777" w:rsidR="003D6DE2" w:rsidRPr="003D6DE2" w:rsidRDefault="003D6DE2" w:rsidP="003D6DE2">
            <w:pPr>
              <w:suppressAutoHyphens w:val="0"/>
              <w:spacing w:before="0" w:after="0"/>
              <w:jc w:val="left"/>
              <w:rPr>
                <w:rFonts w:ascii="Times New Roman" w:hAnsi="Times New Roman" w:cs="Times New Roman"/>
              </w:rPr>
            </w:pPr>
          </w:p>
        </w:tc>
        <w:tc>
          <w:tcPr>
            <w:tcW w:w="640" w:type="dxa"/>
            <w:tcBorders>
              <w:top w:val="nil"/>
              <w:left w:val="nil"/>
              <w:bottom w:val="nil"/>
              <w:right w:val="nil"/>
            </w:tcBorders>
            <w:shd w:val="clear" w:color="auto" w:fill="auto"/>
            <w:noWrap/>
            <w:vAlign w:val="bottom"/>
            <w:hideMark/>
          </w:tcPr>
          <w:p w14:paraId="22FFB71D" w14:textId="77777777" w:rsidR="003D6DE2" w:rsidRPr="003D6DE2" w:rsidRDefault="003D6DE2" w:rsidP="003D6DE2">
            <w:pPr>
              <w:suppressAutoHyphens w:val="0"/>
              <w:spacing w:before="0" w:after="0"/>
              <w:jc w:val="left"/>
              <w:rPr>
                <w:rFonts w:ascii="Times New Roman" w:hAnsi="Times New Roman" w:cs="Times New Roman"/>
              </w:rPr>
            </w:pPr>
          </w:p>
        </w:tc>
        <w:tc>
          <w:tcPr>
            <w:tcW w:w="1437" w:type="dxa"/>
            <w:tcBorders>
              <w:top w:val="nil"/>
              <w:left w:val="nil"/>
              <w:bottom w:val="nil"/>
              <w:right w:val="nil"/>
            </w:tcBorders>
            <w:shd w:val="clear" w:color="auto" w:fill="auto"/>
            <w:noWrap/>
            <w:vAlign w:val="bottom"/>
            <w:hideMark/>
          </w:tcPr>
          <w:p w14:paraId="472097A5" w14:textId="77777777" w:rsidR="003D6DE2" w:rsidRPr="003D6DE2" w:rsidRDefault="003D6DE2" w:rsidP="003D6DE2">
            <w:pPr>
              <w:suppressAutoHyphens w:val="0"/>
              <w:spacing w:before="0" w:after="0"/>
              <w:jc w:val="left"/>
              <w:rPr>
                <w:rFonts w:ascii="Times New Roman" w:hAnsi="Times New Roman" w:cs="Times New Roman"/>
              </w:rPr>
            </w:pPr>
          </w:p>
        </w:tc>
        <w:tc>
          <w:tcPr>
            <w:tcW w:w="960" w:type="dxa"/>
            <w:tcBorders>
              <w:top w:val="nil"/>
              <w:left w:val="nil"/>
              <w:bottom w:val="nil"/>
              <w:right w:val="nil"/>
            </w:tcBorders>
            <w:shd w:val="clear" w:color="auto" w:fill="auto"/>
            <w:noWrap/>
            <w:vAlign w:val="bottom"/>
            <w:hideMark/>
          </w:tcPr>
          <w:p w14:paraId="4866730D" w14:textId="77777777" w:rsidR="003D6DE2" w:rsidRPr="003D6DE2" w:rsidRDefault="003D6DE2" w:rsidP="003D6DE2">
            <w:pPr>
              <w:suppressAutoHyphens w:val="0"/>
              <w:spacing w:before="0" w:after="0"/>
              <w:jc w:val="left"/>
              <w:rPr>
                <w:rFonts w:ascii="Times New Roman" w:hAnsi="Times New Roman" w:cs="Times New Roman"/>
              </w:rPr>
            </w:pPr>
          </w:p>
        </w:tc>
        <w:tc>
          <w:tcPr>
            <w:tcW w:w="1450" w:type="dxa"/>
            <w:tcBorders>
              <w:top w:val="nil"/>
              <w:left w:val="nil"/>
              <w:bottom w:val="nil"/>
              <w:right w:val="nil"/>
            </w:tcBorders>
            <w:shd w:val="clear" w:color="auto" w:fill="auto"/>
            <w:noWrap/>
            <w:vAlign w:val="bottom"/>
            <w:hideMark/>
          </w:tcPr>
          <w:p w14:paraId="1D5898F5" w14:textId="77777777" w:rsidR="003D6DE2" w:rsidRPr="003D6DE2" w:rsidRDefault="003D6DE2" w:rsidP="003D6DE2">
            <w:pPr>
              <w:suppressAutoHyphens w:val="0"/>
              <w:spacing w:before="0" w:after="0"/>
              <w:jc w:val="left"/>
              <w:rPr>
                <w:rFonts w:ascii="Times New Roman" w:hAnsi="Times New Roman" w:cs="Times New Roman"/>
              </w:rPr>
            </w:pPr>
          </w:p>
        </w:tc>
        <w:tc>
          <w:tcPr>
            <w:tcW w:w="1160" w:type="dxa"/>
            <w:tcBorders>
              <w:top w:val="nil"/>
              <w:left w:val="nil"/>
              <w:bottom w:val="nil"/>
              <w:right w:val="nil"/>
            </w:tcBorders>
            <w:shd w:val="clear" w:color="auto" w:fill="auto"/>
            <w:noWrap/>
            <w:vAlign w:val="bottom"/>
            <w:hideMark/>
          </w:tcPr>
          <w:p w14:paraId="6AF0C3AC" w14:textId="77777777" w:rsidR="003D6DE2" w:rsidRPr="003D6DE2" w:rsidRDefault="003D6DE2" w:rsidP="003D6DE2">
            <w:pPr>
              <w:suppressAutoHyphens w:val="0"/>
              <w:spacing w:before="0" w:after="0"/>
              <w:jc w:val="left"/>
              <w:rPr>
                <w:rFonts w:ascii="Times New Roman" w:hAnsi="Times New Roman" w:cs="Times New Roman"/>
              </w:rPr>
            </w:pPr>
          </w:p>
        </w:tc>
        <w:tc>
          <w:tcPr>
            <w:tcW w:w="1675" w:type="dxa"/>
            <w:tcBorders>
              <w:top w:val="nil"/>
              <w:left w:val="nil"/>
              <w:bottom w:val="nil"/>
              <w:right w:val="nil"/>
            </w:tcBorders>
            <w:shd w:val="clear" w:color="auto" w:fill="auto"/>
            <w:noWrap/>
            <w:vAlign w:val="bottom"/>
            <w:hideMark/>
          </w:tcPr>
          <w:p w14:paraId="318F8111" w14:textId="77777777" w:rsidR="003D6DE2" w:rsidRPr="003D6DE2" w:rsidRDefault="003D6DE2" w:rsidP="003D6DE2">
            <w:pPr>
              <w:suppressAutoHyphens w:val="0"/>
              <w:spacing w:before="0" w:after="0"/>
              <w:jc w:val="left"/>
              <w:rPr>
                <w:rFonts w:ascii="Times New Roman" w:hAnsi="Times New Roman" w:cs="Times New Roman"/>
              </w:rPr>
            </w:pPr>
          </w:p>
        </w:tc>
        <w:tc>
          <w:tcPr>
            <w:tcW w:w="2693" w:type="dxa"/>
            <w:tcBorders>
              <w:top w:val="nil"/>
              <w:left w:val="nil"/>
              <w:bottom w:val="nil"/>
              <w:right w:val="nil"/>
            </w:tcBorders>
            <w:shd w:val="clear" w:color="auto" w:fill="auto"/>
            <w:noWrap/>
            <w:vAlign w:val="bottom"/>
            <w:hideMark/>
          </w:tcPr>
          <w:p w14:paraId="69572C16" w14:textId="77777777" w:rsidR="003D6DE2" w:rsidRPr="003D6DE2" w:rsidRDefault="003D6DE2" w:rsidP="003D6DE2">
            <w:pPr>
              <w:suppressAutoHyphens w:val="0"/>
              <w:spacing w:before="0" w:after="0"/>
              <w:jc w:val="left"/>
              <w:rPr>
                <w:rFonts w:ascii="Times New Roman" w:hAnsi="Times New Roman" w:cs="Times New Roman"/>
              </w:rPr>
            </w:pPr>
          </w:p>
        </w:tc>
      </w:tr>
      <w:tr w:rsidR="003D6DE2" w:rsidRPr="003D6DE2" w14:paraId="75749315" w14:textId="77777777" w:rsidTr="00DD18A2">
        <w:trPr>
          <w:trHeight w:val="1200"/>
        </w:trPr>
        <w:tc>
          <w:tcPr>
            <w:tcW w:w="3251" w:type="dxa"/>
            <w:tcBorders>
              <w:top w:val="nil"/>
              <w:left w:val="nil"/>
              <w:bottom w:val="nil"/>
              <w:right w:val="nil"/>
            </w:tcBorders>
            <w:shd w:val="clear" w:color="auto" w:fill="auto"/>
            <w:vAlign w:val="bottom"/>
            <w:hideMark/>
          </w:tcPr>
          <w:p w14:paraId="3BA38C79" w14:textId="77777777" w:rsidR="003D6DE2" w:rsidRPr="003D6DE2" w:rsidRDefault="003D6DE2" w:rsidP="003D6DE2">
            <w:pPr>
              <w:suppressAutoHyphens w:val="0"/>
              <w:spacing w:before="0" w:after="0"/>
              <w:jc w:val="left"/>
              <w:rPr>
                <w:i/>
                <w:iCs/>
                <w:color w:val="000000"/>
                <w:sz w:val="18"/>
                <w:szCs w:val="18"/>
              </w:rPr>
            </w:pPr>
            <w:r w:rsidRPr="003D6DE2">
              <w:rPr>
                <w:i/>
                <w:iCs/>
                <w:color w:val="000000"/>
                <w:sz w:val="18"/>
                <w:szCs w:val="18"/>
                <w:vertAlign w:val="superscript"/>
              </w:rPr>
              <w:t>1</w:t>
            </w:r>
            <w:r w:rsidRPr="003D6DE2">
              <w:rPr>
                <w:i/>
                <w:iCs/>
                <w:color w:val="000000"/>
                <w:sz w:val="18"/>
                <w:szCs w:val="18"/>
              </w:rPr>
              <w:t>Prohlídky zahrnují:</w:t>
            </w:r>
            <w:r w:rsidRPr="003D6DE2">
              <w:rPr>
                <w:i/>
                <w:iCs/>
                <w:color w:val="000000"/>
                <w:sz w:val="18"/>
                <w:szCs w:val="18"/>
              </w:rPr>
              <w:br/>
              <w:t>- funkce všech kamer instalace CCTV systému</w:t>
            </w:r>
            <w:r w:rsidRPr="003D6DE2">
              <w:rPr>
                <w:i/>
                <w:iCs/>
                <w:color w:val="000000"/>
                <w:sz w:val="18"/>
                <w:szCs w:val="18"/>
              </w:rPr>
              <w:br/>
              <w:t>- kontrola spojů v </w:t>
            </w:r>
            <w:proofErr w:type="gramStart"/>
            <w:r w:rsidRPr="003D6DE2">
              <w:rPr>
                <w:i/>
                <w:iCs/>
                <w:color w:val="000000"/>
                <w:sz w:val="18"/>
                <w:szCs w:val="18"/>
              </w:rPr>
              <w:t>rozvaděči - svorkovnicích</w:t>
            </w:r>
            <w:proofErr w:type="gramEnd"/>
            <w:r w:rsidRPr="003D6DE2">
              <w:rPr>
                <w:i/>
                <w:iCs/>
                <w:color w:val="000000"/>
                <w:sz w:val="18"/>
                <w:szCs w:val="18"/>
              </w:rPr>
              <w:br/>
              <w:t>- umytí a vyčištění krytů kamer</w:t>
            </w:r>
            <w:r w:rsidRPr="003D6DE2">
              <w:rPr>
                <w:i/>
                <w:iCs/>
                <w:color w:val="000000"/>
                <w:sz w:val="18"/>
                <w:szCs w:val="18"/>
              </w:rPr>
              <w:br/>
              <w:t>- kontrola napájecích zdrojů a obvodů</w:t>
            </w:r>
          </w:p>
        </w:tc>
        <w:tc>
          <w:tcPr>
            <w:tcW w:w="474" w:type="dxa"/>
            <w:tcBorders>
              <w:top w:val="nil"/>
              <w:left w:val="nil"/>
              <w:bottom w:val="nil"/>
              <w:right w:val="nil"/>
            </w:tcBorders>
            <w:shd w:val="clear" w:color="auto" w:fill="auto"/>
            <w:noWrap/>
            <w:vAlign w:val="bottom"/>
            <w:hideMark/>
          </w:tcPr>
          <w:p w14:paraId="0C50CCA3" w14:textId="77777777" w:rsidR="003D6DE2" w:rsidRPr="003D6DE2" w:rsidRDefault="003D6DE2" w:rsidP="003D6DE2">
            <w:pPr>
              <w:suppressAutoHyphens w:val="0"/>
              <w:spacing w:before="0" w:after="0"/>
              <w:jc w:val="left"/>
              <w:rPr>
                <w:i/>
                <w:iCs/>
                <w:color w:val="000000"/>
                <w:sz w:val="18"/>
                <w:szCs w:val="18"/>
              </w:rPr>
            </w:pPr>
          </w:p>
        </w:tc>
        <w:tc>
          <w:tcPr>
            <w:tcW w:w="640" w:type="dxa"/>
            <w:tcBorders>
              <w:top w:val="nil"/>
              <w:left w:val="nil"/>
              <w:bottom w:val="nil"/>
              <w:right w:val="nil"/>
            </w:tcBorders>
            <w:shd w:val="clear" w:color="auto" w:fill="auto"/>
            <w:noWrap/>
            <w:vAlign w:val="bottom"/>
            <w:hideMark/>
          </w:tcPr>
          <w:p w14:paraId="12C7320E" w14:textId="77777777" w:rsidR="003D6DE2" w:rsidRPr="003D6DE2" w:rsidRDefault="003D6DE2" w:rsidP="003D6DE2">
            <w:pPr>
              <w:suppressAutoHyphens w:val="0"/>
              <w:spacing w:before="0" w:after="0"/>
              <w:jc w:val="left"/>
              <w:rPr>
                <w:rFonts w:ascii="Times New Roman" w:hAnsi="Times New Roman" w:cs="Times New Roman"/>
              </w:rPr>
            </w:pPr>
          </w:p>
        </w:tc>
        <w:tc>
          <w:tcPr>
            <w:tcW w:w="1437" w:type="dxa"/>
            <w:tcBorders>
              <w:top w:val="nil"/>
              <w:left w:val="nil"/>
              <w:bottom w:val="nil"/>
              <w:right w:val="nil"/>
            </w:tcBorders>
            <w:shd w:val="clear" w:color="auto" w:fill="auto"/>
            <w:noWrap/>
            <w:vAlign w:val="bottom"/>
            <w:hideMark/>
          </w:tcPr>
          <w:p w14:paraId="7ED7F655" w14:textId="77777777" w:rsidR="003D6DE2" w:rsidRPr="003D6DE2" w:rsidRDefault="003D6DE2" w:rsidP="003D6DE2">
            <w:pPr>
              <w:suppressAutoHyphens w:val="0"/>
              <w:spacing w:before="0" w:after="0"/>
              <w:jc w:val="left"/>
              <w:rPr>
                <w:rFonts w:ascii="Times New Roman" w:hAnsi="Times New Roman" w:cs="Times New Roman"/>
              </w:rPr>
            </w:pPr>
          </w:p>
        </w:tc>
        <w:tc>
          <w:tcPr>
            <w:tcW w:w="960" w:type="dxa"/>
            <w:tcBorders>
              <w:top w:val="nil"/>
              <w:left w:val="nil"/>
              <w:bottom w:val="nil"/>
              <w:right w:val="nil"/>
            </w:tcBorders>
            <w:shd w:val="clear" w:color="auto" w:fill="auto"/>
            <w:noWrap/>
            <w:vAlign w:val="bottom"/>
            <w:hideMark/>
          </w:tcPr>
          <w:p w14:paraId="3E12245F" w14:textId="77777777" w:rsidR="003D6DE2" w:rsidRPr="003D6DE2" w:rsidRDefault="003D6DE2" w:rsidP="003D6DE2">
            <w:pPr>
              <w:suppressAutoHyphens w:val="0"/>
              <w:spacing w:before="0" w:after="0"/>
              <w:jc w:val="left"/>
              <w:rPr>
                <w:rFonts w:ascii="Times New Roman" w:hAnsi="Times New Roman" w:cs="Times New Roman"/>
              </w:rPr>
            </w:pPr>
          </w:p>
        </w:tc>
        <w:tc>
          <w:tcPr>
            <w:tcW w:w="1450" w:type="dxa"/>
            <w:tcBorders>
              <w:top w:val="nil"/>
              <w:left w:val="nil"/>
              <w:bottom w:val="nil"/>
              <w:right w:val="nil"/>
            </w:tcBorders>
            <w:shd w:val="clear" w:color="auto" w:fill="auto"/>
            <w:noWrap/>
            <w:vAlign w:val="bottom"/>
            <w:hideMark/>
          </w:tcPr>
          <w:p w14:paraId="590A3657" w14:textId="77777777" w:rsidR="003D6DE2" w:rsidRPr="003D6DE2" w:rsidRDefault="003D6DE2" w:rsidP="003D6DE2">
            <w:pPr>
              <w:suppressAutoHyphens w:val="0"/>
              <w:spacing w:before="0" w:after="0"/>
              <w:jc w:val="left"/>
              <w:rPr>
                <w:rFonts w:ascii="Times New Roman" w:hAnsi="Times New Roman" w:cs="Times New Roman"/>
              </w:rPr>
            </w:pPr>
          </w:p>
        </w:tc>
        <w:tc>
          <w:tcPr>
            <w:tcW w:w="1160" w:type="dxa"/>
            <w:tcBorders>
              <w:top w:val="nil"/>
              <w:left w:val="nil"/>
              <w:bottom w:val="nil"/>
              <w:right w:val="nil"/>
            </w:tcBorders>
            <w:shd w:val="clear" w:color="auto" w:fill="auto"/>
            <w:noWrap/>
            <w:vAlign w:val="bottom"/>
            <w:hideMark/>
          </w:tcPr>
          <w:p w14:paraId="77D37BAC" w14:textId="77777777" w:rsidR="003D6DE2" w:rsidRPr="003D6DE2" w:rsidRDefault="003D6DE2" w:rsidP="003D6DE2">
            <w:pPr>
              <w:suppressAutoHyphens w:val="0"/>
              <w:spacing w:before="0" w:after="0"/>
              <w:jc w:val="left"/>
              <w:rPr>
                <w:rFonts w:ascii="Times New Roman" w:hAnsi="Times New Roman" w:cs="Times New Roman"/>
              </w:rPr>
            </w:pPr>
          </w:p>
        </w:tc>
        <w:tc>
          <w:tcPr>
            <w:tcW w:w="1675" w:type="dxa"/>
            <w:tcBorders>
              <w:top w:val="nil"/>
              <w:left w:val="nil"/>
              <w:bottom w:val="nil"/>
              <w:right w:val="nil"/>
            </w:tcBorders>
            <w:shd w:val="clear" w:color="auto" w:fill="auto"/>
            <w:noWrap/>
            <w:vAlign w:val="bottom"/>
            <w:hideMark/>
          </w:tcPr>
          <w:p w14:paraId="073C6E0C" w14:textId="77777777" w:rsidR="003D6DE2" w:rsidRPr="003D6DE2" w:rsidRDefault="003D6DE2" w:rsidP="003D6DE2">
            <w:pPr>
              <w:suppressAutoHyphens w:val="0"/>
              <w:spacing w:before="0" w:after="0"/>
              <w:jc w:val="left"/>
              <w:rPr>
                <w:rFonts w:ascii="Times New Roman" w:hAnsi="Times New Roman" w:cs="Times New Roman"/>
              </w:rPr>
            </w:pPr>
          </w:p>
        </w:tc>
        <w:tc>
          <w:tcPr>
            <w:tcW w:w="2693" w:type="dxa"/>
            <w:tcBorders>
              <w:top w:val="nil"/>
              <w:left w:val="nil"/>
              <w:bottom w:val="nil"/>
              <w:right w:val="nil"/>
            </w:tcBorders>
            <w:shd w:val="clear" w:color="auto" w:fill="auto"/>
            <w:noWrap/>
            <w:vAlign w:val="bottom"/>
            <w:hideMark/>
          </w:tcPr>
          <w:p w14:paraId="34567FE0" w14:textId="77777777" w:rsidR="003D6DE2" w:rsidRPr="003D6DE2" w:rsidRDefault="003D6DE2" w:rsidP="003D6DE2">
            <w:pPr>
              <w:suppressAutoHyphens w:val="0"/>
              <w:spacing w:before="0" w:after="0"/>
              <w:jc w:val="left"/>
              <w:rPr>
                <w:rFonts w:ascii="Times New Roman" w:hAnsi="Times New Roman" w:cs="Times New Roman"/>
              </w:rPr>
            </w:pPr>
          </w:p>
        </w:tc>
      </w:tr>
    </w:tbl>
    <w:p w14:paraId="00C43C30" w14:textId="1ED39EF3" w:rsidR="003D6DE2" w:rsidRDefault="003D6DE2" w:rsidP="00EF09B7"/>
    <w:p w14:paraId="378598BC" w14:textId="1B413094" w:rsidR="00DD18A2" w:rsidRDefault="00DD18A2" w:rsidP="00EF09B7"/>
    <w:p w14:paraId="2EF14DCC" w14:textId="77777777" w:rsidR="00DD18A2" w:rsidRDefault="00DD18A2" w:rsidP="00EF09B7"/>
    <w:tbl>
      <w:tblPr>
        <w:tblW w:w="13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1"/>
        <w:gridCol w:w="530"/>
        <w:gridCol w:w="640"/>
        <w:gridCol w:w="1523"/>
        <w:gridCol w:w="960"/>
        <w:gridCol w:w="1308"/>
        <w:gridCol w:w="1340"/>
        <w:gridCol w:w="1495"/>
        <w:gridCol w:w="2693"/>
      </w:tblGrid>
      <w:tr w:rsidR="003D6DE2" w:rsidRPr="003D6DE2" w14:paraId="7ABED2B8" w14:textId="77777777" w:rsidTr="00DD18A2">
        <w:trPr>
          <w:trHeight w:val="528"/>
        </w:trPr>
        <w:tc>
          <w:tcPr>
            <w:tcW w:w="3251" w:type="dxa"/>
            <w:shd w:val="clear" w:color="000000" w:fill="D9D9D9"/>
            <w:vAlign w:val="bottom"/>
            <w:hideMark/>
          </w:tcPr>
          <w:p w14:paraId="5F706445" w14:textId="77777777" w:rsidR="003D6DE2" w:rsidRPr="003D6DE2" w:rsidRDefault="003D6DE2" w:rsidP="003D6DE2">
            <w:pPr>
              <w:suppressAutoHyphens w:val="0"/>
              <w:spacing w:before="0" w:after="0"/>
              <w:jc w:val="left"/>
              <w:rPr>
                <w:b/>
                <w:bCs/>
              </w:rPr>
            </w:pPr>
            <w:r w:rsidRPr="003D6DE2">
              <w:rPr>
                <w:b/>
                <w:bCs/>
              </w:rPr>
              <w:lastRenderedPageBreak/>
              <w:t>Opravy a údržba závad systému CCTV / MKDS nebo havárií systému CCTV / MKDS</w:t>
            </w:r>
          </w:p>
        </w:tc>
        <w:tc>
          <w:tcPr>
            <w:tcW w:w="530" w:type="dxa"/>
            <w:shd w:val="clear" w:color="000000" w:fill="D9D9D9"/>
            <w:noWrap/>
            <w:vAlign w:val="bottom"/>
            <w:hideMark/>
          </w:tcPr>
          <w:p w14:paraId="75C389EC" w14:textId="77777777" w:rsidR="003D6DE2" w:rsidRPr="003D6DE2" w:rsidRDefault="003D6DE2" w:rsidP="003D6DE2">
            <w:pPr>
              <w:suppressAutoHyphens w:val="0"/>
              <w:spacing w:before="0" w:after="0"/>
              <w:jc w:val="left"/>
              <w:rPr>
                <w:b/>
                <w:bCs/>
              </w:rPr>
            </w:pPr>
            <w:proofErr w:type="spellStart"/>
            <w:r w:rsidRPr="003D6DE2">
              <w:rPr>
                <w:b/>
                <w:bCs/>
              </w:rPr>
              <w:t>M.j</w:t>
            </w:r>
            <w:proofErr w:type="spellEnd"/>
            <w:r w:rsidRPr="003D6DE2">
              <w:rPr>
                <w:b/>
                <w:bCs/>
              </w:rPr>
              <w:t>.</w:t>
            </w:r>
          </w:p>
        </w:tc>
        <w:tc>
          <w:tcPr>
            <w:tcW w:w="640" w:type="dxa"/>
            <w:shd w:val="clear" w:color="000000" w:fill="D9D9D9"/>
            <w:noWrap/>
            <w:vAlign w:val="bottom"/>
            <w:hideMark/>
          </w:tcPr>
          <w:p w14:paraId="698F2149" w14:textId="77777777" w:rsidR="003D6DE2" w:rsidRPr="003D6DE2" w:rsidRDefault="003D6DE2" w:rsidP="003D6DE2">
            <w:pPr>
              <w:suppressAutoHyphens w:val="0"/>
              <w:spacing w:before="0" w:after="0"/>
              <w:jc w:val="left"/>
              <w:rPr>
                <w:b/>
                <w:bCs/>
              </w:rPr>
            </w:pPr>
            <w:r w:rsidRPr="003D6DE2">
              <w:rPr>
                <w:b/>
                <w:bCs/>
              </w:rPr>
              <w:t>Počet</w:t>
            </w:r>
          </w:p>
        </w:tc>
        <w:tc>
          <w:tcPr>
            <w:tcW w:w="1523" w:type="dxa"/>
            <w:shd w:val="clear" w:color="000000" w:fill="D9D9D9"/>
            <w:noWrap/>
            <w:vAlign w:val="bottom"/>
            <w:hideMark/>
          </w:tcPr>
          <w:p w14:paraId="32FCE5C8" w14:textId="77777777" w:rsidR="003D6DE2" w:rsidRPr="003D6DE2" w:rsidRDefault="003D6DE2" w:rsidP="003D6DE2">
            <w:pPr>
              <w:suppressAutoHyphens w:val="0"/>
              <w:spacing w:before="0" w:after="0"/>
              <w:jc w:val="left"/>
              <w:rPr>
                <w:b/>
                <w:bCs/>
              </w:rPr>
            </w:pPr>
            <w:r w:rsidRPr="003D6DE2">
              <w:rPr>
                <w:b/>
                <w:bCs/>
              </w:rPr>
              <w:t>Cena v Kč bez DPH</w:t>
            </w:r>
          </w:p>
        </w:tc>
        <w:tc>
          <w:tcPr>
            <w:tcW w:w="960" w:type="dxa"/>
            <w:shd w:val="clear" w:color="000000" w:fill="D9D9D9"/>
            <w:noWrap/>
            <w:vAlign w:val="bottom"/>
            <w:hideMark/>
          </w:tcPr>
          <w:p w14:paraId="2B07F197" w14:textId="77777777" w:rsidR="003D6DE2" w:rsidRPr="003D6DE2" w:rsidRDefault="003D6DE2" w:rsidP="003D6DE2">
            <w:pPr>
              <w:suppressAutoHyphens w:val="0"/>
              <w:spacing w:before="0" w:after="0"/>
              <w:jc w:val="center"/>
              <w:rPr>
                <w:b/>
                <w:bCs/>
              </w:rPr>
            </w:pPr>
            <w:r w:rsidRPr="003D6DE2">
              <w:rPr>
                <w:b/>
                <w:bCs/>
              </w:rPr>
              <w:t>DPH</w:t>
            </w:r>
          </w:p>
        </w:tc>
        <w:tc>
          <w:tcPr>
            <w:tcW w:w="1308" w:type="dxa"/>
            <w:shd w:val="clear" w:color="000000" w:fill="D9D9D9"/>
            <w:vAlign w:val="bottom"/>
            <w:hideMark/>
          </w:tcPr>
          <w:p w14:paraId="6ACBEFB7" w14:textId="77777777" w:rsidR="003D6DE2" w:rsidRPr="003D6DE2" w:rsidRDefault="003D6DE2" w:rsidP="003D6DE2">
            <w:pPr>
              <w:suppressAutoHyphens w:val="0"/>
              <w:spacing w:before="0" w:after="0"/>
              <w:jc w:val="center"/>
              <w:rPr>
                <w:b/>
                <w:bCs/>
              </w:rPr>
            </w:pPr>
            <w:r w:rsidRPr="003D6DE2">
              <w:rPr>
                <w:b/>
                <w:bCs/>
              </w:rPr>
              <w:t>Cena v Kč bez DPH celkem</w:t>
            </w:r>
          </w:p>
        </w:tc>
        <w:tc>
          <w:tcPr>
            <w:tcW w:w="1340" w:type="dxa"/>
            <w:shd w:val="clear" w:color="000000" w:fill="D9D9D9"/>
            <w:vAlign w:val="bottom"/>
            <w:hideMark/>
          </w:tcPr>
          <w:p w14:paraId="2CB832B9" w14:textId="77777777" w:rsidR="003D6DE2" w:rsidRPr="003D6DE2" w:rsidRDefault="003D6DE2" w:rsidP="003D6DE2">
            <w:pPr>
              <w:suppressAutoHyphens w:val="0"/>
              <w:spacing w:before="0" w:after="0"/>
              <w:jc w:val="center"/>
              <w:rPr>
                <w:b/>
                <w:bCs/>
              </w:rPr>
            </w:pPr>
            <w:r w:rsidRPr="003D6DE2">
              <w:rPr>
                <w:b/>
                <w:bCs/>
              </w:rPr>
              <w:t>DPH v Kč celkem</w:t>
            </w:r>
          </w:p>
        </w:tc>
        <w:tc>
          <w:tcPr>
            <w:tcW w:w="1495" w:type="dxa"/>
            <w:shd w:val="clear" w:color="000000" w:fill="D9D9D9"/>
            <w:vAlign w:val="bottom"/>
            <w:hideMark/>
          </w:tcPr>
          <w:p w14:paraId="317EA4C5" w14:textId="77777777" w:rsidR="003D6DE2" w:rsidRPr="003D6DE2" w:rsidRDefault="003D6DE2" w:rsidP="003D6DE2">
            <w:pPr>
              <w:suppressAutoHyphens w:val="0"/>
              <w:spacing w:before="0" w:after="0"/>
              <w:jc w:val="center"/>
              <w:rPr>
                <w:b/>
                <w:bCs/>
              </w:rPr>
            </w:pPr>
            <w:r w:rsidRPr="003D6DE2">
              <w:rPr>
                <w:b/>
                <w:bCs/>
              </w:rPr>
              <w:t>Cena v Kč vč. DPH celkem</w:t>
            </w:r>
          </w:p>
        </w:tc>
        <w:tc>
          <w:tcPr>
            <w:tcW w:w="2693" w:type="dxa"/>
            <w:shd w:val="clear" w:color="000000" w:fill="D9D9D9"/>
            <w:vAlign w:val="bottom"/>
            <w:hideMark/>
          </w:tcPr>
          <w:p w14:paraId="6283F0EE" w14:textId="77777777" w:rsidR="003D6DE2" w:rsidRPr="003D6DE2" w:rsidRDefault="003D6DE2" w:rsidP="003D6DE2">
            <w:pPr>
              <w:suppressAutoHyphens w:val="0"/>
              <w:spacing w:before="0" w:after="0"/>
              <w:jc w:val="center"/>
              <w:rPr>
                <w:b/>
                <w:bCs/>
              </w:rPr>
            </w:pPr>
            <w:r w:rsidRPr="003D6DE2">
              <w:rPr>
                <w:b/>
                <w:bCs/>
              </w:rPr>
              <w:t>Podrobný popis položky</w:t>
            </w:r>
          </w:p>
        </w:tc>
      </w:tr>
      <w:tr w:rsidR="003D6DE2" w:rsidRPr="003D6DE2" w14:paraId="04DEFD2A" w14:textId="77777777" w:rsidTr="00DD18A2">
        <w:trPr>
          <w:trHeight w:val="264"/>
        </w:trPr>
        <w:tc>
          <w:tcPr>
            <w:tcW w:w="3251" w:type="dxa"/>
            <w:shd w:val="clear" w:color="000000" w:fill="D9E1F2"/>
            <w:vAlign w:val="bottom"/>
            <w:hideMark/>
          </w:tcPr>
          <w:p w14:paraId="05A6CB24" w14:textId="77777777" w:rsidR="003D6DE2" w:rsidRPr="003D6DE2" w:rsidRDefault="003D6DE2" w:rsidP="003D6DE2">
            <w:pPr>
              <w:suppressAutoHyphens w:val="0"/>
              <w:spacing w:before="0" w:after="0"/>
              <w:jc w:val="left"/>
              <w:rPr>
                <w:b/>
                <w:bCs/>
              </w:rPr>
            </w:pPr>
            <w:r w:rsidRPr="003D6DE2">
              <w:rPr>
                <w:b/>
                <w:bCs/>
              </w:rPr>
              <w:t>Práce spojené s montáží nového zařízení</w:t>
            </w:r>
          </w:p>
        </w:tc>
        <w:tc>
          <w:tcPr>
            <w:tcW w:w="530" w:type="dxa"/>
            <w:shd w:val="clear" w:color="000000" w:fill="D9E1F2"/>
            <w:noWrap/>
            <w:vAlign w:val="bottom"/>
            <w:hideMark/>
          </w:tcPr>
          <w:p w14:paraId="6ACBE5F0" w14:textId="77777777" w:rsidR="003D6DE2" w:rsidRPr="003D6DE2" w:rsidRDefault="003D6DE2" w:rsidP="003D6DE2">
            <w:pPr>
              <w:suppressAutoHyphens w:val="0"/>
              <w:spacing w:before="0" w:after="0"/>
              <w:jc w:val="left"/>
              <w:rPr>
                <w:b/>
                <w:bCs/>
              </w:rPr>
            </w:pPr>
            <w:r w:rsidRPr="003D6DE2">
              <w:rPr>
                <w:b/>
                <w:bCs/>
              </w:rPr>
              <w:t> </w:t>
            </w:r>
          </w:p>
        </w:tc>
        <w:tc>
          <w:tcPr>
            <w:tcW w:w="640" w:type="dxa"/>
            <w:shd w:val="clear" w:color="000000" w:fill="D9E1F2"/>
            <w:noWrap/>
            <w:vAlign w:val="bottom"/>
            <w:hideMark/>
          </w:tcPr>
          <w:p w14:paraId="2B411B6E" w14:textId="77777777" w:rsidR="003D6DE2" w:rsidRPr="003D6DE2" w:rsidRDefault="003D6DE2" w:rsidP="003D6DE2">
            <w:pPr>
              <w:suppressAutoHyphens w:val="0"/>
              <w:spacing w:before="0" w:after="0"/>
              <w:jc w:val="left"/>
              <w:rPr>
                <w:b/>
                <w:bCs/>
              </w:rPr>
            </w:pPr>
            <w:r w:rsidRPr="003D6DE2">
              <w:rPr>
                <w:b/>
                <w:bCs/>
              </w:rPr>
              <w:t> </w:t>
            </w:r>
          </w:p>
        </w:tc>
        <w:tc>
          <w:tcPr>
            <w:tcW w:w="1523" w:type="dxa"/>
            <w:shd w:val="clear" w:color="000000" w:fill="D9E1F2"/>
            <w:noWrap/>
            <w:vAlign w:val="bottom"/>
            <w:hideMark/>
          </w:tcPr>
          <w:p w14:paraId="7BC60C85" w14:textId="77777777" w:rsidR="003D6DE2" w:rsidRPr="003D6DE2" w:rsidRDefault="003D6DE2" w:rsidP="003D6DE2">
            <w:pPr>
              <w:suppressAutoHyphens w:val="0"/>
              <w:spacing w:before="0" w:after="0"/>
              <w:jc w:val="left"/>
              <w:rPr>
                <w:b/>
                <w:bCs/>
              </w:rPr>
            </w:pPr>
            <w:r w:rsidRPr="003D6DE2">
              <w:rPr>
                <w:b/>
                <w:bCs/>
              </w:rPr>
              <w:t> </w:t>
            </w:r>
          </w:p>
        </w:tc>
        <w:tc>
          <w:tcPr>
            <w:tcW w:w="960" w:type="dxa"/>
            <w:shd w:val="clear" w:color="000000" w:fill="D9E1F2"/>
            <w:noWrap/>
            <w:vAlign w:val="bottom"/>
            <w:hideMark/>
          </w:tcPr>
          <w:p w14:paraId="77DB480B" w14:textId="77777777" w:rsidR="003D6DE2" w:rsidRPr="003D6DE2" w:rsidRDefault="003D6DE2" w:rsidP="003D6DE2">
            <w:pPr>
              <w:suppressAutoHyphens w:val="0"/>
              <w:spacing w:before="0" w:after="0"/>
              <w:jc w:val="center"/>
              <w:rPr>
                <w:b/>
                <w:bCs/>
              </w:rPr>
            </w:pPr>
            <w:r w:rsidRPr="003D6DE2">
              <w:rPr>
                <w:b/>
                <w:bCs/>
              </w:rPr>
              <w:t> </w:t>
            </w:r>
          </w:p>
        </w:tc>
        <w:tc>
          <w:tcPr>
            <w:tcW w:w="1308" w:type="dxa"/>
            <w:shd w:val="clear" w:color="000000" w:fill="D9E1F2"/>
            <w:vAlign w:val="bottom"/>
            <w:hideMark/>
          </w:tcPr>
          <w:p w14:paraId="3267C668" w14:textId="77777777" w:rsidR="003D6DE2" w:rsidRPr="003D6DE2" w:rsidRDefault="003D6DE2" w:rsidP="003D6DE2">
            <w:pPr>
              <w:suppressAutoHyphens w:val="0"/>
              <w:spacing w:before="0" w:after="0"/>
              <w:jc w:val="center"/>
              <w:rPr>
                <w:b/>
                <w:bCs/>
              </w:rPr>
            </w:pPr>
            <w:r w:rsidRPr="003D6DE2">
              <w:rPr>
                <w:b/>
                <w:bCs/>
              </w:rPr>
              <w:t> </w:t>
            </w:r>
          </w:p>
        </w:tc>
        <w:tc>
          <w:tcPr>
            <w:tcW w:w="1340" w:type="dxa"/>
            <w:shd w:val="clear" w:color="000000" w:fill="D9E1F2"/>
            <w:vAlign w:val="bottom"/>
            <w:hideMark/>
          </w:tcPr>
          <w:p w14:paraId="523359B9" w14:textId="77777777" w:rsidR="003D6DE2" w:rsidRPr="003D6DE2" w:rsidRDefault="003D6DE2" w:rsidP="003D6DE2">
            <w:pPr>
              <w:suppressAutoHyphens w:val="0"/>
              <w:spacing w:before="0" w:after="0"/>
              <w:jc w:val="center"/>
              <w:rPr>
                <w:b/>
                <w:bCs/>
              </w:rPr>
            </w:pPr>
            <w:r w:rsidRPr="003D6DE2">
              <w:rPr>
                <w:b/>
                <w:bCs/>
              </w:rPr>
              <w:t> </w:t>
            </w:r>
          </w:p>
        </w:tc>
        <w:tc>
          <w:tcPr>
            <w:tcW w:w="1495" w:type="dxa"/>
            <w:shd w:val="clear" w:color="000000" w:fill="D9E1F2"/>
            <w:vAlign w:val="bottom"/>
            <w:hideMark/>
          </w:tcPr>
          <w:p w14:paraId="1705F529" w14:textId="77777777" w:rsidR="003D6DE2" w:rsidRPr="003D6DE2" w:rsidRDefault="003D6DE2" w:rsidP="003D6DE2">
            <w:pPr>
              <w:suppressAutoHyphens w:val="0"/>
              <w:spacing w:before="0" w:after="0"/>
              <w:jc w:val="center"/>
              <w:rPr>
                <w:b/>
                <w:bCs/>
              </w:rPr>
            </w:pPr>
            <w:r w:rsidRPr="003D6DE2">
              <w:rPr>
                <w:b/>
                <w:bCs/>
              </w:rPr>
              <w:t> </w:t>
            </w:r>
          </w:p>
        </w:tc>
        <w:tc>
          <w:tcPr>
            <w:tcW w:w="2693" w:type="dxa"/>
            <w:shd w:val="clear" w:color="000000" w:fill="D9E1F2"/>
            <w:noWrap/>
            <w:vAlign w:val="center"/>
            <w:hideMark/>
          </w:tcPr>
          <w:p w14:paraId="5A9AEF66" w14:textId="77777777" w:rsidR="003D6DE2" w:rsidRPr="003D6DE2" w:rsidRDefault="003D6DE2" w:rsidP="003D6DE2">
            <w:pPr>
              <w:suppressAutoHyphens w:val="0"/>
              <w:spacing w:before="0" w:after="0"/>
              <w:jc w:val="center"/>
              <w:rPr>
                <w:color w:val="000000"/>
              </w:rPr>
            </w:pPr>
            <w:r w:rsidRPr="003D6DE2">
              <w:rPr>
                <w:color w:val="000000"/>
              </w:rPr>
              <w:t> </w:t>
            </w:r>
          </w:p>
        </w:tc>
      </w:tr>
      <w:tr w:rsidR="003D6DE2" w:rsidRPr="003D6DE2" w14:paraId="2B610719" w14:textId="77777777" w:rsidTr="00DD18A2">
        <w:trPr>
          <w:trHeight w:val="528"/>
        </w:trPr>
        <w:tc>
          <w:tcPr>
            <w:tcW w:w="3251" w:type="dxa"/>
            <w:shd w:val="clear" w:color="auto" w:fill="auto"/>
            <w:noWrap/>
            <w:vAlign w:val="bottom"/>
            <w:hideMark/>
          </w:tcPr>
          <w:p w14:paraId="79A2F751" w14:textId="77777777" w:rsidR="003D6DE2" w:rsidRPr="003D6DE2" w:rsidRDefault="003D6DE2" w:rsidP="003D6DE2">
            <w:pPr>
              <w:suppressAutoHyphens w:val="0"/>
              <w:spacing w:before="0" w:after="0"/>
              <w:jc w:val="left"/>
              <w:rPr>
                <w:color w:val="000000"/>
              </w:rPr>
            </w:pPr>
            <w:r w:rsidRPr="003D6DE2">
              <w:rPr>
                <w:color w:val="000000"/>
              </w:rPr>
              <w:t>Práce technika</w:t>
            </w:r>
          </w:p>
        </w:tc>
        <w:tc>
          <w:tcPr>
            <w:tcW w:w="530" w:type="dxa"/>
            <w:shd w:val="clear" w:color="auto" w:fill="auto"/>
            <w:noWrap/>
            <w:vAlign w:val="bottom"/>
            <w:hideMark/>
          </w:tcPr>
          <w:p w14:paraId="7BF6CE11" w14:textId="77777777" w:rsidR="003D6DE2" w:rsidRPr="003D6DE2" w:rsidRDefault="003D6DE2" w:rsidP="003D6DE2">
            <w:pPr>
              <w:suppressAutoHyphens w:val="0"/>
              <w:spacing w:before="0" w:after="0"/>
              <w:jc w:val="left"/>
              <w:rPr>
                <w:color w:val="000000"/>
              </w:rPr>
            </w:pPr>
            <w:r w:rsidRPr="003D6DE2">
              <w:rPr>
                <w:color w:val="000000"/>
              </w:rPr>
              <w:t>hod.</w:t>
            </w:r>
          </w:p>
        </w:tc>
        <w:tc>
          <w:tcPr>
            <w:tcW w:w="640" w:type="dxa"/>
            <w:shd w:val="clear" w:color="auto" w:fill="auto"/>
            <w:noWrap/>
            <w:vAlign w:val="bottom"/>
            <w:hideMark/>
          </w:tcPr>
          <w:p w14:paraId="464C54E4" w14:textId="77777777" w:rsidR="003D6DE2" w:rsidRPr="003D6DE2" w:rsidRDefault="003D6DE2" w:rsidP="003D6DE2">
            <w:pPr>
              <w:suppressAutoHyphens w:val="0"/>
              <w:spacing w:before="0" w:after="0"/>
              <w:jc w:val="right"/>
              <w:rPr>
                <w:color w:val="000000"/>
              </w:rPr>
            </w:pPr>
            <w:r w:rsidRPr="003D6DE2">
              <w:rPr>
                <w:color w:val="000000"/>
              </w:rPr>
              <w:t>1</w:t>
            </w:r>
          </w:p>
        </w:tc>
        <w:tc>
          <w:tcPr>
            <w:tcW w:w="1523" w:type="dxa"/>
            <w:shd w:val="clear" w:color="000000" w:fill="FFFF00"/>
            <w:noWrap/>
            <w:vAlign w:val="bottom"/>
            <w:hideMark/>
          </w:tcPr>
          <w:p w14:paraId="79618C43" w14:textId="77777777" w:rsidR="003D6DE2" w:rsidRPr="003D6DE2" w:rsidRDefault="003D6DE2" w:rsidP="003D6DE2">
            <w:pPr>
              <w:suppressAutoHyphens w:val="0"/>
              <w:spacing w:before="0" w:after="0"/>
              <w:jc w:val="right"/>
              <w:rPr>
                <w:color w:val="000000"/>
              </w:rPr>
            </w:pPr>
            <w:r w:rsidRPr="003D6DE2">
              <w:rPr>
                <w:color w:val="000000"/>
              </w:rPr>
              <w:t>720,00 Kč</w:t>
            </w:r>
          </w:p>
        </w:tc>
        <w:tc>
          <w:tcPr>
            <w:tcW w:w="960" w:type="dxa"/>
            <w:shd w:val="clear" w:color="000000" w:fill="FFFF00"/>
            <w:noWrap/>
            <w:vAlign w:val="bottom"/>
            <w:hideMark/>
          </w:tcPr>
          <w:p w14:paraId="2E4ED396"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308" w:type="dxa"/>
            <w:shd w:val="clear" w:color="auto" w:fill="auto"/>
            <w:noWrap/>
            <w:vAlign w:val="bottom"/>
            <w:hideMark/>
          </w:tcPr>
          <w:p w14:paraId="2117F50A" w14:textId="77777777" w:rsidR="003D6DE2" w:rsidRPr="003D6DE2" w:rsidRDefault="003D6DE2" w:rsidP="003D6DE2">
            <w:pPr>
              <w:suppressAutoHyphens w:val="0"/>
              <w:spacing w:before="0" w:after="0"/>
              <w:jc w:val="right"/>
              <w:rPr>
                <w:color w:val="000000"/>
              </w:rPr>
            </w:pPr>
            <w:r w:rsidRPr="003D6DE2">
              <w:rPr>
                <w:color w:val="000000"/>
              </w:rPr>
              <w:t>720,00 Kč</w:t>
            </w:r>
          </w:p>
        </w:tc>
        <w:tc>
          <w:tcPr>
            <w:tcW w:w="1340" w:type="dxa"/>
            <w:shd w:val="clear" w:color="auto" w:fill="auto"/>
            <w:noWrap/>
            <w:vAlign w:val="bottom"/>
            <w:hideMark/>
          </w:tcPr>
          <w:p w14:paraId="2F20486A" w14:textId="77777777" w:rsidR="003D6DE2" w:rsidRPr="003D6DE2" w:rsidRDefault="003D6DE2" w:rsidP="003D6DE2">
            <w:pPr>
              <w:suppressAutoHyphens w:val="0"/>
              <w:spacing w:before="0" w:after="0"/>
              <w:jc w:val="right"/>
              <w:rPr>
                <w:color w:val="000000"/>
              </w:rPr>
            </w:pPr>
            <w:r w:rsidRPr="003D6DE2">
              <w:rPr>
                <w:color w:val="000000"/>
              </w:rPr>
              <w:t>151,20 Kč</w:t>
            </w:r>
          </w:p>
        </w:tc>
        <w:tc>
          <w:tcPr>
            <w:tcW w:w="1495" w:type="dxa"/>
            <w:shd w:val="clear" w:color="auto" w:fill="auto"/>
            <w:noWrap/>
            <w:vAlign w:val="bottom"/>
            <w:hideMark/>
          </w:tcPr>
          <w:p w14:paraId="0486E4CD" w14:textId="77777777" w:rsidR="003D6DE2" w:rsidRPr="003D6DE2" w:rsidRDefault="003D6DE2" w:rsidP="003D6DE2">
            <w:pPr>
              <w:suppressAutoHyphens w:val="0"/>
              <w:spacing w:before="0" w:after="0"/>
              <w:jc w:val="right"/>
              <w:rPr>
                <w:color w:val="000000"/>
              </w:rPr>
            </w:pPr>
            <w:r w:rsidRPr="003D6DE2">
              <w:rPr>
                <w:color w:val="000000"/>
              </w:rPr>
              <w:t>871,20 Kč</w:t>
            </w:r>
          </w:p>
        </w:tc>
        <w:tc>
          <w:tcPr>
            <w:tcW w:w="2693" w:type="dxa"/>
            <w:shd w:val="clear" w:color="000000" w:fill="FFFF00"/>
            <w:vAlign w:val="center"/>
            <w:hideMark/>
          </w:tcPr>
          <w:p w14:paraId="46043B3A" w14:textId="77777777" w:rsidR="003D6DE2" w:rsidRPr="003D6DE2" w:rsidRDefault="003D6DE2" w:rsidP="003D6DE2">
            <w:pPr>
              <w:suppressAutoHyphens w:val="0"/>
              <w:spacing w:before="0" w:after="0"/>
              <w:jc w:val="center"/>
              <w:rPr>
                <w:color w:val="000000"/>
              </w:rPr>
            </w:pPr>
            <w:r w:rsidRPr="003D6DE2">
              <w:rPr>
                <w:color w:val="000000"/>
              </w:rPr>
              <w:t>Hodinová sazba za práci technika na prováděné opravě</w:t>
            </w:r>
          </w:p>
        </w:tc>
      </w:tr>
      <w:tr w:rsidR="003D6DE2" w:rsidRPr="003D6DE2" w14:paraId="1947277D" w14:textId="77777777" w:rsidTr="00DD18A2">
        <w:trPr>
          <w:trHeight w:val="792"/>
        </w:trPr>
        <w:tc>
          <w:tcPr>
            <w:tcW w:w="3251" w:type="dxa"/>
            <w:shd w:val="clear" w:color="auto" w:fill="auto"/>
            <w:noWrap/>
            <w:vAlign w:val="bottom"/>
            <w:hideMark/>
          </w:tcPr>
          <w:p w14:paraId="445A1A8E" w14:textId="77777777" w:rsidR="003D6DE2" w:rsidRPr="003D6DE2" w:rsidRDefault="003D6DE2" w:rsidP="003D6DE2">
            <w:pPr>
              <w:suppressAutoHyphens w:val="0"/>
              <w:spacing w:before="0" w:after="0"/>
              <w:jc w:val="left"/>
              <w:rPr>
                <w:color w:val="000000"/>
              </w:rPr>
            </w:pPr>
            <w:r w:rsidRPr="003D6DE2">
              <w:rPr>
                <w:color w:val="000000"/>
              </w:rPr>
              <w:t>Cena za dopravu za 1 úkon</w:t>
            </w:r>
          </w:p>
        </w:tc>
        <w:tc>
          <w:tcPr>
            <w:tcW w:w="530" w:type="dxa"/>
            <w:shd w:val="clear" w:color="auto" w:fill="auto"/>
            <w:noWrap/>
            <w:vAlign w:val="bottom"/>
            <w:hideMark/>
          </w:tcPr>
          <w:p w14:paraId="4FB99692" w14:textId="77777777" w:rsidR="003D6DE2" w:rsidRPr="003D6DE2" w:rsidRDefault="003D6DE2" w:rsidP="003D6DE2">
            <w:pPr>
              <w:suppressAutoHyphens w:val="0"/>
              <w:spacing w:before="0" w:after="0"/>
              <w:jc w:val="left"/>
              <w:rPr>
                <w:color w:val="000000"/>
              </w:rPr>
            </w:pPr>
            <w:proofErr w:type="spellStart"/>
            <w:r w:rsidRPr="003D6DE2">
              <w:rPr>
                <w:color w:val="000000"/>
              </w:rPr>
              <w:t>kpl</w:t>
            </w:r>
            <w:proofErr w:type="spellEnd"/>
          </w:p>
        </w:tc>
        <w:tc>
          <w:tcPr>
            <w:tcW w:w="640" w:type="dxa"/>
            <w:shd w:val="clear" w:color="auto" w:fill="auto"/>
            <w:noWrap/>
            <w:vAlign w:val="bottom"/>
            <w:hideMark/>
          </w:tcPr>
          <w:p w14:paraId="1DD248D7" w14:textId="77777777" w:rsidR="003D6DE2" w:rsidRPr="003D6DE2" w:rsidRDefault="003D6DE2" w:rsidP="003D6DE2">
            <w:pPr>
              <w:suppressAutoHyphens w:val="0"/>
              <w:spacing w:before="0" w:after="0"/>
              <w:jc w:val="right"/>
              <w:rPr>
                <w:color w:val="000000"/>
              </w:rPr>
            </w:pPr>
            <w:r w:rsidRPr="003D6DE2">
              <w:rPr>
                <w:color w:val="000000"/>
              </w:rPr>
              <w:t>1</w:t>
            </w:r>
          </w:p>
        </w:tc>
        <w:tc>
          <w:tcPr>
            <w:tcW w:w="1523" w:type="dxa"/>
            <w:shd w:val="clear" w:color="000000" w:fill="FFFF00"/>
            <w:noWrap/>
            <w:vAlign w:val="bottom"/>
            <w:hideMark/>
          </w:tcPr>
          <w:p w14:paraId="274125DE" w14:textId="77777777" w:rsidR="003D6DE2" w:rsidRPr="003D6DE2" w:rsidRDefault="003D6DE2" w:rsidP="003D6DE2">
            <w:pPr>
              <w:suppressAutoHyphens w:val="0"/>
              <w:spacing w:before="0" w:after="0"/>
              <w:jc w:val="right"/>
              <w:rPr>
                <w:color w:val="000000"/>
              </w:rPr>
            </w:pPr>
            <w:r w:rsidRPr="003D6DE2">
              <w:rPr>
                <w:color w:val="000000"/>
              </w:rPr>
              <w:t>500,00 Kč</w:t>
            </w:r>
          </w:p>
        </w:tc>
        <w:tc>
          <w:tcPr>
            <w:tcW w:w="960" w:type="dxa"/>
            <w:shd w:val="clear" w:color="000000" w:fill="FFFF00"/>
            <w:noWrap/>
            <w:vAlign w:val="bottom"/>
            <w:hideMark/>
          </w:tcPr>
          <w:p w14:paraId="09566D40"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308" w:type="dxa"/>
            <w:shd w:val="clear" w:color="auto" w:fill="auto"/>
            <w:noWrap/>
            <w:vAlign w:val="bottom"/>
            <w:hideMark/>
          </w:tcPr>
          <w:p w14:paraId="53A9DB2F" w14:textId="77777777" w:rsidR="003D6DE2" w:rsidRPr="003D6DE2" w:rsidRDefault="003D6DE2" w:rsidP="003D6DE2">
            <w:pPr>
              <w:suppressAutoHyphens w:val="0"/>
              <w:spacing w:before="0" w:after="0"/>
              <w:jc w:val="right"/>
              <w:rPr>
                <w:color w:val="000000"/>
              </w:rPr>
            </w:pPr>
            <w:r w:rsidRPr="003D6DE2">
              <w:rPr>
                <w:color w:val="000000"/>
              </w:rPr>
              <w:t>500,00 Kč</w:t>
            </w:r>
          </w:p>
        </w:tc>
        <w:tc>
          <w:tcPr>
            <w:tcW w:w="1340" w:type="dxa"/>
            <w:shd w:val="clear" w:color="auto" w:fill="auto"/>
            <w:noWrap/>
            <w:vAlign w:val="bottom"/>
            <w:hideMark/>
          </w:tcPr>
          <w:p w14:paraId="364A76FC" w14:textId="77777777" w:rsidR="003D6DE2" w:rsidRPr="003D6DE2" w:rsidRDefault="003D6DE2" w:rsidP="003D6DE2">
            <w:pPr>
              <w:suppressAutoHyphens w:val="0"/>
              <w:spacing w:before="0" w:after="0"/>
              <w:jc w:val="right"/>
              <w:rPr>
                <w:color w:val="000000"/>
              </w:rPr>
            </w:pPr>
            <w:r w:rsidRPr="003D6DE2">
              <w:rPr>
                <w:color w:val="000000"/>
              </w:rPr>
              <w:t>105,00 Kč</w:t>
            </w:r>
          </w:p>
        </w:tc>
        <w:tc>
          <w:tcPr>
            <w:tcW w:w="1495" w:type="dxa"/>
            <w:shd w:val="clear" w:color="auto" w:fill="auto"/>
            <w:noWrap/>
            <w:vAlign w:val="bottom"/>
            <w:hideMark/>
          </w:tcPr>
          <w:p w14:paraId="61C38460" w14:textId="77777777" w:rsidR="003D6DE2" w:rsidRPr="003D6DE2" w:rsidRDefault="003D6DE2" w:rsidP="003D6DE2">
            <w:pPr>
              <w:suppressAutoHyphens w:val="0"/>
              <w:spacing w:before="0" w:after="0"/>
              <w:jc w:val="right"/>
              <w:rPr>
                <w:color w:val="000000"/>
              </w:rPr>
            </w:pPr>
            <w:r w:rsidRPr="003D6DE2">
              <w:rPr>
                <w:color w:val="000000"/>
              </w:rPr>
              <w:t>605,00 Kč</w:t>
            </w:r>
          </w:p>
        </w:tc>
        <w:tc>
          <w:tcPr>
            <w:tcW w:w="2693" w:type="dxa"/>
            <w:shd w:val="clear" w:color="000000" w:fill="FFFF00"/>
            <w:vAlign w:val="center"/>
            <w:hideMark/>
          </w:tcPr>
          <w:p w14:paraId="24BA471F" w14:textId="77777777" w:rsidR="003D6DE2" w:rsidRPr="003D6DE2" w:rsidRDefault="003D6DE2" w:rsidP="003D6DE2">
            <w:pPr>
              <w:suppressAutoHyphens w:val="0"/>
              <w:spacing w:before="0" w:after="0"/>
              <w:jc w:val="center"/>
              <w:rPr>
                <w:color w:val="000000"/>
              </w:rPr>
            </w:pPr>
            <w:r w:rsidRPr="003D6DE2">
              <w:rPr>
                <w:color w:val="000000"/>
              </w:rPr>
              <w:t>Jednorázová cena za dopravu materiálu a osob k provádění jedné opravy</w:t>
            </w:r>
          </w:p>
        </w:tc>
      </w:tr>
      <w:tr w:rsidR="003D6DE2" w:rsidRPr="003D6DE2" w14:paraId="40490CF1" w14:textId="77777777" w:rsidTr="00DD18A2">
        <w:trPr>
          <w:trHeight w:val="792"/>
        </w:trPr>
        <w:tc>
          <w:tcPr>
            <w:tcW w:w="3251" w:type="dxa"/>
            <w:shd w:val="clear" w:color="auto" w:fill="auto"/>
            <w:noWrap/>
            <w:vAlign w:val="bottom"/>
            <w:hideMark/>
          </w:tcPr>
          <w:p w14:paraId="59C294DD" w14:textId="77777777" w:rsidR="003D6DE2" w:rsidRPr="003D6DE2" w:rsidRDefault="003D6DE2" w:rsidP="003D6DE2">
            <w:pPr>
              <w:suppressAutoHyphens w:val="0"/>
              <w:spacing w:before="0" w:after="0"/>
              <w:jc w:val="left"/>
              <w:rPr>
                <w:color w:val="000000"/>
              </w:rPr>
            </w:pPr>
            <w:r w:rsidRPr="003D6DE2">
              <w:rPr>
                <w:color w:val="000000"/>
              </w:rPr>
              <w:t>Práce plošiny vč. dopravy</w:t>
            </w:r>
          </w:p>
        </w:tc>
        <w:tc>
          <w:tcPr>
            <w:tcW w:w="530" w:type="dxa"/>
            <w:shd w:val="clear" w:color="auto" w:fill="auto"/>
            <w:noWrap/>
            <w:vAlign w:val="bottom"/>
            <w:hideMark/>
          </w:tcPr>
          <w:p w14:paraId="18D5D3CE" w14:textId="77777777" w:rsidR="003D6DE2" w:rsidRPr="003D6DE2" w:rsidRDefault="003D6DE2" w:rsidP="003D6DE2">
            <w:pPr>
              <w:suppressAutoHyphens w:val="0"/>
              <w:spacing w:before="0" w:after="0"/>
              <w:jc w:val="left"/>
              <w:rPr>
                <w:color w:val="000000"/>
              </w:rPr>
            </w:pPr>
            <w:r w:rsidRPr="003D6DE2">
              <w:rPr>
                <w:color w:val="000000"/>
              </w:rPr>
              <w:t>ks</w:t>
            </w:r>
          </w:p>
        </w:tc>
        <w:tc>
          <w:tcPr>
            <w:tcW w:w="640" w:type="dxa"/>
            <w:shd w:val="clear" w:color="auto" w:fill="auto"/>
            <w:noWrap/>
            <w:vAlign w:val="bottom"/>
            <w:hideMark/>
          </w:tcPr>
          <w:p w14:paraId="5E2B406E" w14:textId="77777777" w:rsidR="003D6DE2" w:rsidRPr="003D6DE2" w:rsidRDefault="003D6DE2" w:rsidP="003D6DE2">
            <w:pPr>
              <w:suppressAutoHyphens w:val="0"/>
              <w:spacing w:before="0" w:after="0"/>
              <w:jc w:val="right"/>
              <w:rPr>
                <w:color w:val="000000"/>
              </w:rPr>
            </w:pPr>
            <w:r w:rsidRPr="003D6DE2">
              <w:rPr>
                <w:color w:val="000000"/>
              </w:rPr>
              <w:t>1</w:t>
            </w:r>
          </w:p>
        </w:tc>
        <w:tc>
          <w:tcPr>
            <w:tcW w:w="1523" w:type="dxa"/>
            <w:shd w:val="clear" w:color="000000" w:fill="FFFF00"/>
            <w:noWrap/>
            <w:vAlign w:val="bottom"/>
            <w:hideMark/>
          </w:tcPr>
          <w:p w14:paraId="3C539773" w14:textId="77777777" w:rsidR="003D6DE2" w:rsidRPr="003D6DE2" w:rsidRDefault="003D6DE2" w:rsidP="003D6DE2">
            <w:pPr>
              <w:suppressAutoHyphens w:val="0"/>
              <w:spacing w:before="0" w:after="0"/>
              <w:jc w:val="right"/>
              <w:rPr>
                <w:color w:val="000000"/>
              </w:rPr>
            </w:pPr>
            <w:r w:rsidRPr="003D6DE2">
              <w:rPr>
                <w:color w:val="000000"/>
              </w:rPr>
              <w:t>5 500,00 Kč</w:t>
            </w:r>
          </w:p>
        </w:tc>
        <w:tc>
          <w:tcPr>
            <w:tcW w:w="960" w:type="dxa"/>
            <w:shd w:val="clear" w:color="000000" w:fill="FFFF00"/>
            <w:noWrap/>
            <w:vAlign w:val="bottom"/>
            <w:hideMark/>
          </w:tcPr>
          <w:p w14:paraId="6DE5E84C"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308" w:type="dxa"/>
            <w:shd w:val="clear" w:color="auto" w:fill="auto"/>
            <w:noWrap/>
            <w:vAlign w:val="bottom"/>
            <w:hideMark/>
          </w:tcPr>
          <w:p w14:paraId="280D9D6D" w14:textId="77777777" w:rsidR="003D6DE2" w:rsidRPr="003D6DE2" w:rsidRDefault="003D6DE2" w:rsidP="003D6DE2">
            <w:pPr>
              <w:suppressAutoHyphens w:val="0"/>
              <w:spacing w:before="0" w:after="0"/>
              <w:jc w:val="right"/>
              <w:rPr>
                <w:color w:val="000000"/>
              </w:rPr>
            </w:pPr>
            <w:r w:rsidRPr="003D6DE2">
              <w:rPr>
                <w:color w:val="000000"/>
              </w:rPr>
              <w:t>5 500,00 Kč</w:t>
            </w:r>
          </w:p>
        </w:tc>
        <w:tc>
          <w:tcPr>
            <w:tcW w:w="1340" w:type="dxa"/>
            <w:shd w:val="clear" w:color="auto" w:fill="auto"/>
            <w:noWrap/>
            <w:vAlign w:val="bottom"/>
            <w:hideMark/>
          </w:tcPr>
          <w:p w14:paraId="2D5D3524" w14:textId="77777777" w:rsidR="003D6DE2" w:rsidRPr="003D6DE2" w:rsidRDefault="003D6DE2" w:rsidP="003D6DE2">
            <w:pPr>
              <w:suppressAutoHyphens w:val="0"/>
              <w:spacing w:before="0" w:after="0"/>
              <w:jc w:val="right"/>
              <w:rPr>
                <w:color w:val="000000"/>
              </w:rPr>
            </w:pPr>
            <w:r w:rsidRPr="003D6DE2">
              <w:rPr>
                <w:color w:val="000000"/>
              </w:rPr>
              <w:t>1 155,00 Kč</w:t>
            </w:r>
          </w:p>
        </w:tc>
        <w:tc>
          <w:tcPr>
            <w:tcW w:w="1495" w:type="dxa"/>
            <w:shd w:val="clear" w:color="auto" w:fill="auto"/>
            <w:noWrap/>
            <w:vAlign w:val="bottom"/>
            <w:hideMark/>
          </w:tcPr>
          <w:p w14:paraId="6BCC780C" w14:textId="77777777" w:rsidR="003D6DE2" w:rsidRPr="003D6DE2" w:rsidRDefault="003D6DE2" w:rsidP="003D6DE2">
            <w:pPr>
              <w:suppressAutoHyphens w:val="0"/>
              <w:spacing w:before="0" w:after="0"/>
              <w:jc w:val="right"/>
              <w:rPr>
                <w:color w:val="000000"/>
              </w:rPr>
            </w:pPr>
            <w:r w:rsidRPr="003D6DE2">
              <w:rPr>
                <w:color w:val="000000"/>
              </w:rPr>
              <w:t>6 655,00 Kč</w:t>
            </w:r>
          </w:p>
        </w:tc>
        <w:tc>
          <w:tcPr>
            <w:tcW w:w="2693" w:type="dxa"/>
            <w:shd w:val="clear" w:color="000000" w:fill="FFFF00"/>
            <w:vAlign w:val="center"/>
            <w:hideMark/>
          </w:tcPr>
          <w:p w14:paraId="1E2659A0" w14:textId="77777777" w:rsidR="003D6DE2" w:rsidRPr="003D6DE2" w:rsidRDefault="003D6DE2" w:rsidP="003D6DE2">
            <w:pPr>
              <w:suppressAutoHyphens w:val="0"/>
              <w:spacing w:before="0" w:after="0"/>
              <w:jc w:val="center"/>
              <w:rPr>
                <w:color w:val="000000"/>
              </w:rPr>
            </w:pPr>
            <w:r w:rsidRPr="003D6DE2">
              <w:rPr>
                <w:color w:val="000000"/>
              </w:rPr>
              <w:t>Jednorázová cena za použití plošiny v rámci jedné opravy, tam kde je plošiny zapotřebí</w:t>
            </w:r>
          </w:p>
        </w:tc>
      </w:tr>
      <w:tr w:rsidR="003D6DE2" w:rsidRPr="003D6DE2" w14:paraId="4B2B84D9" w14:textId="77777777" w:rsidTr="00DD18A2">
        <w:trPr>
          <w:trHeight w:val="2904"/>
        </w:trPr>
        <w:tc>
          <w:tcPr>
            <w:tcW w:w="3251" w:type="dxa"/>
            <w:shd w:val="clear" w:color="auto" w:fill="auto"/>
            <w:vAlign w:val="bottom"/>
            <w:hideMark/>
          </w:tcPr>
          <w:p w14:paraId="4D824DC5" w14:textId="77777777" w:rsidR="003D6DE2" w:rsidRPr="003D6DE2" w:rsidRDefault="003D6DE2" w:rsidP="003D6DE2">
            <w:pPr>
              <w:suppressAutoHyphens w:val="0"/>
              <w:spacing w:before="0" w:after="0"/>
              <w:jc w:val="left"/>
              <w:rPr>
                <w:color w:val="000000"/>
              </w:rPr>
            </w:pPr>
            <w:r w:rsidRPr="003D6DE2">
              <w:rPr>
                <w:color w:val="000000"/>
              </w:rPr>
              <w:t xml:space="preserve">Kamera systémová (pevná) kompatibilní se systémem </w:t>
            </w:r>
            <w:proofErr w:type="spellStart"/>
            <w:r w:rsidRPr="003D6DE2">
              <w:rPr>
                <w:color w:val="000000"/>
              </w:rPr>
              <w:t>Geutebruck</w:t>
            </w:r>
            <w:proofErr w:type="spellEnd"/>
            <w:r w:rsidRPr="003D6DE2">
              <w:rPr>
                <w:color w:val="000000"/>
              </w:rPr>
              <w:t>. Min. parametry:</w:t>
            </w:r>
            <w:r w:rsidRPr="003D6DE2">
              <w:rPr>
                <w:color w:val="000000"/>
              </w:rPr>
              <w:br/>
              <w:t xml:space="preserve">- 4 Megapixelová Full HD 1080p WDR IP kamera v </w:t>
            </w:r>
            <w:proofErr w:type="spellStart"/>
            <w:r w:rsidRPr="003D6DE2">
              <w:rPr>
                <w:color w:val="000000"/>
              </w:rPr>
              <w:t>bullet</w:t>
            </w:r>
            <w:proofErr w:type="spellEnd"/>
            <w:r w:rsidRPr="003D6DE2">
              <w:rPr>
                <w:color w:val="000000"/>
              </w:rPr>
              <w:t xml:space="preserve"> provedení pro venkovní použití s IR</w:t>
            </w:r>
            <w:r w:rsidRPr="003D6DE2">
              <w:rPr>
                <w:color w:val="000000"/>
              </w:rPr>
              <w:br/>
              <w:t xml:space="preserve">- přepínaná </w:t>
            </w:r>
            <w:proofErr w:type="spellStart"/>
            <w:r w:rsidRPr="003D6DE2">
              <w:rPr>
                <w:color w:val="000000"/>
              </w:rPr>
              <w:t>Color</w:t>
            </w:r>
            <w:proofErr w:type="spellEnd"/>
            <w:r w:rsidRPr="003D6DE2">
              <w:rPr>
                <w:color w:val="000000"/>
              </w:rPr>
              <w:t>/BW s IR-C filtrem</w:t>
            </w:r>
            <w:r w:rsidRPr="003D6DE2">
              <w:rPr>
                <w:color w:val="000000"/>
              </w:rPr>
              <w:br/>
              <w:t>- 1/ 3" CMOS</w:t>
            </w:r>
            <w:r w:rsidRPr="003D6DE2">
              <w:rPr>
                <w:color w:val="000000"/>
              </w:rPr>
              <w:br/>
              <w:t xml:space="preserve">- objektiv 2,8-12mm/F1.2 s DC drive, </w:t>
            </w:r>
            <w:proofErr w:type="spellStart"/>
            <w:r w:rsidRPr="003D6DE2">
              <w:rPr>
                <w:color w:val="000000"/>
              </w:rPr>
              <w:t>Color</w:t>
            </w:r>
            <w:proofErr w:type="spellEnd"/>
            <w:r w:rsidRPr="003D6DE2">
              <w:rPr>
                <w:color w:val="000000"/>
              </w:rPr>
              <w:t xml:space="preserve"> 0,1 </w:t>
            </w:r>
            <w:proofErr w:type="spellStart"/>
            <w:r w:rsidRPr="003D6DE2">
              <w:rPr>
                <w:color w:val="000000"/>
              </w:rPr>
              <w:t>lx</w:t>
            </w:r>
            <w:proofErr w:type="spellEnd"/>
            <w:r w:rsidRPr="003D6DE2">
              <w:rPr>
                <w:color w:val="000000"/>
              </w:rPr>
              <w:t xml:space="preserve"> / BW 0,001 </w:t>
            </w:r>
            <w:proofErr w:type="spellStart"/>
            <w:r w:rsidRPr="003D6DE2">
              <w:rPr>
                <w:color w:val="000000"/>
              </w:rPr>
              <w:t>lx</w:t>
            </w:r>
            <w:proofErr w:type="spellEnd"/>
            <w:r w:rsidRPr="003D6DE2">
              <w:rPr>
                <w:color w:val="000000"/>
              </w:rPr>
              <w:t xml:space="preserve"> / 0 </w:t>
            </w:r>
            <w:proofErr w:type="spellStart"/>
            <w:r w:rsidRPr="003D6DE2">
              <w:rPr>
                <w:color w:val="000000"/>
              </w:rPr>
              <w:t>lx</w:t>
            </w:r>
            <w:proofErr w:type="spellEnd"/>
            <w:r w:rsidRPr="003D6DE2">
              <w:rPr>
                <w:color w:val="000000"/>
              </w:rPr>
              <w:t xml:space="preserve"> s IR/F1.2, 40 </w:t>
            </w:r>
            <w:proofErr w:type="gramStart"/>
            <w:r w:rsidRPr="003D6DE2">
              <w:rPr>
                <w:color w:val="000000"/>
              </w:rPr>
              <w:t>x  IR</w:t>
            </w:r>
            <w:proofErr w:type="gramEnd"/>
            <w:r w:rsidRPr="003D6DE2">
              <w:rPr>
                <w:color w:val="000000"/>
              </w:rPr>
              <w:t xml:space="preserve"> LED</w:t>
            </w:r>
            <w:r w:rsidRPr="003D6DE2">
              <w:rPr>
                <w:color w:val="000000"/>
              </w:rPr>
              <w:br/>
              <w:t>- komprese H.264, MJPEG, až 2592 x 1520</w:t>
            </w:r>
            <w:r w:rsidRPr="003D6DE2">
              <w:rPr>
                <w:color w:val="000000"/>
              </w:rPr>
              <w:br/>
              <w:t>- nastavitelný dat. tok</w:t>
            </w:r>
            <w:r w:rsidRPr="003D6DE2">
              <w:rPr>
                <w:color w:val="000000"/>
              </w:rPr>
              <w:br/>
              <w:t>- včetně konzole pro montáž na stěnu</w:t>
            </w:r>
          </w:p>
        </w:tc>
        <w:tc>
          <w:tcPr>
            <w:tcW w:w="530" w:type="dxa"/>
            <w:shd w:val="clear" w:color="auto" w:fill="auto"/>
            <w:noWrap/>
            <w:vAlign w:val="bottom"/>
            <w:hideMark/>
          </w:tcPr>
          <w:p w14:paraId="1AEE5EB4" w14:textId="77777777" w:rsidR="003D6DE2" w:rsidRPr="003D6DE2" w:rsidRDefault="003D6DE2" w:rsidP="003D6DE2">
            <w:pPr>
              <w:suppressAutoHyphens w:val="0"/>
              <w:spacing w:before="0" w:after="0"/>
              <w:jc w:val="left"/>
              <w:rPr>
                <w:color w:val="000000"/>
              </w:rPr>
            </w:pPr>
            <w:r w:rsidRPr="003D6DE2">
              <w:rPr>
                <w:color w:val="000000"/>
              </w:rPr>
              <w:t>ks</w:t>
            </w:r>
          </w:p>
        </w:tc>
        <w:tc>
          <w:tcPr>
            <w:tcW w:w="640" w:type="dxa"/>
            <w:shd w:val="clear" w:color="auto" w:fill="auto"/>
            <w:noWrap/>
            <w:vAlign w:val="bottom"/>
            <w:hideMark/>
          </w:tcPr>
          <w:p w14:paraId="45B3D497" w14:textId="77777777" w:rsidR="003D6DE2" w:rsidRPr="003D6DE2" w:rsidRDefault="003D6DE2" w:rsidP="003D6DE2">
            <w:pPr>
              <w:suppressAutoHyphens w:val="0"/>
              <w:spacing w:before="0" w:after="0"/>
              <w:jc w:val="right"/>
              <w:rPr>
                <w:color w:val="000000"/>
              </w:rPr>
            </w:pPr>
            <w:r w:rsidRPr="003D6DE2">
              <w:rPr>
                <w:color w:val="000000"/>
              </w:rPr>
              <w:t>1</w:t>
            </w:r>
          </w:p>
        </w:tc>
        <w:tc>
          <w:tcPr>
            <w:tcW w:w="1523" w:type="dxa"/>
            <w:shd w:val="clear" w:color="000000" w:fill="FFFF00"/>
            <w:noWrap/>
            <w:vAlign w:val="bottom"/>
            <w:hideMark/>
          </w:tcPr>
          <w:p w14:paraId="1EEF7D59" w14:textId="77777777" w:rsidR="003D6DE2" w:rsidRPr="003D6DE2" w:rsidRDefault="003D6DE2" w:rsidP="003D6DE2">
            <w:pPr>
              <w:suppressAutoHyphens w:val="0"/>
              <w:spacing w:before="0" w:after="0"/>
              <w:jc w:val="right"/>
              <w:rPr>
                <w:color w:val="000000"/>
              </w:rPr>
            </w:pPr>
            <w:r w:rsidRPr="003D6DE2">
              <w:rPr>
                <w:color w:val="000000"/>
              </w:rPr>
              <w:t>34 650,00 Kč</w:t>
            </w:r>
          </w:p>
        </w:tc>
        <w:tc>
          <w:tcPr>
            <w:tcW w:w="960" w:type="dxa"/>
            <w:shd w:val="clear" w:color="000000" w:fill="FFFF00"/>
            <w:noWrap/>
            <w:vAlign w:val="bottom"/>
            <w:hideMark/>
          </w:tcPr>
          <w:p w14:paraId="64A886A9"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308" w:type="dxa"/>
            <w:shd w:val="clear" w:color="auto" w:fill="auto"/>
            <w:noWrap/>
            <w:vAlign w:val="bottom"/>
            <w:hideMark/>
          </w:tcPr>
          <w:p w14:paraId="3042FE9A" w14:textId="77777777" w:rsidR="003D6DE2" w:rsidRPr="003D6DE2" w:rsidRDefault="003D6DE2" w:rsidP="003D6DE2">
            <w:pPr>
              <w:suppressAutoHyphens w:val="0"/>
              <w:spacing w:before="0" w:after="0"/>
              <w:jc w:val="right"/>
              <w:rPr>
                <w:color w:val="000000"/>
              </w:rPr>
            </w:pPr>
            <w:r w:rsidRPr="003D6DE2">
              <w:rPr>
                <w:color w:val="000000"/>
              </w:rPr>
              <w:t>34 650,00 Kč</w:t>
            </w:r>
          </w:p>
        </w:tc>
        <w:tc>
          <w:tcPr>
            <w:tcW w:w="1340" w:type="dxa"/>
            <w:shd w:val="clear" w:color="auto" w:fill="auto"/>
            <w:noWrap/>
            <w:vAlign w:val="bottom"/>
            <w:hideMark/>
          </w:tcPr>
          <w:p w14:paraId="152E216E" w14:textId="77777777" w:rsidR="003D6DE2" w:rsidRPr="003D6DE2" w:rsidRDefault="003D6DE2" w:rsidP="003D6DE2">
            <w:pPr>
              <w:suppressAutoHyphens w:val="0"/>
              <w:spacing w:before="0" w:after="0"/>
              <w:jc w:val="right"/>
              <w:rPr>
                <w:color w:val="000000"/>
              </w:rPr>
            </w:pPr>
            <w:r w:rsidRPr="003D6DE2">
              <w:rPr>
                <w:color w:val="000000"/>
              </w:rPr>
              <w:t>7 276,50 Kč</w:t>
            </w:r>
          </w:p>
        </w:tc>
        <w:tc>
          <w:tcPr>
            <w:tcW w:w="1495" w:type="dxa"/>
            <w:shd w:val="clear" w:color="auto" w:fill="auto"/>
            <w:noWrap/>
            <w:vAlign w:val="bottom"/>
            <w:hideMark/>
          </w:tcPr>
          <w:p w14:paraId="25C53761" w14:textId="77777777" w:rsidR="003D6DE2" w:rsidRPr="003D6DE2" w:rsidRDefault="003D6DE2" w:rsidP="003D6DE2">
            <w:pPr>
              <w:suppressAutoHyphens w:val="0"/>
              <w:spacing w:before="0" w:after="0"/>
              <w:jc w:val="right"/>
              <w:rPr>
                <w:color w:val="000000"/>
              </w:rPr>
            </w:pPr>
            <w:r w:rsidRPr="003D6DE2">
              <w:rPr>
                <w:color w:val="000000"/>
              </w:rPr>
              <w:t>41 926,50 Kč</w:t>
            </w:r>
          </w:p>
        </w:tc>
        <w:tc>
          <w:tcPr>
            <w:tcW w:w="2693" w:type="dxa"/>
            <w:shd w:val="clear" w:color="000000" w:fill="FFFF00"/>
            <w:vAlign w:val="center"/>
            <w:hideMark/>
          </w:tcPr>
          <w:p w14:paraId="19EA437B" w14:textId="77777777" w:rsidR="003D6DE2" w:rsidRPr="003D6DE2" w:rsidRDefault="003D6DE2" w:rsidP="003D6DE2">
            <w:pPr>
              <w:suppressAutoHyphens w:val="0"/>
              <w:spacing w:before="0" w:after="0"/>
              <w:jc w:val="center"/>
              <w:rPr>
                <w:color w:val="000000"/>
              </w:rPr>
            </w:pPr>
            <w:r w:rsidRPr="003D6DE2">
              <w:rPr>
                <w:color w:val="000000"/>
              </w:rPr>
              <w:t xml:space="preserve"> G-</w:t>
            </w:r>
            <w:proofErr w:type="spellStart"/>
            <w:r w:rsidRPr="003D6DE2">
              <w:rPr>
                <w:color w:val="000000"/>
              </w:rPr>
              <w:t>Cam</w:t>
            </w:r>
            <w:proofErr w:type="spellEnd"/>
            <w:r w:rsidRPr="003D6DE2">
              <w:rPr>
                <w:color w:val="000000"/>
              </w:rPr>
              <w:t>/EWPC-4240</w:t>
            </w:r>
          </w:p>
        </w:tc>
      </w:tr>
      <w:tr w:rsidR="003D6DE2" w:rsidRPr="003D6DE2" w14:paraId="181C249D" w14:textId="77777777" w:rsidTr="00DD18A2">
        <w:trPr>
          <w:trHeight w:val="264"/>
        </w:trPr>
        <w:tc>
          <w:tcPr>
            <w:tcW w:w="3251" w:type="dxa"/>
            <w:shd w:val="clear" w:color="auto" w:fill="auto"/>
            <w:vAlign w:val="bottom"/>
            <w:hideMark/>
          </w:tcPr>
          <w:p w14:paraId="5F945764" w14:textId="77777777" w:rsidR="003D6DE2" w:rsidRPr="003D6DE2" w:rsidRDefault="003D6DE2" w:rsidP="003D6DE2">
            <w:pPr>
              <w:suppressAutoHyphens w:val="0"/>
              <w:spacing w:before="0" w:after="0"/>
              <w:jc w:val="left"/>
              <w:rPr>
                <w:color w:val="000000"/>
              </w:rPr>
            </w:pPr>
            <w:r w:rsidRPr="003D6DE2">
              <w:rPr>
                <w:color w:val="000000"/>
              </w:rPr>
              <w:t>Konzola pro umístění kamery na sloup</w:t>
            </w:r>
          </w:p>
        </w:tc>
        <w:tc>
          <w:tcPr>
            <w:tcW w:w="530" w:type="dxa"/>
            <w:shd w:val="clear" w:color="auto" w:fill="auto"/>
            <w:noWrap/>
            <w:vAlign w:val="bottom"/>
            <w:hideMark/>
          </w:tcPr>
          <w:p w14:paraId="58E97A02" w14:textId="77777777" w:rsidR="003D6DE2" w:rsidRPr="003D6DE2" w:rsidRDefault="003D6DE2" w:rsidP="003D6DE2">
            <w:pPr>
              <w:suppressAutoHyphens w:val="0"/>
              <w:spacing w:before="0" w:after="0"/>
              <w:jc w:val="left"/>
              <w:rPr>
                <w:color w:val="000000"/>
              </w:rPr>
            </w:pPr>
            <w:r w:rsidRPr="003D6DE2">
              <w:rPr>
                <w:color w:val="000000"/>
              </w:rPr>
              <w:t>ks</w:t>
            </w:r>
          </w:p>
        </w:tc>
        <w:tc>
          <w:tcPr>
            <w:tcW w:w="640" w:type="dxa"/>
            <w:shd w:val="clear" w:color="auto" w:fill="auto"/>
            <w:noWrap/>
            <w:vAlign w:val="bottom"/>
            <w:hideMark/>
          </w:tcPr>
          <w:p w14:paraId="0FFA8109" w14:textId="77777777" w:rsidR="003D6DE2" w:rsidRPr="003D6DE2" w:rsidRDefault="003D6DE2" w:rsidP="003D6DE2">
            <w:pPr>
              <w:suppressAutoHyphens w:val="0"/>
              <w:spacing w:before="0" w:after="0"/>
              <w:jc w:val="right"/>
              <w:rPr>
                <w:color w:val="000000"/>
              </w:rPr>
            </w:pPr>
            <w:r w:rsidRPr="003D6DE2">
              <w:rPr>
                <w:color w:val="000000"/>
              </w:rPr>
              <w:t>1</w:t>
            </w:r>
          </w:p>
        </w:tc>
        <w:tc>
          <w:tcPr>
            <w:tcW w:w="1523" w:type="dxa"/>
            <w:shd w:val="clear" w:color="000000" w:fill="FFFF00"/>
            <w:noWrap/>
            <w:vAlign w:val="bottom"/>
            <w:hideMark/>
          </w:tcPr>
          <w:p w14:paraId="1834F5BD" w14:textId="77777777" w:rsidR="003D6DE2" w:rsidRPr="003D6DE2" w:rsidRDefault="003D6DE2" w:rsidP="003D6DE2">
            <w:pPr>
              <w:suppressAutoHyphens w:val="0"/>
              <w:spacing w:before="0" w:after="0"/>
              <w:jc w:val="right"/>
              <w:rPr>
                <w:color w:val="000000"/>
              </w:rPr>
            </w:pPr>
            <w:r w:rsidRPr="003D6DE2">
              <w:rPr>
                <w:color w:val="000000"/>
              </w:rPr>
              <w:t>3 570,00 Kč</w:t>
            </w:r>
          </w:p>
        </w:tc>
        <w:tc>
          <w:tcPr>
            <w:tcW w:w="960" w:type="dxa"/>
            <w:shd w:val="clear" w:color="000000" w:fill="FFFF00"/>
            <w:noWrap/>
            <w:vAlign w:val="bottom"/>
            <w:hideMark/>
          </w:tcPr>
          <w:p w14:paraId="42C4015E"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308" w:type="dxa"/>
            <w:shd w:val="clear" w:color="auto" w:fill="auto"/>
            <w:noWrap/>
            <w:vAlign w:val="bottom"/>
            <w:hideMark/>
          </w:tcPr>
          <w:p w14:paraId="74754558" w14:textId="77777777" w:rsidR="003D6DE2" w:rsidRPr="003D6DE2" w:rsidRDefault="003D6DE2" w:rsidP="003D6DE2">
            <w:pPr>
              <w:suppressAutoHyphens w:val="0"/>
              <w:spacing w:before="0" w:after="0"/>
              <w:jc w:val="right"/>
              <w:rPr>
                <w:color w:val="000000"/>
              </w:rPr>
            </w:pPr>
            <w:r w:rsidRPr="003D6DE2">
              <w:rPr>
                <w:color w:val="000000"/>
              </w:rPr>
              <w:t>3 570,00 Kč</w:t>
            </w:r>
          </w:p>
        </w:tc>
        <w:tc>
          <w:tcPr>
            <w:tcW w:w="1340" w:type="dxa"/>
            <w:shd w:val="clear" w:color="auto" w:fill="auto"/>
            <w:noWrap/>
            <w:vAlign w:val="bottom"/>
            <w:hideMark/>
          </w:tcPr>
          <w:p w14:paraId="51F224C6" w14:textId="77777777" w:rsidR="003D6DE2" w:rsidRPr="003D6DE2" w:rsidRDefault="003D6DE2" w:rsidP="003D6DE2">
            <w:pPr>
              <w:suppressAutoHyphens w:val="0"/>
              <w:spacing w:before="0" w:after="0"/>
              <w:jc w:val="right"/>
              <w:rPr>
                <w:color w:val="000000"/>
              </w:rPr>
            </w:pPr>
            <w:r w:rsidRPr="003D6DE2">
              <w:rPr>
                <w:color w:val="000000"/>
              </w:rPr>
              <w:t>749,70 Kč</w:t>
            </w:r>
          </w:p>
        </w:tc>
        <w:tc>
          <w:tcPr>
            <w:tcW w:w="1495" w:type="dxa"/>
            <w:shd w:val="clear" w:color="auto" w:fill="auto"/>
            <w:noWrap/>
            <w:vAlign w:val="bottom"/>
            <w:hideMark/>
          </w:tcPr>
          <w:p w14:paraId="517997AC" w14:textId="77777777" w:rsidR="003D6DE2" w:rsidRPr="003D6DE2" w:rsidRDefault="003D6DE2" w:rsidP="003D6DE2">
            <w:pPr>
              <w:suppressAutoHyphens w:val="0"/>
              <w:spacing w:before="0" w:after="0"/>
              <w:jc w:val="right"/>
              <w:rPr>
                <w:color w:val="000000"/>
              </w:rPr>
            </w:pPr>
            <w:r w:rsidRPr="003D6DE2">
              <w:rPr>
                <w:color w:val="000000"/>
              </w:rPr>
              <w:t>4 319,70 Kč</w:t>
            </w:r>
          </w:p>
        </w:tc>
        <w:tc>
          <w:tcPr>
            <w:tcW w:w="2693" w:type="dxa"/>
            <w:shd w:val="clear" w:color="000000" w:fill="FFFF00"/>
            <w:vAlign w:val="center"/>
            <w:hideMark/>
          </w:tcPr>
          <w:p w14:paraId="40BC6FDC" w14:textId="77777777" w:rsidR="003D6DE2" w:rsidRPr="003D6DE2" w:rsidRDefault="003D6DE2" w:rsidP="003D6DE2">
            <w:pPr>
              <w:suppressAutoHyphens w:val="0"/>
              <w:spacing w:before="0" w:after="0"/>
              <w:jc w:val="center"/>
              <w:rPr>
                <w:color w:val="000000"/>
              </w:rPr>
            </w:pPr>
            <w:r w:rsidRPr="003D6DE2">
              <w:rPr>
                <w:color w:val="000000"/>
              </w:rPr>
              <w:t>TVSTPAL105</w:t>
            </w:r>
          </w:p>
        </w:tc>
      </w:tr>
      <w:tr w:rsidR="003D6DE2" w:rsidRPr="003D6DE2" w14:paraId="579E461D" w14:textId="77777777" w:rsidTr="00DD18A2">
        <w:trPr>
          <w:trHeight w:val="264"/>
        </w:trPr>
        <w:tc>
          <w:tcPr>
            <w:tcW w:w="3251" w:type="dxa"/>
            <w:shd w:val="clear" w:color="auto" w:fill="auto"/>
            <w:vAlign w:val="bottom"/>
            <w:hideMark/>
          </w:tcPr>
          <w:p w14:paraId="0AB55EC6" w14:textId="77777777" w:rsidR="003D6DE2" w:rsidRPr="003D6DE2" w:rsidRDefault="003D6DE2" w:rsidP="003D6DE2">
            <w:pPr>
              <w:suppressAutoHyphens w:val="0"/>
              <w:spacing w:before="0" w:after="0"/>
              <w:jc w:val="left"/>
              <w:rPr>
                <w:color w:val="000000"/>
              </w:rPr>
            </w:pPr>
            <w:r w:rsidRPr="003D6DE2">
              <w:rPr>
                <w:color w:val="000000"/>
              </w:rPr>
              <w:t>Konzola pro umístění kamery na stěnu</w:t>
            </w:r>
          </w:p>
        </w:tc>
        <w:tc>
          <w:tcPr>
            <w:tcW w:w="530" w:type="dxa"/>
            <w:shd w:val="clear" w:color="auto" w:fill="auto"/>
            <w:noWrap/>
            <w:vAlign w:val="bottom"/>
            <w:hideMark/>
          </w:tcPr>
          <w:p w14:paraId="6B018D32" w14:textId="77777777" w:rsidR="003D6DE2" w:rsidRPr="003D6DE2" w:rsidRDefault="003D6DE2" w:rsidP="003D6DE2">
            <w:pPr>
              <w:suppressAutoHyphens w:val="0"/>
              <w:spacing w:before="0" w:after="0"/>
              <w:jc w:val="left"/>
              <w:rPr>
                <w:color w:val="000000"/>
              </w:rPr>
            </w:pPr>
            <w:r w:rsidRPr="003D6DE2">
              <w:rPr>
                <w:color w:val="000000"/>
              </w:rPr>
              <w:t>ks</w:t>
            </w:r>
          </w:p>
        </w:tc>
        <w:tc>
          <w:tcPr>
            <w:tcW w:w="640" w:type="dxa"/>
            <w:shd w:val="clear" w:color="auto" w:fill="auto"/>
            <w:noWrap/>
            <w:vAlign w:val="bottom"/>
            <w:hideMark/>
          </w:tcPr>
          <w:p w14:paraId="3592AB01" w14:textId="77777777" w:rsidR="003D6DE2" w:rsidRPr="003D6DE2" w:rsidRDefault="003D6DE2" w:rsidP="003D6DE2">
            <w:pPr>
              <w:suppressAutoHyphens w:val="0"/>
              <w:spacing w:before="0" w:after="0"/>
              <w:jc w:val="right"/>
              <w:rPr>
                <w:color w:val="000000"/>
              </w:rPr>
            </w:pPr>
            <w:r w:rsidRPr="003D6DE2">
              <w:rPr>
                <w:color w:val="000000"/>
              </w:rPr>
              <w:t>1</w:t>
            </w:r>
          </w:p>
        </w:tc>
        <w:tc>
          <w:tcPr>
            <w:tcW w:w="1523" w:type="dxa"/>
            <w:shd w:val="clear" w:color="000000" w:fill="FFFF00"/>
            <w:noWrap/>
            <w:vAlign w:val="bottom"/>
            <w:hideMark/>
          </w:tcPr>
          <w:p w14:paraId="56B7184F" w14:textId="77777777" w:rsidR="003D6DE2" w:rsidRPr="003D6DE2" w:rsidRDefault="003D6DE2" w:rsidP="003D6DE2">
            <w:pPr>
              <w:suppressAutoHyphens w:val="0"/>
              <w:spacing w:before="0" w:after="0"/>
              <w:jc w:val="right"/>
              <w:rPr>
                <w:color w:val="000000"/>
              </w:rPr>
            </w:pPr>
            <w:r w:rsidRPr="003D6DE2">
              <w:rPr>
                <w:color w:val="000000"/>
              </w:rPr>
              <w:t>2 246,00 Kč</w:t>
            </w:r>
          </w:p>
        </w:tc>
        <w:tc>
          <w:tcPr>
            <w:tcW w:w="960" w:type="dxa"/>
            <w:shd w:val="clear" w:color="000000" w:fill="FFFF00"/>
            <w:noWrap/>
            <w:vAlign w:val="bottom"/>
            <w:hideMark/>
          </w:tcPr>
          <w:p w14:paraId="492C6B76"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308" w:type="dxa"/>
            <w:shd w:val="clear" w:color="auto" w:fill="auto"/>
            <w:noWrap/>
            <w:vAlign w:val="bottom"/>
            <w:hideMark/>
          </w:tcPr>
          <w:p w14:paraId="482362C3" w14:textId="77777777" w:rsidR="003D6DE2" w:rsidRPr="003D6DE2" w:rsidRDefault="003D6DE2" w:rsidP="003D6DE2">
            <w:pPr>
              <w:suppressAutoHyphens w:val="0"/>
              <w:spacing w:before="0" w:after="0"/>
              <w:jc w:val="right"/>
              <w:rPr>
                <w:color w:val="000000"/>
              </w:rPr>
            </w:pPr>
            <w:r w:rsidRPr="003D6DE2">
              <w:rPr>
                <w:color w:val="000000"/>
              </w:rPr>
              <w:t>2 246,00 Kč</w:t>
            </w:r>
          </w:p>
        </w:tc>
        <w:tc>
          <w:tcPr>
            <w:tcW w:w="1340" w:type="dxa"/>
            <w:shd w:val="clear" w:color="auto" w:fill="auto"/>
            <w:noWrap/>
            <w:vAlign w:val="bottom"/>
            <w:hideMark/>
          </w:tcPr>
          <w:p w14:paraId="1090A4F7" w14:textId="77777777" w:rsidR="003D6DE2" w:rsidRPr="003D6DE2" w:rsidRDefault="003D6DE2" w:rsidP="003D6DE2">
            <w:pPr>
              <w:suppressAutoHyphens w:val="0"/>
              <w:spacing w:before="0" w:after="0"/>
              <w:jc w:val="right"/>
              <w:rPr>
                <w:color w:val="000000"/>
              </w:rPr>
            </w:pPr>
            <w:r w:rsidRPr="003D6DE2">
              <w:rPr>
                <w:color w:val="000000"/>
              </w:rPr>
              <w:t>471,66 Kč</w:t>
            </w:r>
          </w:p>
        </w:tc>
        <w:tc>
          <w:tcPr>
            <w:tcW w:w="1495" w:type="dxa"/>
            <w:shd w:val="clear" w:color="auto" w:fill="auto"/>
            <w:noWrap/>
            <w:vAlign w:val="bottom"/>
            <w:hideMark/>
          </w:tcPr>
          <w:p w14:paraId="18154E35" w14:textId="77777777" w:rsidR="003D6DE2" w:rsidRPr="003D6DE2" w:rsidRDefault="003D6DE2" w:rsidP="003D6DE2">
            <w:pPr>
              <w:suppressAutoHyphens w:val="0"/>
              <w:spacing w:before="0" w:after="0"/>
              <w:jc w:val="right"/>
              <w:rPr>
                <w:color w:val="000000"/>
              </w:rPr>
            </w:pPr>
            <w:r w:rsidRPr="003D6DE2">
              <w:rPr>
                <w:color w:val="000000"/>
              </w:rPr>
              <w:t>2 717,66 Kč</w:t>
            </w:r>
          </w:p>
        </w:tc>
        <w:tc>
          <w:tcPr>
            <w:tcW w:w="2693" w:type="dxa"/>
            <w:shd w:val="clear" w:color="000000" w:fill="FFFF00"/>
            <w:vAlign w:val="center"/>
            <w:hideMark/>
          </w:tcPr>
          <w:p w14:paraId="0465FCC2" w14:textId="77777777" w:rsidR="003D6DE2" w:rsidRPr="003D6DE2" w:rsidRDefault="003D6DE2" w:rsidP="003D6DE2">
            <w:pPr>
              <w:suppressAutoHyphens w:val="0"/>
              <w:spacing w:before="0" w:after="0"/>
              <w:jc w:val="center"/>
              <w:rPr>
                <w:color w:val="000000"/>
              </w:rPr>
            </w:pPr>
            <w:r w:rsidRPr="003D6DE2">
              <w:rPr>
                <w:color w:val="000000"/>
              </w:rPr>
              <w:t>TVSPD</w:t>
            </w:r>
          </w:p>
        </w:tc>
      </w:tr>
      <w:tr w:rsidR="003D6DE2" w:rsidRPr="003D6DE2" w14:paraId="30E2ABC2" w14:textId="77777777" w:rsidTr="00DD18A2">
        <w:trPr>
          <w:trHeight w:val="264"/>
        </w:trPr>
        <w:tc>
          <w:tcPr>
            <w:tcW w:w="3251" w:type="dxa"/>
            <w:shd w:val="clear" w:color="auto" w:fill="auto"/>
            <w:vAlign w:val="bottom"/>
            <w:hideMark/>
          </w:tcPr>
          <w:p w14:paraId="6DF4A3BE" w14:textId="77777777" w:rsidR="003D6DE2" w:rsidRPr="003D6DE2" w:rsidRDefault="003D6DE2" w:rsidP="003D6DE2">
            <w:pPr>
              <w:suppressAutoHyphens w:val="0"/>
              <w:spacing w:before="0" w:after="0"/>
              <w:jc w:val="left"/>
              <w:rPr>
                <w:color w:val="000000"/>
              </w:rPr>
            </w:pPr>
            <w:r w:rsidRPr="003D6DE2">
              <w:rPr>
                <w:color w:val="000000"/>
              </w:rPr>
              <w:lastRenderedPageBreak/>
              <w:t>Konzola pro umístění kamery na roh</w:t>
            </w:r>
          </w:p>
        </w:tc>
        <w:tc>
          <w:tcPr>
            <w:tcW w:w="530" w:type="dxa"/>
            <w:shd w:val="clear" w:color="auto" w:fill="auto"/>
            <w:noWrap/>
            <w:vAlign w:val="bottom"/>
            <w:hideMark/>
          </w:tcPr>
          <w:p w14:paraId="5D3AAEBA" w14:textId="77777777" w:rsidR="003D6DE2" w:rsidRPr="003D6DE2" w:rsidRDefault="003D6DE2" w:rsidP="003D6DE2">
            <w:pPr>
              <w:suppressAutoHyphens w:val="0"/>
              <w:spacing w:before="0" w:after="0"/>
              <w:jc w:val="left"/>
              <w:rPr>
                <w:color w:val="000000"/>
              </w:rPr>
            </w:pPr>
            <w:r w:rsidRPr="003D6DE2">
              <w:rPr>
                <w:color w:val="000000"/>
              </w:rPr>
              <w:t>ks</w:t>
            </w:r>
          </w:p>
        </w:tc>
        <w:tc>
          <w:tcPr>
            <w:tcW w:w="640" w:type="dxa"/>
            <w:shd w:val="clear" w:color="auto" w:fill="auto"/>
            <w:noWrap/>
            <w:vAlign w:val="bottom"/>
            <w:hideMark/>
          </w:tcPr>
          <w:p w14:paraId="2F4DF568" w14:textId="77777777" w:rsidR="003D6DE2" w:rsidRPr="003D6DE2" w:rsidRDefault="003D6DE2" w:rsidP="003D6DE2">
            <w:pPr>
              <w:suppressAutoHyphens w:val="0"/>
              <w:spacing w:before="0" w:after="0"/>
              <w:jc w:val="right"/>
              <w:rPr>
                <w:color w:val="000000"/>
              </w:rPr>
            </w:pPr>
            <w:r w:rsidRPr="003D6DE2">
              <w:rPr>
                <w:color w:val="000000"/>
              </w:rPr>
              <w:t>1</w:t>
            </w:r>
          </w:p>
        </w:tc>
        <w:tc>
          <w:tcPr>
            <w:tcW w:w="1523" w:type="dxa"/>
            <w:shd w:val="clear" w:color="000000" w:fill="FFFF00"/>
            <w:noWrap/>
            <w:vAlign w:val="bottom"/>
            <w:hideMark/>
          </w:tcPr>
          <w:p w14:paraId="5CCC5678" w14:textId="77777777" w:rsidR="003D6DE2" w:rsidRPr="003D6DE2" w:rsidRDefault="003D6DE2" w:rsidP="003D6DE2">
            <w:pPr>
              <w:suppressAutoHyphens w:val="0"/>
              <w:spacing w:before="0" w:after="0"/>
              <w:jc w:val="right"/>
              <w:rPr>
                <w:color w:val="000000"/>
              </w:rPr>
            </w:pPr>
            <w:r w:rsidRPr="003D6DE2">
              <w:rPr>
                <w:color w:val="000000"/>
              </w:rPr>
              <w:t>1 580,00 Kč</w:t>
            </w:r>
          </w:p>
        </w:tc>
        <w:tc>
          <w:tcPr>
            <w:tcW w:w="960" w:type="dxa"/>
            <w:shd w:val="clear" w:color="000000" w:fill="FFFF00"/>
            <w:noWrap/>
            <w:vAlign w:val="bottom"/>
            <w:hideMark/>
          </w:tcPr>
          <w:p w14:paraId="261E2292"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308" w:type="dxa"/>
            <w:shd w:val="clear" w:color="auto" w:fill="auto"/>
            <w:noWrap/>
            <w:vAlign w:val="bottom"/>
            <w:hideMark/>
          </w:tcPr>
          <w:p w14:paraId="6D2100DF" w14:textId="77777777" w:rsidR="003D6DE2" w:rsidRPr="003D6DE2" w:rsidRDefault="003D6DE2" w:rsidP="003D6DE2">
            <w:pPr>
              <w:suppressAutoHyphens w:val="0"/>
              <w:spacing w:before="0" w:after="0"/>
              <w:jc w:val="right"/>
              <w:rPr>
                <w:color w:val="000000"/>
              </w:rPr>
            </w:pPr>
            <w:r w:rsidRPr="003D6DE2">
              <w:rPr>
                <w:color w:val="000000"/>
              </w:rPr>
              <w:t>1 580,00 Kč</w:t>
            </w:r>
          </w:p>
        </w:tc>
        <w:tc>
          <w:tcPr>
            <w:tcW w:w="1340" w:type="dxa"/>
            <w:shd w:val="clear" w:color="auto" w:fill="auto"/>
            <w:noWrap/>
            <w:vAlign w:val="bottom"/>
            <w:hideMark/>
          </w:tcPr>
          <w:p w14:paraId="262B4FF1" w14:textId="77777777" w:rsidR="003D6DE2" w:rsidRPr="003D6DE2" w:rsidRDefault="003D6DE2" w:rsidP="003D6DE2">
            <w:pPr>
              <w:suppressAutoHyphens w:val="0"/>
              <w:spacing w:before="0" w:after="0"/>
              <w:jc w:val="right"/>
              <w:rPr>
                <w:color w:val="000000"/>
              </w:rPr>
            </w:pPr>
            <w:r w:rsidRPr="003D6DE2">
              <w:rPr>
                <w:color w:val="000000"/>
              </w:rPr>
              <w:t>331,80 Kč</w:t>
            </w:r>
          </w:p>
        </w:tc>
        <w:tc>
          <w:tcPr>
            <w:tcW w:w="1495" w:type="dxa"/>
            <w:shd w:val="clear" w:color="auto" w:fill="auto"/>
            <w:noWrap/>
            <w:vAlign w:val="bottom"/>
            <w:hideMark/>
          </w:tcPr>
          <w:p w14:paraId="66A69DCD" w14:textId="77777777" w:rsidR="003D6DE2" w:rsidRPr="003D6DE2" w:rsidRDefault="003D6DE2" w:rsidP="003D6DE2">
            <w:pPr>
              <w:suppressAutoHyphens w:val="0"/>
              <w:spacing w:before="0" w:after="0"/>
              <w:jc w:val="right"/>
              <w:rPr>
                <w:color w:val="000000"/>
              </w:rPr>
            </w:pPr>
            <w:r w:rsidRPr="003D6DE2">
              <w:rPr>
                <w:color w:val="000000"/>
              </w:rPr>
              <w:t>1 911,80 Kč</w:t>
            </w:r>
          </w:p>
        </w:tc>
        <w:tc>
          <w:tcPr>
            <w:tcW w:w="2693" w:type="dxa"/>
            <w:shd w:val="clear" w:color="000000" w:fill="FFFF00"/>
            <w:vAlign w:val="center"/>
            <w:hideMark/>
          </w:tcPr>
          <w:p w14:paraId="2100A5BB" w14:textId="77777777" w:rsidR="003D6DE2" w:rsidRPr="003D6DE2" w:rsidRDefault="003D6DE2" w:rsidP="003D6DE2">
            <w:pPr>
              <w:suppressAutoHyphens w:val="0"/>
              <w:spacing w:before="0" w:after="0"/>
              <w:jc w:val="center"/>
              <w:rPr>
                <w:color w:val="000000"/>
              </w:rPr>
            </w:pPr>
            <w:r w:rsidRPr="003D6DE2">
              <w:rPr>
                <w:color w:val="000000"/>
              </w:rPr>
              <w:t>TVSPD 108</w:t>
            </w:r>
          </w:p>
        </w:tc>
      </w:tr>
      <w:tr w:rsidR="003D6DE2" w:rsidRPr="003D6DE2" w14:paraId="15BB99B1" w14:textId="77777777" w:rsidTr="00DD18A2">
        <w:trPr>
          <w:trHeight w:val="3432"/>
        </w:trPr>
        <w:tc>
          <w:tcPr>
            <w:tcW w:w="3251" w:type="dxa"/>
            <w:shd w:val="clear" w:color="auto" w:fill="auto"/>
            <w:vAlign w:val="bottom"/>
            <w:hideMark/>
          </w:tcPr>
          <w:p w14:paraId="02E40D7E" w14:textId="77777777" w:rsidR="003D6DE2" w:rsidRPr="003D6DE2" w:rsidRDefault="003D6DE2" w:rsidP="003D6DE2">
            <w:pPr>
              <w:suppressAutoHyphens w:val="0"/>
              <w:spacing w:before="0" w:after="0"/>
              <w:jc w:val="left"/>
              <w:rPr>
                <w:color w:val="000000"/>
              </w:rPr>
            </w:pPr>
            <w:r w:rsidRPr="003D6DE2">
              <w:rPr>
                <w:color w:val="000000"/>
              </w:rPr>
              <w:t xml:space="preserve">Kamera systémová (otočná) kompatibilní se systémem </w:t>
            </w:r>
            <w:proofErr w:type="spellStart"/>
            <w:r w:rsidRPr="003D6DE2">
              <w:rPr>
                <w:color w:val="000000"/>
              </w:rPr>
              <w:t>Geutebruc</w:t>
            </w:r>
            <w:proofErr w:type="spellEnd"/>
            <w:r w:rsidRPr="003D6DE2">
              <w:rPr>
                <w:color w:val="000000"/>
              </w:rPr>
              <w:t>. Min. parametry:</w:t>
            </w:r>
            <w:r w:rsidRPr="003D6DE2">
              <w:rPr>
                <w:color w:val="000000"/>
              </w:rPr>
              <w:br/>
              <w:t xml:space="preserve">- Full HD venkovní </w:t>
            </w:r>
            <w:proofErr w:type="spellStart"/>
            <w:r w:rsidRPr="003D6DE2">
              <w:rPr>
                <w:color w:val="000000"/>
              </w:rPr>
              <w:t>speeddome</w:t>
            </w:r>
            <w:proofErr w:type="spellEnd"/>
            <w:r w:rsidRPr="003D6DE2">
              <w:rPr>
                <w:color w:val="000000"/>
              </w:rPr>
              <w:t xml:space="preserve"> kamera Den/Noc s IR-C filtrem</w:t>
            </w:r>
            <w:r w:rsidRPr="003D6DE2">
              <w:rPr>
                <w:color w:val="000000"/>
              </w:rPr>
              <w:br/>
              <w:t xml:space="preserve">- 1/2.8" Sony </w:t>
            </w:r>
            <w:proofErr w:type="spellStart"/>
            <w:r w:rsidRPr="003D6DE2">
              <w:rPr>
                <w:color w:val="000000"/>
              </w:rPr>
              <w:t>Progressive</w:t>
            </w:r>
            <w:proofErr w:type="spellEnd"/>
            <w:r w:rsidRPr="003D6DE2">
              <w:rPr>
                <w:color w:val="000000"/>
              </w:rPr>
              <w:t xml:space="preserve"> CMOS 2 </w:t>
            </w:r>
            <w:proofErr w:type="spellStart"/>
            <w:r w:rsidRPr="003D6DE2">
              <w:rPr>
                <w:color w:val="000000"/>
              </w:rPr>
              <w:t>Megapixel</w:t>
            </w:r>
            <w:proofErr w:type="spellEnd"/>
            <w:r w:rsidRPr="003D6DE2">
              <w:rPr>
                <w:color w:val="000000"/>
              </w:rPr>
              <w:t xml:space="preserve"> </w:t>
            </w:r>
            <w:proofErr w:type="gramStart"/>
            <w:r w:rsidRPr="003D6DE2">
              <w:rPr>
                <w:color w:val="000000"/>
              </w:rPr>
              <w:t>1080p</w:t>
            </w:r>
            <w:proofErr w:type="gramEnd"/>
            <w:r w:rsidRPr="003D6DE2">
              <w:rPr>
                <w:color w:val="000000"/>
              </w:rPr>
              <w:br/>
              <w:t>- motorický zoom 30x (4,3 - 129 mm)</w:t>
            </w:r>
            <w:r w:rsidRPr="003D6DE2">
              <w:rPr>
                <w:color w:val="000000"/>
              </w:rPr>
              <w:br/>
              <w:t>- optický zoom 12x</w:t>
            </w:r>
            <w:r w:rsidRPr="003D6DE2">
              <w:rPr>
                <w:color w:val="000000"/>
              </w:rPr>
              <w:br/>
              <w:t xml:space="preserve">- </w:t>
            </w:r>
            <w:proofErr w:type="spellStart"/>
            <w:r w:rsidRPr="003D6DE2">
              <w:rPr>
                <w:color w:val="000000"/>
              </w:rPr>
              <w:t>autofocus</w:t>
            </w:r>
            <w:proofErr w:type="spellEnd"/>
            <w:r w:rsidRPr="003D6DE2">
              <w:rPr>
                <w:color w:val="000000"/>
              </w:rPr>
              <w:br/>
              <w:t xml:space="preserve">- citlivost 0,5 Lux barva, 0,095 Lux </w:t>
            </w:r>
            <w:proofErr w:type="spellStart"/>
            <w:r w:rsidRPr="003D6DE2">
              <w:rPr>
                <w:color w:val="000000"/>
              </w:rPr>
              <w:t>čb</w:t>
            </w:r>
            <w:proofErr w:type="spellEnd"/>
            <w:r w:rsidRPr="003D6DE2">
              <w:rPr>
                <w:color w:val="000000"/>
              </w:rPr>
              <w:t xml:space="preserve">, </w:t>
            </w:r>
            <w:r w:rsidRPr="003D6DE2">
              <w:rPr>
                <w:color w:val="000000"/>
              </w:rPr>
              <w:br/>
              <w:t>- 400°/s nájezd do předvoleb,</w:t>
            </w:r>
            <w:r w:rsidRPr="003D6DE2">
              <w:rPr>
                <w:color w:val="000000"/>
              </w:rPr>
              <w:br/>
              <w:t>- 24VAC, 24VDC</w:t>
            </w:r>
            <w:r w:rsidRPr="003D6DE2">
              <w:rPr>
                <w:color w:val="000000"/>
              </w:rPr>
              <w:br/>
              <w:t xml:space="preserve">- </w:t>
            </w:r>
            <w:proofErr w:type="spellStart"/>
            <w:r w:rsidRPr="003D6DE2">
              <w:rPr>
                <w:color w:val="000000"/>
              </w:rPr>
              <w:t>PoE</w:t>
            </w:r>
            <w:proofErr w:type="spellEnd"/>
            <w:r w:rsidRPr="003D6DE2">
              <w:rPr>
                <w:color w:val="000000"/>
              </w:rPr>
              <w:t>+</w:t>
            </w:r>
            <w:r w:rsidRPr="003D6DE2">
              <w:rPr>
                <w:color w:val="000000"/>
              </w:rPr>
              <w:br/>
              <w:t>- krytí IP66</w:t>
            </w:r>
          </w:p>
        </w:tc>
        <w:tc>
          <w:tcPr>
            <w:tcW w:w="530" w:type="dxa"/>
            <w:shd w:val="clear" w:color="auto" w:fill="auto"/>
            <w:noWrap/>
            <w:vAlign w:val="bottom"/>
            <w:hideMark/>
          </w:tcPr>
          <w:p w14:paraId="01E6505A" w14:textId="77777777" w:rsidR="003D6DE2" w:rsidRPr="003D6DE2" w:rsidRDefault="003D6DE2" w:rsidP="003D6DE2">
            <w:pPr>
              <w:suppressAutoHyphens w:val="0"/>
              <w:spacing w:before="0" w:after="0"/>
              <w:jc w:val="left"/>
              <w:rPr>
                <w:color w:val="000000"/>
              </w:rPr>
            </w:pPr>
            <w:r w:rsidRPr="003D6DE2">
              <w:rPr>
                <w:color w:val="000000"/>
              </w:rPr>
              <w:t>ks</w:t>
            </w:r>
          </w:p>
        </w:tc>
        <w:tc>
          <w:tcPr>
            <w:tcW w:w="640" w:type="dxa"/>
            <w:shd w:val="clear" w:color="auto" w:fill="auto"/>
            <w:noWrap/>
            <w:vAlign w:val="bottom"/>
            <w:hideMark/>
          </w:tcPr>
          <w:p w14:paraId="7BA53B4D" w14:textId="77777777" w:rsidR="003D6DE2" w:rsidRPr="003D6DE2" w:rsidRDefault="003D6DE2" w:rsidP="003D6DE2">
            <w:pPr>
              <w:suppressAutoHyphens w:val="0"/>
              <w:spacing w:before="0" w:after="0"/>
              <w:jc w:val="right"/>
              <w:rPr>
                <w:color w:val="000000"/>
              </w:rPr>
            </w:pPr>
            <w:r w:rsidRPr="003D6DE2">
              <w:rPr>
                <w:color w:val="000000"/>
              </w:rPr>
              <w:t>1</w:t>
            </w:r>
          </w:p>
        </w:tc>
        <w:tc>
          <w:tcPr>
            <w:tcW w:w="1523" w:type="dxa"/>
            <w:shd w:val="clear" w:color="000000" w:fill="FFFF00"/>
            <w:noWrap/>
            <w:vAlign w:val="bottom"/>
            <w:hideMark/>
          </w:tcPr>
          <w:p w14:paraId="0CE0E910" w14:textId="77777777" w:rsidR="003D6DE2" w:rsidRPr="003D6DE2" w:rsidRDefault="003D6DE2" w:rsidP="003D6DE2">
            <w:pPr>
              <w:suppressAutoHyphens w:val="0"/>
              <w:spacing w:before="0" w:after="0"/>
              <w:jc w:val="right"/>
              <w:rPr>
                <w:color w:val="000000"/>
              </w:rPr>
            </w:pPr>
            <w:r w:rsidRPr="003D6DE2">
              <w:rPr>
                <w:color w:val="000000"/>
              </w:rPr>
              <w:t>85 630,00 Kč</w:t>
            </w:r>
          </w:p>
        </w:tc>
        <w:tc>
          <w:tcPr>
            <w:tcW w:w="960" w:type="dxa"/>
            <w:shd w:val="clear" w:color="000000" w:fill="FFFF00"/>
            <w:noWrap/>
            <w:vAlign w:val="bottom"/>
            <w:hideMark/>
          </w:tcPr>
          <w:p w14:paraId="2B59D2F8"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308" w:type="dxa"/>
            <w:shd w:val="clear" w:color="auto" w:fill="auto"/>
            <w:noWrap/>
            <w:vAlign w:val="bottom"/>
            <w:hideMark/>
          </w:tcPr>
          <w:p w14:paraId="2FFF4ADD" w14:textId="77777777" w:rsidR="003D6DE2" w:rsidRPr="003D6DE2" w:rsidRDefault="003D6DE2" w:rsidP="003D6DE2">
            <w:pPr>
              <w:suppressAutoHyphens w:val="0"/>
              <w:spacing w:before="0" w:after="0"/>
              <w:jc w:val="right"/>
              <w:rPr>
                <w:color w:val="000000"/>
              </w:rPr>
            </w:pPr>
            <w:r w:rsidRPr="003D6DE2">
              <w:rPr>
                <w:color w:val="000000"/>
              </w:rPr>
              <w:t>85 630,00 Kč</w:t>
            </w:r>
          </w:p>
        </w:tc>
        <w:tc>
          <w:tcPr>
            <w:tcW w:w="1340" w:type="dxa"/>
            <w:shd w:val="clear" w:color="auto" w:fill="auto"/>
            <w:noWrap/>
            <w:vAlign w:val="bottom"/>
            <w:hideMark/>
          </w:tcPr>
          <w:p w14:paraId="6FE7C0CC" w14:textId="77777777" w:rsidR="003D6DE2" w:rsidRPr="003D6DE2" w:rsidRDefault="003D6DE2" w:rsidP="003D6DE2">
            <w:pPr>
              <w:suppressAutoHyphens w:val="0"/>
              <w:spacing w:before="0" w:after="0"/>
              <w:jc w:val="right"/>
              <w:rPr>
                <w:color w:val="000000"/>
              </w:rPr>
            </w:pPr>
            <w:r w:rsidRPr="003D6DE2">
              <w:rPr>
                <w:color w:val="000000"/>
              </w:rPr>
              <w:t>17 982,30 Kč</w:t>
            </w:r>
          </w:p>
        </w:tc>
        <w:tc>
          <w:tcPr>
            <w:tcW w:w="1495" w:type="dxa"/>
            <w:shd w:val="clear" w:color="auto" w:fill="auto"/>
            <w:noWrap/>
            <w:vAlign w:val="bottom"/>
            <w:hideMark/>
          </w:tcPr>
          <w:p w14:paraId="28DC3B03" w14:textId="77777777" w:rsidR="003D6DE2" w:rsidRPr="003D6DE2" w:rsidRDefault="003D6DE2" w:rsidP="003D6DE2">
            <w:pPr>
              <w:suppressAutoHyphens w:val="0"/>
              <w:spacing w:before="0" w:after="0"/>
              <w:jc w:val="right"/>
              <w:rPr>
                <w:color w:val="000000"/>
              </w:rPr>
            </w:pPr>
            <w:r w:rsidRPr="003D6DE2">
              <w:rPr>
                <w:color w:val="000000"/>
              </w:rPr>
              <w:t>103 612,30 Kč</w:t>
            </w:r>
          </w:p>
        </w:tc>
        <w:tc>
          <w:tcPr>
            <w:tcW w:w="2693" w:type="dxa"/>
            <w:shd w:val="clear" w:color="000000" w:fill="FFFF00"/>
            <w:vAlign w:val="center"/>
            <w:hideMark/>
          </w:tcPr>
          <w:p w14:paraId="23D0A0F5" w14:textId="77777777" w:rsidR="003D6DE2" w:rsidRPr="003D6DE2" w:rsidRDefault="003D6DE2" w:rsidP="003D6DE2">
            <w:pPr>
              <w:suppressAutoHyphens w:val="0"/>
              <w:spacing w:before="0" w:after="0"/>
              <w:jc w:val="center"/>
              <w:rPr>
                <w:color w:val="000000"/>
              </w:rPr>
            </w:pPr>
            <w:r w:rsidRPr="003D6DE2">
              <w:rPr>
                <w:color w:val="000000"/>
              </w:rPr>
              <w:t>G-</w:t>
            </w:r>
            <w:proofErr w:type="spellStart"/>
            <w:r w:rsidRPr="003D6DE2">
              <w:rPr>
                <w:color w:val="000000"/>
              </w:rPr>
              <w:t>Cam</w:t>
            </w:r>
            <w:proofErr w:type="spellEnd"/>
            <w:r w:rsidRPr="003D6DE2">
              <w:rPr>
                <w:color w:val="000000"/>
              </w:rPr>
              <w:t>/ESD-4620</w:t>
            </w:r>
          </w:p>
        </w:tc>
      </w:tr>
      <w:tr w:rsidR="003D6DE2" w:rsidRPr="003D6DE2" w14:paraId="06C72C47" w14:textId="77777777" w:rsidTr="00DD18A2">
        <w:trPr>
          <w:trHeight w:val="264"/>
        </w:trPr>
        <w:tc>
          <w:tcPr>
            <w:tcW w:w="3251" w:type="dxa"/>
            <w:shd w:val="clear" w:color="auto" w:fill="auto"/>
            <w:noWrap/>
            <w:vAlign w:val="bottom"/>
            <w:hideMark/>
          </w:tcPr>
          <w:p w14:paraId="5903E81A" w14:textId="77777777" w:rsidR="003D6DE2" w:rsidRPr="003D6DE2" w:rsidRDefault="003D6DE2" w:rsidP="003D6DE2">
            <w:pPr>
              <w:suppressAutoHyphens w:val="0"/>
              <w:spacing w:before="0" w:after="0"/>
              <w:jc w:val="left"/>
            </w:pPr>
            <w:r w:rsidRPr="003D6DE2">
              <w:t>Objektiv 2,8-12 mm</w:t>
            </w:r>
          </w:p>
        </w:tc>
        <w:tc>
          <w:tcPr>
            <w:tcW w:w="530" w:type="dxa"/>
            <w:shd w:val="clear" w:color="auto" w:fill="auto"/>
            <w:noWrap/>
            <w:vAlign w:val="bottom"/>
            <w:hideMark/>
          </w:tcPr>
          <w:p w14:paraId="05EC0E42" w14:textId="77777777" w:rsidR="003D6DE2" w:rsidRPr="003D6DE2" w:rsidRDefault="003D6DE2" w:rsidP="003D6DE2">
            <w:pPr>
              <w:suppressAutoHyphens w:val="0"/>
              <w:spacing w:before="0" w:after="0"/>
              <w:jc w:val="left"/>
              <w:rPr>
                <w:color w:val="000000"/>
              </w:rPr>
            </w:pPr>
            <w:r w:rsidRPr="003D6DE2">
              <w:rPr>
                <w:color w:val="000000"/>
              </w:rPr>
              <w:t>ks</w:t>
            </w:r>
          </w:p>
        </w:tc>
        <w:tc>
          <w:tcPr>
            <w:tcW w:w="640" w:type="dxa"/>
            <w:shd w:val="clear" w:color="auto" w:fill="auto"/>
            <w:noWrap/>
            <w:vAlign w:val="bottom"/>
            <w:hideMark/>
          </w:tcPr>
          <w:p w14:paraId="4BEBA12A" w14:textId="77777777" w:rsidR="003D6DE2" w:rsidRPr="003D6DE2" w:rsidRDefault="003D6DE2" w:rsidP="003D6DE2">
            <w:pPr>
              <w:suppressAutoHyphens w:val="0"/>
              <w:spacing w:before="0" w:after="0"/>
              <w:jc w:val="right"/>
              <w:rPr>
                <w:color w:val="000000"/>
              </w:rPr>
            </w:pPr>
            <w:r w:rsidRPr="003D6DE2">
              <w:rPr>
                <w:color w:val="000000"/>
              </w:rPr>
              <w:t>1</w:t>
            </w:r>
          </w:p>
        </w:tc>
        <w:tc>
          <w:tcPr>
            <w:tcW w:w="1523" w:type="dxa"/>
            <w:shd w:val="clear" w:color="000000" w:fill="FFFF00"/>
            <w:noWrap/>
            <w:vAlign w:val="bottom"/>
            <w:hideMark/>
          </w:tcPr>
          <w:p w14:paraId="2992A206" w14:textId="77777777" w:rsidR="003D6DE2" w:rsidRPr="003D6DE2" w:rsidRDefault="003D6DE2" w:rsidP="003D6DE2">
            <w:pPr>
              <w:suppressAutoHyphens w:val="0"/>
              <w:spacing w:before="0" w:after="0"/>
              <w:jc w:val="right"/>
              <w:rPr>
                <w:color w:val="000000"/>
              </w:rPr>
            </w:pPr>
            <w:r w:rsidRPr="003D6DE2">
              <w:rPr>
                <w:color w:val="000000"/>
              </w:rPr>
              <w:t>4 860,00 Kč</w:t>
            </w:r>
          </w:p>
        </w:tc>
        <w:tc>
          <w:tcPr>
            <w:tcW w:w="960" w:type="dxa"/>
            <w:shd w:val="clear" w:color="000000" w:fill="FFFF00"/>
            <w:noWrap/>
            <w:vAlign w:val="bottom"/>
            <w:hideMark/>
          </w:tcPr>
          <w:p w14:paraId="795E8AE1"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308" w:type="dxa"/>
            <w:shd w:val="clear" w:color="auto" w:fill="auto"/>
            <w:noWrap/>
            <w:vAlign w:val="bottom"/>
            <w:hideMark/>
          </w:tcPr>
          <w:p w14:paraId="3B02DD9D" w14:textId="77777777" w:rsidR="003D6DE2" w:rsidRPr="003D6DE2" w:rsidRDefault="003D6DE2" w:rsidP="003D6DE2">
            <w:pPr>
              <w:suppressAutoHyphens w:val="0"/>
              <w:spacing w:before="0" w:after="0"/>
              <w:jc w:val="right"/>
              <w:rPr>
                <w:color w:val="000000"/>
              </w:rPr>
            </w:pPr>
            <w:r w:rsidRPr="003D6DE2">
              <w:rPr>
                <w:color w:val="000000"/>
              </w:rPr>
              <w:t>4 860,00 Kč</w:t>
            </w:r>
          </w:p>
        </w:tc>
        <w:tc>
          <w:tcPr>
            <w:tcW w:w="1340" w:type="dxa"/>
            <w:shd w:val="clear" w:color="auto" w:fill="auto"/>
            <w:noWrap/>
            <w:vAlign w:val="bottom"/>
            <w:hideMark/>
          </w:tcPr>
          <w:p w14:paraId="77FC9DE2" w14:textId="77777777" w:rsidR="003D6DE2" w:rsidRPr="003D6DE2" w:rsidRDefault="003D6DE2" w:rsidP="003D6DE2">
            <w:pPr>
              <w:suppressAutoHyphens w:val="0"/>
              <w:spacing w:before="0" w:after="0"/>
              <w:jc w:val="right"/>
              <w:rPr>
                <w:color w:val="000000"/>
              </w:rPr>
            </w:pPr>
            <w:r w:rsidRPr="003D6DE2">
              <w:rPr>
                <w:color w:val="000000"/>
              </w:rPr>
              <w:t>1 020,60 Kč</w:t>
            </w:r>
          </w:p>
        </w:tc>
        <w:tc>
          <w:tcPr>
            <w:tcW w:w="1495" w:type="dxa"/>
            <w:shd w:val="clear" w:color="auto" w:fill="auto"/>
            <w:noWrap/>
            <w:vAlign w:val="bottom"/>
            <w:hideMark/>
          </w:tcPr>
          <w:p w14:paraId="3141DCBD" w14:textId="77777777" w:rsidR="003D6DE2" w:rsidRPr="003D6DE2" w:rsidRDefault="003D6DE2" w:rsidP="003D6DE2">
            <w:pPr>
              <w:suppressAutoHyphens w:val="0"/>
              <w:spacing w:before="0" w:after="0"/>
              <w:jc w:val="right"/>
              <w:rPr>
                <w:color w:val="000000"/>
              </w:rPr>
            </w:pPr>
            <w:r w:rsidRPr="003D6DE2">
              <w:rPr>
                <w:color w:val="000000"/>
              </w:rPr>
              <w:t>5 880,60 Kč</w:t>
            </w:r>
          </w:p>
        </w:tc>
        <w:tc>
          <w:tcPr>
            <w:tcW w:w="2693" w:type="dxa"/>
            <w:shd w:val="clear" w:color="000000" w:fill="FFFF00"/>
            <w:vAlign w:val="center"/>
            <w:hideMark/>
          </w:tcPr>
          <w:p w14:paraId="46BE1F64" w14:textId="77777777" w:rsidR="003D6DE2" w:rsidRPr="003D6DE2" w:rsidRDefault="003D6DE2" w:rsidP="003D6DE2">
            <w:pPr>
              <w:suppressAutoHyphens w:val="0"/>
              <w:spacing w:before="0" w:after="0"/>
              <w:jc w:val="center"/>
              <w:rPr>
                <w:color w:val="000000"/>
              </w:rPr>
            </w:pPr>
            <w:r w:rsidRPr="003D6DE2">
              <w:rPr>
                <w:color w:val="000000"/>
              </w:rPr>
              <w:t>Objektiv 2,8-12 mm</w:t>
            </w:r>
          </w:p>
        </w:tc>
      </w:tr>
      <w:tr w:rsidR="003D6DE2" w:rsidRPr="003D6DE2" w14:paraId="5BDE170A" w14:textId="77777777" w:rsidTr="00DD18A2">
        <w:trPr>
          <w:trHeight w:val="264"/>
        </w:trPr>
        <w:tc>
          <w:tcPr>
            <w:tcW w:w="3251" w:type="dxa"/>
            <w:shd w:val="clear" w:color="auto" w:fill="auto"/>
            <w:noWrap/>
            <w:vAlign w:val="bottom"/>
            <w:hideMark/>
          </w:tcPr>
          <w:p w14:paraId="21FA5751" w14:textId="77777777" w:rsidR="003D6DE2" w:rsidRPr="003D6DE2" w:rsidRDefault="003D6DE2" w:rsidP="003D6DE2">
            <w:pPr>
              <w:suppressAutoHyphens w:val="0"/>
              <w:spacing w:before="0" w:after="0"/>
              <w:jc w:val="left"/>
            </w:pPr>
            <w:r w:rsidRPr="003D6DE2">
              <w:t>Kompletní kryt s vyhříváním</w:t>
            </w:r>
          </w:p>
        </w:tc>
        <w:tc>
          <w:tcPr>
            <w:tcW w:w="530" w:type="dxa"/>
            <w:shd w:val="clear" w:color="auto" w:fill="auto"/>
            <w:noWrap/>
            <w:vAlign w:val="bottom"/>
            <w:hideMark/>
          </w:tcPr>
          <w:p w14:paraId="1BF488C2" w14:textId="77777777" w:rsidR="003D6DE2" w:rsidRPr="003D6DE2" w:rsidRDefault="003D6DE2" w:rsidP="003D6DE2">
            <w:pPr>
              <w:suppressAutoHyphens w:val="0"/>
              <w:spacing w:before="0" w:after="0"/>
              <w:jc w:val="left"/>
              <w:rPr>
                <w:color w:val="000000"/>
              </w:rPr>
            </w:pPr>
            <w:r w:rsidRPr="003D6DE2">
              <w:rPr>
                <w:color w:val="000000"/>
              </w:rPr>
              <w:t>ks</w:t>
            </w:r>
          </w:p>
        </w:tc>
        <w:tc>
          <w:tcPr>
            <w:tcW w:w="640" w:type="dxa"/>
            <w:shd w:val="clear" w:color="auto" w:fill="auto"/>
            <w:noWrap/>
            <w:vAlign w:val="bottom"/>
            <w:hideMark/>
          </w:tcPr>
          <w:p w14:paraId="0F2F3526" w14:textId="77777777" w:rsidR="003D6DE2" w:rsidRPr="003D6DE2" w:rsidRDefault="003D6DE2" w:rsidP="003D6DE2">
            <w:pPr>
              <w:suppressAutoHyphens w:val="0"/>
              <w:spacing w:before="0" w:after="0"/>
              <w:jc w:val="right"/>
              <w:rPr>
                <w:color w:val="000000"/>
              </w:rPr>
            </w:pPr>
            <w:r w:rsidRPr="003D6DE2">
              <w:rPr>
                <w:color w:val="000000"/>
              </w:rPr>
              <w:t>1</w:t>
            </w:r>
          </w:p>
        </w:tc>
        <w:tc>
          <w:tcPr>
            <w:tcW w:w="1523" w:type="dxa"/>
            <w:shd w:val="clear" w:color="000000" w:fill="FFFF00"/>
            <w:noWrap/>
            <w:vAlign w:val="bottom"/>
            <w:hideMark/>
          </w:tcPr>
          <w:p w14:paraId="2116AEE6" w14:textId="77777777" w:rsidR="003D6DE2" w:rsidRPr="003D6DE2" w:rsidRDefault="003D6DE2" w:rsidP="003D6DE2">
            <w:pPr>
              <w:suppressAutoHyphens w:val="0"/>
              <w:spacing w:before="0" w:after="0"/>
              <w:jc w:val="right"/>
              <w:rPr>
                <w:color w:val="000000"/>
              </w:rPr>
            </w:pPr>
            <w:r w:rsidRPr="003D6DE2">
              <w:rPr>
                <w:color w:val="000000"/>
              </w:rPr>
              <w:t>4 280,00 Kč</w:t>
            </w:r>
          </w:p>
        </w:tc>
        <w:tc>
          <w:tcPr>
            <w:tcW w:w="960" w:type="dxa"/>
            <w:shd w:val="clear" w:color="000000" w:fill="FFFF00"/>
            <w:noWrap/>
            <w:vAlign w:val="bottom"/>
            <w:hideMark/>
          </w:tcPr>
          <w:p w14:paraId="7E407AF4"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308" w:type="dxa"/>
            <w:shd w:val="clear" w:color="auto" w:fill="auto"/>
            <w:noWrap/>
            <w:vAlign w:val="bottom"/>
            <w:hideMark/>
          </w:tcPr>
          <w:p w14:paraId="0AB9D4D6" w14:textId="77777777" w:rsidR="003D6DE2" w:rsidRPr="003D6DE2" w:rsidRDefault="003D6DE2" w:rsidP="003D6DE2">
            <w:pPr>
              <w:suppressAutoHyphens w:val="0"/>
              <w:spacing w:before="0" w:after="0"/>
              <w:jc w:val="right"/>
              <w:rPr>
                <w:color w:val="000000"/>
              </w:rPr>
            </w:pPr>
            <w:r w:rsidRPr="003D6DE2">
              <w:rPr>
                <w:color w:val="000000"/>
              </w:rPr>
              <w:t>4 280,00 Kč</w:t>
            </w:r>
          </w:p>
        </w:tc>
        <w:tc>
          <w:tcPr>
            <w:tcW w:w="1340" w:type="dxa"/>
            <w:shd w:val="clear" w:color="auto" w:fill="auto"/>
            <w:noWrap/>
            <w:vAlign w:val="bottom"/>
            <w:hideMark/>
          </w:tcPr>
          <w:p w14:paraId="1626C254" w14:textId="77777777" w:rsidR="003D6DE2" w:rsidRPr="003D6DE2" w:rsidRDefault="003D6DE2" w:rsidP="003D6DE2">
            <w:pPr>
              <w:suppressAutoHyphens w:val="0"/>
              <w:spacing w:before="0" w:after="0"/>
              <w:jc w:val="right"/>
              <w:rPr>
                <w:color w:val="000000"/>
              </w:rPr>
            </w:pPr>
            <w:r w:rsidRPr="003D6DE2">
              <w:rPr>
                <w:color w:val="000000"/>
              </w:rPr>
              <w:t>898,80 Kč</w:t>
            </w:r>
          </w:p>
        </w:tc>
        <w:tc>
          <w:tcPr>
            <w:tcW w:w="1495" w:type="dxa"/>
            <w:shd w:val="clear" w:color="auto" w:fill="auto"/>
            <w:noWrap/>
            <w:vAlign w:val="bottom"/>
            <w:hideMark/>
          </w:tcPr>
          <w:p w14:paraId="67F9C6E9" w14:textId="77777777" w:rsidR="003D6DE2" w:rsidRPr="003D6DE2" w:rsidRDefault="003D6DE2" w:rsidP="003D6DE2">
            <w:pPr>
              <w:suppressAutoHyphens w:val="0"/>
              <w:spacing w:before="0" w:after="0"/>
              <w:jc w:val="right"/>
              <w:rPr>
                <w:color w:val="000000"/>
              </w:rPr>
            </w:pPr>
            <w:r w:rsidRPr="003D6DE2">
              <w:rPr>
                <w:color w:val="000000"/>
              </w:rPr>
              <w:t>5 178,80 Kč</w:t>
            </w:r>
          </w:p>
        </w:tc>
        <w:tc>
          <w:tcPr>
            <w:tcW w:w="2693" w:type="dxa"/>
            <w:shd w:val="clear" w:color="000000" w:fill="FFFF00"/>
            <w:vAlign w:val="center"/>
            <w:hideMark/>
          </w:tcPr>
          <w:p w14:paraId="7450D3E6" w14:textId="77777777" w:rsidR="003D6DE2" w:rsidRPr="003D6DE2" w:rsidRDefault="003D6DE2" w:rsidP="003D6DE2">
            <w:pPr>
              <w:suppressAutoHyphens w:val="0"/>
              <w:spacing w:before="0" w:after="0"/>
              <w:jc w:val="center"/>
              <w:rPr>
                <w:color w:val="000000"/>
              </w:rPr>
            </w:pPr>
            <w:r w:rsidRPr="003D6DE2">
              <w:rPr>
                <w:color w:val="000000"/>
              </w:rPr>
              <w:t>G-</w:t>
            </w:r>
            <w:proofErr w:type="spellStart"/>
            <w:r w:rsidRPr="003D6DE2">
              <w:rPr>
                <w:color w:val="000000"/>
              </w:rPr>
              <w:t>Cam</w:t>
            </w:r>
            <w:proofErr w:type="spellEnd"/>
            <w:r w:rsidRPr="003D6DE2">
              <w:rPr>
                <w:color w:val="000000"/>
              </w:rPr>
              <w:t>/BWM-004</w:t>
            </w:r>
          </w:p>
        </w:tc>
      </w:tr>
      <w:tr w:rsidR="003D6DE2" w:rsidRPr="003D6DE2" w14:paraId="2396989F" w14:textId="77777777" w:rsidTr="00DD18A2">
        <w:trPr>
          <w:trHeight w:val="264"/>
        </w:trPr>
        <w:tc>
          <w:tcPr>
            <w:tcW w:w="3251" w:type="dxa"/>
            <w:shd w:val="clear" w:color="auto" w:fill="auto"/>
            <w:vAlign w:val="bottom"/>
            <w:hideMark/>
          </w:tcPr>
          <w:p w14:paraId="7226B777" w14:textId="77777777" w:rsidR="003D6DE2" w:rsidRPr="003D6DE2" w:rsidRDefault="003D6DE2" w:rsidP="003D6DE2">
            <w:pPr>
              <w:suppressAutoHyphens w:val="0"/>
              <w:spacing w:before="0" w:after="0"/>
              <w:jc w:val="left"/>
            </w:pPr>
            <w:r w:rsidRPr="003D6DE2">
              <w:t>Konzola pro umístění kamery na sloup</w:t>
            </w:r>
          </w:p>
        </w:tc>
        <w:tc>
          <w:tcPr>
            <w:tcW w:w="530" w:type="dxa"/>
            <w:shd w:val="clear" w:color="auto" w:fill="auto"/>
            <w:noWrap/>
            <w:vAlign w:val="bottom"/>
            <w:hideMark/>
          </w:tcPr>
          <w:p w14:paraId="52595274" w14:textId="77777777" w:rsidR="003D6DE2" w:rsidRPr="003D6DE2" w:rsidRDefault="003D6DE2" w:rsidP="003D6DE2">
            <w:pPr>
              <w:suppressAutoHyphens w:val="0"/>
              <w:spacing w:before="0" w:after="0"/>
              <w:jc w:val="left"/>
              <w:rPr>
                <w:color w:val="000000"/>
              </w:rPr>
            </w:pPr>
            <w:r w:rsidRPr="003D6DE2">
              <w:rPr>
                <w:color w:val="000000"/>
              </w:rPr>
              <w:t>ks</w:t>
            </w:r>
          </w:p>
        </w:tc>
        <w:tc>
          <w:tcPr>
            <w:tcW w:w="640" w:type="dxa"/>
            <w:shd w:val="clear" w:color="auto" w:fill="auto"/>
            <w:noWrap/>
            <w:vAlign w:val="bottom"/>
            <w:hideMark/>
          </w:tcPr>
          <w:p w14:paraId="47BD20A7" w14:textId="77777777" w:rsidR="003D6DE2" w:rsidRPr="003D6DE2" w:rsidRDefault="003D6DE2" w:rsidP="003D6DE2">
            <w:pPr>
              <w:suppressAutoHyphens w:val="0"/>
              <w:spacing w:before="0" w:after="0"/>
              <w:jc w:val="right"/>
              <w:rPr>
                <w:color w:val="000000"/>
              </w:rPr>
            </w:pPr>
            <w:r w:rsidRPr="003D6DE2">
              <w:rPr>
                <w:color w:val="000000"/>
              </w:rPr>
              <w:t>1</w:t>
            </w:r>
          </w:p>
        </w:tc>
        <w:tc>
          <w:tcPr>
            <w:tcW w:w="1523" w:type="dxa"/>
            <w:shd w:val="clear" w:color="000000" w:fill="FFFF00"/>
            <w:noWrap/>
            <w:vAlign w:val="bottom"/>
            <w:hideMark/>
          </w:tcPr>
          <w:p w14:paraId="3D9A91D1" w14:textId="77777777" w:rsidR="003D6DE2" w:rsidRPr="003D6DE2" w:rsidRDefault="003D6DE2" w:rsidP="003D6DE2">
            <w:pPr>
              <w:suppressAutoHyphens w:val="0"/>
              <w:spacing w:before="0" w:after="0"/>
              <w:jc w:val="right"/>
              <w:rPr>
                <w:color w:val="000000"/>
              </w:rPr>
            </w:pPr>
            <w:r w:rsidRPr="003D6DE2">
              <w:rPr>
                <w:color w:val="000000"/>
              </w:rPr>
              <w:t>5 862,00 Kč</w:t>
            </w:r>
          </w:p>
        </w:tc>
        <w:tc>
          <w:tcPr>
            <w:tcW w:w="960" w:type="dxa"/>
            <w:shd w:val="clear" w:color="000000" w:fill="FFFF00"/>
            <w:noWrap/>
            <w:vAlign w:val="bottom"/>
            <w:hideMark/>
          </w:tcPr>
          <w:p w14:paraId="6DD8CF06"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308" w:type="dxa"/>
            <w:shd w:val="clear" w:color="auto" w:fill="auto"/>
            <w:noWrap/>
            <w:vAlign w:val="bottom"/>
            <w:hideMark/>
          </w:tcPr>
          <w:p w14:paraId="318AF9B0" w14:textId="77777777" w:rsidR="003D6DE2" w:rsidRPr="003D6DE2" w:rsidRDefault="003D6DE2" w:rsidP="003D6DE2">
            <w:pPr>
              <w:suppressAutoHyphens w:val="0"/>
              <w:spacing w:before="0" w:after="0"/>
              <w:jc w:val="right"/>
              <w:rPr>
                <w:color w:val="000000"/>
              </w:rPr>
            </w:pPr>
            <w:r w:rsidRPr="003D6DE2">
              <w:rPr>
                <w:color w:val="000000"/>
              </w:rPr>
              <w:t>5 862,00 Kč</w:t>
            </w:r>
          </w:p>
        </w:tc>
        <w:tc>
          <w:tcPr>
            <w:tcW w:w="1340" w:type="dxa"/>
            <w:shd w:val="clear" w:color="auto" w:fill="auto"/>
            <w:noWrap/>
            <w:vAlign w:val="bottom"/>
            <w:hideMark/>
          </w:tcPr>
          <w:p w14:paraId="3B99ACFB" w14:textId="77777777" w:rsidR="003D6DE2" w:rsidRPr="003D6DE2" w:rsidRDefault="003D6DE2" w:rsidP="003D6DE2">
            <w:pPr>
              <w:suppressAutoHyphens w:val="0"/>
              <w:spacing w:before="0" w:after="0"/>
              <w:jc w:val="right"/>
              <w:rPr>
                <w:color w:val="000000"/>
              </w:rPr>
            </w:pPr>
            <w:r w:rsidRPr="003D6DE2">
              <w:rPr>
                <w:color w:val="000000"/>
              </w:rPr>
              <w:t>1 231,02 Kč</w:t>
            </w:r>
          </w:p>
        </w:tc>
        <w:tc>
          <w:tcPr>
            <w:tcW w:w="1495" w:type="dxa"/>
            <w:shd w:val="clear" w:color="auto" w:fill="auto"/>
            <w:noWrap/>
            <w:vAlign w:val="bottom"/>
            <w:hideMark/>
          </w:tcPr>
          <w:p w14:paraId="118DDD12" w14:textId="77777777" w:rsidR="003D6DE2" w:rsidRPr="003D6DE2" w:rsidRDefault="003D6DE2" w:rsidP="003D6DE2">
            <w:pPr>
              <w:suppressAutoHyphens w:val="0"/>
              <w:spacing w:before="0" w:after="0"/>
              <w:jc w:val="right"/>
              <w:rPr>
                <w:color w:val="000000"/>
              </w:rPr>
            </w:pPr>
            <w:r w:rsidRPr="003D6DE2">
              <w:rPr>
                <w:color w:val="000000"/>
              </w:rPr>
              <w:t>7 093,02 Kč</w:t>
            </w:r>
          </w:p>
        </w:tc>
        <w:tc>
          <w:tcPr>
            <w:tcW w:w="2693" w:type="dxa"/>
            <w:shd w:val="clear" w:color="000000" w:fill="FFFF00"/>
            <w:vAlign w:val="center"/>
            <w:hideMark/>
          </w:tcPr>
          <w:p w14:paraId="0A66C4BF" w14:textId="77777777" w:rsidR="003D6DE2" w:rsidRPr="003D6DE2" w:rsidRDefault="003D6DE2" w:rsidP="003D6DE2">
            <w:pPr>
              <w:suppressAutoHyphens w:val="0"/>
              <w:spacing w:before="0" w:after="0"/>
              <w:jc w:val="center"/>
              <w:rPr>
                <w:color w:val="000000"/>
              </w:rPr>
            </w:pPr>
            <w:r w:rsidRPr="003D6DE2">
              <w:rPr>
                <w:color w:val="000000"/>
              </w:rPr>
              <w:t>GSD/PMA-003</w:t>
            </w:r>
          </w:p>
        </w:tc>
      </w:tr>
      <w:tr w:rsidR="003D6DE2" w:rsidRPr="003D6DE2" w14:paraId="2D621447" w14:textId="77777777" w:rsidTr="00DD18A2">
        <w:trPr>
          <w:trHeight w:val="264"/>
        </w:trPr>
        <w:tc>
          <w:tcPr>
            <w:tcW w:w="3251" w:type="dxa"/>
            <w:shd w:val="clear" w:color="auto" w:fill="auto"/>
            <w:vAlign w:val="bottom"/>
            <w:hideMark/>
          </w:tcPr>
          <w:p w14:paraId="6369DF4E" w14:textId="77777777" w:rsidR="003D6DE2" w:rsidRPr="003D6DE2" w:rsidRDefault="003D6DE2" w:rsidP="003D6DE2">
            <w:pPr>
              <w:suppressAutoHyphens w:val="0"/>
              <w:spacing w:before="0" w:after="0"/>
              <w:jc w:val="left"/>
            </w:pPr>
            <w:r w:rsidRPr="003D6DE2">
              <w:t>Konzola pro umístění kamery na stěnu</w:t>
            </w:r>
          </w:p>
        </w:tc>
        <w:tc>
          <w:tcPr>
            <w:tcW w:w="530" w:type="dxa"/>
            <w:shd w:val="clear" w:color="auto" w:fill="auto"/>
            <w:noWrap/>
            <w:vAlign w:val="bottom"/>
            <w:hideMark/>
          </w:tcPr>
          <w:p w14:paraId="6FA8A17A" w14:textId="77777777" w:rsidR="003D6DE2" w:rsidRPr="003D6DE2" w:rsidRDefault="003D6DE2" w:rsidP="003D6DE2">
            <w:pPr>
              <w:suppressAutoHyphens w:val="0"/>
              <w:spacing w:before="0" w:after="0"/>
              <w:jc w:val="left"/>
              <w:rPr>
                <w:color w:val="000000"/>
              </w:rPr>
            </w:pPr>
            <w:r w:rsidRPr="003D6DE2">
              <w:rPr>
                <w:color w:val="000000"/>
              </w:rPr>
              <w:t>ks</w:t>
            </w:r>
          </w:p>
        </w:tc>
        <w:tc>
          <w:tcPr>
            <w:tcW w:w="640" w:type="dxa"/>
            <w:shd w:val="clear" w:color="auto" w:fill="auto"/>
            <w:noWrap/>
            <w:vAlign w:val="bottom"/>
            <w:hideMark/>
          </w:tcPr>
          <w:p w14:paraId="3347C5F9" w14:textId="77777777" w:rsidR="003D6DE2" w:rsidRPr="003D6DE2" w:rsidRDefault="003D6DE2" w:rsidP="003D6DE2">
            <w:pPr>
              <w:suppressAutoHyphens w:val="0"/>
              <w:spacing w:before="0" w:after="0"/>
              <w:jc w:val="right"/>
              <w:rPr>
                <w:color w:val="000000"/>
              </w:rPr>
            </w:pPr>
            <w:r w:rsidRPr="003D6DE2">
              <w:rPr>
                <w:color w:val="000000"/>
              </w:rPr>
              <w:t>1</w:t>
            </w:r>
          </w:p>
        </w:tc>
        <w:tc>
          <w:tcPr>
            <w:tcW w:w="1523" w:type="dxa"/>
            <w:shd w:val="clear" w:color="000000" w:fill="FFFF00"/>
            <w:noWrap/>
            <w:vAlign w:val="bottom"/>
            <w:hideMark/>
          </w:tcPr>
          <w:p w14:paraId="6382B6A6" w14:textId="77777777" w:rsidR="003D6DE2" w:rsidRPr="003D6DE2" w:rsidRDefault="003D6DE2" w:rsidP="003D6DE2">
            <w:pPr>
              <w:suppressAutoHyphens w:val="0"/>
              <w:spacing w:before="0" w:after="0"/>
              <w:jc w:val="right"/>
              <w:rPr>
                <w:color w:val="000000"/>
              </w:rPr>
            </w:pPr>
            <w:r w:rsidRPr="003D6DE2">
              <w:rPr>
                <w:color w:val="000000"/>
              </w:rPr>
              <w:t>3 560,00 Kč</w:t>
            </w:r>
          </w:p>
        </w:tc>
        <w:tc>
          <w:tcPr>
            <w:tcW w:w="960" w:type="dxa"/>
            <w:shd w:val="clear" w:color="000000" w:fill="FFFF00"/>
            <w:noWrap/>
            <w:vAlign w:val="bottom"/>
            <w:hideMark/>
          </w:tcPr>
          <w:p w14:paraId="28A5EC4D"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308" w:type="dxa"/>
            <w:shd w:val="clear" w:color="auto" w:fill="auto"/>
            <w:noWrap/>
            <w:vAlign w:val="bottom"/>
            <w:hideMark/>
          </w:tcPr>
          <w:p w14:paraId="00671254" w14:textId="77777777" w:rsidR="003D6DE2" w:rsidRPr="003D6DE2" w:rsidRDefault="003D6DE2" w:rsidP="003D6DE2">
            <w:pPr>
              <w:suppressAutoHyphens w:val="0"/>
              <w:spacing w:before="0" w:after="0"/>
              <w:jc w:val="right"/>
              <w:rPr>
                <w:color w:val="000000"/>
              </w:rPr>
            </w:pPr>
            <w:r w:rsidRPr="003D6DE2">
              <w:rPr>
                <w:color w:val="000000"/>
              </w:rPr>
              <w:t>3 560,00 Kč</w:t>
            </w:r>
          </w:p>
        </w:tc>
        <w:tc>
          <w:tcPr>
            <w:tcW w:w="1340" w:type="dxa"/>
            <w:shd w:val="clear" w:color="auto" w:fill="auto"/>
            <w:noWrap/>
            <w:vAlign w:val="bottom"/>
            <w:hideMark/>
          </w:tcPr>
          <w:p w14:paraId="0D36D784" w14:textId="77777777" w:rsidR="003D6DE2" w:rsidRPr="003D6DE2" w:rsidRDefault="003D6DE2" w:rsidP="003D6DE2">
            <w:pPr>
              <w:suppressAutoHyphens w:val="0"/>
              <w:spacing w:before="0" w:after="0"/>
              <w:jc w:val="right"/>
              <w:rPr>
                <w:color w:val="000000"/>
              </w:rPr>
            </w:pPr>
            <w:r w:rsidRPr="003D6DE2">
              <w:rPr>
                <w:color w:val="000000"/>
              </w:rPr>
              <w:t>747,60 Kč</w:t>
            </w:r>
          </w:p>
        </w:tc>
        <w:tc>
          <w:tcPr>
            <w:tcW w:w="1495" w:type="dxa"/>
            <w:shd w:val="clear" w:color="auto" w:fill="auto"/>
            <w:noWrap/>
            <w:vAlign w:val="bottom"/>
            <w:hideMark/>
          </w:tcPr>
          <w:p w14:paraId="0BF6A2DF" w14:textId="77777777" w:rsidR="003D6DE2" w:rsidRPr="003D6DE2" w:rsidRDefault="003D6DE2" w:rsidP="003D6DE2">
            <w:pPr>
              <w:suppressAutoHyphens w:val="0"/>
              <w:spacing w:before="0" w:after="0"/>
              <w:jc w:val="right"/>
              <w:rPr>
                <w:color w:val="000000"/>
              </w:rPr>
            </w:pPr>
            <w:r w:rsidRPr="003D6DE2">
              <w:rPr>
                <w:color w:val="000000"/>
              </w:rPr>
              <w:t>4 307,60 Kč</w:t>
            </w:r>
          </w:p>
        </w:tc>
        <w:tc>
          <w:tcPr>
            <w:tcW w:w="2693" w:type="dxa"/>
            <w:shd w:val="clear" w:color="000000" w:fill="FFFF00"/>
            <w:vAlign w:val="center"/>
            <w:hideMark/>
          </w:tcPr>
          <w:p w14:paraId="0FD3048B" w14:textId="77777777" w:rsidR="003D6DE2" w:rsidRPr="003D6DE2" w:rsidRDefault="003D6DE2" w:rsidP="003D6DE2">
            <w:pPr>
              <w:suppressAutoHyphens w:val="0"/>
              <w:spacing w:before="0" w:after="0"/>
              <w:jc w:val="center"/>
              <w:rPr>
                <w:color w:val="000000"/>
              </w:rPr>
            </w:pPr>
            <w:r w:rsidRPr="003D6DE2">
              <w:rPr>
                <w:color w:val="000000"/>
              </w:rPr>
              <w:t>G-</w:t>
            </w:r>
            <w:proofErr w:type="spellStart"/>
            <w:r w:rsidRPr="003D6DE2">
              <w:rPr>
                <w:color w:val="000000"/>
              </w:rPr>
              <w:t>Cam</w:t>
            </w:r>
            <w:proofErr w:type="spellEnd"/>
            <w:r w:rsidRPr="003D6DE2">
              <w:rPr>
                <w:color w:val="000000"/>
              </w:rPr>
              <w:t>/CMA-010</w:t>
            </w:r>
          </w:p>
        </w:tc>
      </w:tr>
      <w:tr w:rsidR="003D6DE2" w:rsidRPr="003D6DE2" w14:paraId="17045FE5" w14:textId="77777777" w:rsidTr="00DD18A2">
        <w:trPr>
          <w:trHeight w:val="264"/>
        </w:trPr>
        <w:tc>
          <w:tcPr>
            <w:tcW w:w="3251" w:type="dxa"/>
            <w:shd w:val="clear" w:color="auto" w:fill="auto"/>
            <w:vAlign w:val="bottom"/>
            <w:hideMark/>
          </w:tcPr>
          <w:p w14:paraId="26B0BB31" w14:textId="77777777" w:rsidR="003D6DE2" w:rsidRPr="003D6DE2" w:rsidRDefault="003D6DE2" w:rsidP="003D6DE2">
            <w:pPr>
              <w:suppressAutoHyphens w:val="0"/>
              <w:spacing w:before="0" w:after="0"/>
              <w:jc w:val="left"/>
            </w:pPr>
            <w:r w:rsidRPr="003D6DE2">
              <w:t>Konzola pro umístění kamery na roh</w:t>
            </w:r>
          </w:p>
        </w:tc>
        <w:tc>
          <w:tcPr>
            <w:tcW w:w="530" w:type="dxa"/>
            <w:shd w:val="clear" w:color="auto" w:fill="auto"/>
            <w:noWrap/>
            <w:vAlign w:val="bottom"/>
            <w:hideMark/>
          </w:tcPr>
          <w:p w14:paraId="650A00A5" w14:textId="77777777" w:rsidR="003D6DE2" w:rsidRPr="003D6DE2" w:rsidRDefault="003D6DE2" w:rsidP="003D6DE2">
            <w:pPr>
              <w:suppressAutoHyphens w:val="0"/>
              <w:spacing w:before="0" w:after="0"/>
              <w:jc w:val="left"/>
              <w:rPr>
                <w:color w:val="000000"/>
              </w:rPr>
            </w:pPr>
            <w:r w:rsidRPr="003D6DE2">
              <w:rPr>
                <w:color w:val="000000"/>
              </w:rPr>
              <w:t>ks</w:t>
            </w:r>
          </w:p>
        </w:tc>
        <w:tc>
          <w:tcPr>
            <w:tcW w:w="640" w:type="dxa"/>
            <w:shd w:val="clear" w:color="auto" w:fill="auto"/>
            <w:noWrap/>
            <w:vAlign w:val="bottom"/>
            <w:hideMark/>
          </w:tcPr>
          <w:p w14:paraId="4BC79C79" w14:textId="77777777" w:rsidR="003D6DE2" w:rsidRPr="003D6DE2" w:rsidRDefault="003D6DE2" w:rsidP="003D6DE2">
            <w:pPr>
              <w:suppressAutoHyphens w:val="0"/>
              <w:spacing w:before="0" w:after="0"/>
              <w:jc w:val="right"/>
              <w:rPr>
                <w:color w:val="000000"/>
              </w:rPr>
            </w:pPr>
            <w:r w:rsidRPr="003D6DE2">
              <w:rPr>
                <w:color w:val="000000"/>
              </w:rPr>
              <w:t>1</w:t>
            </w:r>
          </w:p>
        </w:tc>
        <w:tc>
          <w:tcPr>
            <w:tcW w:w="1523" w:type="dxa"/>
            <w:shd w:val="clear" w:color="000000" w:fill="FFFF00"/>
            <w:noWrap/>
            <w:vAlign w:val="bottom"/>
            <w:hideMark/>
          </w:tcPr>
          <w:p w14:paraId="43CAA254" w14:textId="77777777" w:rsidR="003D6DE2" w:rsidRPr="003D6DE2" w:rsidRDefault="003D6DE2" w:rsidP="003D6DE2">
            <w:pPr>
              <w:suppressAutoHyphens w:val="0"/>
              <w:spacing w:before="0" w:after="0"/>
              <w:jc w:val="right"/>
              <w:rPr>
                <w:color w:val="000000"/>
              </w:rPr>
            </w:pPr>
            <w:r w:rsidRPr="003D6DE2">
              <w:rPr>
                <w:color w:val="000000"/>
              </w:rPr>
              <w:t>3 866,00 Kč</w:t>
            </w:r>
          </w:p>
        </w:tc>
        <w:tc>
          <w:tcPr>
            <w:tcW w:w="960" w:type="dxa"/>
            <w:shd w:val="clear" w:color="000000" w:fill="FFFF00"/>
            <w:noWrap/>
            <w:vAlign w:val="bottom"/>
            <w:hideMark/>
          </w:tcPr>
          <w:p w14:paraId="4FC23839"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308" w:type="dxa"/>
            <w:shd w:val="clear" w:color="auto" w:fill="auto"/>
            <w:noWrap/>
            <w:vAlign w:val="bottom"/>
            <w:hideMark/>
          </w:tcPr>
          <w:p w14:paraId="68F3B606" w14:textId="77777777" w:rsidR="003D6DE2" w:rsidRPr="003D6DE2" w:rsidRDefault="003D6DE2" w:rsidP="003D6DE2">
            <w:pPr>
              <w:suppressAutoHyphens w:val="0"/>
              <w:spacing w:before="0" w:after="0"/>
              <w:jc w:val="right"/>
              <w:rPr>
                <w:color w:val="000000"/>
              </w:rPr>
            </w:pPr>
            <w:r w:rsidRPr="003D6DE2">
              <w:rPr>
                <w:color w:val="000000"/>
              </w:rPr>
              <w:t>3 866,00 Kč</w:t>
            </w:r>
          </w:p>
        </w:tc>
        <w:tc>
          <w:tcPr>
            <w:tcW w:w="1340" w:type="dxa"/>
            <w:shd w:val="clear" w:color="auto" w:fill="auto"/>
            <w:noWrap/>
            <w:vAlign w:val="bottom"/>
            <w:hideMark/>
          </w:tcPr>
          <w:p w14:paraId="689B03C8" w14:textId="77777777" w:rsidR="003D6DE2" w:rsidRPr="003D6DE2" w:rsidRDefault="003D6DE2" w:rsidP="003D6DE2">
            <w:pPr>
              <w:suppressAutoHyphens w:val="0"/>
              <w:spacing w:before="0" w:after="0"/>
              <w:jc w:val="right"/>
              <w:rPr>
                <w:color w:val="000000"/>
              </w:rPr>
            </w:pPr>
            <w:r w:rsidRPr="003D6DE2">
              <w:rPr>
                <w:color w:val="000000"/>
              </w:rPr>
              <w:t>811,86 Kč</w:t>
            </w:r>
          </w:p>
        </w:tc>
        <w:tc>
          <w:tcPr>
            <w:tcW w:w="1495" w:type="dxa"/>
            <w:shd w:val="clear" w:color="auto" w:fill="auto"/>
            <w:noWrap/>
            <w:vAlign w:val="bottom"/>
            <w:hideMark/>
          </w:tcPr>
          <w:p w14:paraId="1DECF64F" w14:textId="77777777" w:rsidR="003D6DE2" w:rsidRPr="003D6DE2" w:rsidRDefault="003D6DE2" w:rsidP="003D6DE2">
            <w:pPr>
              <w:suppressAutoHyphens w:val="0"/>
              <w:spacing w:before="0" w:after="0"/>
              <w:jc w:val="right"/>
              <w:rPr>
                <w:color w:val="000000"/>
              </w:rPr>
            </w:pPr>
            <w:r w:rsidRPr="003D6DE2">
              <w:rPr>
                <w:color w:val="000000"/>
              </w:rPr>
              <w:t>4 677,86 Kč</w:t>
            </w:r>
          </w:p>
        </w:tc>
        <w:tc>
          <w:tcPr>
            <w:tcW w:w="2693" w:type="dxa"/>
            <w:shd w:val="clear" w:color="000000" w:fill="FFFF00"/>
            <w:vAlign w:val="center"/>
            <w:hideMark/>
          </w:tcPr>
          <w:p w14:paraId="26B208B2" w14:textId="77777777" w:rsidR="003D6DE2" w:rsidRPr="003D6DE2" w:rsidRDefault="003D6DE2" w:rsidP="003D6DE2">
            <w:pPr>
              <w:suppressAutoHyphens w:val="0"/>
              <w:spacing w:before="0" w:after="0"/>
              <w:jc w:val="center"/>
              <w:rPr>
                <w:color w:val="000000"/>
              </w:rPr>
            </w:pPr>
            <w:r w:rsidRPr="003D6DE2">
              <w:rPr>
                <w:color w:val="000000"/>
              </w:rPr>
              <w:t>G-</w:t>
            </w:r>
            <w:proofErr w:type="spellStart"/>
            <w:r w:rsidRPr="003D6DE2">
              <w:rPr>
                <w:color w:val="000000"/>
              </w:rPr>
              <w:t>Cam</w:t>
            </w:r>
            <w:proofErr w:type="spellEnd"/>
            <w:r w:rsidRPr="003D6DE2">
              <w:rPr>
                <w:color w:val="000000"/>
              </w:rPr>
              <w:t>/CMA-004</w:t>
            </w:r>
          </w:p>
        </w:tc>
      </w:tr>
      <w:tr w:rsidR="003D6DE2" w:rsidRPr="003D6DE2" w14:paraId="681AAE70" w14:textId="77777777" w:rsidTr="00DD18A2">
        <w:trPr>
          <w:trHeight w:val="5280"/>
        </w:trPr>
        <w:tc>
          <w:tcPr>
            <w:tcW w:w="3251" w:type="dxa"/>
            <w:shd w:val="clear" w:color="auto" w:fill="auto"/>
            <w:vAlign w:val="bottom"/>
            <w:hideMark/>
          </w:tcPr>
          <w:p w14:paraId="1DDF95C2" w14:textId="77777777" w:rsidR="003D6DE2" w:rsidRPr="003D6DE2" w:rsidRDefault="003D6DE2" w:rsidP="003D6DE2">
            <w:pPr>
              <w:suppressAutoHyphens w:val="0"/>
              <w:spacing w:before="0" w:after="0"/>
              <w:jc w:val="left"/>
              <w:rPr>
                <w:color w:val="000000"/>
              </w:rPr>
            </w:pPr>
            <w:r w:rsidRPr="003D6DE2">
              <w:rPr>
                <w:color w:val="000000"/>
              </w:rPr>
              <w:lastRenderedPageBreak/>
              <w:t>SWITCH kruhové topologie s rekonfigurací do 30ms. Min. parametry:</w:t>
            </w:r>
            <w:r w:rsidRPr="003D6DE2">
              <w:rPr>
                <w:color w:val="000000"/>
              </w:rPr>
              <w:br/>
              <w:t xml:space="preserve">- </w:t>
            </w:r>
            <w:proofErr w:type="spellStart"/>
            <w:r w:rsidRPr="003D6DE2">
              <w:rPr>
                <w:color w:val="000000"/>
              </w:rPr>
              <w:t>Mesh</w:t>
            </w:r>
            <w:proofErr w:type="spellEnd"/>
            <w:r w:rsidRPr="003D6DE2">
              <w:rPr>
                <w:color w:val="000000"/>
              </w:rPr>
              <w:t xml:space="preserve"> topologie RSTP-M a RSTP</w:t>
            </w:r>
            <w:r w:rsidRPr="003D6DE2">
              <w:rPr>
                <w:color w:val="000000"/>
              </w:rPr>
              <w:br/>
              <w:t>- 2x SFP slot s podporou 100/1000BASE-X</w:t>
            </w:r>
            <w:r w:rsidRPr="003D6DE2">
              <w:rPr>
                <w:color w:val="000000"/>
              </w:rPr>
              <w:br/>
              <w:t>- 1x Gigabit Ethernet port</w:t>
            </w:r>
            <w:r w:rsidRPr="003D6DE2">
              <w:rPr>
                <w:color w:val="000000"/>
              </w:rPr>
              <w:br/>
              <w:t xml:space="preserve">- 4x Fast ethernet port s podporou </w:t>
            </w:r>
            <w:proofErr w:type="spellStart"/>
            <w:r w:rsidRPr="003D6DE2">
              <w:rPr>
                <w:color w:val="000000"/>
              </w:rPr>
              <w:t>PoE</w:t>
            </w:r>
            <w:proofErr w:type="spellEnd"/>
            <w:r w:rsidRPr="003D6DE2">
              <w:rPr>
                <w:color w:val="000000"/>
              </w:rPr>
              <w:t xml:space="preserve">+ (25W) na dvou portech lze zapnout </w:t>
            </w:r>
            <w:proofErr w:type="spellStart"/>
            <w:r w:rsidRPr="003D6DE2">
              <w:rPr>
                <w:color w:val="000000"/>
              </w:rPr>
              <w:t>PoE</w:t>
            </w:r>
            <w:proofErr w:type="spellEnd"/>
            <w:r w:rsidRPr="003D6DE2">
              <w:rPr>
                <w:color w:val="000000"/>
              </w:rPr>
              <w:t>++ (60W)</w:t>
            </w:r>
            <w:r w:rsidRPr="003D6DE2">
              <w:rPr>
                <w:color w:val="000000"/>
              </w:rPr>
              <w:br/>
              <w:t>- 2x RS485 / 1x RS422 - seznam otestovaných systémů</w:t>
            </w:r>
            <w:r w:rsidRPr="003D6DE2">
              <w:rPr>
                <w:color w:val="000000"/>
              </w:rPr>
              <w:br/>
              <w:t>- 2x digitální vstup s podporou vyvážených smyček</w:t>
            </w:r>
            <w:r w:rsidRPr="003D6DE2">
              <w:rPr>
                <w:color w:val="000000"/>
              </w:rPr>
              <w:br/>
              <w:t>- 2 vstupy napájení</w:t>
            </w:r>
            <w:r w:rsidRPr="003D6DE2">
              <w:rPr>
                <w:color w:val="000000"/>
              </w:rPr>
              <w:br/>
              <w:t>- 1x programovatelné relé</w:t>
            </w:r>
            <w:r w:rsidRPr="003D6DE2">
              <w:rPr>
                <w:color w:val="000000"/>
              </w:rPr>
              <w:br/>
              <w:t>- přepěťová ochrana 1000 A</w:t>
            </w:r>
            <w:r w:rsidRPr="003D6DE2">
              <w:rPr>
                <w:color w:val="000000"/>
              </w:rPr>
              <w:br/>
              <w:t xml:space="preserve">- obvody </w:t>
            </w:r>
            <w:proofErr w:type="spellStart"/>
            <w:r w:rsidRPr="003D6DE2">
              <w:rPr>
                <w:color w:val="000000"/>
              </w:rPr>
              <w:t>switchů</w:t>
            </w:r>
            <w:proofErr w:type="spellEnd"/>
            <w:r w:rsidRPr="003D6DE2">
              <w:rPr>
                <w:color w:val="000000"/>
              </w:rPr>
              <w:t xml:space="preserve"> galvanicky oddělené od krytu</w:t>
            </w:r>
            <w:r w:rsidRPr="003D6DE2">
              <w:rPr>
                <w:color w:val="000000"/>
              </w:rPr>
              <w:br/>
              <w:t>- event management</w:t>
            </w:r>
            <w:r w:rsidRPr="003D6DE2">
              <w:rPr>
                <w:color w:val="000000"/>
              </w:rPr>
              <w:br/>
              <w:t>- čas bootování &lt; 10s</w:t>
            </w:r>
            <w:r w:rsidRPr="003D6DE2">
              <w:rPr>
                <w:color w:val="000000"/>
              </w:rPr>
              <w:br/>
              <w:t>- podpora ovládání kamer přes HTTP/CGI/</w:t>
            </w:r>
            <w:proofErr w:type="spellStart"/>
            <w:r w:rsidRPr="003D6DE2">
              <w:rPr>
                <w:color w:val="000000"/>
              </w:rPr>
              <w:t>Onvif</w:t>
            </w:r>
            <w:proofErr w:type="spellEnd"/>
            <w:r w:rsidRPr="003D6DE2">
              <w:rPr>
                <w:color w:val="000000"/>
              </w:rPr>
              <w:t xml:space="preserve"> příkazy (Axis, Panasonic, </w:t>
            </w:r>
            <w:proofErr w:type="spellStart"/>
            <w:r w:rsidRPr="003D6DE2">
              <w:rPr>
                <w:color w:val="000000"/>
              </w:rPr>
              <w:t>Riva</w:t>
            </w:r>
            <w:proofErr w:type="spellEnd"/>
            <w:r w:rsidRPr="003D6DE2">
              <w:rPr>
                <w:color w:val="000000"/>
              </w:rPr>
              <w:t xml:space="preserve">, Samsung, Sony, </w:t>
            </w:r>
            <w:proofErr w:type="spellStart"/>
            <w:r w:rsidRPr="003D6DE2">
              <w:rPr>
                <w:color w:val="000000"/>
              </w:rPr>
              <w:t>Vivotek</w:t>
            </w:r>
            <w:proofErr w:type="spellEnd"/>
            <w:r w:rsidRPr="003D6DE2">
              <w:rPr>
                <w:color w:val="000000"/>
              </w:rPr>
              <w:t>...)</w:t>
            </w:r>
            <w:r w:rsidRPr="003D6DE2">
              <w:rPr>
                <w:color w:val="000000"/>
              </w:rPr>
              <w:br/>
              <w:t>- provozní teplota od – 40°C do +70°C</w:t>
            </w:r>
          </w:p>
        </w:tc>
        <w:tc>
          <w:tcPr>
            <w:tcW w:w="530" w:type="dxa"/>
            <w:shd w:val="clear" w:color="auto" w:fill="auto"/>
            <w:noWrap/>
            <w:vAlign w:val="bottom"/>
            <w:hideMark/>
          </w:tcPr>
          <w:p w14:paraId="2580E47B" w14:textId="77777777" w:rsidR="003D6DE2" w:rsidRPr="003D6DE2" w:rsidRDefault="003D6DE2" w:rsidP="003D6DE2">
            <w:pPr>
              <w:suppressAutoHyphens w:val="0"/>
              <w:spacing w:before="0" w:after="0"/>
              <w:jc w:val="left"/>
              <w:rPr>
                <w:color w:val="000000"/>
              </w:rPr>
            </w:pPr>
            <w:r w:rsidRPr="003D6DE2">
              <w:rPr>
                <w:color w:val="000000"/>
              </w:rPr>
              <w:t>ks</w:t>
            </w:r>
          </w:p>
        </w:tc>
        <w:tc>
          <w:tcPr>
            <w:tcW w:w="640" w:type="dxa"/>
            <w:shd w:val="clear" w:color="auto" w:fill="auto"/>
            <w:noWrap/>
            <w:vAlign w:val="bottom"/>
            <w:hideMark/>
          </w:tcPr>
          <w:p w14:paraId="5CCA1494" w14:textId="77777777" w:rsidR="003D6DE2" w:rsidRPr="003D6DE2" w:rsidRDefault="003D6DE2" w:rsidP="003D6DE2">
            <w:pPr>
              <w:suppressAutoHyphens w:val="0"/>
              <w:spacing w:before="0" w:after="0"/>
              <w:jc w:val="right"/>
              <w:rPr>
                <w:color w:val="000000"/>
              </w:rPr>
            </w:pPr>
            <w:r w:rsidRPr="003D6DE2">
              <w:rPr>
                <w:color w:val="000000"/>
              </w:rPr>
              <w:t>1</w:t>
            </w:r>
          </w:p>
        </w:tc>
        <w:tc>
          <w:tcPr>
            <w:tcW w:w="1523" w:type="dxa"/>
            <w:shd w:val="clear" w:color="000000" w:fill="FFFF00"/>
            <w:noWrap/>
            <w:vAlign w:val="bottom"/>
            <w:hideMark/>
          </w:tcPr>
          <w:p w14:paraId="4F84600F" w14:textId="77777777" w:rsidR="003D6DE2" w:rsidRPr="003D6DE2" w:rsidRDefault="003D6DE2" w:rsidP="003D6DE2">
            <w:pPr>
              <w:suppressAutoHyphens w:val="0"/>
              <w:spacing w:before="0" w:after="0"/>
              <w:jc w:val="right"/>
              <w:rPr>
                <w:color w:val="000000"/>
              </w:rPr>
            </w:pPr>
            <w:r w:rsidRPr="003D6DE2">
              <w:rPr>
                <w:color w:val="000000"/>
              </w:rPr>
              <w:t>30 480,00 Kč</w:t>
            </w:r>
          </w:p>
        </w:tc>
        <w:tc>
          <w:tcPr>
            <w:tcW w:w="960" w:type="dxa"/>
            <w:shd w:val="clear" w:color="000000" w:fill="FFFF00"/>
            <w:noWrap/>
            <w:vAlign w:val="bottom"/>
            <w:hideMark/>
          </w:tcPr>
          <w:p w14:paraId="246607AD"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308" w:type="dxa"/>
            <w:shd w:val="clear" w:color="auto" w:fill="auto"/>
            <w:noWrap/>
            <w:vAlign w:val="bottom"/>
            <w:hideMark/>
          </w:tcPr>
          <w:p w14:paraId="794144B9" w14:textId="77777777" w:rsidR="003D6DE2" w:rsidRPr="003D6DE2" w:rsidRDefault="003D6DE2" w:rsidP="003D6DE2">
            <w:pPr>
              <w:suppressAutoHyphens w:val="0"/>
              <w:spacing w:before="0" w:after="0"/>
              <w:jc w:val="right"/>
              <w:rPr>
                <w:color w:val="000000"/>
              </w:rPr>
            </w:pPr>
            <w:r w:rsidRPr="003D6DE2">
              <w:rPr>
                <w:color w:val="000000"/>
              </w:rPr>
              <w:t>30 480,00 Kč</w:t>
            </w:r>
          </w:p>
        </w:tc>
        <w:tc>
          <w:tcPr>
            <w:tcW w:w="1340" w:type="dxa"/>
            <w:shd w:val="clear" w:color="auto" w:fill="auto"/>
            <w:noWrap/>
            <w:vAlign w:val="bottom"/>
            <w:hideMark/>
          </w:tcPr>
          <w:p w14:paraId="57F654FB" w14:textId="77777777" w:rsidR="003D6DE2" w:rsidRPr="003D6DE2" w:rsidRDefault="003D6DE2" w:rsidP="003D6DE2">
            <w:pPr>
              <w:suppressAutoHyphens w:val="0"/>
              <w:spacing w:before="0" w:after="0"/>
              <w:jc w:val="right"/>
              <w:rPr>
                <w:color w:val="000000"/>
              </w:rPr>
            </w:pPr>
            <w:r w:rsidRPr="003D6DE2">
              <w:rPr>
                <w:color w:val="000000"/>
              </w:rPr>
              <w:t>6 400,80 Kč</w:t>
            </w:r>
          </w:p>
        </w:tc>
        <w:tc>
          <w:tcPr>
            <w:tcW w:w="1495" w:type="dxa"/>
            <w:shd w:val="clear" w:color="auto" w:fill="auto"/>
            <w:noWrap/>
            <w:vAlign w:val="bottom"/>
            <w:hideMark/>
          </w:tcPr>
          <w:p w14:paraId="2027110E" w14:textId="77777777" w:rsidR="003D6DE2" w:rsidRPr="003D6DE2" w:rsidRDefault="003D6DE2" w:rsidP="003D6DE2">
            <w:pPr>
              <w:suppressAutoHyphens w:val="0"/>
              <w:spacing w:before="0" w:after="0"/>
              <w:jc w:val="right"/>
              <w:rPr>
                <w:color w:val="000000"/>
              </w:rPr>
            </w:pPr>
            <w:r w:rsidRPr="003D6DE2">
              <w:rPr>
                <w:color w:val="000000"/>
              </w:rPr>
              <w:t>36 880,80 Kč</w:t>
            </w:r>
          </w:p>
        </w:tc>
        <w:tc>
          <w:tcPr>
            <w:tcW w:w="2693" w:type="dxa"/>
            <w:shd w:val="clear" w:color="000000" w:fill="FFFF00"/>
            <w:vAlign w:val="center"/>
            <w:hideMark/>
          </w:tcPr>
          <w:p w14:paraId="15C600D5" w14:textId="77777777" w:rsidR="003D6DE2" w:rsidRPr="003D6DE2" w:rsidRDefault="003D6DE2" w:rsidP="003D6DE2">
            <w:pPr>
              <w:suppressAutoHyphens w:val="0"/>
              <w:spacing w:before="0" w:after="0"/>
              <w:jc w:val="center"/>
              <w:rPr>
                <w:color w:val="000000"/>
              </w:rPr>
            </w:pPr>
            <w:r w:rsidRPr="003D6DE2">
              <w:rPr>
                <w:color w:val="000000"/>
              </w:rPr>
              <w:t>2G-</w:t>
            </w:r>
            <w:proofErr w:type="gramStart"/>
            <w:r w:rsidRPr="003D6DE2">
              <w:rPr>
                <w:color w:val="000000"/>
              </w:rPr>
              <w:t>2S</w:t>
            </w:r>
            <w:proofErr w:type="gramEnd"/>
            <w:r w:rsidRPr="003D6DE2">
              <w:rPr>
                <w:color w:val="000000"/>
              </w:rPr>
              <w:t>.1.4.F-BOX-PoE-PP</w:t>
            </w:r>
          </w:p>
        </w:tc>
      </w:tr>
      <w:tr w:rsidR="003D6DE2" w:rsidRPr="003D6DE2" w14:paraId="0D18A4F1" w14:textId="77777777" w:rsidTr="00DD18A2">
        <w:trPr>
          <w:trHeight w:val="6444"/>
        </w:trPr>
        <w:tc>
          <w:tcPr>
            <w:tcW w:w="3251" w:type="dxa"/>
            <w:shd w:val="clear" w:color="auto" w:fill="auto"/>
            <w:vAlign w:val="bottom"/>
            <w:hideMark/>
          </w:tcPr>
          <w:p w14:paraId="62A2EE54" w14:textId="77777777" w:rsidR="003D6DE2" w:rsidRPr="003D6DE2" w:rsidRDefault="003D6DE2" w:rsidP="003D6DE2">
            <w:pPr>
              <w:suppressAutoHyphens w:val="0"/>
              <w:spacing w:before="0" w:after="0"/>
              <w:jc w:val="left"/>
              <w:rPr>
                <w:color w:val="000000"/>
              </w:rPr>
            </w:pPr>
            <w:r w:rsidRPr="003D6DE2">
              <w:rPr>
                <w:color w:val="000000"/>
              </w:rPr>
              <w:lastRenderedPageBreak/>
              <w:t>Systémový server pro kamerový systém GEUTEBRUCK. Min. parametry:</w:t>
            </w:r>
            <w:r w:rsidRPr="003D6DE2">
              <w:rPr>
                <w:color w:val="000000"/>
              </w:rPr>
              <w:br/>
              <w:t>- IP server – s možností nahrávat až 48 IP kamer přes licenci G-</w:t>
            </w:r>
            <w:proofErr w:type="spellStart"/>
            <w:r w:rsidRPr="003D6DE2">
              <w:rPr>
                <w:color w:val="000000"/>
              </w:rPr>
              <w:t>Core</w:t>
            </w:r>
            <w:proofErr w:type="spellEnd"/>
            <w:r w:rsidRPr="003D6DE2">
              <w:rPr>
                <w:color w:val="000000"/>
              </w:rPr>
              <w:t>/</w:t>
            </w:r>
            <w:proofErr w:type="spellStart"/>
            <w:r w:rsidRPr="003D6DE2">
              <w:rPr>
                <w:color w:val="000000"/>
              </w:rPr>
              <w:t>CamConnect</w:t>
            </w:r>
            <w:proofErr w:type="spellEnd"/>
            <w:r w:rsidRPr="003D6DE2">
              <w:rPr>
                <w:color w:val="000000"/>
              </w:rPr>
              <w:t>, G-</w:t>
            </w:r>
            <w:proofErr w:type="spellStart"/>
            <w:r w:rsidRPr="003D6DE2">
              <w:rPr>
                <w:color w:val="000000"/>
              </w:rPr>
              <w:t>Core</w:t>
            </w:r>
            <w:proofErr w:type="spellEnd"/>
            <w:r w:rsidRPr="003D6DE2">
              <w:rPr>
                <w:color w:val="000000"/>
              </w:rPr>
              <w:t xml:space="preserve"> video </w:t>
            </w:r>
            <w:proofErr w:type="spellStart"/>
            <w:r w:rsidRPr="003D6DE2">
              <w:rPr>
                <w:color w:val="000000"/>
              </w:rPr>
              <w:t>engine</w:t>
            </w:r>
            <w:proofErr w:type="spellEnd"/>
            <w:r w:rsidRPr="003D6DE2">
              <w:rPr>
                <w:color w:val="000000"/>
              </w:rPr>
              <w:t>, komprese video MJPEG-H.264-H264CCTV-H265 (připraveno) / audio G.711(PCM) A-</w:t>
            </w:r>
            <w:proofErr w:type="spellStart"/>
            <w:r w:rsidRPr="003D6DE2">
              <w:rPr>
                <w:color w:val="000000"/>
              </w:rPr>
              <w:t>law</w:t>
            </w:r>
            <w:proofErr w:type="spellEnd"/>
            <w:r w:rsidRPr="003D6DE2">
              <w:rPr>
                <w:color w:val="000000"/>
              </w:rPr>
              <w:t xml:space="preserve">, duální databáze, HTTPS, </w:t>
            </w:r>
            <w:proofErr w:type="spellStart"/>
            <w:r w:rsidRPr="003D6DE2">
              <w:rPr>
                <w:color w:val="000000"/>
              </w:rPr>
              <w:t>Privacy</w:t>
            </w:r>
            <w:proofErr w:type="spellEnd"/>
            <w:r w:rsidRPr="003D6DE2">
              <w:rPr>
                <w:color w:val="000000"/>
              </w:rPr>
              <w:t xml:space="preserve"> </w:t>
            </w:r>
            <w:proofErr w:type="spellStart"/>
            <w:r w:rsidRPr="003D6DE2">
              <w:rPr>
                <w:color w:val="000000"/>
              </w:rPr>
              <w:t>Masking</w:t>
            </w:r>
            <w:proofErr w:type="spellEnd"/>
            <w:r w:rsidRPr="003D6DE2">
              <w:rPr>
                <w:color w:val="000000"/>
              </w:rPr>
              <w:t xml:space="preserve">, </w:t>
            </w:r>
            <w:proofErr w:type="spellStart"/>
            <w:r w:rsidRPr="003D6DE2">
              <w:rPr>
                <w:color w:val="000000"/>
              </w:rPr>
              <w:t>tamper-proof</w:t>
            </w:r>
            <w:proofErr w:type="spellEnd"/>
            <w:r w:rsidRPr="003D6DE2">
              <w:rPr>
                <w:color w:val="000000"/>
              </w:rPr>
              <w:t xml:space="preserve"> databázová architektura, </w:t>
            </w:r>
            <w:proofErr w:type="spellStart"/>
            <w:r w:rsidRPr="003D6DE2">
              <w:rPr>
                <w:color w:val="000000"/>
              </w:rPr>
              <w:t>watermarking</w:t>
            </w:r>
            <w:proofErr w:type="spellEnd"/>
            <w:r w:rsidRPr="003D6DE2">
              <w:rPr>
                <w:color w:val="000000"/>
              </w:rPr>
              <w:t>, maximální rychlost zápisu do vnitřní databáze až 30MB/s, 4 sloty pro HDD max. 40TB</w:t>
            </w:r>
            <w:r w:rsidRPr="003D6DE2">
              <w:rPr>
                <w:color w:val="000000"/>
              </w:rPr>
              <w:br/>
              <w:t xml:space="preserve">- rozhraní: DVI-D, </w:t>
            </w:r>
            <w:proofErr w:type="spellStart"/>
            <w:r w:rsidRPr="003D6DE2">
              <w:rPr>
                <w:color w:val="000000"/>
              </w:rPr>
              <w:t>DisplayPort</w:t>
            </w:r>
            <w:proofErr w:type="spellEnd"/>
            <w:r w:rsidRPr="003D6DE2">
              <w:rPr>
                <w:color w:val="000000"/>
              </w:rPr>
              <w:t>, VGA, USB 3.0 2x, USB 2.0 6x, audio vstup 1x mono, audio výstup 1x stereo, 1x RS232 s možností expandování, 1x Ethernet 1Gbit s možností expandování, 16 ovládacích vstupů / 8 reléových výstupů</w:t>
            </w:r>
            <w:r w:rsidRPr="003D6DE2">
              <w:rPr>
                <w:color w:val="000000"/>
              </w:rPr>
              <w:br/>
              <w:t>- HW klíč s licencemi: 3x G-</w:t>
            </w:r>
            <w:proofErr w:type="spellStart"/>
            <w:r w:rsidRPr="003D6DE2">
              <w:rPr>
                <w:color w:val="000000"/>
              </w:rPr>
              <w:t>View</w:t>
            </w:r>
            <w:proofErr w:type="spellEnd"/>
            <w:r w:rsidRPr="003D6DE2">
              <w:rPr>
                <w:color w:val="000000"/>
              </w:rPr>
              <w:t>, G-</w:t>
            </w:r>
            <w:proofErr w:type="spellStart"/>
            <w:r w:rsidRPr="003D6DE2">
              <w:rPr>
                <w:color w:val="000000"/>
              </w:rPr>
              <w:t>Tect</w:t>
            </w:r>
            <w:proofErr w:type="spellEnd"/>
            <w:r w:rsidRPr="003D6DE2">
              <w:rPr>
                <w:color w:val="000000"/>
              </w:rPr>
              <w:t>/AD, G-</w:t>
            </w:r>
            <w:proofErr w:type="spellStart"/>
            <w:r w:rsidRPr="003D6DE2">
              <w:rPr>
                <w:color w:val="000000"/>
              </w:rPr>
              <w:t>Tect</w:t>
            </w:r>
            <w:proofErr w:type="spellEnd"/>
            <w:r w:rsidRPr="003D6DE2">
              <w:rPr>
                <w:color w:val="000000"/>
              </w:rPr>
              <w:t xml:space="preserve">/SV, </w:t>
            </w:r>
            <w:proofErr w:type="spellStart"/>
            <w:r w:rsidRPr="003D6DE2">
              <w:rPr>
                <w:color w:val="000000"/>
              </w:rPr>
              <w:t>SourcePrivacy</w:t>
            </w:r>
            <w:proofErr w:type="spellEnd"/>
            <w:r w:rsidRPr="003D6DE2">
              <w:rPr>
                <w:color w:val="000000"/>
              </w:rPr>
              <w:t xml:space="preserve">, </w:t>
            </w:r>
            <w:proofErr w:type="spellStart"/>
            <w:r w:rsidRPr="003D6DE2">
              <w:rPr>
                <w:color w:val="000000"/>
              </w:rPr>
              <w:t>ClientPrivacy</w:t>
            </w:r>
            <w:proofErr w:type="spellEnd"/>
            <w:r w:rsidRPr="003D6DE2">
              <w:rPr>
                <w:color w:val="000000"/>
              </w:rPr>
              <w:t xml:space="preserve">, </w:t>
            </w:r>
            <w:proofErr w:type="spellStart"/>
            <w:r w:rsidRPr="003D6DE2">
              <w:rPr>
                <w:color w:val="000000"/>
              </w:rPr>
              <w:t>GeViSoft</w:t>
            </w:r>
            <w:proofErr w:type="spellEnd"/>
            <w:r w:rsidRPr="003D6DE2">
              <w:rPr>
                <w:color w:val="000000"/>
              </w:rPr>
              <w:t xml:space="preserve">. možnost </w:t>
            </w:r>
            <w:proofErr w:type="spellStart"/>
            <w:r w:rsidRPr="003D6DE2">
              <w:rPr>
                <w:color w:val="000000"/>
              </w:rPr>
              <w:t>dolicencování</w:t>
            </w:r>
            <w:proofErr w:type="spellEnd"/>
            <w:r w:rsidRPr="003D6DE2">
              <w:rPr>
                <w:color w:val="000000"/>
              </w:rPr>
              <w:t xml:space="preserve"> </w:t>
            </w:r>
            <w:proofErr w:type="spellStart"/>
            <w:r w:rsidRPr="003D6DE2">
              <w:rPr>
                <w:color w:val="000000"/>
              </w:rPr>
              <w:t>videoanalýz</w:t>
            </w:r>
            <w:proofErr w:type="spellEnd"/>
            <w:r w:rsidRPr="003D6DE2">
              <w:rPr>
                <w:color w:val="000000"/>
              </w:rPr>
              <w:t>: G-</w:t>
            </w:r>
            <w:proofErr w:type="spellStart"/>
            <w:r w:rsidRPr="003D6DE2">
              <w:rPr>
                <w:color w:val="000000"/>
              </w:rPr>
              <w:t>Tect</w:t>
            </w:r>
            <w:proofErr w:type="spellEnd"/>
            <w:r w:rsidRPr="003D6DE2">
              <w:rPr>
                <w:color w:val="000000"/>
              </w:rPr>
              <w:t>/VMD, G-</w:t>
            </w:r>
            <w:proofErr w:type="spellStart"/>
            <w:r w:rsidRPr="003D6DE2">
              <w:rPr>
                <w:color w:val="000000"/>
              </w:rPr>
              <w:t>Tect</w:t>
            </w:r>
            <w:proofErr w:type="spellEnd"/>
            <w:r w:rsidRPr="003D6DE2">
              <w:rPr>
                <w:color w:val="000000"/>
              </w:rPr>
              <w:t>/VMX, G-</w:t>
            </w:r>
            <w:proofErr w:type="spellStart"/>
            <w:r w:rsidRPr="003D6DE2">
              <w:rPr>
                <w:color w:val="000000"/>
              </w:rPr>
              <w:t>Tect</w:t>
            </w:r>
            <w:proofErr w:type="spellEnd"/>
            <w:r w:rsidRPr="003D6DE2">
              <w:rPr>
                <w:color w:val="000000"/>
              </w:rPr>
              <w:t>/ANPR</w:t>
            </w:r>
            <w:r w:rsidRPr="003D6DE2">
              <w:rPr>
                <w:color w:val="000000"/>
              </w:rPr>
              <w:br/>
              <w:t xml:space="preserve">- systém Windows </w:t>
            </w:r>
            <w:proofErr w:type="spellStart"/>
            <w:r w:rsidRPr="003D6DE2">
              <w:rPr>
                <w:color w:val="000000"/>
              </w:rPr>
              <w:t>Embedded</w:t>
            </w:r>
            <w:proofErr w:type="spellEnd"/>
            <w:r w:rsidRPr="003D6DE2">
              <w:rPr>
                <w:color w:val="000000"/>
              </w:rPr>
              <w:t xml:space="preserve"> 8.1 </w:t>
            </w:r>
            <w:proofErr w:type="spellStart"/>
            <w:r w:rsidRPr="003D6DE2">
              <w:rPr>
                <w:color w:val="000000"/>
              </w:rPr>
              <w:t>Industry</w:t>
            </w:r>
            <w:proofErr w:type="spellEnd"/>
            <w:r w:rsidRPr="003D6DE2">
              <w:rPr>
                <w:color w:val="000000"/>
              </w:rPr>
              <w:t xml:space="preserve"> (64 Bit) a SQL na SSD disku</w:t>
            </w:r>
            <w:r w:rsidRPr="003D6DE2">
              <w:rPr>
                <w:color w:val="000000"/>
              </w:rPr>
              <w:br/>
              <w:t xml:space="preserve">- rozměr 443 x 140 x </w:t>
            </w:r>
            <w:proofErr w:type="gramStart"/>
            <w:r w:rsidRPr="003D6DE2">
              <w:rPr>
                <w:color w:val="000000"/>
              </w:rPr>
              <w:t>436mm</w:t>
            </w:r>
            <w:proofErr w:type="gramEnd"/>
            <w:r w:rsidRPr="003D6DE2">
              <w:rPr>
                <w:color w:val="000000"/>
              </w:rPr>
              <w:t xml:space="preserve">, 3U x 415mm pro 19" </w:t>
            </w:r>
            <w:proofErr w:type="spellStart"/>
            <w:r w:rsidRPr="003D6DE2">
              <w:rPr>
                <w:color w:val="000000"/>
              </w:rPr>
              <w:t>rack</w:t>
            </w:r>
            <w:proofErr w:type="spellEnd"/>
            <w:r w:rsidRPr="003D6DE2">
              <w:rPr>
                <w:color w:val="000000"/>
              </w:rPr>
              <w:t>, 2x PSU 110 - 240VAC/cca 210W</w:t>
            </w:r>
            <w:r w:rsidRPr="003D6DE2">
              <w:rPr>
                <w:color w:val="000000"/>
              </w:rPr>
              <w:br/>
              <w:t>- hmotnost 11.6kg (vč. 1 x HDD a 1 x SSD)</w:t>
            </w:r>
          </w:p>
        </w:tc>
        <w:tc>
          <w:tcPr>
            <w:tcW w:w="530" w:type="dxa"/>
            <w:shd w:val="clear" w:color="auto" w:fill="auto"/>
            <w:noWrap/>
            <w:vAlign w:val="bottom"/>
            <w:hideMark/>
          </w:tcPr>
          <w:p w14:paraId="1F9DFF15" w14:textId="77777777" w:rsidR="003D6DE2" w:rsidRPr="003D6DE2" w:rsidRDefault="003D6DE2" w:rsidP="003D6DE2">
            <w:pPr>
              <w:suppressAutoHyphens w:val="0"/>
              <w:spacing w:before="0" w:after="0"/>
              <w:jc w:val="left"/>
              <w:rPr>
                <w:color w:val="000000"/>
              </w:rPr>
            </w:pPr>
            <w:r w:rsidRPr="003D6DE2">
              <w:rPr>
                <w:color w:val="000000"/>
              </w:rPr>
              <w:t>ks</w:t>
            </w:r>
          </w:p>
        </w:tc>
        <w:tc>
          <w:tcPr>
            <w:tcW w:w="640" w:type="dxa"/>
            <w:shd w:val="clear" w:color="auto" w:fill="auto"/>
            <w:noWrap/>
            <w:vAlign w:val="bottom"/>
            <w:hideMark/>
          </w:tcPr>
          <w:p w14:paraId="0B4F980E" w14:textId="77777777" w:rsidR="003D6DE2" w:rsidRPr="003D6DE2" w:rsidRDefault="003D6DE2" w:rsidP="003D6DE2">
            <w:pPr>
              <w:suppressAutoHyphens w:val="0"/>
              <w:spacing w:before="0" w:after="0"/>
              <w:jc w:val="right"/>
              <w:rPr>
                <w:color w:val="000000"/>
              </w:rPr>
            </w:pPr>
            <w:r w:rsidRPr="003D6DE2">
              <w:rPr>
                <w:color w:val="000000"/>
              </w:rPr>
              <w:t>1</w:t>
            </w:r>
          </w:p>
        </w:tc>
        <w:tc>
          <w:tcPr>
            <w:tcW w:w="1523" w:type="dxa"/>
            <w:shd w:val="clear" w:color="000000" w:fill="FFFF00"/>
            <w:noWrap/>
            <w:vAlign w:val="bottom"/>
            <w:hideMark/>
          </w:tcPr>
          <w:p w14:paraId="0789193F" w14:textId="77777777" w:rsidR="003D6DE2" w:rsidRPr="003D6DE2" w:rsidRDefault="003D6DE2" w:rsidP="003D6DE2">
            <w:pPr>
              <w:suppressAutoHyphens w:val="0"/>
              <w:spacing w:before="0" w:after="0"/>
              <w:jc w:val="right"/>
              <w:rPr>
                <w:color w:val="000000"/>
              </w:rPr>
            </w:pPr>
            <w:r w:rsidRPr="003D6DE2">
              <w:rPr>
                <w:color w:val="000000"/>
              </w:rPr>
              <w:t>178 329,00 Kč</w:t>
            </w:r>
          </w:p>
        </w:tc>
        <w:tc>
          <w:tcPr>
            <w:tcW w:w="960" w:type="dxa"/>
            <w:shd w:val="clear" w:color="000000" w:fill="FFFF00"/>
            <w:noWrap/>
            <w:vAlign w:val="bottom"/>
            <w:hideMark/>
          </w:tcPr>
          <w:p w14:paraId="319A364B"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308" w:type="dxa"/>
            <w:shd w:val="clear" w:color="auto" w:fill="auto"/>
            <w:noWrap/>
            <w:vAlign w:val="bottom"/>
            <w:hideMark/>
          </w:tcPr>
          <w:p w14:paraId="04219BC3" w14:textId="77777777" w:rsidR="003D6DE2" w:rsidRPr="003D6DE2" w:rsidRDefault="003D6DE2" w:rsidP="003D6DE2">
            <w:pPr>
              <w:suppressAutoHyphens w:val="0"/>
              <w:spacing w:before="0" w:after="0"/>
              <w:jc w:val="right"/>
              <w:rPr>
                <w:color w:val="000000"/>
              </w:rPr>
            </w:pPr>
            <w:r w:rsidRPr="003D6DE2">
              <w:rPr>
                <w:color w:val="000000"/>
              </w:rPr>
              <w:t>178 329,00 Kč</w:t>
            </w:r>
          </w:p>
        </w:tc>
        <w:tc>
          <w:tcPr>
            <w:tcW w:w="1340" w:type="dxa"/>
            <w:shd w:val="clear" w:color="auto" w:fill="auto"/>
            <w:noWrap/>
            <w:vAlign w:val="bottom"/>
            <w:hideMark/>
          </w:tcPr>
          <w:p w14:paraId="18614A61" w14:textId="77777777" w:rsidR="003D6DE2" w:rsidRPr="003D6DE2" w:rsidRDefault="003D6DE2" w:rsidP="003D6DE2">
            <w:pPr>
              <w:suppressAutoHyphens w:val="0"/>
              <w:spacing w:before="0" w:after="0"/>
              <w:jc w:val="right"/>
              <w:rPr>
                <w:color w:val="000000"/>
              </w:rPr>
            </w:pPr>
            <w:r w:rsidRPr="003D6DE2">
              <w:rPr>
                <w:color w:val="000000"/>
              </w:rPr>
              <w:t>37 449,09 Kč</w:t>
            </w:r>
          </w:p>
        </w:tc>
        <w:tc>
          <w:tcPr>
            <w:tcW w:w="1495" w:type="dxa"/>
            <w:shd w:val="clear" w:color="auto" w:fill="auto"/>
            <w:noWrap/>
            <w:vAlign w:val="bottom"/>
            <w:hideMark/>
          </w:tcPr>
          <w:p w14:paraId="676F2A1A" w14:textId="77777777" w:rsidR="003D6DE2" w:rsidRPr="003D6DE2" w:rsidRDefault="003D6DE2" w:rsidP="003D6DE2">
            <w:pPr>
              <w:suppressAutoHyphens w:val="0"/>
              <w:spacing w:before="0" w:after="0"/>
              <w:jc w:val="right"/>
              <w:rPr>
                <w:color w:val="000000"/>
              </w:rPr>
            </w:pPr>
            <w:r w:rsidRPr="003D6DE2">
              <w:rPr>
                <w:color w:val="000000"/>
              </w:rPr>
              <w:t>215 778,09 Kč</w:t>
            </w:r>
          </w:p>
        </w:tc>
        <w:tc>
          <w:tcPr>
            <w:tcW w:w="2693" w:type="dxa"/>
            <w:shd w:val="clear" w:color="000000" w:fill="FFFF00"/>
            <w:vAlign w:val="center"/>
            <w:hideMark/>
          </w:tcPr>
          <w:p w14:paraId="2EAF107F" w14:textId="77777777" w:rsidR="003D6DE2" w:rsidRPr="003D6DE2" w:rsidRDefault="003D6DE2" w:rsidP="003D6DE2">
            <w:pPr>
              <w:suppressAutoHyphens w:val="0"/>
              <w:spacing w:before="0" w:after="0"/>
              <w:jc w:val="center"/>
              <w:rPr>
                <w:color w:val="000000"/>
              </w:rPr>
            </w:pPr>
            <w:r w:rsidRPr="003D6DE2">
              <w:rPr>
                <w:color w:val="000000"/>
              </w:rPr>
              <w:t>G-</w:t>
            </w:r>
            <w:proofErr w:type="spellStart"/>
            <w:r w:rsidRPr="003D6DE2">
              <w:rPr>
                <w:color w:val="000000"/>
              </w:rPr>
              <w:t>Cam</w:t>
            </w:r>
            <w:proofErr w:type="spellEnd"/>
            <w:r w:rsidRPr="003D6DE2">
              <w:rPr>
                <w:color w:val="000000"/>
              </w:rPr>
              <w:t>/ESD-3401</w:t>
            </w:r>
          </w:p>
        </w:tc>
      </w:tr>
      <w:tr w:rsidR="003D6DE2" w:rsidRPr="003D6DE2" w14:paraId="6A3E194E" w14:textId="77777777" w:rsidTr="00DD18A2">
        <w:trPr>
          <w:trHeight w:val="528"/>
        </w:trPr>
        <w:tc>
          <w:tcPr>
            <w:tcW w:w="3251" w:type="dxa"/>
            <w:shd w:val="clear" w:color="auto" w:fill="auto"/>
            <w:vAlign w:val="bottom"/>
            <w:hideMark/>
          </w:tcPr>
          <w:p w14:paraId="057C6C00" w14:textId="77777777" w:rsidR="003D6DE2" w:rsidRPr="003D6DE2" w:rsidRDefault="003D6DE2" w:rsidP="003D6DE2">
            <w:pPr>
              <w:suppressAutoHyphens w:val="0"/>
              <w:spacing w:before="0" w:after="0"/>
              <w:jc w:val="left"/>
            </w:pPr>
            <w:r w:rsidRPr="003D6DE2">
              <w:lastRenderedPageBreak/>
              <w:t>SFP Modul pro připojení switche na optiku SM/MM</w:t>
            </w:r>
          </w:p>
        </w:tc>
        <w:tc>
          <w:tcPr>
            <w:tcW w:w="530" w:type="dxa"/>
            <w:shd w:val="clear" w:color="auto" w:fill="auto"/>
            <w:noWrap/>
            <w:vAlign w:val="bottom"/>
            <w:hideMark/>
          </w:tcPr>
          <w:p w14:paraId="1147E331" w14:textId="77777777" w:rsidR="003D6DE2" w:rsidRPr="003D6DE2" w:rsidRDefault="003D6DE2" w:rsidP="003D6DE2">
            <w:pPr>
              <w:suppressAutoHyphens w:val="0"/>
              <w:spacing w:before="0" w:after="0"/>
              <w:jc w:val="left"/>
              <w:rPr>
                <w:color w:val="000000"/>
              </w:rPr>
            </w:pPr>
            <w:r w:rsidRPr="003D6DE2">
              <w:rPr>
                <w:color w:val="000000"/>
              </w:rPr>
              <w:t>ks</w:t>
            </w:r>
          </w:p>
        </w:tc>
        <w:tc>
          <w:tcPr>
            <w:tcW w:w="640" w:type="dxa"/>
            <w:shd w:val="clear" w:color="auto" w:fill="auto"/>
            <w:noWrap/>
            <w:vAlign w:val="bottom"/>
            <w:hideMark/>
          </w:tcPr>
          <w:p w14:paraId="0DE38234" w14:textId="77777777" w:rsidR="003D6DE2" w:rsidRPr="003D6DE2" w:rsidRDefault="003D6DE2" w:rsidP="003D6DE2">
            <w:pPr>
              <w:suppressAutoHyphens w:val="0"/>
              <w:spacing w:before="0" w:after="0"/>
              <w:jc w:val="right"/>
              <w:rPr>
                <w:color w:val="000000"/>
              </w:rPr>
            </w:pPr>
            <w:r w:rsidRPr="003D6DE2">
              <w:rPr>
                <w:color w:val="000000"/>
              </w:rPr>
              <w:t>1</w:t>
            </w:r>
          </w:p>
        </w:tc>
        <w:tc>
          <w:tcPr>
            <w:tcW w:w="1523" w:type="dxa"/>
            <w:shd w:val="clear" w:color="000000" w:fill="FFFF00"/>
            <w:noWrap/>
            <w:vAlign w:val="bottom"/>
            <w:hideMark/>
          </w:tcPr>
          <w:p w14:paraId="6C06CF97" w14:textId="77777777" w:rsidR="003D6DE2" w:rsidRPr="003D6DE2" w:rsidRDefault="003D6DE2" w:rsidP="003D6DE2">
            <w:pPr>
              <w:suppressAutoHyphens w:val="0"/>
              <w:spacing w:before="0" w:after="0"/>
              <w:jc w:val="right"/>
              <w:rPr>
                <w:color w:val="000000"/>
              </w:rPr>
            </w:pPr>
            <w:r w:rsidRPr="003D6DE2">
              <w:rPr>
                <w:color w:val="000000"/>
              </w:rPr>
              <w:t>5 680,00 Kč</w:t>
            </w:r>
          </w:p>
        </w:tc>
        <w:tc>
          <w:tcPr>
            <w:tcW w:w="960" w:type="dxa"/>
            <w:shd w:val="clear" w:color="000000" w:fill="FFFF00"/>
            <w:noWrap/>
            <w:vAlign w:val="bottom"/>
            <w:hideMark/>
          </w:tcPr>
          <w:p w14:paraId="5C56D7BA"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308" w:type="dxa"/>
            <w:shd w:val="clear" w:color="auto" w:fill="auto"/>
            <w:noWrap/>
            <w:vAlign w:val="bottom"/>
            <w:hideMark/>
          </w:tcPr>
          <w:p w14:paraId="0A9EEECA" w14:textId="77777777" w:rsidR="003D6DE2" w:rsidRPr="003D6DE2" w:rsidRDefault="003D6DE2" w:rsidP="003D6DE2">
            <w:pPr>
              <w:suppressAutoHyphens w:val="0"/>
              <w:spacing w:before="0" w:after="0"/>
              <w:jc w:val="right"/>
              <w:rPr>
                <w:color w:val="000000"/>
              </w:rPr>
            </w:pPr>
            <w:r w:rsidRPr="003D6DE2">
              <w:rPr>
                <w:color w:val="000000"/>
              </w:rPr>
              <w:t>5 680,00 Kč</w:t>
            </w:r>
          </w:p>
        </w:tc>
        <w:tc>
          <w:tcPr>
            <w:tcW w:w="1340" w:type="dxa"/>
            <w:shd w:val="clear" w:color="auto" w:fill="auto"/>
            <w:noWrap/>
            <w:vAlign w:val="bottom"/>
            <w:hideMark/>
          </w:tcPr>
          <w:p w14:paraId="0E3B644C" w14:textId="77777777" w:rsidR="003D6DE2" w:rsidRPr="003D6DE2" w:rsidRDefault="003D6DE2" w:rsidP="003D6DE2">
            <w:pPr>
              <w:suppressAutoHyphens w:val="0"/>
              <w:spacing w:before="0" w:after="0"/>
              <w:jc w:val="right"/>
              <w:rPr>
                <w:color w:val="000000"/>
              </w:rPr>
            </w:pPr>
            <w:r w:rsidRPr="003D6DE2">
              <w:rPr>
                <w:color w:val="000000"/>
              </w:rPr>
              <w:t>1 192,80 Kč</w:t>
            </w:r>
          </w:p>
        </w:tc>
        <w:tc>
          <w:tcPr>
            <w:tcW w:w="1495" w:type="dxa"/>
            <w:shd w:val="clear" w:color="auto" w:fill="auto"/>
            <w:noWrap/>
            <w:vAlign w:val="bottom"/>
            <w:hideMark/>
          </w:tcPr>
          <w:p w14:paraId="178371D5" w14:textId="77777777" w:rsidR="003D6DE2" w:rsidRPr="003D6DE2" w:rsidRDefault="003D6DE2" w:rsidP="003D6DE2">
            <w:pPr>
              <w:suppressAutoHyphens w:val="0"/>
              <w:spacing w:before="0" w:after="0"/>
              <w:jc w:val="right"/>
              <w:rPr>
                <w:color w:val="000000"/>
              </w:rPr>
            </w:pPr>
            <w:r w:rsidRPr="003D6DE2">
              <w:rPr>
                <w:color w:val="000000"/>
              </w:rPr>
              <w:t>6 872,80 Kč</w:t>
            </w:r>
          </w:p>
        </w:tc>
        <w:tc>
          <w:tcPr>
            <w:tcW w:w="2693" w:type="dxa"/>
            <w:shd w:val="clear" w:color="000000" w:fill="FFFF00"/>
            <w:vAlign w:val="center"/>
            <w:hideMark/>
          </w:tcPr>
          <w:p w14:paraId="28B2B107" w14:textId="77777777" w:rsidR="003D6DE2" w:rsidRPr="003D6DE2" w:rsidRDefault="003D6DE2" w:rsidP="003D6DE2">
            <w:pPr>
              <w:suppressAutoHyphens w:val="0"/>
              <w:spacing w:before="0" w:after="0"/>
              <w:jc w:val="center"/>
              <w:rPr>
                <w:color w:val="000000"/>
              </w:rPr>
            </w:pPr>
            <w:r w:rsidRPr="003D6DE2">
              <w:rPr>
                <w:color w:val="000000"/>
              </w:rPr>
              <w:t>SFP Modul pro připojení switche na optiku SM/MM</w:t>
            </w:r>
          </w:p>
        </w:tc>
      </w:tr>
      <w:tr w:rsidR="003D6DE2" w:rsidRPr="003D6DE2" w14:paraId="0C5F12D2" w14:textId="77777777" w:rsidTr="00DD18A2">
        <w:trPr>
          <w:trHeight w:val="264"/>
        </w:trPr>
        <w:tc>
          <w:tcPr>
            <w:tcW w:w="3251" w:type="dxa"/>
            <w:shd w:val="clear" w:color="auto" w:fill="auto"/>
            <w:noWrap/>
            <w:vAlign w:val="bottom"/>
            <w:hideMark/>
          </w:tcPr>
          <w:p w14:paraId="6B5DB547" w14:textId="77777777" w:rsidR="003D6DE2" w:rsidRPr="003D6DE2" w:rsidRDefault="003D6DE2" w:rsidP="003D6DE2">
            <w:pPr>
              <w:suppressAutoHyphens w:val="0"/>
              <w:spacing w:before="0" w:after="0"/>
              <w:jc w:val="left"/>
            </w:pPr>
            <w:r w:rsidRPr="003D6DE2">
              <w:t>Zdroj pro napájení převodníku</w:t>
            </w:r>
          </w:p>
        </w:tc>
        <w:tc>
          <w:tcPr>
            <w:tcW w:w="530" w:type="dxa"/>
            <w:shd w:val="clear" w:color="auto" w:fill="auto"/>
            <w:noWrap/>
            <w:vAlign w:val="bottom"/>
            <w:hideMark/>
          </w:tcPr>
          <w:p w14:paraId="05004CDF" w14:textId="77777777" w:rsidR="003D6DE2" w:rsidRPr="003D6DE2" w:rsidRDefault="003D6DE2" w:rsidP="003D6DE2">
            <w:pPr>
              <w:suppressAutoHyphens w:val="0"/>
              <w:spacing w:before="0" w:after="0"/>
              <w:jc w:val="left"/>
              <w:rPr>
                <w:color w:val="000000"/>
              </w:rPr>
            </w:pPr>
            <w:r w:rsidRPr="003D6DE2">
              <w:rPr>
                <w:color w:val="000000"/>
              </w:rPr>
              <w:t>ks</w:t>
            </w:r>
          </w:p>
        </w:tc>
        <w:tc>
          <w:tcPr>
            <w:tcW w:w="640" w:type="dxa"/>
            <w:shd w:val="clear" w:color="auto" w:fill="auto"/>
            <w:noWrap/>
            <w:vAlign w:val="bottom"/>
            <w:hideMark/>
          </w:tcPr>
          <w:p w14:paraId="7791C606" w14:textId="77777777" w:rsidR="003D6DE2" w:rsidRPr="003D6DE2" w:rsidRDefault="003D6DE2" w:rsidP="003D6DE2">
            <w:pPr>
              <w:suppressAutoHyphens w:val="0"/>
              <w:spacing w:before="0" w:after="0"/>
              <w:jc w:val="right"/>
              <w:rPr>
                <w:color w:val="000000"/>
              </w:rPr>
            </w:pPr>
            <w:r w:rsidRPr="003D6DE2">
              <w:rPr>
                <w:color w:val="000000"/>
              </w:rPr>
              <w:t>1</w:t>
            </w:r>
          </w:p>
        </w:tc>
        <w:tc>
          <w:tcPr>
            <w:tcW w:w="1523" w:type="dxa"/>
            <w:shd w:val="clear" w:color="000000" w:fill="FFFF00"/>
            <w:noWrap/>
            <w:vAlign w:val="bottom"/>
            <w:hideMark/>
          </w:tcPr>
          <w:p w14:paraId="2E66CB2B" w14:textId="77777777" w:rsidR="003D6DE2" w:rsidRPr="003D6DE2" w:rsidRDefault="003D6DE2" w:rsidP="003D6DE2">
            <w:pPr>
              <w:suppressAutoHyphens w:val="0"/>
              <w:spacing w:before="0" w:after="0"/>
              <w:jc w:val="right"/>
              <w:rPr>
                <w:color w:val="000000"/>
              </w:rPr>
            </w:pPr>
            <w:r w:rsidRPr="003D6DE2">
              <w:rPr>
                <w:color w:val="000000"/>
              </w:rPr>
              <w:t>9 658,00 Kč</w:t>
            </w:r>
          </w:p>
        </w:tc>
        <w:tc>
          <w:tcPr>
            <w:tcW w:w="960" w:type="dxa"/>
            <w:shd w:val="clear" w:color="000000" w:fill="FFFF00"/>
            <w:noWrap/>
            <w:vAlign w:val="bottom"/>
            <w:hideMark/>
          </w:tcPr>
          <w:p w14:paraId="388CF52E"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308" w:type="dxa"/>
            <w:shd w:val="clear" w:color="auto" w:fill="auto"/>
            <w:noWrap/>
            <w:vAlign w:val="bottom"/>
            <w:hideMark/>
          </w:tcPr>
          <w:p w14:paraId="12A6C745" w14:textId="77777777" w:rsidR="003D6DE2" w:rsidRPr="003D6DE2" w:rsidRDefault="003D6DE2" w:rsidP="003D6DE2">
            <w:pPr>
              <w:suppressAutoHyphens w:val="0"/>
              <w:spacing w:before="0" w:after="0"/>
              <w:jc w:val="right"/>
              <w:rPr>
                <w:color w:val="000000"/>
              </w:rPr>
            </w:pPr>
            <w:r w:rsidRPr="003D6DE2">
              <w:rPr>
                <w:color w:val="000000"/>
              </w:rPr>
              <w:t>9 658,00 Kč</w:t>
            </w:r>
          </w:p>
        </w:tc>
        <w:tc>
          <w:tcPr>
            <w:tcW w:w="1340" w:type="dxa"/>
            <w:shd w:val="clear" w:color="auto" w:fill="auto"/>
            <w:noWrap/>
            <w:vAlign w:val="bottom"/>
            <w:hideMark/>
          </w:tcPr>
          <w:p w14:paraId="23376893" w14:textId="77777777" w:rsidR="003D6DE2" w:rsidRPr="003D6DE2" w:rsidRDefault="003D6DE2" w:rsidP="003D6DE2">
            <w:pPr>
              <w:suppressAutoHyphens w:val="0"/>
              <w:spacing w:before="0" w:after="0"/>
              <w:jc w:val="right"/>
              <w:rPr>
                <w:color w:val="000000"/>
              </w:rPr>
            </w:pPr>
            <w:r w:rsidRPr="003D6DE2">
              <w:rPr>
                <w:color w:val="000000"/>
              </w:rPr>
              <w:t>2 028,18 Kč</w:t>
            </w:r>
          </w:p>
        </w:tc>
        <w:tc>
          <w:tcPr>
            <w:tcW w:w="1495" w:type="dxa"/>
            <w:shd w:val="clear" w:color="auto" w:fill="auto"/>
            <w:noWrap/>
            <w:vAlign w:val="bottom"/>
            <w:hideMark/>
          </w:tcPr>
          <w:p w14:paraId="1FB3A652" w14:textId="77777777" w:rsidR="003D6DE2" w:rsidRPr="003D6DE2" w:rsidRDefault="003D6DE2" w:rsidP="003D6DE2">
            <w:pPr>
              <w:suppressAutoHyphens w:val="0"/>
              <w:spacing w:before="0" w:after="0"/>
              <w:jc w:val="right"/>
              <w:rPr>
                <w:color w:val="000000"/>
              </w:rPr>
            </w:pPr>
            <w:r w:rsidRPr="003D6DE2">
              <w:rPr>
                <w:color w:val="000000"/>
              </w:rPr>
              <w:t>11 686,18 Kč</w:t>
            </w:r>
          </w:p>
        </w:tc>
        <w:tc>
          <w:tcPr>
            <w:tcW w:w="2693" w:type="dxa"/>
            <w:shd w:val="clear" w:color="000000" w:fill="FFFF00"/>
            <w:vAlign w:val="center"/>
            <w:hideMark/>
          </w:tcPr>
          <w:p w14:paraId="4A00663D" w14:textId="77777777" w:rsidR="003D6DE2" w:rsidRPr="003D6DE2" w:rsidRDefault="003D6DE2" w:rsidP="003D6DE2">
            <w:pPr>
              <w:suppressAutoHyphens w:val="0"/>
              <w:spacing w:before="0" w:after="0"/>
              <w:jc w:val="center"/>
              <w:rPr>
                <w:color w:val="000000"/>
              </w:rPr>
            </w:pPr>
            <w:r w:rsidRPr="003D6DE2">
              <w:rPr>
                <w:color w:val="000000"/>
              </w:rPr>
              <w:t>Zdroj pro napájení převodníku</w:t>
            </w:r>
          </w:p>
        </w:tc>
      </w:tr>
      <w:tr w:rsidR="003D6DE2" w:rsidRPr="003D6DE2" w14:paraId="75B4D6D3" w14:textId="77777777" w:rsidTr="00DD18A2">
        <w:trPr>
          <w:trHeight w:val="264"/>
        </w:trPr>
        <w:tc>
          <w:tcPr>
            <w:tcW w:w="3251" w:type="dxa"/>
            <w:shd w:val="clear" w:color="auto" w:fill="auto"/>
            <w:noWrap/>
            <w:vAlign w:val="bottom"/>
            <w:hideMark/>
          </w:tcPr>
          <w:p w14:paraId="3661C1E7" w14:textId="77777777" w:rsidR="003D6DE2" w:rsidRPr="003D6DE2" w:rsidRDefault="003D6DE2" w:rsidP="003D6DE2">
            <w:pPr>
              <w:suppressAutoHyphens w:val="0"/>
              <w:spacing w:before="0" w:after="0"/>
              <w:jc w:val="left"/>
            </w:pPr>
            <w:r w:rsidRPr="003D6DE2">
              <w:t xml:space="preserve">Přepěťová ochrana UTP + </w:t>
            </w:r>
            <w:proofErr w:type="spellStart"/>
            <w:r w:rsidRPr="003D6DE2">
              <w:t>PoE</w:t>
            </w:r>
            <w:proofErr w:type="spellEnd"/>
          </w:p>
        </w:tc>
        <w:tc>
          <w:tcPr>
            <w:tcW w:w="530" w:type="dxa"/>
            <w:shd w:val="clear" w:color="auto" w:fill="auto"/>
            <w:noWrap/>
            <w:vAlign w:val="bottom"/>
            <w:hideMark/>
          </w:tcPr>
          <w:p w14:paraId="5F589CEC" w14:textId="77777777" w:rsidR="003D6DE2" w:rsidRPr="003D6DE2" w:rsidRDefault="003D6DE2" w:rsidP="003D6DE2">
            <w:pPr>
              <w:suppressAutoHyphens w:val="0"/>
              <w:spacing w:before="0" w:after="0"/>
              <w:jc w:val="left"/>
              <w:rPr>
                <w:color w:val="000000"/>
              </w:rPr>
            </w:pPr>
            <w:r w:rsidRPr="003D6DE2">
              <w:rPr>
                <w:color w:val="000000"/>
              </w:rPr>
              <w:t>ks</w:t>
            </w:r>
          </w:p>
        </w:tc>
        <w:tc>
          <w:tcPr>
            <w:tcW w:w="640" w:type="dxa"/>
            <w:shd w:val="clear" w:color="auto" w:fill="auto"/>
            <w:noWrap/>
            <w:vAlign w:val="bottom"/>
            <w:hideMark/>
          </w:tcPr>
          <w:p w14:paraId="6588FA0D" w14:textId="77777777" w:rsidR="003D6DE2" w:rsidRPr="003D6DE2" w:rsidRDefault="003D6DE2" w:rsidP="003D6DE2">
            <w:pPr>
              <w:suppressAutoHyphens w:val="0"/>
              <w:spacing w:before="0" w:after="0"/>
              <w:jc w:val="right"/>
              <w:rPr>
                <w:color w:val="000000"/>
              </w:rPr>
            </w:pPr>
            <w:r w:rsidRPr="003D6DE2">
              <w:rPr>
                <w:color w:val="000000"/>
              </w:rPr>
              <w:t>1</w:t>
            </w:r>
          </w:p>
        </w:tc>
        <w:tc>
          <w:tcPr>
            <w:tcW w:w="1523" w:type="dxa"/>
            <w:shd w:val="clear" w:color="000000" w:fill="FFFF00"/>
            <w:noWrap/>
            <w:vAlign w:val="bottom"/>
            <w:hideMark/>
          </w:tcPr>
          <w:p w14:paraId="52EDA947" w14:textId="77777777" w:rsidR="003D6DE2" w:rsidRPr="003D6DE2" w:rsidRDefault="003D6DE2" w:rsidP="003D6DE2">
            <w:pPr>
              <w:suppressAutoHyphens w:val="0"/>
              <w:spacing w:before="0" w:after="0"/>
              <w:jc w:val="right"/>
              <w:rPr>
                <w:color w:val="000000"/>
              </w:rPr>
            </w:pPr>
            <w:r w:rsidRPr="003D6DE2">
              <w:rPr>
                <w:color w:val="000000"/>
              </w:rPr>
              <w:t>2 620,00 Kč</w:t>
            </w:r>
          </w:p>
        </w:tc>
        <w:tc>
          <w:tcPr>
            <w:tcW w:w="960" w:type="dxa"/>
            <w:shd w:val="clear" w:color="000000" w:fill="FFFF00"/>
            <w:noWrap/>
            <w:vAlign w:val="bottom"/>
            <w:hideMark/>
          </w:tcPr>
          <w:p w14:paraId="0283D97F"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308" w:type="dxa"/>
            <w:shd w:val="clear" w:color="auto" w:fill="auto"/>
            <w:noWrap/>
            <w:vAlign w:val="bottom"/>
            <w:hideMark/>
          </w:tcPr>
          <w:p w14:paraId="173B824E" w14:textId="77777777" w:rsidR="003D6DE2" w:rsidRPr="003D6DE2" w:rsidRDefault="003D6DE2" w:rsidP="003D6DE2">
            <w:pPr>
              <w:suppressAutoHyphens w:val="0"/>
              <w:spacing w:before="0" w:after="0"/>
              <w:jc w:val="right"/>
              <w:rPr>
                <w:color w:val="000000"/>
              </w:rPr>
            </w:pPr>
            <w:r w:rsidRPr="003D6DE2">
              <w:rPr>
                <w:color w:val="000000"/>
              </w:rPr>
              <w:t>2 620,00 Kč</w:t>
            </w:r>
          </w:p>
        </w:tc>
        <w:tc>
          <w:tcPr>
            <w:tcW w:w="1340" w:type="dxa"/>
            <w:shd w:val="clear" w:color="auto" w:fill="auto"/>
            <w:noWrap/>
            <w:vAlign w:val="bottom"/>
            <w:hideMark/>
          </w:tcPr>
          <w:p w14:paraId="6102A169" w14:textId="77777777" w:rsidR="003D6DE2" w:rsidRPr="003D6DE2" w:rsidRDefault="003D6DE2" w:rsidP="003D6DE2">
            <w:pPr>
              <w:suppressAutoHyphens w:val="0"/>
              <w:spacing w:before="0" w:after="0"/>
              <w:jc w:val="right"/>
              <w:rPr>
                <w:color w:val="000000"/>
              </w:rPr>
            </w:pPr>
            <w:r w:rsidRPr="003D6DE2">
              <w:rPr>
                <w:color w:val="000000"/>
              </w:rPr>
              <w:t>550,20 Kč</w:t>
            </w:r>
          </w:p>
        </w:tc>
        <w:tc>
          <w:tcPr>
            <w:tcW w:w="1495" w:type="dxa"/>
            <w:shd w:val="clear" w:color="auto" w:fill="auto"/>
            <w:noWrap/>
            <w:vAlign w:val="bottom"/>
            <w:hideMark/>
          </w:tcPr>
          <w:p w14:paraId="3CF71708" w14:textId="77777777" w:rsidR="003D6DE2" w:rsidRPr="003D6DE2" w:rsidRDefault="003D6DE2" w:rsidP="003D6DE2">
            <w:pPr>
              <w:suppressAutoHyphens w:val="0"/>
              <w:spacing w:before="0" w:after="0"/>
              <w:jc w:val="right"/>
              <w:rPr>
                <w:color w:val="000000"/>
              </w:rPr>
            </w:pPr>
            <w:r w:rsidRPr="003D6DE2">
              <w:rPr>
                <w:color w:val="000000"/>
              </w:rPr>
              <w:t>3 170,20 Kč</w:t>
            </w:r>
          </w:p>
        </w:tc>
        <w:tc>
          <w:tcPr>
            <w:tcW w:w="2693" w:type="dxa"/>
            <w:shd w:val="clear" w:color="000000" w:fill="FFFF00"/>
            <w:vAlign w:val="center"/>
            <w:hideMark/>
          </w:tcPr>
          <w:p w14:paraId="6E3B583C" w14:textId="77777777" w:rsidR="003D6DE2" w:rsidRPr="003D6DE2" w:rsidRDefault="003D6DE2" w:rsidP="003D6DE2">
            <w:pPr>
              <w:suppressAutoHyphens w:val="0"/>
              <w:spacing w:before="0" w:after="0"/>
              <w:jc w:val="center"/>
              <w:rPr>
                <w:color w:val="000000"/>
              </w:rPr>
            </w:pPr>
            <w:r w:rsidRPr="003D6DE2">
              <w:rPr>
                <w:color w:val="000000"/>
              </w:rPr>
              <w:t xml:space="preserve">Přepěťová ochrana UTP + </w:t>
            </w:r>
            <w:proofErr w:type="spellStart"/>
            <w:r w:rsidRPr="003D6DE2">
              <w:rPr>
                <w:color w:val="000000"/>
              </w:rPr>
              <w:t>PoE</w:t>
            </w:r>
            <w:proofErr w:type="spellEnd"/>
          </w:p>
        </w:tc>
      </w:tr>
      <w:tr w:rsidR="003D6DE2" w:rsidRPr="003D6DE2" w14:paraId="0226408F" w14:textId="77777777" w:rsidTr="00DD18A2">
        <w:trPr>
          <w:trHeight w:val="528"/>
        </w:trPr>
        <w:tc>
          <w:tcPr>
            <w:tcW w:w="3251" w:type="dxa"/>
            <w:shd w:val="clear" w:color="auto" w:fill="auto"/>
            <w:noWrap/>
            <w:vAlign w:val="bottom"/>
            <w:hideMark/>
          </w:tcPr>
          <w:p w14:paraId="35A2658C" w14:textId="77777777" w:rsidR="003D6DE2" w:rsidRPr="003D6DE2" w:rsidRDefault="003D6DE2" w:rsidP="003D6DE2">
            <w:pPr>
              <w:suppressAutoHyphens w:val="0"/>
              <w:spacing w:before="0" w:after="0"/>
              <w:jc w:val="left"/>
            </w:pPr>
            <w:r w:rsidRPr="003D6DE2">
              <w:t>Přepěťová ochrana napájení 24 VAC</w:t>
            </w:r>
          </w:p>
        </w:tc>
        <w:tc>
          <w:tcPr>
            <w:tcW w:w="530" w:type="dxa"/>
            <w:shd w:val="clear" w:color="auto" w:fill="auto"/>
            <w:noWrap/>
            <w:vAlign w:val="bottom"/>
            <w:hideMark/>
          </w:tcPr>
          <w:p w14:paraId="321E804E" w14:textId="77777777" w:rsidR="003D6DE2" w:rsidRPr="003D6DE2" w:rsidRDefault="003D6DE2" w:rsidP="003D6DE2">
            <w:pPr>
              <w:suppressAutoHyphens w:val="0"/>
              <w:spacing w:before="0" w:after="0"/>
              <w:jc w:val="left"/>
              <w:rPr>
                <w:color w:val="000000"/>
              </w:rPr>
            </w:pPr>
            <w:r w:rsidRPr="003D6DE2">
              <w:rPr>
                <w:color w:val="000000"/>
              </w:rPr>
              <w:t>ks</w:t>
            </w:r>
          </w:p>
        </w:tc>
        <w:tc>
          <w:tcPr>
            <w:tcW w:w="640" w:type="dxa"/>
            <w:shd w:val="clear" w:color="auto" w:fill="auto"/>
            <w:noWrap/>
            <w:vAlign w:val="bottom"/>
            <w:hideMark/>
          </w:tcPr>
          <w:p w14:paraId="572CFF02" w14:textId="77777777" w:rsidR="003D6DE2" w:rsidRPr="003D6DE2" w:rsidRDefault="003D6DE2" w:rsidP="003D6DE2">
            <w:pPr>
              <w:suppressAutoHyphens w:val="0"/>
              <w:spacing w:before="0" w:after="0"/>
              <w:jc w:val="right"/>
              <w:rPr>
                <w:color w:val="000000"/>
              </w:rPr>
            </w:pPr>
            <w:r w:rsidRPr="003D6DE2">
              <w:rPr>
                <w:color w:val="000000"/>
              </w:rPr>
              <w:t>1</w:t>
            </w:r>
          </w:p>
        </w:tc>
        <w:tc>
          <w:tcPr>
            <w:tcW w:w="1523" w:type="dxa"/>
            <w:shd w:val="clear" w:color="000000" w:fill="FFFF00"/>
            <w:noWrap/>
            <w:vAlign w:val="bottom"/>
            <w:hideMark/>
          </w:tcPr>
          <w:p w14:paraId="743FE549" w14:textId="77777777" w:rsidR="003D6DE2" w:rsidRPr="003D6DE2" w:rsidRDefault="003D6DE2" w:rsidP="003D6DE2">
            <w:pPr>
              <w:suppressAutoHyphens w:val="0"/>
              <w:spacing w:before="0" w:after="0"/>
              <w:jc w:val="right"/>
              <w:rPr>
                <w:color w:val="000000"/>
              </w:rPr>
            </w:pPr>
            <w:r w:rsidRPr="003D6DE2">
              <w:rPr>
                <w:color w:val="000000"/>
              </w:rPr>
              <w:t>1 780,00 Kč</w:t>
            </w:r>
          </w:p>
        </w:tc>
        <w:tc>
          <w:tcPr>
            <w:tcW w:w="960" w:type="dxa"/>
            <w:shd w:val="clear" w:color="000000" w:fill="FFFF00"/>
            <w:noWrap/>
            <w:vAlign w:val="bottom"/>
            <w:hideMark/>
          </w:tcPr>
          <w:p w14:paraId="524C217F"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308" w:type="dxa"/>
            <w:shd w:val="clear" w:color="auto" w:fill="auto"/>
            <w:noWrap/>
            <w:vAlign w:val="bottom"/>
            <w:hideMark/>
          </w:tcPr>
          <w:p w14:paraId="4DADE844" w14:textId="77777777" w:rsidR="003D6DE2" w:rsidRPr="003D6DE2" w:rsidRDefault="003D6DE2" w:rsidP="003D6DE2">
            <w:pPr>
              <w:suppressAutoHyphens w:val="0"/>
              <w:spacing w:before="0" w:after="0"/>
              <w:jc w:val="right"/>
              <w:rPr>
                <w:color w:val="000000"/>
              </w:rPr>
            </w:pPr>
            <w:r w:rsidRPr="003D6DE2">
              <w:rPr>
                <w:color w:val="000000"/>
              </w:rPr>
              <w:t>1 780,00 Kč</w:t>
            </w:r>
          </w:p>
        </w:tc>
        <w:tc>
          <w:tcPr>
            <w:tcW w:w="1340" w:type="dxa"/>
            <w:shd w:val="clear" w:color="auto" w:fill="auto"/>
            <w:noWrap/>
            <w:vAlign w:val="bottom"/>
            <w:hideMark/>
          </w:tcPr>
          <w:p w14:paraId="23B45E75" w14:textId="77777777" w:rsidR="003D6DE2" w:rsidRPr="003D6DE2" w:rsidRDefault="003D6DE2" w:rsidP="003D6DE2">
            <w:pPr>
              <w:suppressAutoHyphens w:val="0"/>
              <w:spacing w:before="0" w:after="0"/>
              <w:jc w:val="right"/>
              <w:rPr>
                <w:color w:val="000000"/>
              </w:rPr>
            </w:pPr>
            <w:r w:rsidRPr="003D6DE2">
              <w:rPr>
                <w:color w:val="000000"/>
              </w:rPr>
              <w:t>373,80 Kč</w:t>
            </w:r>
          </w:p>
        </w:tc>
        <w:tc>
          <w:tcPr>
            <w:tcW w:w="1495" w:type="dxa"/>
            <w:shd w:val="clear" w:color="auto" w:fill="auto"/>
            <w:noWrap/>
            <w:vAlign w:val="bottom"/>
            <w:hideMark/>
          </w:tcPr>
          <w:p w14:paraId="59987B9B" w14:textId="77777777" w:rsidR="003D6DE2" w:rsidRPr="003D6DE2" w:rsidRDefault="003D6DE2" w:rsidP="003D6DE2">
            <w:pPr>
              <w:suppressAutoHyphens w:val="0"/>
              <w:spacing w:before="0" w:after="0"/>
              <w:jc w:val="right"/>
              <w:rPr>
                <w:color w:val="000000"/>
              </w:rPr>
            </w:pPr>
            <w:r w:rsidRPr="003D6DE2">
              <w:rPr>
                <w:color w:val="000000"/>
              </w:rPr>
              <w:t>2 153,80 Kč</w:t>
            </w:r>
          </w:p>
        </w:tc>
        <w:tc>
          <w:tcPr>
            <w:tcW w:w="2693" w:type="dxa"/>
            <w:shd w:val="clear" w:color="000000" w:fill="FFFF00"/>
            <w:vAlign w:val="center"/>
            <w:hideMark/>
          </w:tcPr>
          <w:p w14:paraId="49CABFA0" w14:textId="77777777" w:rsidR="003D6DE2" w:rsidRPr="003D6DE2" w:rsidRDefault="003D6DE2" w:rsidP="003D6DE2">
            <w:pPr>
              <w:suppressAutoHyphens w:val="0"/>
              <w:spacing w:before="0" w:after="0"/>
              <w:jc w:val="center"/>
              <w:rPr>
                <w:color w:val="000000"/>
              </w:rPr>
            </w:pPr>
            <w:r w:rsidRPr="003D6DE2">
              <w:rPr>
                <w:color w:val="000000"/>
              </w:rPr>
              <w:t>Přepěťová ochrana napájení 24 VAC</w:t>
            </w:r>
          </w:p>
        </w:tc>
      </w:tr>
      <w:tr w:rsidR="003D6DE2" w:rsidRPr="003D6DE2" w14:paraId="559D2B53" w14:textId="77777777" w:rsidTr="00DD18A2">
        <w:trPr>
          <w:trHeight w:val="528"/>
        </w:trPr>
        <w:tc>
          <w:tcPr>
            <w:tcW w:w="3251" w:type="dxa"/>
            <w:shd w:val="clear" w:color="auto" w:fill="auto"/>
            <w:noWrap/>
            <w:vAlign w:val="bottom"/>
            <w:hideMark/>
          </w:tcPr>
          <w:p w14:paraId="108762DA" w14:textId="77777777" w:rsidR="003D6DE2" w:rsidRPr="003D6DE2" w:rsidRDefault="003D6DE2" w:rsidP="003D6DE2">
            <w:pPr>
              <w:suppressAutoHyphens w:val="0"/>
              <w:spacing w:before="0" w:after="0"/>
              <w:jc w:val="left"/>
            </w:pPr>
            <w:r w:rsidRPr="003D6DE2">
              <w:t>Přepěťová ochrana napájení 230 VAC(BC)</w:t>
            </w:r>
          </w:p>
        </w:tc>
        <w:tc>
          <w:tcPr>
            <w:tcW w:w="530" w:type="dxa"/>
            <w:shd w:val="clear" w:color="auto" w:fill="auto"/>
            <w:noWrap/>
            <w:vAlign w:val="bottom"/>
            <w:hideMark/>
          </w:tcPr>
          <w:p w14:paraId="34E801D1" w14:textId="77777777" w:rsidR="003D6DE2" w:rsidRPr="003D6DE2" w:rsidRDefault="003D6DE2" w:rsidP="003D6DE2">
            <w:pPr>
              <w:suppressAutoHyphens w:val="0"/>
              <w:spacing w:before="0" w:after="0"/>
              <w:jc w:val="left"/>
              <w:rPr>
                <w:color w:val="000000"/>
              </w:rPr>
            </w:pPr>
            <w:r w:rsidRPr="003D6DE2">
              <w:rPr>
                <w:color w:val="000000"/>
              </w:rPr>
              <w:t>ks</w:t>
            </w:r>
          </w:p>
        </w:tc>
        <w:tc>
          <w:tcPr>
            <w:tcW w:w="640" w:type="dxa"/>
            <w:shd w:val="clear" w:color="auto" w:fill="auto"/>
            <w:noWrap/>
            <w:vAlign w:val="bottom"/>
            <w:hideMark/>
          </w:tcPr>
          <w:p w14:paraId="439A7762" w14:textId="77777777" w:rsidR="003D6DE2" w:rsidRPr="003D6DE2" w:rsidRDefault="003D6DE2" w:rsidP="003D6DE2">
            <w:pPr>
              <w:suppressAutoHyphens w:val="0"/>
              <w:spacing w:before="0" w:after="0"/>
              <w:jc w:val="right"/>
              <w:rPr>
                <w:color w:val="000000"/>
              </w:rPr>
            </w:pPr>
            <w:r w:rsidRPr="003D6DE2">
              <w:rPr>
                <w:color w:val="000000"/>
              </w:rPr>
              <w:t>1</w:t>
            </w:r>
          </w:p>
        </w:tc>
        <w:tc>
          <w:tcPr>
            <w:tcW w:w="1523" w:type="dxa"/>
            <w:shd w:val="clear" w:color="000000" w:fill="FFFF00"/>
            <w:noWrap/>
            <w:vAlign w:val="bottom"/>
            <w:hideMark/>
          </w:tcPr>
          <w:p w14:paraId="17E2B6E2" w14:textId="77777777" w:rsidR="003D6DE2" w:rsidRPr="003D6DE2" w:rsidRDefault="003D6DE2" w:rsidP="003D6DE2">
            <w:pPr>
              <w:suppressAutoHyphens w:val="0"/>
              <w:spacing w:before="0" w:after="0"/>
              <w:jc w:val="right"/>
              <w:rPr>
                <w:color w:val="000000"/>
              </w:rPr>
            </w:pPr>
            <w:r w:rsidRPr="003D6DE2">
              <w:rPr>
                <w:color w:val="000000"/>
              </w:rPr>
              <w:t>3 650,00 Kč</w:t>
            </w:r>
          </w:p>
        </w:tc>
        <w:tc>
          <w:tcPr>
            <w:tcW w:w="960" w:type="dxa"/>
            <w:shd w:val="clear" w:color="000000" w:fill="FFFF00"/>
            <w:noWrap/>
            <w:vAlign w:val="bottom"/>
            <w:hideMark/>
          </w:tcPr>
          <w:p w14:paraId="6F8EAC21"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308" w:type="dxa"/>
            <w:shd w:val="clear" w:color="auto" w:fill="auto"/>
            <w:noWrap/>
            <w:vAlign w:val="bottom"/>
            <w:hideMark/>
          </w:tcPr>
          <w:p w14:paraId="4F6E5863" w14:textId="77777777" w:rsidR="003D6DE2" w:rsidRPr="003D6DE2" w:rsidRDefault="003D6DE2" w:rsidP="003D6DE2">
            <w:pPr>
              <w:suppressAutoHyphens w:val="0"/>
              <w:spacing w:before="0" w:after="0"/>
              <w:jc w:val="right"/>
              <w:rPr>
                <w:color w:val="000000"/>
              </w:rPr>
            </w:pPr>
            <w:r w:rsidRPr="003D6DE2">
              <w:rPr>
                <w:color w:val="000000"/>
              </w:rPr>
              <w:t>3 650,00 Kč</w:t>
            </w:r>
          </w:p>
        </w:tc>
        <w:tc>
          <w:tcPr>
            <w:tcW w:w="1340" w:type="dxa"/>
            <w:shd w:val="clear" w:color="auto" w:fill="auto"/>
            <w:noWrap/>
            <w:vAlign w:val="bottom"/>
            <w:hideMark/>
          </w:tcPr>
          <w:p w14:paraId="5741A51B" w14:textId="77777777" w:rsidR="003D6DE2" w:rsidRPr="003D6DE2" w:rsidRDefault="003D6DE2" w:rsidP="003D6DE2">
            <w:pPr>
              <w:suppressAutoHyphens w:val="0"/>
              <w:spacing w:before="0" w:after="0"/>
              <w:jc w:val="right"/>
              <w:rPr>
                <w:color w:val="000000"/>
              </w:rPr>
            </w:pPr>
            <w:r w:rsidRPr="003D6DE2">
              <w:rPr>
                <w:color w:val="000000"/>
              </w:rPr>
              <w:t>766,50 Kč</w:t>
            </w:r>
          </w:p>
        </w:tc>
        <w:tc>
          <w:tcPr>
            <w:tcW w:w="1495" w:type="dxa"/>
            <w:shd w:val="clear" w:color="auto" w:fill="auto"/>
            <w:noWrap/>
            <w:vAlign w:val="bottom"/>
            <w:hideMark/>
          </w:tcPr>
          <w:p w14:paraId="0C67E02B" w14:textId="77777777" w:rsidR="003D6DE2" w:rsidRPr="003D6DE2" w:rsidRDefault="003D6DE2" w:rsidP="003D6DE2">
            <w:pPr>
              <w:suppressAutoHyphens w:val="0"/>
              <w:spacing w:before="0" w:after="0"/>
              <w:jc w:val="right"/>
              <w:rPr>
                <w:color w:val="000000"/>
              </w:rPr>
            </w:pPr>
            <w:r w:rsidRPr="003D6DE2">
              <w:rPr>
                <w:color w:val="000000"/>
              </w:rPr>
              <w:t>4 416,50 Kč</w:t>
            </w:r>
          </w:p>
        </w:tc>
        <w:tc>
          <w:tcPr>
            <w:tcW w:w="2693" w:type="dxa"/>
            <w:shd w:val="clear" w:color="000000" w:fill="FFFF00"/>
            <w:vAlign w:val="center"/>
            <w:hideMark/>
          </w:tcPr>
          <w:p w14:paraId="080F7F8E" w14:textId="77777777" w:rsidR="003D6DE2" w:rsidRPr="003D6DE2" w:rsidRDefault="003D6DE2" w:rsidP="003D6DE2">
            <w:pPr>
              <w:suppressAutoHyphens w:val="0"/>
              <w:spacing w:before="0" w:after="0"/>
              <w:jc w:val="center"/>
              <w:rPr>
                <w:color w:val="000000"/>
              </w:rPr>
            </w:pPr>
            <w:r w:rsidRPr="003D6DE2">
              <w:rPr>
                <w:color w:val="000000"/>
              </w:rPr>
              <w:t>Přepěťová ochrana napájení 230 VAC(BC)</w:t>
            </w:r>
          </w:p>
        </w:tc>
      </w:tr>
      <w:tr w:rsidR="003D6DE2" w:rsidRPr="003D6DE2" w14:paraId="019E597E" w14:textId="77777777" w:rsidTr="00DD18A2">
        <w:trPr>
          <w:trHeight w:val="528"/>
        </w:trPr>
        <w:tc>
          <w:tcPr>
            <w:tcW w:w="3251" w:type="dxa"/>
            <w:shd w:val="clear" w:color="auto" w:fill="auto"/>
            <w:noWrap/>
            <w:vAlign w:val="bottom"/>
            <w:hideMark/>
          </w:tcPr>
          <w:p w14:paraId="0993E699" w14:textId="77777777" w:rsidR="003D6DE2" w:rsidRPr="003D6DE2" w:rsidRDefault="003D6DE2" w:rsidP="003D6DE2">
            <w:pPr>
              <w:suppressAutoHyphens w:val="0"/>
              <w:spacing w:before="0" w:after="0"/>
              <w:jc w:val="left"/>
            </w:pPr>
            <w:r w:rsidRPr="003D6DE2">
              <w:t>Přepěťová ochrana napájení 230 VAC(D)</w:t>
            </w:r>
          </w:p>
        </w:tc>
        <w:tc>
          <w:tcPr>
            <w:tcW w:w="530" w:type="dxa"/>
            <w:shd w:val="clear" w:color="auto" w:fill="auto"/>
            <w:noWrap/>
            <w:vAlign w:val="bottom"/>
            <w:hideMark/>
          </w:tcPr>
          <w:p w14:paraId="0A022E16" w14:textId="77777777" w:rsidR="003D6DE2" w:rsidRPr="003D6DE2" w:rsidRDefault="003D6DE2" w:rsidP="003D6DE2">
            <w:pPr>
              <w:suppressAutoHyphens w:val="0"/>
              <w:spacing w:before="0" w:after="0"/>
              <w:jc w:val="left"/>
              <w:rPr>
                <w:color w:val="000000"/>
              </w:rPr>
            </w:pPr>
            <w:r w:rsidRPr="003D6DE2">
              <w:rPr>
                <w:color w:val="000000"/>
              </w:rPr>
              <w:t>ks</w:t>
            </w:r>
          </w:p>
        </w:tc>
        <w:tc>
          <w:tcPr>
            <w:tcW w:w="640" w:type="dxa"/>
            <w:shd w:val="clear" w:color="auto" w:fill="auto"/>
            <w:noWrap/>
            <w:vAlign w:val="bottom"/>
            <w:hideMark/>
          </w:tcPr>
          <w:p w14:paraId="10AEC5CE" w14:textId="77777777" w:rsidR="003D6DE2" w:rsidRPr="003D6DE2" w:rsidRDefault="003D6DE2" w:rsidP="003D6DE2">
            <w:pPr>
              <w:suppressAutoHyphens w:val="0"/>
              <w:spacing w:before="0" w:after="0"/>
              <w:jc w:val="right"/>
              <w:rPr>
                <w:color w:val="000000"/>
              </w:rPr>
            </w:pPr>
            <w:r w:rsidRPr="003D6DE2">
              <w:rPr>
                <w:color w:val="000000"/>
              </w:rPr>
              <w:t>1</w:t>
            </w:r>
          </w:p>
        </w:tc>
        <w:tc>
          <w:tcPr>
            <w:tcW w:w="1523" w:type="dxa"/>
            <w:shd w:val="clear" w:color="000000" w:fill="FFFF00"/>
            <w:noWrap/>
            <w:vAlign w:val="bottom"/>
            <w:hideMark/>
          </w:tcPr>
          <w:p w14:paraId="1BE73213" w14:textId="77777777" w:rsidR="003D6DE2" w:rsidRPr="003D6DE2" w:rsidRDefault="003D6DE2" w:rsidP="003D6DE2">
            <w:pPr>
              <w:suppressAutoHyphens w:val="0"/>
              <w:spacing w:before="0" w:after="0"/>
              <w:jc w:val="right"/>
              <w:rPr>
                <w:color w:val="000000"/>
              </w:rPr>
            </w:pPr>
            <w:r w:rsidRPr="003D6DE2">
              <w:rPr>
                <w:color w:val="000000"/>
              </w:rPr>
              <w:t>3 650,00 Kč</w:t>
            </w:r>
          </w:p>
        </w:tc>
        <w:tc>
          <w:tcPr>
            <w:tcW w:w="960" w:type="dxa"/>
            <w:shd w:val="clear" w:color="000000" w:fill="FFFF00"/>
            <w:noWrap/>
            <w:vAlign w:val="bottom"/>
            <w:hideMark/>
          </w:tcPr>
          <w:p w14:paraId="0F78CC43"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308" w:type="dxa"/>
            <w:shd w:val="clear" w:color="auto" w:fill="auto"/>
            <w:noWrap/>
            <w:vAlign w:val="bottom"/>
            <w:hideMark/>
          </w:tcPr>
          <w:p w14:paraId="2840D326" w14:textId="77777777" w:rsidR="003D6DE2" w:rsidRPr="003D6DE2" w:rsidRDefault="003D6DE2" w:rsidP="003D6DE2">
            <w:pPr>
              <w:suppressAutoHyphens w:val="0"/>
              <w:spacing w:before="0" w:after="0"/>
              <w:jc w:val="right"/>
              <w:rPr>
                <w:color w:val="000000"/>
              </w:rPr>
            </w:pPr>
            <w:r w:rsidRPr="003D6DE2">
              <w:rPr>
                <w:color w:val="000000"/>
              </w:rPr>
              <w:t>3 650,00 Kč</w:t>
            </w:r>
          </w:p>
        </w:tc>
        <w:tc>
          <w:tcPr>
            <w:tcW w:w="1340" w:type="dxa"/>
            <w:shd w:val="clear" w:color="auto" w:fill="auto"/>
            <w:noWrap/>
            <w:vAlign w:val="bottom"/>
            <w:hideMark/>
          </w:tcPr>
          <w:p w14:paraId="59F1241B" w14:textId="77777777" w:rsidR="003D6DE2" w:rsidRPr="003D6DE2" w:rsidRDefault="003D6DE2" w:rsidP="003D6DE2">
            <w:pPr>
              <w:suppressAutoHyphens w:val="0"/>
              <w:spacing w:before="0" w:after="0"/>
              <w:jc w:val="right"/>
              <w:rPr>
                <w:color w:val="000000"/>
              </w:rPr>
            </w:pPr>
            <w:r w:rsidRPr="003D6DE2">
              <w:rPr>
                <w:color w:val="000000"/>
              </w:rPr>
              <w:t>766,50 Kč</w:t>
            </w:r>
          </w:p>
        </w:tc>
        <w:tc>
          <w:tcPr>
            <w:tcW w:w="1495" w:type="dxa"/>
            <w:shd w:val="clear" w:color="auto" w:fill="auto"/>
            <w:noWrap/>
            <w:vAlign w:val="bottom"/>
            <w:hideMark/>
          </w:tcPr>
          <w:p w14:paraId="13030EB5" w14:textId="77777777" w:rsidR="003D6DE2" w:rsidRPr="003D6DE2" w:rsidRDefault="003D6DE2" w:rsidP="003D6DE2">
            <w:pPr>
              <w:suppressAutoHyphens w:val="0"/>
              <w:spacing w:before="0" w:after="0"/>
              <w:jc w:val="right"/>
              <w:rPr>
                <w:color w:val="000000"/>
              </w:rPr>
            </w:pPr>
            <w:r w:rsidRPr="003D6DE2">
              <w:rPr>
                <w:color w:val="000000"/>
              </w:rPr>
              <w:t>4 416,50 Kč</w:t>
            </w:r>
          </w:p>
        </w:tc>
        <w:tc>
          <w:tcPr>
            <w:tcW w:w="2693" w:type="dxa"/>
            <w:shd w:val="clear" w:color="000000" w:fill="FFFF00"/>
            <w:vAlign w:val="center"/>
            <w:hideMark/>
          </w:tcPr>
          <w:p w14:paraId="7757E2A2" w14:textId="77777777" w:rsidR="003D6DE2" w:rsidRPr="003D6DE2" w:rsidRDefault="003D6DE2" w:rsidP="003D6DE2">
            <w:pPr>
              <w:suppressAutoHyphens w:val="0"/>
              <w:spacing w:before="0" w:after="0"/>
              <w:jc w:val="center"/>
              <w:rPr>
                <w:color w:val="000000"/>
              </w:rPr>
            </w:pPr>
            <w:r w:rsidRPr="003D6DE2">
              <w:rPr>
                <w:color w:val="000000"/>
              </w:rPr>
              <w:t>Přepěťová ochrana napájení 230 VAC(D)</w:t>
            </w:r>
          </w:p>
        </w:tc>
      </w:tr>
      <w:tr w:rsidR="003D6DE2" w:rsidRPr="003D6DE2" w14:paraId="4EEF6EAF" w14:textId="77777777" w:rsidTr="00DD18A2">
        <w:trPr>
          <w:trHeight w:val="528"/>
        </w:trPr>
        <w:tc>
          <w:tcPr>
            <w:tcW w:w="3251" w:type="dxa"/>
            <w:shd w:val="clear" w:color="auto" w:fill="auto"/>
            <w:noWrap/>
            <w:vAlign w:val="bottom"/>
            <w:hideMark/>
          </w:tcPr>
          <w:p w14:paraId="32DBD4F8" w14:textId="77777777" w:rsidR="003D6DE2" w:rsidRPr="003D6DE2" w:rsidRDefault="003D6DE2" w:rsidP="003D6DE2">
            <w:pPr>
              <w:suppressAutoHyphens w:val="0"/>
              <w:spacing w:before="0" w:after="0"/>
              <w:jc w:val="left"/>
            </w:pPr>
            <w:r w:rsidRPr="003D6DE2">
              <w:t xml:space="preserve">Venkovní rozvaděč </w:t>
            </w:r>
            <w:proofErr w:type="spellStart"/>
            <w:r w:rsidRPr="003D6DE2">
              <w:t>šxvxh</w:t>
            </w:r>
            <w:proofErr w:type="spellEnd"/>
            <w:r w:rsidRPr="003D6DE2">
              <w:t xml:space="preserve"> 700x500x270</w:t>
            </w:r>
          </w:p>
        </w:tc>
        <w:tc>
          <w:tcPr>
            <w:tcW w:w="530" w:type="dxa"/>
            <w:shd w:val="clear" w:color="auto" w:fill="auto"/>
            <w:noWrap/>
            <w:vAlign w:val="bottom"/>
            <w:hideMark/>
          </w:tcPr>
          <w:p w14:paraId="36860FA7" w14:textId="77777777" w:rsidR="003D6DE2" w:rsidRPr="003D6DE2" w:rsidRDefault="003D6DE2" w:rsidP="003D6DE2">
            <w:pPr>
              <w:suppressAutoHyphens w:val="0"/>
              <w:spacing w:before="0" w:after="0"/>
              <w:jc w:val="left"/>
              <w:rPr>
                <w:color w:val="000000"/>
              </w:rPr>
            </w:pPr>
            <w:r w:rsidRPr="003D6DE2">
              <w:rPr>
                <w:color w:val="000000"/>
              </w:rPr>
              <w:t>ks</w:t>
            </w:r>
          </w:p>
        </w:tc>
        <w:tc>
          <w:tcPr>
            <w:tcW w:w="640" w:type="dxa"/>
            <w:shd w:val="clear" w:color="auto" w:fill="auto"/>
            <w:noWrap/>
            <w:vAlign w:val="bottom"/>
            <w:hideMark/>
          </w:tcPr>
          <w:p w14:paraId="50134BAD" w14:textId="77777777" w:rsidR="003D6DE2" w:rsidRPr="003D6DE2" w:rsidRDefault="003D6DE2" w:rsidP="003D6DE2">
            <w:pPr>
              <w:suppressAutoHyphens w:val="0"/>
              <w:spacing w:before="0" w:after="0"/>
              <w:jc w:val="right"/>
              <w:rPr>
                <w:color w:val="000000"/>
              </w:rPr>
            </w:pPr>
            <w:r w:rsidRPr="003D6DE2">
              <w:rPr>
                <w:color w:val="000000"/>
              </w:rPr>
              <w:t>1</w:t>
            </w:r>
          </w:p>
        </w:tc>
        <w:tc>
          <w:tcPr>
            <w:tcW w:w="1523" w:type="dxa"/>
            <w:shd w:val="clear" w:color="000000" w:fill="FFFF00"/>
            <w:noWrap/>
            <w:vAlign w:val="bottom"/>
            <w:hideMark/>
          </w:tcPr>
          <w:p w14:paraId="0F4B1174" w14:textId="77777777" w:rsidR="003D6DE2" w:rsidRPr="003D6DE2" w:rsidRDefault="003D6DE2" w:rsidP="003D6DE2">
            <w:pPr>
              <w:suppressAutoHyphens w:val="0"/>
              <w:spacing w:before="0" w:after="0"/>
              <w:jc w:val="right"/>
              <w:rPr>
                <w:color w:val="000000"/>
              </w:rPr>
            </w:pPr>
            <w:r w:rsidRPr="003D6DE2">
              <w:rPr>
                <w:color w:val="000000"/>
              </w:rPr>
              <w:t>11 380,00 Kč</w:t>
            </w:r>
          </w:p>
        </w:tc>
        <w:tc>
          <w:tcPr>
            <w:tcW w:w="960" w:type="dxa"/>
            <w:shd w:val="clear" w:color="000000" w:fill="FFFF00"/>
            <w:noWrap/>
            <w:vAlign w:val="bottom"/>
            <w:hideMark/>
          </w:tcPr>
          <w:p w14:paraId="4DE94E4E"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308" w:type="dxa"/>
            <w:shd w:val="clear" w:color="auto" w:fill="auto"/>
            <w:noWrap/>
            <w:vAlign w:val="bottom"/>
            <w:hideMark/>
          </w:tcPr>
          <w:p w14:paraId="0A6DE4E6" w14:textId="77777777" w:rsidR="003D6DE2" w:rsidRPr="003D6DE2" w:rsidRDefault="003D6DE2" w:rsidP="003D6DE2">
            <w:pPr>
              <w:suppressAutoHyphens w:val="0"/>
              <w:spacing w:before="0" w:after="0"/>
              <w:jc w:val="right"/>
              <w:rPr>
                <w:color w:val="000000"/>
              </w:rPr>
            </w:pPr>
            <w:r w:rsidRPr="003D6DE2">
              <w:rPr>
                <w:color w:val="000000"/>
              </w:rPr>
              <w:t>11 380,00 Kč</w:t>
            </w:r>
          </w:p>
        </w:tc>
        <w:tc>
          <w:tcPr>
            <w:tcW w:w="1340" w:type="dxa"/>
            <w:shd w:val="clear" w:color="auto" w:fill="auto"/>
            <w:noWrap/>
            <w:vAlign w:val="bottom"/>
            <w:hideMark/>
          </w:tcPr>
          <w:p w14:paraId="34F307DF" w14:textId="77777777" w:rsidR="003D6DE2" w:rsidRPr="003D6DE2" w:rsidRDefault="003D6DE2" w:rsidP="003D6DE2">
            <w:pPr>
              <w:suppressAutoHyphens w:val="0"/>
              <w:spacing w:before="0" w:after="0"/>
              <w:jc w:val="right"/>
              <w:rPr>
                <w:color w:val="000000"/>
              </w:rPr>
            </w:pPr>
            <w:r w:rsidRPr="003D6DE2">
              <w:rPr>
                <w:color w:val="000000"/>
              </w:rPr>
              <w:t>2 389,80 Kč</w:t>
            </w:r>
          </w:p>
        </w:tc>
        <w:tc>
          <w:tcPr>
            <w:tcW w:w="1495" w:type="dxa"/>
            <w:shd w:val="clear" w:color="auto" w:fill="auto"/>
            <w:noWrap/>
            <w:vAlign w:val="bottom"/>
            <w:hideMark/>
          </w:tcPr>
          <w:p w14:paraId="6A81D851" w14:textId="77777777" w:rsidR="003D6DE2" w:rsidRPr="003D6DE2" w:rsidRDefault="003D6DE2" w:rsidP="003D6DE2">
            <w:pPr>
              <w:suppressAutoHyphens w:val="0"/>
              <w:spacing w:before="0" w:after="0"/>
              <w:jc w:val="right"/>
              <w:rPr>
                <w:color w:val="000000"/>
              </w:rPr>
            </w:pPr>
            <w:r w:rsidRPr="003D6DE2">
              <w:rPr>
                <w:color w:val="000000"/>
              </w:rPr>
              <w:t>13 769,80 Kč</w:t>
            </w:r>
          </w:p>
        </w:tc>
        <w:tc>
          <w:tcPr>
            <w:tcW w:w="2693" w:type="dxa"/>
            <w:shd w:val="clear" w:color="000000" w:fill="FFFF00"/>
            <w:vAlign w:val="center"/>
            <w:hideMark/>
          </w:tcPr>
          <w:p w14:paraId="12548142" w14:textId="77777777" w:rsidR="003D6DE2" w:rsidRPr="003D6DE2" w:rsidRDefault="003D6DE2" w:rsidP="003D6DE2">
            <w:pPr>
              <w:suppressAutoHyphens w:val="0"/>
              <w:spacing w:before="0" w:after="0"/>
              <w:jc w:val="center"/>
              <w:rPr>
                <w:color w:val="000000"/>
              </w:rPr>
            </w:pPr>
            <w:r w:rsidRPr="003D6DE2">
              <w:rPr>
                <w:color w:val="000000"/>
              </w:rPr>
              <w:t xml:space="preserve">Venkovní rozvaděč </w:t>
            </w:r>
            <w:proofErr w:type="spellStart"/>
            <w:r w:rsidRPr="003D6DE2">
              <w:rPr>
                <w:color w:val="000000"/>
              </w:rPr>
              <w:t>šxvxh</w:t>
            </w:r>
            <w:proofErr w:type="spellEnd"/>
            <w:r w:rsidRPr="003D6DE2">
              <w:rPr>
                <w:color w:val="000000"/>
              </w:rPr>
              <w:t xml:space="preserve"> 700x500x270</w:t>
            </w:r>
          </w:p>
        </w:tc>
      </w:tr>
      <w:tr w:rsidR="003D6DE2" w:rsidRPr="003D6DE2" w14:paraId="4ED824AF" w14:textId="77777777" w:rsidTr="00DD18A2">
        <w:trPr>
          <w:trHeight w:val="264"/>
        </w:trPr>
        <w:tc>
          <w:tcPr>
            <w:tcW w:w="3251" w:type="dxa"/>
            <w:shd w:val="clear" w:color="auto" w:fill="auto"/>
            <w:noWrap/>
            <w:vAlign w:val="bottom"/>
            <w:hideMark/>
          </w:tcPr>
          <w:p w14:paraId="527601C5" w14:textId="77777777" w:rsidR="003D6DE2" w:rsidRPr="003D6DE2" w:rsidRDefault="003D6DE2" w:rsidP="003D6DE2">
            <w:pPr>
              <w:suppressAutoHyphens w:val="0"/>
              <w:spacing w:before="0" w:after="0"/>
              <w:jc w:val="left"/>
            </w:pPr>
            <w:r w:rsidRPr="003D6DE2">
              <w:t xml:space="preserve">Jistič jednofázový </w:t>
            </w:r>
            <w:proofErr w:type="gramStart"/>
            <w:r w:rsidRPr="003D6DE2">
              <w:t>6A</w:t>
            </w:r>
            <w:proofErr w:type="gramEnd"/>
          </w:p>
        </w:tc>
        <w:tc>
          <w:tcPr>
            <w:tcW w:w="530" w:type="dxa"/>
            <w:shd w:val="clear" w:color="auto" w:fill="auto"/>
            <w:noWrap/>
            <w:vAlign w:val="bottom"/>
            <w:hideMark/>
          </w:tcPr>
          <w:p w14:paraId="142EC660" w14:textId="77777777" w:rsidR="003D6DE2" w:rsidRPr="003D6DE2" w:rsidRDefault="003D6DE2" w:rsidP="003D6DE2">
            <w:pPr>
              <w:suppressAutoHyphens w:val="0"/>
              <w:spacing w:before="0" w:after="0"/>
              <w:jc w:val="left"/>
              <w:rPr>
                <w:color w:val="000000"/>
              </w:rPr>
            </w:pPr>
            <w:r w:rsidRPr="003D6DE2">
              <w:rPr>
                <w:color w:val="000000"/>
              </w:rPr>
              <w:t>ks</w:t>
            </w:r>
          </w:p>
        </w:tc>
        <w:tc>
          <w:tcPr>
            <w:tcW w:w="640" w:type="dxa"/>
            <w:shd w:val="clear" w:color="auto" w:fill="auto"/>
            <w:noWrap/>
            <w:vAlign w:val="bottom"/>
            <w:hideMark/>
          </w:tcPr>
          <w:p w14:paraId="617D0240" w14:textId="77777777" w:rsidR="003D6DE2" w:rsidRPr="003D6DE2" w:rsidRDefault="003D6DE2" w:rsidP="003D6DE2">
            <w:pPr>
              <w:suppressAutoHyphens w:val="0"/>
              <w:spacing w:before="0" w:after="0"/>
              <w:jc w:val="right"/>
              <w:rPr>
                <w:color w:val="000000"/>
              </w:rPr>
            </w:pPr>
            <w:r w:rsidRPr="003D6DE2">
              <w:rPr>
                <w:color w:val="000000"/>
              </w:rPr>
              <w:t>1</w:t>
            </w:r>
          </w:p>
        </w:tc>
        <w:tc>
          <w:tcPr>
            <w:tcW w:w="1523" w:type="dxa"/>
            <w:shd w:val="clear" w:color="000000" w:fill="FFFF00"/>
            <w:noWrap/>
            <w:vAlign w:val="bottom"/>
            <w:hideMark/>
          </w:tcPr>
          <w:p w14:paraId="13CC45FE" w14:textId="77777777" w:rsidR="003D6DE2" w:rsidRPr="003D6DE2" w:rsidRDefault="003D6DE2" w:rsidP="003D6DE2">
            <w:pPr>
              <w:suppressAutoHyphens w:val="0"/>
              <w:spacing w:before="0" w:after="0"/>
              <w:jc w:val="right"/>
              <w:rPr>
                <w:color w:val="000000"/>
              </w:rPr>
            </w:pPr>
            <w:r w:rsidRPr="003D6DE2">
              <w:rPr>
                <w:color w:val="000000"/>
              </w:rPr>
              <w:t>136,00 Kč</w:t>
            </w:r>
          </w:p>
        </w:tc>
        <w:tc>
          <w:tcPr>
            <w:tcW w:w="960" w:type="dxa"/>
            <w:shd w:val="clear" w:color="000000" w:fill="FFFF00"/>
            <w:noWrap/>
            <w:vAlign w:val="bottom"/>
            <w:hideMark/>
          </w:tcPr>
          <w:p w14:paraId="1EA5D49A"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308" w:type="dxa"/>
            <w:shd w:val="clear" w:color="auto" w:fill="auto"/>
            <w:noWrap/>
            <w:vAlign w:val="bottom"/>
            <w:hideMark/>
          </w:tcPr>
          <w:p w14:paraId="5AD9DBAE" w14:textId="77777777" w:rsidR="003D6DE2" w:rsidRPr="003D6DE2" w:rsidRDefault="003D6DE2" w:rsidP="003D6DE2">
            <w:pPr>
              <w:suppressAutoHyphens w:val="0"/>
              <w:spacing w:before="0" w:after="0"/>
              <w:jc w:val="right"/>
              <w:rPr>
                <w:color w:val="000000"/>
              </w:rPr>
            </w:pPr>
            <w:r w:rsidRPr="003D6DE2">
              <w:rPr>
                <w:color w:val="000000"/>
              </w:rPr>
              <w:t>136,00 Kč</w:t>
            </w:r>
          </w:p>
        </w:tc>
        <w:tc>
          <w:tcPr>
            <w:tcW w:w="1340" w:type="dxa"/>
            <w:shd w:val="clear" w:color="auto" w:fill="auto"/>
            <w:noWrap/>
            <w:vAlign w:val="bottom"/>
            <w:hideMark/>
          </w:tcPr>
          <w:p w14:paraId="72CD83D7" w14:textId="77777777" w:rsidR="003D6DE2" w:rsidRPr="003D6DE2" w:rsidRDefault="003D6DE2" w:rsidP="003D6DE2">
            <w:pPr>
              <w:suppressAutoHyphens w:val="0"/>
              <w:spacing w:before="0" w:after="0"/>
              <w:jc w:val="right"/>
              <w:rPr>
                <w:color w:val="000000"/>
              </w:rPr>
            </w:pPr>
            <w:r w:rsidRPr="003D6DE2">
              <w:rPr>
                <w:color w:val="000000"/>
              </w:rPr>
              <w:t>28,56 Kč</w:t>
            </w:r>
          </w:p>
        </w:tc>
        <w:tc>
          <w:tcPr>
            <w:tcW w:w="1495" w:type="dxa"/>
            <w:shd w:val="clear" w:color="auto" w:fill="auto"/>
            <w:noWrap/>
            <w:vAlign w:val="bottom"/>
            <w:hideMark/>
          </w:tcPr>
          <w:p w14:paraId="5147C2F2" w14:textId="77777777" w:rsidR="003D6DE2" w:rsidRPr="003D6DE2" w:rsidRDefault="003D6DE2" w:rsidP="003D6DE2">
            <w:pPr>
              <w:suppressAutoHyphens w:val="0"/>
              <w:spacing w:before="0" w:after="0"/>
              <w:jc w:val="right"/>
              <w:rPr>
                <w:color w:val="000000"/>
              </w:rPr>
            </w:pPr>
            <w:r w:rsidRPr="003D6DE2">
              <w:rPr>
                <w:color w:val="000000"/>
              </w:rPr>
              <w:t>164,56 Kč</w:t>
            </w:r>
          </w:p>
        </w:tc>
        <w:tc>
          <w:tcPr>
            <w:tcW w:w="2693" w:type="dxa"/>
            <w:shd w:val="clear" w:color="000000" w:fill="FFFF00"/>
            <w:vAlign w:val="center"/>
            <w:hideMark/>
          </w:tcPr>
          <w:p w14:paraId="490E90DC" w14:textId="77777777" w:rsidR="003D6DE2" w:rsidRPr="003D6DE2" w:rsidRDefault="003D6DE2" w:rsidP="003D6DE2">
            <w:pPr>
              <w:suppressAutoHyphens w:val="0"/>
              <w:spacing w:before="0" w:after="0"/>
              <w:jc w:val="center"/>
              <w:rPr>
                <w:color w:val="000000"/>
              </w:rPr>
            </w:pPr>
            <w:r w:rsidRPr="003D6DE2">
              <w:rPr>
                <w:color w:val="000000"/>
              </w:rPr>
              <w:t xml:space="preserve">Jistič jednofázový </w:t>
            </w:r>
            <w:proofErr w:type="gramStart"/>
            <w:r w:rsidRPr="003D6DE2">
              <w:rPr>
                <w:color w:val="000000"/>
              </w:rPr>
              <w:t>6A</w:t>
            </w:r>
            <w:proofErr w:type="gramEnd"/>
          </w:p>
        </w:tc>
      </w:tr>
      <w:tr w:rsidR="003D6DE2" w:rsidRPr="003D6DE2" w14:paraId="44EFCC22" w14:textId="77777777" w:rsidTr="00DD18A2">
        <w:trPr>
          <w:trHeight w:val="264"/>
        </w:trPr>
        <w:tc>
          <w:tcPr>
            <w:tcW w:w="3251" w:type="dxa"/>
            <w:shd w:val="clear" w:color="auto" w:fill="auto"/>
            <w:noWrap/>
            <w:vAlign w:val="bottom"/>
            <w:hideMark/>
          </w:tcPr>
          <w:p w14:paraId="55042278" w14:textId="77777777" w:rsidR="003D6DE2" w:rsidRPr="003D6DE2" w:rsidRDefault="003D6DE2" w:rsidP="003D6DE2">
            <w:pPr>
              <w:suppressAutoHyphens w:val="0"/>
              <w:spacing w:before="0" w:after="0"/>
              <w:jc w:val="left"/>
            </w:pPr>
            <w:r w:rsidRPr="003D6DE2">
              <w:t xml:space="preserve">Jistič jednofázový </w:t>
            </w:r>
            <w:proofErr w:type="gramStart"/>
            <w:r w:rsidRPr="003D6DE2">
              <w:t>10A</w:t>
            </w:r>
            <w:proofErr w:type="gramEnd"/>
          </w:p>
        </w:tc>
        <w:tc>
          <w:tcPr>
            <w:tcW w:w="530" w:type="dxa"/>
            <w:shd w:val="clear" w:color="auto" w:fill="auto"/>
            <w:noWrap/>
            <w:vAlign w:val="bottom"/>
            <w:hideMark/>
          </w:tcPr>
          <w:p w14:paraId="1AAB27B8" w14:textId="77777777" w:rsidR="003D6DE2" w:rsidRPr="003D6DE2" w:rsidRDefault="003D6DE2" w:rsidP="003D6DE2">
            <w:pPr>
              <w:suppressAutoHyphens w:val="0"/>
              <w:spacing w:before="0" w:after="0"/>
              <w:jc w:val="left"/>
              <w:rPr>
                <w:color w:val="000000"/>
              </w:rPr>
            </w:pPr>
            <w:r w:rsidRPr="003D6DE2">
              <w:rPr>
                <w:color w:val="000000"/>
              </w:rPr>
              <w:t>ks</w:t>
            </w:r>
          </w:p>
        </w:tc>
        <w:tc>
          <w:tcPr>
            <w:tcW w:w="640" w:type="dxa"/>
            <w:shd w:val="clear" w:color="auto" w:fill="auto"/>
            <w:noWrap/>
            <w:vAlign w:val="bottom"/>
            <w:hideMark/>
          </w:tcPr>
          <w:p w14:paraId="331F7451" w14:textId="77777777" w:rsidR="003D6DE2" w:rsidRPr="003D6DE2" w:rsidRDefault="003D6DE2" w:rsidP="003D6DE2">
            <w:pPr>
              <w:suppressAutoHyphens w:val="0"/>
              <w:spacing w:before="0" w:after="0"/>
              <w:jc w:val="right"/>
              <w:rPr>
                <w:color w:val="000000"/>
              </w:rPr>
            </w:pPr>
            <w:r w:rsidRPr="003D6DE2">
              <w:rPr>
                <w:color w:val="000000"/>
              </w:rPr>
              <w:t>1</w:t>
            </w:r>
          </w:p>
        </w:tc>
        <w:tc>
          <w:tcPr>
            <w:tcW w:w="1523" w:type="dxa"/>
            <w:shd w:val="clear" w:color="000000" w:fill="FFFF00"/>
            <w:noWrap/>
            <w:vAlign w:val="bottom"/>
            <w:hideMark/>
          </w:tcPr>
          <w:p w14:paraId="58BE2349" w14:textId="77777777" w:rsidR="003D6DE2" w:rsidRPr="003D6DE2" w:rsidRDefault="003D6DE2" w:rsidP="003D6DE2">
            <w:pPr>
              <w:suppressAutoHyphens w:val="0"/>
              <w:spacing w:before="0" w:after="0"/>
              <w:jc w:val="right"/>
              <w:rPr>
                <w:color w:val="000000"/>
              </w:rPr>
            </w:pPr>
            <w:r w:rsidRPr="003D6DE2">
              <w:rPr>
                <w:color w:val="000000"/>
              </w:rPr>
              <w:t>165,00 Kč</w:t>
            </w:r>
          </w:p>
        </w:tc>
        <w:tc>
          <w:tcPr>
            <w:tcW w:w="960" w:type="dxa"/>
            <w:shd w:val="clear" w:color="000000" w:fill="FFFF00"/>
            <w:noWrap/>
            <w:vAlign w:val="bottom"/>
            <w:hideMark/>
          </w:tcPr>
          <w:p w14:paraId="115C9BE3"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308" w:type="dxa"/>
            <w:shd w:val="clear" w:color="auto" w:fill="auto"/>
            <w:noWrap/>
            <w:vAlign w:val="bottom"/>
            <w:hideMark/>
          </w:tcPr>
          <w:p w14:paraId="28D50A50" w14:textId="77777777" w:rsidR="003D6DE2" w:rsidRPr="003D6DE2" w:rsidRDefault="003D6DE2" w:rsidP="003D6DE2">
            <w:pPr>
              <w:suppressAutoHyphens w:val="0"/>
              <w:spacing w:before="0" w:after="0"/>
              <w:jc w:val="right"/>
              <w:rPr>
                <w:color w:val="000000"/>
              </w:rPr>
            </w:pPr>
            <w:r w:rsidRPr="003D6DE2">
              <w:rPr>
                <w:color w:val="000000"/>
              </w:rPr>
              <w:t>165,00 Kč</w:t>
            </w:r>
          </w:p>
        </w:tc>
        <w:tc>
          <w:tcPr>
            <w:tcW w:w="1340" w:type="dxa"/>
            <w:shd w:val="clear" w:color="auto" w:fill="auto"/>
            <w:noWrap/>
            <w:vAlign w:val="bottom"/>
            <w:hideMark/>
          </w:tcPr>
          <w:p w14:paraId="0FF97768" w14:textId="77777777" w:rsidR="003D6DE2" w:rsidRPr="003D6DE2" w:rsidRDefault="003D6DE2" w:rsidP="003D6DE2">
            <w:pPr>
              <w:suppressAutoHyphens w:val="0"/>
              <w:spacing w:before="0" w:after="0"/>
              <w:jc w:val="right"/>
              <w:rPr>
                <w:color w:val="000000"/>
              </w:rPr>
            </w:pPr>
            <w:r w:rsidRPr="003D6DE2">
              <w:rPr>
                <w:color w:val="000000"/>
              </w:rPr>
              <w:t>34,65 Kč</w:t>
            </w:r>
          </w:p>
        </w:tc>
        <w:tc>
          <w:tcPr>
            <w:tcW w:w="1495" w:type="dxa"/>
            <w:shd w:val="clear" w:color="auto" w:fill="auto"/>
            <w:noWrap/>
            <w:vAlign w:val="bottom"/>
            <w:hideMark/>
          </w:tcPr>
          <w:p w14:paraId="70668A2C" w14:textId="77777777" w:rsidR="003D6DE2" w:rsidRPr="003D6DE2" w:rsidRDefault="003D6DE2" w:rsidP="003D6DE2">
            <w:pPr>
              <w:suppressAutoHyphens w:val="0"/>
              <w:spacing w:before="0" w:after="0"/>
              <w:jc w:val="right"/>
              <w:rPr>
                <w:color w:val="000000"/>
              </w:rPr>
            </w:pPr>
            <w:r w:rsidRPr="003D6DE2">
              <w:rPr>
                <w:color w:val="000000"/>
              </w:rPr>
              <w:t>199,65 Kč</w:t>
            </w:r>
          </w:p>
        </w:tc>
        <w:tc>
          <w:tcPr>
            <w:tcW w:w="2693" w:type="dxa"/>
            <w:shd w:val="clear" w:color="000000" w:fill="FFFF00"/>
            <w:vAlign w:val="center"/>
            <w:hideMark/>
          </w:tcPr>
          <w:p w14:paraId="28CFBF6F" w14:textId="77777777" w:rsidR="003D6DE2" w:rsidRPr="003D6DE2" w:rsidRDefault="003D6DE2" w:rsidP="003D6DE2">
            <w:pPr>
              <w:suppressAutoHyphens w:val="0"/>
              <w:spacing w:before="0" w:after="0"/>
              <w:jc w:val="center"/>
              <w:rPr>
                <w:color w:val="000000"/>
              </w:rPr>
            </w:pPr>
            <w:r w:rsidRPr="003D6DE2">
              <w:rPr>
                <w:color w:val="000000"/>
              </w:rPr>
              <w:t xml:space="preserve">Jistič jednofázový </w:t>
            </w:r>
            <w:proofErr w:type="gramStart"/>
            <w:r w:rsidRPr="003D6DE2">
              <w:rPr>
                <w:color w:val="000000"/>
              </w:rPr>
              <w:t>10A</w:t>
            </w:r>
            <w:proofErr w:type="gramEnd"/>
          </w:p>
        </w:tc>
      </w:tr>
      <w:tr w:rsidR="003D6DE2" w:rsidRPr="003D6DE2" w14:paraId="6C01E1CF" w14:textId="77777777" w:rsidTr="00DD18A2">
        <w:trPr>
          <w:trHeight w:val="264"/>
        </w:trPr>
        <w:tc>
          <w:tcPr>
            <w:tcW w:w="3251" w:type="dxa"/>
            <w:shd w:val="clear" w:color="auto" w:fill="auto"/>
            <w:noWrap/>
            <w:vAlign w:val="bottom"/>
            <w:hideMark/>
          </w:tcPr>
          <w:p w14:paraId="3E7700C7" w14:textId="77777777" w:rsidR="003D6DE2" w:rsidRPr="003D6DE2" w:rsidRDefault="003D6DE2" w:rsidP="003D6DE2">
            <w:pPr>
              <w:suppressAutoHyphens w:val="0"/>
              <w:spacing w:before="0" w:after="0"/>
              <w:jc w:val="left"/>
            </w:pPr>
            <w:proofErr w:type="spellStart"/>
            <w:r w:rsidRPr="003D6DE2">
              <w:t>Dvoupolový</w:t>
            </w:r>
            <w:proofErr w:type="spellEnd"/>
            <w:r w:rsidRPr="003D6DE2">
              <w:t xml:space="preserve"> vypínač </w:t>
            </w:r>
            <w:proofErr w:type="gramStart"/>
            <w:r w:rsidRPr="003D6DE2">
              <w:t>16A</w:t>
            </w:r>
            <w:proofErr w:type="gramEnd"/>
          </w:p>
        </w:tc>
        <w:tc>
          <w:tcPr>
            <w:tcW w:w="530" w:type="dxa"/>
            <w:shd w:val="clear" w:color="auto" w:fill="auto"/>
            <w:noWrap/>
            <w:vAlign w:val="bottom"/>
            <w:hideMark/>
          </w:tcPr>
          <w:p w14:paraId="7665B69E" w14:textId="77777777" w:rsidR="003D6DE2" w:rsidRPr="003D6DE2" w:rsidRDefault="003D6DE2" w:rsidP="003D6DE2">
            <w:pPr>
              <w:suppressAutoHyphens w:val="0"/>
              <w:spacing w:before="0" w:after="0"/>
              <w:jc w:val="left"/>
              <w:rPr>
                <w:color w:val="000000"/>
              </w:rPr>
            </w:pPr>
            <w:r w:rsidRPr="003D6DE2">
              <w:rPr>
                <w:color w:val="000000"/>
              </w:rPr>
              <w:t>ks</w:t>
            </w:r>
          </w:p>
        </w:tc>
        <w:tc>
          <w:tcPr>
            <w:tcW w:w="640" w:type="dxa"/>
            <w:shd w:val="clear" w:color="auto" w:fill="auto"/>
            <w:noWrap/>
            <w:vAlign w:val="bottom"/>
            <w:hideMark/>
          </w:tcPr>
          <w:p w14:paraId="371BD3EB" w14:textId="77777777" w:rsidR="003D6DE2" w:rsidRPr="003D6DE2" w:rsidRDefault="003D6DE2" w:rsidP="003D6DE2">
            <w:pPr>
              <w:suppressAutoHyphens w:val="0"/>
              <w:spacing w:before="0" w:after="0"/>
              <w:jc w:val="right"/>
              <w:rPr>
                <w:color w:val="000000"/>
              </w:rPr>
            </w:pPr>
            <w:r w:rsidRPr="003D6DE2">
              <w:rPr>
                <w:color w:val="000000"/>
              </w:rPr>
              <w:t>1</w:t>
            </w:r>
          </w:p>
        </w:tc>
        <w:tc>
          <w:tcPr>
            <w:tcW w:w="1523" w:type="dxa"/>
            <w:shd w:val="clear" w:color="000000" w:fill="FFFF00"/>
            <w:noWrap/>
            <w:vAlign w:val="bottom"/>
            <w:hideMark/>
          </w:tcPr>
          <w:p w14:paraId="419DB669" w14:textId="77777777" w:rsidR="003D6DE2" w:rsidRPr="003D6DE2" w:rsidRDefault="003D6DE2" w:rsidP="003D6DE2">
            <w:pPr>
              <w:suppressAutoHyphens w:val="0"/>
              <w:spacing w:before="0" w:after="0"/>
              <w:jc w:val="right"/>
              <w:rPr>
                <w:color w:val="000000"/>
              </w:rPr>
            </w:pPr>
            <w:r w:rsidRPr="003D6DE2">
              <w:rPr>
                <w:color w:val="000000"/>
              </w:rPr>
              <w:t>855,00 Kč</w:t>
            </w:r>
          </w:p>
        </w:tc>
        <w:tc>
          <w:tcPr>
            <w:tcW w:w="960" w:type="dxa"/>
            <w:shd w:val="clear" w:color="000000" w:fill="FFFF00"/>
            <w:noWrap/>
            <w:vAlign w:val="bottom"/>
            <w:hideMark/>
          </w:tcPr>
          <w:p w14:paraId="5A6BC464"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308" w:type="dxa"/>
            <w:shd w:val="clear" w:color="auto" w:fill="auto"/>
            <w:noWrap/>
            <w:vAlign w:val="bottom"/>
            <w:hideMark/>
          </w:tcPr>
          <w:p w14:paraId="735A1FE5" w14:textId="77777777" w:rsidR="003D6DE2" w:rsidRPr="003D6DE2" w:rsidRDefault="003D6DE2" w:rsidP="003D6DE2">
            <w:pPr>
              <w:suppressAutoHyphens w:val="0"/>
              <w:spacing w:before="0" w:after="0"/>
              <w:jc w:val="right"/>
              <w:rPr>
                <w:color w:val="000000"/>
              </w:rPr>
            </w:pPr>
            <w:r w:rsidRPr="003D6DE2">
              <w:rPr>
                <w:color w:val="000000"/>
              </w:rPr>
              <w:t>855,00 Kč</w:t>
            </w:r>
          </w:p>
        </w:tc>
        <w:tc>
          <w:tcPr>
            <w:tcW w:w="1340" w:type="dxa"/>
            <w:shd w:val="clear" w:color="auto" w:fill="auto"/>
            <w:noWrap/>
            <w:vAlign w:val="bottom"/>
            <w:hideMark/>
          </w:tcPr>
          <w:p w14:paraId="63867FC9" w14:textId="77777777" w:rsidR="003D6DE2" w:rsidRPr="003D6DE2" w:rsidRDefault="003D6DE2" w:rsidP="003D6DE2">
            <w:pPr>
              <w:suppressAutoHyphens w:val="0"/>
              <w:spacing w:before="0" w:after="0"/>
              <w:jc w:val="right"/>
              <w:rPr>
                <w:color w:val="000000"/>
              </w:rPr>
            </w:pPr>
            <w:r w:rsidRPr="003D6DE2">
              <w:rPr>
                <w:color w:val="000000"/>
              </w:rPr>
              <w:t>179,55 Kč</w:t>
            </w:r>
          </w:p>
        </w:tc>
        <w:tc>
          <w:tcPr>
            <w:tcW w:w="1495" w:type="dxa"/>
            <w:shd w:val="clear" w:color="auto" w:fill="auto"/>
            <w:noWrap/>
            <w:vAlign w:val="bottom"/>
            <w:hideMark/>
          </w:tcPr>
          <w:p w14:paraId="39E13BEE" w14:textId="77777777" w:rsidR="003D6DE2" w:rsidRPr="003D6DE2" w:rsidRDefault="003D6DE2" w:rsidP="003D6DE2">
            <w:pPr>
              <w:suppressAutoHyphens w:val="0"/>
              <w:spacing w:before="0" w:after="0"/>
              <w:jc w:val="right"/>
              <w:rPr>
                <w:color w:val="000000"/>
              </w:rPr>
            </w:pPr>
            <w:r w:rsidRPr="003D6DE2">
              <w:rPr>
                <w:color w:val="000000"/>
              </w:rPr>
              <w:t>1 034,55 Kč</w:t>
            </w:r>
          </w:p>
        </w:tc>
        <w:tc>
          <w:tcPr>
            <w:tcW w:w="2693" w:type="dxa"/>
            <w:shd w:val="clear" w:color="000000" w:fill="FFFF00"/>
            <w:vAlign w:val="center"/>
            <w:hideMark/>
          </w:tcPr>
          <w:p w14:paraId="10C4E13F" w14:textId="77777777" w:rsidR="003D6DE2" w:rsidRPr="003D6DE2" w:rsidRDefault="003D6DE2" w:rsidP="003D6DE2">
            <w:pPr>
              <w:suppressAutoHyphens w:val="0"/>
              <w:spacing w:before="0" w:after="0"/>
              <w:jc w:val="center"/>
              <w:rPr>
                <w:color w:val="000000"/>
              </w:rPr>
            </w:pPr>
            <w:proofErr w:type="spellStart"/>
            <w:r w:rsidRPr="003D6DE2">
              <w:rPr>
                <w:color w:val="000000"/>
              </w:rPr>
              <w:t>Dvoupolový</w:t>
            </w:r>
            <w:proofErr w:type="spellEnd"/>
            <w:r w:rsidRPr="003D6DE2">
              <w:rPr>
                <w:color w:val="000000"/>
              </w:rPr>
              <w:t xml:space="preserve"> vypínač </w:t>
            </w:r>
            <w:proofErr w:type="gramStart"/>
            <w:r w:rsidRPr="003D6DE2">
              <w:rPr>
                <w:color w:val="000000"/>
              </w:rPr>
              <w:t>16A</w:t>
            </w:r>
            <w:proofErr w:type="gramEnd"/>
          </w:p>
        </w:tc>
      </w:tr>
      <w:tr w:rsidR="003D6DE2" w:rsidRPr="003D6DE2" w14:paraId="27C01705" w14:textId="77777777" w:rsidTr="00DD18A2">
        <w:trPr>
          <w:trHeight w:val="264"/>
        </w:trPr>
        <w:tc>
          <w:tcPr>
            <w:tcW w:w="3251" w:type="dxa"/>
            <w:shd w:val="clear" w:color="auto" w:fill="auto"/>
            <w:noWrap/>
            <w:vAlign w:val="bottom"/>
            <w:hideMark/>
          </w:tcPr>
          <w:p w14:paraId="1F40BDAF" w14:textId="77777777" w:rsidR="003D6DE2" w:rsidRPr="003D6DE2" w:rsidRDefault="003D6DE2" w:rsidP="003D6DE2">
            <w:pPr>
              <w:suppressAutoHyphens w:val="0"/>
              <w:spacing w:before="0" w:after="0"/>
              <w:jc w:val="left"/>
            </w:pPr>
            <w:r w:rsidRPr="003D6DE2">
              <w:t xml:space="preserve">Proudový chránič </w:t>
            </w:r>
            <w:proofErr w:type="gramStart"/>
            <w:r w:rsidRPr="003D6DE2">
              <w:t>25A</w:t>
            </w:r>
            <w:proofErr w:type="gramEnd"/>
          </w:p>
        </w:tc>
        <w:tc>
          <w:tcPr>
            <w:tcW w:w="530" w:type="dxa"/>
            <w:shd w:val="clear" w:color="auto" w:fill="auto"/>
            <w:noWrap/>
            <w:vAlign w:val="bottom"/>
            <w:hideMark/>
          </w:tcPr>
          <w:p w14:paraId="11B9A33E" w14:textId="77777777" w:rsidR="003D6DE2" w:rsidRPr="003D6DE2" w:rsidRDefault="003D6DE2" w:rsidP="003D6DE2">
            <w:pPr>
              <w:suppressAutoHyphens w:val="0"/>
              <w:spacing w:before="0" w:after="0"/>
              <w:jc w:val="left"/>
              <w:rPr>
                <w:color w:val="000000"/>
              </w:rPr>
            </w:pPr>
            <w:r w:rsidRPr="003D6DE2">
              <w:rPr>
                <w:color w:val="000000"/>
              </w:rPr>
              <w:t>ks</w:t>
            </w:r>
          </w:p>
        </w:tc>
        <w:tc>
          <w:tcPr>
            <w:tcW w:w="640" w:type="dxa"/>
            <w:shd w:val="clear" w:color="auto" w:fill="auto"/>
            <w:noWrap/>
            <w:vAlign w:val="bottom"/>
            <w:hideMark/>
          </w:tcPr>
          <w:p w14:paraId="19B82BA3" w14:textId="77777777" w:rsidR="003D6DE2" w:rsidRPr="003D6DE2" w:rsidRDefault="003D6DE2" w:rsidP="003D6DE2">
            <w:pPr>
              <w:suppressAutoHyphens w:val="0"/>
              <w:spacing w:before="0" w:after="0"/>
              <w:jc w:val="right"/>
              <w:rPr>
                <w:color w:val="000000"/>
              </w:rPr>
            </w:pPr>
            <w:r w:rsidRPr="003D6DE2">
              <w:rPr>
                <w:color w:val="000000"/>
              </w:rPr>
              <w:t>1</w:t>
            </w:r>
          </w:p>
        </w:tc>
        <w:tc>
          <w:tcPr>
            <w:tcW w:w="1523" w:type="dxa"/>
            <w:shd w:val="clear" w:color="000000" w:fill="FFFF00"/>
            <w:noWrap/>
            <w:vAlign w:val="bottom"/>
            <w:hideMark/>
          </w:tcPr>
          <w:p w14:paraId="496EC2D6" w14:textId="77777777" w:rsidR="003D6DE2" w:rsidRPr="003D6DE2" w:rsidRDefault="003D6DE2" w:rsidP="003D6DE2">
            <w:pPr>
              <w:suppressAutoHyphens w:val="0"/>
              <w:spacing w:before="0" w:after="0"/>
              <w:jc w:val="right"/>
              <w:rPr>
                <w:color w:val="000000"/>
              </w:rPr>
            </w:pPr>
            <w:r w:rsidRPr="003D6DE2">
              <w:rPr>
                <w:color w:val="000000"/>
              </w:rPr>
              <w:t>1 698,00 Kč</w:t>
            </w:r>
          </w:p>
        </w:tc>
        <w:tc>
          <w:tcPr>
            <w:tcW w:w="960" w:type="dxa"/>
            <w:shd w:val="clear" w:color="000000" w:fill="FFFF00"/>
            <w:noWrap/>
            <w:vAlign w:val="bottom"/>
            <w:hideMark/>
          </w:tcPr>
          <w:p w14:paraId="3935758B"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308" w:type="dxa"/>
            <w:shd w:val="clear" w:color="auto" w:fill="auto"/>
            <w:noWrap/>
            <w:vAlign w:val="bottom"/>
            <w:hideMark/>
          </w:tcPr>
          <w:p w14:paraId="52EB1B41" w14:textId="77777777" w:rsidR="003D6DE2" w:rsidRPr="003D6DE2" w:rsidRDefault="003D6DE2" w:rsidP="003D6DE2">
            <w:pPr>
              <w:suppressAutoHyphens w:val="0"/>
              <w:spacing w:before="0" w:after="0"/>
              <w:jc w:val="right"/>
              <w:rPr>
                <w:color w:val="000000"/>
              </w:rPr>
            </w:pPr>
            <w:r w:rsidRPr="003D6DE2">
              <w:rPr>
                <w:color w:val="000000"/>
              </w:rPr>
              <w:t>1 698,00 Kč</w:t>
            </w:r>
          </w:p>
        </w:tc>
        <w:tc>
          <w:tcPr>
            <w:tcW w:w="1340" w:type="dxa"/>
            <w:shd w:val="clear" w:color="auto" w:fill="auto"/>
            <w:noWrap/>
            <w:vAlign w:val="bottom"/>
            <w:hideMark/>
          </w:tcPr>
          <w:p w14:paraId="20816A93" w14:textId="77777777" w:rsidR="003D6DE2" w:rsidRPr="003D6DE2" w:rsidRDefault="003D6DE2" w:rsidP="003D6DE2">
            <w:pPr>
              <w:suppressAutoHyphens w:val="0"/>
              <w:spacing w:before="0" w:after="0"/>
              <w:jc w:val="right"/>
              <w:rPr>
                <w:color w:val="000000"/>
              </w:rPr>
            </w:pPr>
            <w:r w:rsidRPr="003D6DE2">
              <w:rPr>
                <w:color w:val="000000"/>
              </w:rPr>
              <w:t>356,58 Kč</w:t>
            </w:r>
          </w:p>
        </w:tc>
        <w:tc>
          <w:tcPr>
            <w:tcW w:w="1495" w:type="dxa"/>
            <w:shd w:val="clear" w:color="auto" w:fill="auto"/>
            <w:noWrap/>
            <w:vAlign w:val="bottom"/>
            <w:hideMark/>
          </w:tcPr>
          <w:p w14:paraId="1FE25AB4" w14:textId="77777777" w:rsidR="003D6DE2" w:rsidRPr="003D6DE2" w:rsidRDefault="003D6DE2" w:rsidP="003D6DE2">
            <w:pPr>
              <w:suppressAutoHyphens w:val="0"/>
              <w:spacing w:before="0" w:after="0"/>
              <w:jc w:val="right"/>
              <w:rPr>
                <w:color w:val="000000"/>
              </w:rPr>
            </w:pPr>
            <w:r w:rsidRPr="003D6DE2">
              <w:rPr>
                <w:color w:val="000000"/>
              </w:rPr>
              <w:t>2 054,58 Kč</w:t>
            </w:r>
          </w:p>
        </w:tc>
        <w:tc>
          <w:tcPr>
            <w:tcW w:w="2693" w:type="dxa"/>
            <w:shd w:val="clear" w:color="000000" w:fill="FFFF00"/>
            <w:vAlign w:val="center"/>
            <w:hideMark/>
          </w:tcPr>
          <w:p w14:paraId="49BE61F0" w14:textId="77777777" w:rsidR="003D6DE2" w:rsidRPr="003D6DE2" w:rsidRDefault="003D6DE2" w:rsidP="003D6DE2">
            <w:pPr>
              <w:suppressAutoHyphens w:val="0"/>
              <w:spacing w:before="0" w:after="0"/>
              <w:jc w:val="center"/>
              <w:rPr>
                <w:color w:val="000000"/>
              </w:rPr>
            </w:pPr>
            <w:r w:rsidRPr="003D6DE2">
              <w:rPr>
                <w:color w:val="000000"/>
              </w:rPr>
              <w:t xml:space="preserve">Proudový chránič </w:t>
            </w:r>
            <w:proofErr w:type="gramStart"/>
            <w:r w:rsidRPr="003D6DE2">
              <w:rPr>
                <w:color w:val="000000"/>
              </w:rPr>
              <w:t>25A</w:t>
            </w:r>
            <w:proofErr w:type="gramEnd"/>
          </w:p>
        </w:tc>
      </w:tr>
      <w:tr w:rsidR="003D6DE2" w:rsidRPr="003D6DE2" w14:paraId="303FB9A6" w14:textId="77777777" w:rsidTr="00DD18A2">
        <w:trPr>
          <w:trHeight w:val="264"/>
        </w:trPr>
        <w:tc>
          <w:tcPr>
            <w:tcW w:w="3251" w:type="dxa"/>
            <w:shd w:val="clear" w:color="auto" w:fill="auto"/>
            <w:noWrap/>
            <w:vAlign w:val="bottom"/>
            <w:hideMark/>
          </w:tcPr>
          <w:p w14:paraId="0F3FE4B3" w14:textId="77777777" w:rsidR="003D6DE2" w:rsidRPr="003D6DE2" w:rsidRDefault="003D6DE2" w:rsidP="003D6DE2">
            <w:pPr>
              <w:suppressAutoHyphens w:val="0"/>
              <w:spacing w:before="0" w:after="0"/>
              <w:jc w:val="left"/>
            </w:pPr>
            <w:r w:rsidRPr="003D6DE2">
              <w:t>Svorkovnice 230</w:t>
            </w:r>
          </w:p>
        </w:tc>
        <w:tc>
          <w:tcPr>
            <w:tcW w:w="530" w:type="dxa"/>
            <w:shd w:val="clear" w:color="auto" w:fill="auto"/>
            <w:noWrap/>
            <w:vAlign w:val="bottom"/>
            <w:hideMark/>
          </w:tcPr>
          <w:p w14:paraId="21355E40" w14:textId="77777777" w:rsidR="003D6DE2" w:rsidRPr="003D6DE2" w:rsidRDefault="003D6DE2" w:rsidP="003D6DE2">
            <w:pPr>
              <w:suppressAutoHyphens w:val="0"/>
              <w:spacing w:before="0" w:after="0"/>
              <w:jc w:val="left"/>
              <w:rPr>
                <w:color w:val="000000"/>
              </w:rPr>
            </w:pPr>
            <w:r w:rsidRPr="003D6DE2">
              <w:rPr>
                <w:color w:val="000000"/>
              </w:rPr>
              <w:t>ks</w:t>
            </w:r>
          </w:p>
        </w:tc>
        <w:tc>
          <w:tcPr>
            <w:tcW w:w="640" w:type="dxa"/>
            <w:shd w:val="clear" w:color="auto" w:fill="auto"/>
            <w:noWrap/>
            <w:vAlign w:val="bottom"/>
            <w:hideMark/>
          </w:tcPr>
          <w:p w14:paraId="176D9212" w14:textId="77777777" w:rsidR="003D6DE2" w:rsidRPr="003D6DE2" w:rsidRDefault="003D6DE2" w:rsidP="003D6DE2">
            <w:pPr>
              <w:suppressAutoHyphens w:val="0"/>
              <w:spacing w:before="0" w:after="0"/>
              <w:jc w:val="right"/>
              <w:rPr>
                <w:color w:val="000000"/>
              </w:rPr>
            </w:pPr>
            <w:r w:rsidRPr="003D6DE2">
              <w:rPr>
                <w:color w:val="000000"/>
              </w:rPr>
              <w:t>1</w:t>
            </w:r>
          </w:p>
        </w:tc>
        <w:tc>
          <w:tcPr>
            <w:tcW w:w="1523" w:type="dxa"/>
            <w:shd w:val="clear" w:color="000000" w:fill="FFFF00"/>
            <w:noWrap/>
            <w:vAlign w:val="bottom"/>
            <w:hideMark/>
          </w:tcPr>
          <w:p w14:paraId="618987B1" w14:textId="77777777" w:rsidR="003D6DE2" w:rsidRPr="003D6DE2" w:rsidRDefault="003D6DE2" w:rsidP="003D6DE2">
            <w:pPr>
              <w:suppressAutoHyphens w:val="0"/>
              <w:spacing w:before="0" w:after="0"/>
              <w:jc w:val="right"/>
              <w:rPr>
                <w:color w:val="000000"/>
              </w:rPr>
            </w:pPr>
            <w:r w:rsidRPr="003D6DE2">
              <w:rPr>
                <w:color w:val="000000"/>
              </w:rPr>
              <w:t>230,00 Kč</w:t>
            </w:r>
          </w:p>
        </w:tc>
        <w:tc>
          <w:tcPr>
            <w:tcW w:w="960" w:type="dxa"/>
            <w:shd w:val="clear" w:color="000000" w:fill="FFFF00"/>
            <w:noWrap/>
            <w:vAlign w:val="bottom"/>
            <w:hideMark/>
          </w:tcPr>
          <w:p w14:paraId="74277241"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308" w:type="dxa"/>
            <w:shd w:val="clear" w:color="auto" w:fill="auto"/>
            <w:noWrap/>
            <w:vAlign w:val="bottom"/>
            <w:hideMark/>
          </w:tcPr>
          <w:p w14:paraId="28572977" w14:textId="77777777" w:rsidR="003D6DE2" w:rsidRPr="003D6DE2" w:rsidRDefault="003D6DE2" w:rsidP="003D6DE2">
            <w:pPr>
              <w:suppressAutoHyphens w:val="0"/>
              <w:spacing w:before="0" w:after="0"/>
              <w:jc w:val="right"/>
              <w:rPr>
                <w:color w:val="000000"/>
              </w:rPr>
            </w:pPr>
            <w:r w:rsidRPr="003D6DE2">
              <w:rPr>
                <w:color w:val="000000"/>
              </w:rPr>
              <w:t>230,00 Kč</w:t>
            </w:r>
          </w:p>
        </w:tc>
        <w:tc>
          <w:tcPr>
            <w:tcW w:w="1340" w:type="dxa"/>
            <w:shd w:val="clear" w:color="auto" w:fill="auto"/>
            <w:noWrap/>
            <w:vAlign w:val="bottom"/>
            <w:hideMark/>
          </w:tcPr>
          <w:p w14:paraId="32DE8BD4" w14:textId="77777777" w:rsidR="003D6DE2" w:rsidRPr="003D6DE2" w:rsidRDefault="003D6DE2" w:rsidP="003D6DE2">
            <w:pPr>
              <w:suppressAutoHyphens w:val="0"/>
              <w:spacing w:before="0" w:after="0"/>
              <w:jc w:val="right"/>
              <w:rPr>
                <w:color w:val="000000"/>
              </w:rPr>
            </w:pPr>
            <w:r w:rsidRPr="003D6DE2">
              <w:rPr>
                <w:color w:val="000000"/>
              </w:rPr>
              <w:t>48,30 Kč</w:t>
            </w:r>
          </w:p>
        </w:tc>
        <w:tc>
          <w:tcPr>
            <w:tcW w:w="1495" w:type="dxa"/>
            <w:shd w:val="clear" w:color="auto" w:fill="auto"/>
            <w:noWrap/>
            <w:vAlign w:val="bottom"/>
            <w:hideMark/>
          </w:tcPr>
          <w:p w14:paraId="1EA71670" w14:textId="77777777" w:rsidR="003D6DE2" w:rsidRPr="003D6DE2" w:rsidRDefault="003D6DE2" w:rsidP="003D6DE2">
            <w:pPr>
              <w:suppressAutoHyphens w:val="0"/>
              <w:spacing w:before="0" w:after="0"/>
              <w:jc w:val="right"/>
              <w:rPr>
                <w:color w:val="000000"/>
              </w:rPr>
            </w:pPr>
            <w:r w:rsidRPr="003D6DE2">
              <w:rPr>
                <w:color w:val="000000"/>
              </w:rPr>
              <w:t>278,30 Kč</w:t>
            </w:r>
          </w:p>
        </w:tc>
        <w:tc>
          <w:tcPr>
            <w:tcW w:w="2693" w:type="dxa"/>
            <w:shd w:val="clear" w:color="000000" w:fill="FFFF00"/>
            <w:vAlign w:val="center"/>
            <w:hideMark/>
          </w:tcPr>
          <w:p w14:paraId="0B14990A" w14:textId="77777777" w:rsidR="003D6DE2" w:rsidRPr="003D6DE2" w:rsidRDefault="003D6DE2" w:rsidP="003D6DE2">
            <w:pPr>
              <w:suppressAutoHyphens w:val="0"/>
              <w:spacing w:before="0" w:after="0"/>
              <w:jc w:val="center"/>
              <w:rPr>
                <w:color w:val="000000"/>
              </w:rPr>
            </w:pPr>
            <w:r w:rsidRPr="003D6DE2">
              <w:rPr>
                <w:color w:val="000000"/>
              </w:rPr>
              <w:t>Svorkovnice 230</w:t>
            </w:r>
          </w:p>
        </w:tc>
      </w:tr>
      <w:tr w:rsidR="003D6DE2" w:rsidRPr="003D6DE2" w14:paraId="78AE97E0" w14:textId="77777777" w:rsidTr="00DD18A2">
        <w:trPr>
          <w:trHeight w:val="264"/>
        </w:trPr>
        <w:tc>
          <w:tcPr>
            <w:tcW w:w="3251" w:type="dxa"/>
            <w:shd w:val="clear" w:color="auto" w:fill="auto"/>
            <w:noWrap/>
            <w:vAlign w:val="bottom"/>
            <w:hideMark/>
          </w:tcPr>
          <w:p w14:paraId="17C1E4CE" w14:textId="77777777" w:rsidR="003D6DE2" w:rsidRPr="003D6DE2" w:rsidRDefault="003D6DE2" w:rsidP="003D6DE2">
            <w:pPr>
              <w:suppressAutoHyphens w:val="0"/>
              <w:spacing w:before="0" w:after="0"/>
              <w:jc w:val="left"/>
            </w:pPr>
            <w:r w:rsidRPr="003D6DE2">
              <w:t>Montážní příslušenství</w:t>
            </w:r>
          </w:p>
        </w:tc>
        <w:tc>
          <w:tcPr>
            <w:tcW w:w="530" w:type="dxa"/>
            <w:shd w:val="clear" w:color="auto" w:fill="auto"/>
            <w:noWrap/>
            <w:vAlign w:val="bottom"/>
            <w:hideMark/>
          </w:tcPr>
          <w:p w14:paraId="047381F7" w14:textId="77777777" w:rsidR="003D6DE2" w:rsidRPr="003D6DE2" w:rsidRDefault="003D6DE2" w:rsidP="003D6DE2">
            <w:pPr>
              <w:suppressAutoHyphens w:val="0"/>
              <w:spacing w:before="0" w:after="0"/>
              <w:jc w:val="left"/>
              <w:rPr>
                <w:color w:val="000000"/>
              </w:rPr>
            </w:pPr>
            <w:r w:rsidRPr="003D6DE2">
              <w:rPr>
                <w:color w:val="000000"/>
              </w:rPr>
              <w:t>ks</w:t>
            </w:r>
          </w:p>
        </w:tc>
        <w:tc>
          <w:tcPr>
            <w:tcW w:w="640" w:type="dxa"/>
            <w:shd w:val="clear" w:color="auto" w:fill="auto"/>
            <w:noWrap/>
            <w:vAlign w:val="bottom"/>
            <w:hideMark/>
          </w:tcPr>
          <w:p w14:paraId="5E4D8D03" w14:textId="77777777" w:rsidR="003D6DE2" w:rsidRPr="003D6DE2" w:rsidRDefault="003D6DE2" w:rsidP="003D6DE2">
            <w:pPr>
              <w:suppressAutoHyphens w:val="0"/>
              <w:spacing w:before="0" w:after="0"/>
              <w:jc w:val="right"/>
              <w:rPr>
                <w:color w:val="000000"/>
              </w:rPr>
            </w:pPr>
            <w:r w:rsidRPr="003D6DE2">
              <w:rPr>
                <w:color w:val="000000"/>
              </w:rPr>
              <w:t>1</w:t>
            </w:r>
          </w:p>
        </w:tc>
        <w:tc>
          <w:tcPr>
            <w:tcW w:w="1523" w:type="dxa"/>
            <w:shd w:val="clear" w:color="000000" w:fill="FFFF00"/>
            <w:noWrap/>
            <w:vAlign w:val="bottom"/>
            <w:hideMark/>
          </w:tcPr>
          <w:p w14:paraId="60279357" w14:textId="77777777" w:rsidR="003D6DE2" w:rsidRPr="003D6DE2" w:rsidRDefault="003D6DE2" w:rsidP="003D6DE2">
            <w:pPr>
              <w:suppressAutoHyphens w:val="0"/>
              <w:spacing w:before="0" w:after="0"/>
              <w:jc w:val="right"/>
              <w:rPr>
                <w:color w:val="000000"/>
              </w:rPr>
            </w:pPr>
            <w:r w:rsidRPr="003D6DE2">
              <w:rPr>
                <w:color w:val="000000"/>
              </w:rPr>
              <w:t>2 500,00 Kč</w:t>
            </w:r>
          </w:p>
        </w:tc>
        <w:tc>
          <w:tcPr>
            <w:tcW w:w="960" w:type="dxa"/>
            <w:shd w:val="clear" w:color="000000" w:fill="FFFF00"/>
            <w:noWrap/>
            <w:vAlign w:val="bottom"/>
            <w:hideMark/>
          </w:tcPr>
          <w:p w14:paraId="694C55FB"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308" w:type="dxa"/>
            <w:shd w:val="clear" w:color="auto" w:fill="auto"/>
            <w:noWrap/>
            <w:vAlign w:val="bottom"/>
            <w:hideMark/>
          </w:tcPr>
          <w:p w14:paraId="308B752C" w14:textId="77777777" w:rsidR="003D6DE2" w:rsidRPr="003D6DE2" w:rsidRDefault="003D6DE2" w:rsidP="003D6DE2">
            <w:pPr>
              <w:suppressAutoHyphens w:val="0"/>
              <w:spacing w:before="0" w:after="0"/>
              <w:jc w:val="right"/>
              <w:rPr>
                <w:color w:val="000000"/>
              </w:rPr>
            </w:pPr>
            <w:r w:rsidRPr="003D6DE2">
              <w:rPr>
                <w:color w:val="000000"/>
              </w:rPr>
              <w:t>2 500,00 Kč</w:t>
            </w:r>
          </w:p>
        </w:tc>
        <w:tc>
          <w:tcPr>
            <w:tcW w:w="1340" w:type="dxa"/>
            <w:shd w:val="clear" w:color="auto" w:fill="auto"/>
            <w:noWrap/>
            <w:vAlign w:val="bottom"/>
            <w:hideMark/>
          </w:tcPr>
          <w:p w14:paraId="711ADD8B" w14:textId="77777777" w:rsidR="003D6DE2" w:rsidRPr="003D6DE2" w:rsidRDefault="003D6DE2" w:rsidP="003D6DE2">
            <w:pPr>
              <w:suppressAutoHyphens w:val="0"/>
              <w:spacing w:before="0" w:after="0"/>
              <w:jc w:val="right"/>
              <w:rPr>
                <w:color w:val="000000"/>
              </w:rPr>
            </w:pPr>
            <w:r w:rsidRPr="003D6DE2">
              <w:rPr>
                <w:color w:val="000000"/>
              </w:rPr>
              <w:t>525,00 Kč</w:t>
            </w:r>
          </w:p>
        </w:tc>
        <w:tc>
          <w:tcPr>
            <w:tcW w:w="1495" w:type="dxa"/>
            <w:shd w:val="clear" w:color="auto" w:fill="auto"/>
            <w:noWrap/>
            <w:vAlign w:val="bottom"/>
            <w:hideMark/>
          </w:tcPr>
          <w:p w14:paraId="2EB1FF0E" w14:textId="77777777" w:rsidR="003D6DE2" w:rsidRPr="003D6DE2" w:rsidRDefault="003D6DE2" w:rsidP="003D6DE2">
            <w:pPr>
              <w:suppressAutoHyphens w:val="0"/>
              <w:spacing w:before="0" w:after="0"/>
              <w:jc w:val="right"/>
              <w:rPr>
                <w:color w:val="000000"/>
              </w:rPr>
            </w:pPr>
            <w:r w:rsidRPr="003D6DE2">
              <w:rPr>
                <w:color w:val="000000"/>
              </w:rPr>
              <w:t>3 025,00 Kč</w:t>
            </w:r>
          </w:p>
        </w:tc>
        <w:tc>
          <w:tcPr>
            <w:tcW w:w="2693" w:type="dxa"/>
            <w:shd w:val="clear" w:color="000000" w:fill="FFFF00"/>
            <w:vAlign w:val="center"/>
            <w:hideMark/>
          </w:tcPr>
          <w:p w14:paraId="7D9282BD" w14:textId="77777777" w:rsidR="003D6DE2" w:rsidRPr="003D6DE2" w:rsidRDefault="003D6DE2" w:rsidP="003D6DE2">
            <w:pPr>
              <w:suppressAutoHyphens w:val="0"/>
              <w:spacing w:before="0" w:after="0"/>
              <w:jc w:val="center"/>
              <w:rPr>
                <w:color w:val="000000"/>
              </w:rPr>
            </w:pPr>
            <w:r w:rsidRPr="003D6DE2">
              <w:rPr>
                <w:color w:val="000000"/>
              </w:rPr>
              <w:t>Montážní příslušenství</w:t>
            </w:r>
          </w:p>
        </w:tc>
      </w:tr>
      <w:tr w:rsidR="003D6DE2" w:rsidRPr="003D6DE2" w14:paraId="0CB97323" w14:textId="77777777" w:rsidTr="00DD18A2">
        <w:trPr>
          <w:trHeight w:val="264"/>
        </w:trPr>
        <w:tc>
          <w:tcPr>
            <w:tcW w:w="3251" w:type="dxa"/>
            <w:shd w:val="clear" w:color="auto" w:fill="auto"/>
            <w:noWrap/>
            <w:vAlign w:val="bottom"/>
            <w:hideMark/>
          </w:tcPr>
          <w:p w14:paraId="5D055918" w14:textId="77777777" w:rsidR="003D6DE2" w:rsidRPr="003D6DE2" w:rsidRDefault="003D6DE2" w:rsidP="003D6DE2">
            <w:pPr>
              <w:suppressAutoHyphens w:val="0"/>
              <w:spacing w:before="0" w:after="0"/>
              <w:jc w:val="left"/>
            </w:pPr>
            <w:r w:rsidRPr="003D6DE2">
              <w:t xml:space="preserve">Kabel datový UTP 4x2x0,5 </w:t>
            </w:r>
            <w:proofErr w:type="spellStart"/>
            <w:r w:rsidRPr="003D6DE2">
              <w:t>Cat</w:t>
            </w:r>
            <w:proofErr w:type="spellEnd"/>
            <w:r w:rsidRPr="003D6DE2">
              <w:t xml:space="preserve"> 5</w:t>
            </w:r>
          </w:p>
        </w:tc>
        <w:tc>
          <w:tcPr>
            <w:tcW w:w="530" w:type="dxa"/>
            <w:shd w:val="clear" w:color="auto" w:fill="auto"/>
            <w:noWrap/>
            <w:vAlign w:val="bottom"/>
            <w:hideMark/>
          </w:tcPr>
          <w:p w14:paraId="3137DD23" w14:textId="77777777" w:rsidR="003D6DE2" w:rsidRPr="003D6DE2" w:rsidRDefault="003D6DE2" w:rsidP="003D6DE2">
            <w:pPr>
              <w:suppressAutoHyphens w:val="0"/>
              <w:spacing w:before="0" w:after="0"/>
              <w:jc w:val="left"/>
              <w:rPr>
                <w:color w:val="000000"/>
              </w:rPr>
            </w:pPr>
            <w:r w:rsidRPr="003D6DE2">
              <w:rPr>
                <w:color w:val="000000"/>
              </w:rPr>
              <w:t>ks</w:t>
            </w:r>
          </w:p>
        </w:tc>
        <w:tc>
          <w:tcPr>
            <w:tcW w:w="640" w:type="dxa"/>
            <w:shd w:val="clear" w:color="auto" w:fill="auto"/>
            <w:noWrap/>
            <w:vAlign w:val="bottom"/>
            <w:hideMark/>
          </w:tcPr>
          <w:p w14:paraId="472B6560" w14:textId="77777777" w:rsidR="003D6DE2" w:rsidRPr="003D6DE2" w:rsidRDefault="003D6DE2" w:rsidP="003D6DE2">
            <w:pPr>
              <w:suppressAutoHyphens w:val="0"/>
              <w:spacing w:before="0" w:after="0"/>
              <w:jc w:val="right"/>
              <w:rPr>
                <w:color w:val="000000"/>
              </w:rPr>
            </w:pPr>
            <w:r w:rsidRPr="003D6DE2">
              <w:rPr>
                <w:color w:val="000000"/>
              </w:rPr>
              <w:t>1</w:t>
            </w:r>
          </w:p>
        </w:tc>
        <w:tc>
          <w:tcPr>
            <w:tcW w:w="1523" w:type="dxa"/>
            <w:shd w:val="clear" w:color="000000" w:fill="FFFF00"/>
            <w:noWrap/>
            <w:vAlign w:val="bottom"/>
            <w:hideMark/>
          </w:tcPr>
          <w:p w14:paraId="66DCEFA9" w14:textId="77777777" w:rsidR="003D6DE2" w:rsidRPr="003D6DE2" w:rsidRDefault="003D6DE2" w:rsidP="003D6DE2">
            <w:pPr>
              <w:suppressAutoHyphens w:val="0"/>
              <w:spacing w:before="0" w:after="0"/>
              <w:jc w:val="right"/>
              <w:rPr>
                <w:color w:val="000000"/>
              </w:rPr>
            </w:pPr>
            <w:r w:rsidRPr="003D6DE2">
              <w:rPr>
                <w:color w:val="000000"/>
              </w:rPr>
              <w:t>8,11 Kč</w:t>
            </w:r>
          </w:p>
        </w:tc>
        <w:tc>
          <w:tcPr>
            <w:tcW w:w="960" w:type="dxa"/>
            <w:shd w:val="clear" w:color="000000" w:fill="FFFF00"/>
            <w:noWrap/>
            <w:vAlign w:val="bottom"/>
            <w:hideMark/>
          </w:tcPr>
          <w:p w14:paraId="44E313CA"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308" w:type="dxa"/>
            <w:shd w:val="clear" w:color="auto" w:fill="auto"/>
            <w:noWrap/>
            <w:vAlign w:val="bottom"/>
            <w:hideMark/>
          </w:tcPr>
          <w:p w14:paraId="567B0DB7" w14:textId="77777777" w:rsidR="003D6DE2" w:rsidRPr="003D6DE2" w:rsidRDefault="003D6DE2" w:rsidP="003D6DE2">
            <w:pPr>
              <w:suppressAutoHyphens w:val="0"/>
              <w:spacing w:before="0" w:after="0"/>
              <w:jc w:val="right"/>
              <w:rPr>
                <w:color w:val="000000"/>
              </w:rPr>
            </w:pPr>
            <w:r w:rsidRPr="003D6DE2">
              <w:rPr>
                <w:color w:val="000000"/>
              </w:rPr>
              <w:t>8,11 Kč</w:t>
            </w:r>
          </w:p>
        </w:tc>
        <w:tc>
          <w:tcPr>
            <w:tcW w:w="1340" w:type="dxa"/>
            <w:shd w:val="clear" w:color="auto" w:fill="auto"/>
            <w:noWrap/>
            <w:vAlign w:val="bottom"/>
            <w:hideMark/>
          </w:tcPr>
          <w:p w14:paraId="49C9FD72" w14:textId="77777777" w:rsidR="003D6DE2" w:rsidRPr="003D6DE2" w:rsidRDefault="003D6DE2" w:rsidP="003D6DE2">
            <w:pPr>
              <w:suppressAutoHyphens w:val="0"/>
              <w:spacing w:before="0" w:after="0"/>
              <w:jc w:val="right"/>
              <w:rPr>
                <w:color w:val="000000"/>
              </w:rPr>
            </w:pPr>
            <w:r w:rsidRPr="003D6DE2">
              <w:rPr>
                <w:color w:val="000000"/>
              </w:rPr>
              <w:t>1,70 Kč</w:t>
            </w:r>
          </w:p>
        </w:tc>
        <w:tc>
          <w:tcPr>
            <w:tcW w:w="1495" w:type="dxa"/>
            <w:shd w:val="clear" w:color="auto" w:fill="auto"/>
            <w:noWrap/>
            <w:vAlign w:val="bottom"/>
            <w:hideMark/>
          </w:tcPr>
          <w:p w14:paraId="650CE1B1" w14:textId="77777777" w:rsidR="003D6DE2" w:rsidRPr="003D6DE2" w:rsidRDefault="003D6DE2" w:rsidP="003D6DE2">
            <w:pPr>
              <w:suppressAutoHyphens w:val="0"/>
              <w:spacing w:before="0" w:after="0"/>
              <w:jc w:val="right"/>
              <w:rPr>
                <w:color w:val="000000"/>
              </w:rPr>
            </w:pPr>
            <w:r w:rsidRPr="003D6DE2">
              <w:rPr>
                <w:color w:val="000000"/>
              </w:rPr>
              <w:t>9,81 Kč</w:t>
            </w:r>
          </w:p>
        </w:tc>
        <w:tc>
          <w:tcPr>
            <w:tcW w:w="2693" w:type="dxa"/>
            <w:shd w:val="clear" w:color="000000" w:fill="FFFF00"/>
            <w:vAlign w:val="center"/>
            <w:hideMark/>
          </w:tcPr>
          <w:p w14:paraId="3A3B36FE" w14:textId="77777777" w:rsidR="003D6DE2" w:rsidRPr="003D6DE2" w:rsidRDefault="003D6DE2" w:rsidP="003D6DE2">
            <w:pPr>
              <w:suppressAutoHyphens w:val="0"/>
              <w:spacing w:before="0" w:after="0"/>
              <w:jc w:val="center"/>
              <w:rPr>
                <w:color w:val="000000"/>
              </w:rPr>
            </w:pPr>
            <w:r w:rsidRPr="003D6DE2">
              <w:rPr>
                <w:color w:val="000000"/>
              </w:rPr>
              <w:t xml:space="preserve">Kabel datový UTP 4x2x0,5 </w:t>
            </w:r>
            <w:proofErr w:type="spellStart"/>
            <w:r w:rsidRPr="003D6DE2">
              <w:rPr>
                <w:color w:val="000000"/>
              </w:rPr>
              <w:t>Cat</w:t>
            </w:r>
            <w:proofErr w:type="spellEnd"/>
            <w:r w:rsidRPr="003D6DE2">
              <w:rPr>
                <w:color w:val="000000"/>
              </w:rPr>
              <w:t xml:space="preserve"> 5</w:t>
            </w:r>
          </w:p>
        </w:tc>
      </w:tr>
      <w:tr w:rsidR="003D6DE2" w:rsidRPr="003D6DE2" w14:paraId="25648EEB" w14:textId="77777777" w:rsidTr="00DD18A2">
        <w:trPr>
          <w:trHeight w:val="264"/>
        </w:trPr>
        <w:tc>
          <w:tcPr>
            <w:tcW w:w="3251" w:type="dxa"/>
            <w:shd w:val="clear" w:color="auto" w:fill="auto"/>
            <w:noWrap/>
            <w:vAlign w:val="bottom"/>
            <w:hideMark/>
          </w:tcPr>
          <w:p w14:paraId="4182B66B" w14:textId="77777777" w:rsidR="003D6DE2" w:rsidRPr="003D6DE2" w:rsidRDefault="003D6DE2" w:rsidP="003D6DE2">
            <w:pPr>
              <w:suppressAutoHyphens w:val="0"/>
              <w:spacing w:before="0" w:after="0"/>
              <w:jc w:val="left"/>
            </w:pPr>
            <w:r w:rsidRPr="003D6DE2">
              <w:t>Kabel sdělovací 3x2x0,6</w:t>
            </w:r>
          </w:p>
        </w:tc>
        <w:tc>
          <w:tcPr>
            <w:tcW w:w="530" w:type="dxa"/>
            <w:shd w:val="clear" w:color="auto" w:fill="auto"/>
            <w:noWrap/>
            <w:vAlign w:val="bottom"/>
            <w:hideMark/>
          </w:tcPr>
          <w:p w14:paraId="4E9D0342" w14:textId="77777777" w:rsidR="003D6DE2" w:rsidRPr="003D6DE2" w:rsidRDefault="003D6DE2" w:rsidP="003D6DE2">
            <w:pPr>
              <w:suppressAutoHyphens w:val="0"/>
              <w:spacing w:before="0" w:after="0"/>
              <w:jc w:val="left"/>
              <w:rPr>
                <w:color w:val="000000"/>
              </w:rPr>
            </w:pPr>
            <w:r w:rsidRPr="003D6DE2">
              <w:rPr>
                <w:color w:val="000000"/>
              </w:rPr>
              <w:t>ks</w:t>
            </w:r>
          </w:p>
        </w:tc>
        <w:tc>
          <w:tcPr>
            <w:tcW w:w="640" w:type="dxa"/>
            <w:shd w:val="clear" w:color="auto" w:fill="auto"/>
            <w:noWrap/>
            <w:vAlign w:val="bottom"/>
            <w:hideMark/>
          </w:tcPr>
          <w:p w14:paraId="7892D364" w14:textId="77777777" w:rsidR="003D6DE2" w:rsidRPr="003D6DE2" w:rsidRDefault="003D6DE2" w:rsidP="003D6DE2">
            <w:pPr>
              <w:suppressAutoHyphens w:val="0"/>
              <w:spacing w:before="0" w:after="0"/>
              <w:jc w:val="right"/>
              <w:rPr>
                <w:color w:val="000000"/>
              </w:rPr>
            </w:pPr>
            <w:r w:rsidRPr="003D6DE2">
              <w:rPr>
                <w:color w:val="000000"/>
              </w:rPr>
              <w:t>1</w:t>
            </w:r>
          </w:p>
        </w:tc>
        <w:tc>
          <w:tcPr>
            <w:tcW w:w="1523" w:type="dxa"/>
            <w:shd w:val="clear" w:color="000000" w:fill="FFFF00"/>
            <w:noWrap/>
            <w:vAlign w:val="bottom"/>
            <w:hideMark/>
          </w:tcPr>
          <w:p w14:paraId="33C48A0E" w14:textId="77777777" w:rsidR="003D6DE2" w:rsidRPr="003D6DE2" w:rsidRDefault="003D6DE2" w:rsidP="003D6DE2">
            <w:pPr>
              <w:suppressAutoHyphens w:val="0"/>
              <w:spacing w:before="0" w:after="0"/>
              <w:jc w:val="right"/>
              <w:rPr>
                <w:color w:val="000000"/>
              </w:rPr>
            </w:pPr>
            <w:r w:rsidRPr="003D6DE2">
              <w:rPr>
                <w:color w:val="000000"/>
              </w:rPr>
              <w:t>5,33 Kč</w:t>
            </w:r>
          </w:p>
        </w:tc>
        <w:tc>
          <w:tcPr>
            <w:tcW w:w="960" w:type="dxa"/>
            <w:shd w:val="clear" w:color="000000" w:fill="FFFF00"/>
            <w:noWrap/>
            <w:vAlign w:val="bottom"/>
            <w:hideMark/>
          </w:tcPr>
          <w:p w14:paraId="15F11620"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308" w:type="dxa"/>
            <w:shd w:val="clear" w:color="auto" w:fill="auto"/>
            <w:noWrap/>
            <w:vAlign w:val="bottom"/>
            <w:hideMark/>
          </w:tcPr>
          <w:p w14:paraId="5CEA97B3" w14:textId="77777777" w:rsidR="003D6DE2" w:rsidRPr="003D6DE2" w:rsidRDefault="003D6DE2" w:rsidP="003D6DE2">
            <w:pPr>
              <w:suppressAutoHyphens w:val="0"/>
              <w:spacing w:before="0" w:after="0"/>
              <w:jc w:val="right"/>
              <w:rPr>
                <w:color w:val="000000"/>
              </w:rPr>
            </w:pPr>
            <w:r w:rsidRPr="003D6DE2">
              <w:rPr>
                <w:color w:val="000000"/>
              </w:rPr>
              <w:t>5,33 Kč</w:t>
            </w:r>
          </w:p>
        </w:tc>
        <w:tc>
          <w:tcPr>
            <w:tcW w:w="1340" w:type="dxa"/>
            <w:shd w:val="clear" w:color="auto" w:fill="auto"/>
            <w:noWrap/>
            <w:vAlign w:val="bottom"/>
            <w:hideMark/>
          </w:tcPr>
          <w:p w14:paraId="2ECA9235" w14:textId="77777777" w:rsidR="003D6DE2" w:rsidRPr="003D6DE2" w:rsidRDefault="003D6DE2" w:rsidP="003D6DE2">
            <w:pPr>
              <w:suppressAutoHyphens w:val="0"/>
              <w:spacing w:before="0" w:after="0"/>
              <w:jc w:val="right"/>
              <w:rPr>
                <w:color w:val="000000"/>
              </w:rPr>
            </w:pPr>
            <w:r w:rsidRPr="003D6DE2">
              <w:rPr>
                <w:color w:val="000000"/>
              </w:rPr>
              <w:t>1,12 Kč</w:t>
            </w:r>
          </w:p>
        </w:tc>
        <w:tc>
          <w:tcPr>
            <w:tcW w:w="1495" w:type="dxa"/>
            <w:shd w:val="clear" w:color="auto" w:fill="auto"/>
            <w:noWrap/>
            <w:vAlign w:val="bottom"/>
            <w:hideMark/>
          </w:tcPr>
          <w:p w14:paraId="2C57CF7A" w14:textId="77777777" w:rsidR="003D6DE2" w:rsidRPr="003D6DE2" w:rsidRDefault="003D6DE2" w:rsidP="003D6DE2">
            <w:pPr>
              <w:suppressAutoHyphens w:val="0"/>
              <w:spacing w:before="0" w:after="0"/>
              <w:jc w:val="right"/>
              <w:rPr>
                <w:color w:val="000000"/>
              </w:rPr>
            </w:pPr>
            <w:r w:rsidRPr="003D6DE2">
              <w:rPr>
                <w:color w:val="000000"/>
              </w:rPr>
              <w:t>6,45 Kč</w:t>
            </w:r>
          </w:p>
        </w:tc>
        <w:tc>
          <w:tcPr>
            <w:tcW w:w="2693" w:type="dxa"/>
            <w:shd w:val="clear" w:color="000000" w:fill="FFFF00"/>
            <w:vAlign w:val="center"/>
            <w:hideMark/>
          </w:tcPr>
          <w:p w14:paraId="3FBF3517" w14:textId="77777777" w:rsidR="003D6DE2" w:rsidRPr="003D6DE2" w:rsidRDefault="003D6DE2" w:rsidP="003D6DE2">
            <w:pPr>
              <w:suppressAutoHyphens w:val="0"/>
              <w:spacing w:before="0" w:after="0"/>
              <w:jc w:val="center"/>
              <w:rPr>
                <w:color w:val="000000"/>
              </w:rPr>
            </w:pPr>
            <w:r w:rsidRPr="003D6DE2">
              <w:rPr>
                <w:color w:val="000000"/>
              </w:rPr>
              <w:t>Kabel sdělovací 3x2x0,6</w:t>
            </w:r>
          </w:p>
        </w:tc>
      </w:tr>
      <w:tr w:rsidR="003D6DE2" w:rsidRPr="003D6DE2" w14:paraId="3E34A97C" w14:textId="77777777" w:rsidTr="00DD18A2">
        <w:trPr>
          <w:trHeight w:val="264"/>
        </w:trPr>
        <w:tc>
          <w:tcPr>
            <w:tcW w:w="3251" w:type="dxa"/>
            <w:shd w:val="clear" w:color="auto" w:fill="auto"/>
            <w:noWrap/>
            <w:vAlign w:val="bottom"/>
            <w:hideMark/>
          </w:tcPr>
          <w:p w14:paraId="1DCBA5DD" w14:textId="77777777" w:rsidR="003D6DE2" w:rsidRPr="003D6DE2" w:rsidRDefault="003D6DE2" w:rsidP="003D6DE2">
            <w:pPr>
              <w:suppressAutoHyphens w:val="0"/>
              <w:spacing w:before="0" w:after="0"/>
              <w:jc w:val="left"/>
            </w:pPr>
            <w:r w:rsidRPr="003D6DE2">
              <w:t>Kabel napájecí CYKY J3x1,5</w:t>
            </w:r>
          </w:p>
        </w:tc>
        <w:tc>
          <w:tcPr>
            <w:tcW w:w="530" w:type="dxa"/>
            <w:shd w:val="clear" w:color="auto" w:fill="auto"/>
            <w:noWrap/>
            <w:vAlign w:val="bottom"/>
            <w:hideMark/>
          </w:tcPr>
          <w:p w14:paraId="28A6D69E" w14:textId="77777777" w:rsidR="003D6DE2" w:rsidRPr="003D6DE2" w:rsidRDefault="003D6DE2" w:rsidP="003D6DE2">
            <w:pPr>
              <w:suppressAutoHyphens w:val="0"/>
              <w:spacing w:before="0" w:after="0"/>
              <w:jc w:val="left"/>
              <w:rPr>
                <w:color w:val="000000"/>
              </w:rPr>
            </w:pPr>
            <w:r w:rsidRPr="003D6DE2">
              <w:rPr>
                <w:color w:val="000000"/>
              </w:rPr>
              <w:t>ks</w:t>
            </w:r>
          </w:p>
        </w:tc>
        <w:tc>
          <w:tcPr>
            <w:tcW w:w="640" w:type="dxa"/>
            <w:shd w:val="clear" w:color="auto" w:fill="auto"/>
            <w:noWrap/>
            <w:vAlign w:val="bottom"/>
            <w:hideMark/>
          </w:tcPr>
          <w:p w14:paraId="2384423E" w14:textId="77777777" w:rsidR="003D6DE2" w:rsidRPr="003D6DE2" w:rsidRDefault="003D6DE2" w:rsidP="003D6DE2">
            <w:pPr>
              <w:suppressAutoHyphens w:val="0"/>
              <w:spacing w:before="0" w:after="0"/>
              <w:jc w:val="right"/>
              <w:rPr>
                <w:color w:val="000000"/>
              </w:rPr>
            </w:pPr>
            <w:r w:rsidRPr="003D6DE2">
              <w:rPr>
                <w:color w:val="000000"/>
              </w:rPr>
              <w:t>1</w:t>
            </w:r>
          </w:p>
        </w:tc>
        <w:tc>
          <w:tcPr>
            <w:tcW w:w="1523" w:type="dxa"/>
            <w:shd w:val="clear" w:color="000000" w:fill="FFFF00"/>
            <w:noWrap/>
            <w:vAlign w:val="bottom"/>
            <w:hideMark/>
          </w:tcPr>
          <w:p w14:paraId="23EE0C02" w14:textId="77777777" w:rsidR="003D6DE2" w:rsidRPr="003D6DE2" w:rsidRDefault="003D6DE2" w:rsidP="003D6DE2">
            <w:pPr>
              <w:suppressAutoHyphens w:val="0"/>
              <w:spacing w:before="0" w:after="0"/>
              <w:jc w:val="right"/>
              <w:rPr>
                <w:color w:val="000000"/>
              </w:rPr>
            </w:pPr>
            <w:r w:rsidRPr="003D6DE2">
              <w:rPr>
                <w:color w:val="000000"/>
              </w:rPr>
              <w:t>14,22 Kč</w:t>
            </w:r>
          </w:p>
        </w:tc>
        <w:tc>
          <w:tcPr>
            <w:tcW w:w="960" w:type="dxa"/>
            <w:shd w:val="clear" w:color="000000" w:fill="FFFF00"/>
            <w:noWrap/>
            <w:vAlign w:val="bottom"/>
            <w:hideMark/>
          </w:tcPr>
          <w:p w14:paraId="7E4F6723"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308" w:type="dxa"/>
            <w:shd w:val="clear" w:color="auto" w:fill="auto"/>
            <w:noWrap/>
            <w:vAlign w:val="bottom"/>
            <w:hideMark/>
          </w:tcPr>
          <w:p w14:paraId="4734B5AE" w14:textId="77777777" w:rsidR="003D6DE2" w:rsidRPr="003D6DE2" w:rsidRDefault="003D6DE2" w:rsidP="003D6DE2">
            <w:pPr>
              <w:suppressAutoHyphens w:val="0"/>
              <w:spacing w:before="0" w:after="0"/>
              <w:jc w:val="right"/>
              <w:rPr>
                <w:color w:val="000000"/>
              </w:rPr>
            </w:pPr>
            <w:r w:rsidRPr="003D6DE2">
              <w:rPr>
                <w:color w:val="000000"/>
              </w:rPr>
              <w:t>14,22 Kč</w:t>
            </w:r>
          </w:p>
        </w:tc>
        <w:tc>
          <w:tcPr>
            <w:tcW w:w="1340" w:type="dxa"/>
            <w:shd w:val="clear" w:color="auto" w:fill="auto"/>
            <w:noWrap/>
            <w:vAlign w:val="bottom"/>
            <w:hideMark/>
          </w:tcPr>
          <w:p w14:paraId="4C2AB9BD" w14:textId="77777777" w:rsidR="003D6DE2" w:rsidRPr="003D6DE2" w:rsidRDefault="003D6DE2" w:rsidP="003D6DE2">
            <w:pPr>
              <w:suppressAutoHyphens w:val="0"/>
              <w:spacing w:before="0" w:after="0"/>
              <w:jc w:val="right"/>
              <w:rPr>
                <w:color w:val="000000"/>
              </w:rPr>
            </w:pPr>
            <w:r w:rsidRPr="003D6DE2">
              <w:rPr>
                <w:color w:val="000000"/>
              </w:rPr>
              <w:t>2,99 Kč</w:t>
            </w:r>
          </w:p>
        </w:tc>
        <w:tc>
          <w:tcPr>
            <w:tcW w:w="1495" w:type="dxa"/>
            <w:shd w:val="clear" w:color="auto" w:fill="auto"/>
            <w:noWrap/>
            <w:vAlign w:val="bottom"/>
            <w:hideMark/>
          </w:tcPr>
          <w:p w14:paraId="1E246639" w14:textId="77777777" w:rsidR="003D6DE2" w:rsidRPr="003D6DE2" w:rsidRDefault="003D6DE2" w:rsidP="003D6DE2">
            <w:pPr>
              <w:suppressAutoHyphens w:val="0"/>
              <w:spacing w:before="0" w:after="0"/>
              <w:jc w:val="right"/>
              <w:rPr>
                <w:color w:val="000000"/>
              </w:rPr>
            </w:pPr>
            <w:r w:rsidRPr="003D6DE2">
              <w:rPr>
                <w:color w:val="000000"/>
              </w:rPr>
              <w:t>17,21 Kč</w:t>
            </w:r>
          </w:p>
        </w:tc>
        <w:tc>
          <w:tcPr>
            <w:tcW w:w="2693" w:type="dxa"/>
            <w:shd w:val="clear" w:color="000000" w:fill="FFFF00"/>
            <w:vAlign w:val="center"/>
            <w:hideMark/>
          </w:tcPr>
          <w:p w14:paraId="75725505" w14:textId="77777777" w:rsidR="003D6DE2" w:rsidRPr="003D6DE2" w:rsidRDefault="003D6DE2" w:rsidP="003D6DE2">
            <w:pPr>
              <w:suppressAutoHyphens w:val="0"/>
              <w:spacing w:before="0" w:after="0"/>
              <w:jc w:val="center"/>
              <w:rPr>
                <w:color w:val="000000"/>
              </w:rPr>
            </w:pPr>
            <w:r w:rsidRPr="003D6DE2">
              <w:rPr>
                <w:color w:val="000000"/>
              </w:rPr>
              <w:t>Kabel napájecí CYKY J3x1,5</w:t>
            </w:r>
          </w:p>
        </w:tc>
      </w:tr>
      <w:tr w:rsidR="003D6DE2" w:rsidRPr="003D6DE2" w14:paraId="4BC81EBC" w14:textId="77777777" w:rsidTr="00DD18A2">
        <w:trPr>
          <w:trHeight w:val="264"/>
        </w:trPr>
        <w:tc>
          <w:tcPr>
            <w:tcW w:w="3251" w:type="dxa"/>
            <w:shd w:val="clear" w:color="auto" w:fill="auto"/>
            <w:noWrap/>
            <w:vAlign w:val="bottom"/>
            <w:hideMark/>
          </w:tcPr>
          <w:p w14:paraId="0556DFE1" w14:textId="77777777" w:rsidR="003D6DE2" w:rsidRPr="003D6DE2" w:rsidRDefault="003D6DE2" w:rsidP="003D6DE2">
            <w:pPr>
              <w:suppressAutoHyphens w:val="0"/>
              <w:spacing w:before="0" w:after="0"/>
              <w:jc w:val="left"/>
            </w:pPr>
            <w:r w:rsidRPr="003D6DE2">
              <w:t>Kabel napájecí CYKY J3x2,5</w:t>
            </w:r>
          </w:p>
        </w:tc>
        <w:tc>
          <w:tcPr>
            <w:tcW w:w="530" w:type="dxa"/>
            <w:shd w:val="clear" w:color="auto" w:fill="auto"/>
            <w:noWrap/>
            <w:vAlign w:val="bottom"/>
            <w:hideMark/>
          </w:tcPr>
          <w:p w14:paraId="70D76871" w14:textId="77777777" w:rsidR="003D6DE2" w:rsidRPr="003D6DE2" w:rsidRDefault="003D6DE2" w:rsidP="003D6DE2">
            <w:pPr>
              <w:suppressAutoHyphens w:val="0"/>
              <w:spacing w:before="0" w:after="0"/>
              <w:jc w:val="left"/>
              <w:rPr>
                <w:color w:val="000000"/>
              </w:rPr>
            </w:pPr>
            <w:r w:rsidRPr="003D6DE2">
              <w:rPr>
                <w:color w:val="000000"/>
              </w:rPr>
              <w:t>ks</w:t>
            </w:r>
          </w:p>
        </w:tc>
        <w:tc>
          <w:tcPr>
            <w:tcW w:w="640" w:type="dxa"/>
            <w:shd w:val="clear" w:color="auto" w:fill="auto"/>
            <w:noWrap/>
            <w:vAlign w:val="bottom"/>
            <w:hideMark/>
          </w:tcPr>
          <w:p w14:paraId="12CEAF9D" w14:textId="77777777" w:rsidR="003D6DE2" w:rsidRPr="003D6DE2" w:rsidRDefault="003D6DE2" w:rsidP="003D6DE2">
            <w:pPr>
              <w:suppressAutoHyphens w:val="0"/>
              <w:spacing w:before="0" w:after="0"/>
              <w:jc w:val="right"/>
              <w:rPr>
                <w:color w:val="000000"/>
              </w:rPr>
            </w:pPr>
            <w:r w:rsidRPr="003D6DE2">
              <w:rPr>
                <w:color w:val="000000"/>
              </w:rPr>
              <w:t>1</w:t>
            </w:r>
          </w:p>
        </w:tc>
        <w:tc>
          <w:tcPr>
            <w:tcW w:w="1523" w:type="dxa"/>
            <w:shd w:val="clear" w:color="000000" w:fill="FFFF00"/>
            <w:noWrap/>
            <w:vAlign w:val="bottom"/>
            <w:hideMark/>
          </w:tcPr>
          <w:p w14:paraId="1E33D78E" w14:textId="77777777" w:rsidR="003D6DE2" w:rsidRPr="003D6DE2" w:rsidRDefault="003D6DE2" w:rsidP="003D6DE2">
            <w:pPr>
              <w:suppressAutoHyphens w:val="0"/>
              <w:spacing w:before="0" w:after="0"/>
              <w:jc w:val="right"/>
              <w:rPr>
                <w:color w:val="000000"/>
              </w:rPr>
            </w:pPr>
            <w:r w:rsidRPr="003D6DE2">
              <w:rPr>
                <w:color w:val="000000"/>
              </w:rPr>
              <w:t>22,80 Kč</w:t>
            </w:r>
          </w:p>
        </w:tc>
        <w:tc>
          <w:tcPr>
            <w:tcW w:w="960" w:type="dxa"/>
            <w:shd w:val="clear" w:color="000000" w:fill="FFFF00"/>
            <w:noWrap/>
            <w:vAlign w:val="bottom"/>
            <w:hideMark/>
          </w:tcPr>
          <w:p w14:paraId="45E11AEF"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308" w:type="dxa"/>
            <w:shd w:val="clear" w:color="auto" w:fill="auto"/>
            <w:noWrap/>
            <w:vAlign w:val="bottom"/>
            <w:hideMark/>
          </w:tcPr>
          <w:p w14:paraId="67D30D13" w14:textId="77777777" w:rsidR="003D6DE2" w:rsidRPr="003D6DE2" w:rsidRDefault="003D6DE2" w:rsidP="003D6DE2">
            <w:pPr>
              <w:suppressAutoHyphens w:val="0"/>
              <w:spacing w:before="0" w:after="0"/>
              <w:jc w:val="right"/>
              <w:rPr>
                <w:color w:val="000000"/>
              </w:rPr>
            </w:pPr>
            <w:r w:rsidRPr="003D6DE2">
              <w:rPr>
                <w:color w:val="000000"/>
              </w:rPr>
              <w:t>22,80 Kč</w:t>
            </w:r>
          </w:p>
        </w:tc>
        <w:tc>
          <w:tcPr>
            <w:tcW w:w="1340" w:type="dxa"/>
            <w:shd w:val="clear" w:color="auto" w:fill="auto"/>
            <w:noWrap/>
            <w:vAlign w:val="bottom"/>
            <w:hideMark/>
          </w:tcPr>
          <w:p w14:paraId="26A99255" w14:textId="77777777" w:rsidR="003D6DE2" w:rsidRPr="003D6DE2" w:rsidRDefault="003D6DE2" w:rsidP="003D6DE2">
            <w:pPr>
              <w:suppressAutoHyphens w:val="0"/>
              <w:spacing w:before="0" w:after="0"/>
              <w:jc w:val="right"/>
              <w:rPr>
                <w:color w:val="000000"/>
              </w:rPr>
            </w:pPr>
            <w:r w:rsidRPr="003D6DE2">
              <w:rPr>
                <w:color w:val="000000"/>
              </w:rPr>
              <w:t>4,79 Kč</w:t>
            </w:r>
          </w:p>
        </w:tc>
        <w:tc>
          <w:tcPr>
            <w:tcW w:w="1495" w:type="dxa"/>
            <w:shd w:val="clear" w:color="auto" w:fill="auto"/>
            <w:noWrap/>
            <w:vAlign w:val="bottom"/>
            <w:hideMark/>
          </w:tcPr>
          <w:p w14:paraId="525F8717" w14:textId="77777777" w:rsidR="003D6DE2" w:rsidRPr="003D6DE2" w:rsidRDefault="003D6DE2" w:rsidP="003D6DE2">
            <w:pPr>
              <w:suppressAutoHyphens w:val="0"/>
              <w:spacing w:before="0" w:after="0"/>
              <w:jc w:val="right"/>
              <w:rPr>
                <w:color w:val="000000"/>
              </w:rPr>
            </w:pPr>
            <w:r w:rsidRPr="003D6DE2">
              <w:rPr>
                <w:color w:val="000000"/>
              </w:rPr>
              <w:t>27,59 Kč</w:t>
            </w:r>
          </w:p>
        </w:tc>
        <w:tc>
          <w:tcPr>
            <w:tcW w:w="2693" w:type="dxa"/>
            <w:shd w:val="clear" w:color="000000" w:fill="FFFF00"/>
            <w:vAlign w:val="center"/>
            <w:hideMark/>
          </w:tcPr>
          <w:p w14:paraId="35CE70BF" w14:textId="77777777" w:rsidR="003D6DE2" w:rsidRPr="003D6DE2" w:rsidRDefault="003D6DE2" w:rsidP="003D6DE2">
            <w:pPr>
              <w:suppressAutoHyphens w:val="0"/>
              <w:spacing w:before="0" w:after="0"/>
              <w:jc w:val="center"/>
              <w:rPr>
                <w:color w:val="000000"/>
              </w:rPr>
            </w:pPr>
            <w:r w:rsidRPr="003D6DE2">
              <w:rPr>
                <w:color w:val="000000"/>
              </w:rPr>
              <w:t>Kabel napájecí CYKY J3x2,5</w:t>
            </w:r>
          </w:p>
        </w:tc>
      </w:tr>
      <w:tr w:rsidR="003D6DE2" w:rsidRPr="003D6DE2" w14:paraId="713994C4" w14:textId="77777777" w:rsidTr="00DD18A2">
        <w:trPr>
          <w:trHeight w:val="264"/>
        </w:trPr>
        <w:tc>
          <w:tcPr>
            <w:tcW w:w="3251" w:type="dxa"/>
            <w:shd w:val="clear" w:color="auto" w:fill="auto"/>
            <w:noWrap/>
            <w:vAlign w:val="bottom"/>
            <w:hideMark/>
          </w:tcPr>
          <w:p w14:paraId="574FF9D9" w14:textId="77777777" w:rsidR="003D6DE2" w:rsidRPr="003D6DE2" w:rsidRDefault="003D6DE2" w:rsidP="003D6DE2">
            <w:pPr>
              <w:suppressAutoHyphens w:val="0"/>
              <w:spacing w:before="0" w:after="0"/>
              <w:jc w:val="left"/>
            </w:pPr>
            <w:r w:rsidRPr="003D6DE2">
              <w:t xml:space="preserve">Optický </w:t>
            </w:r>
            <w:proofErr w:type="spellStart"/>
            <w:r w:rsidRPr="003D6DE2">
              <w:t>patchcord</w:t>
            </w:r>
            <w:proofErr w:type="spellEnd"/>
            <w:r w:rsidRPr="003D6DE2">
              <w:t xml:space="preserve"> SC-SC, </w:t>
            </w:r>
            <w:proofErr w:type="gramStart"/>
            <w:r w:rsidRPr="003D6DE2">
              <w:t>2m</w:t>
            </w:r>
            <w:proofErr w:type="gramEnd"/>
          </w:p>
        </w:tc>
        <w:tc>
          <w:tcPr>
            <w:tcW w:w="530" w:type="dxa"/>
            <w:shd w:val="clear" w:color="auto" w:fill="auto"/>
            <w:noWrap/>
            <w:vAlign w:val="bottom"/>
            <w:hideMark/>
          </w:tcPr>
          <w:p w14:paraId="3230D4B9" w14:textId="77777777" w:rsidR="003D6DE2" w:rsidRPr="003D6DE2" w:rsidRDefault="003D6DE2" w:rsidP="003D6DE2">
            <w:pPr>
              <w:suppressAutoHyphens w:val="0"/>
              <w:spacing w:before="0" w:after="0"/>
              <w:jc w:val="left"/>
              <w:rPr>
                <w:color w:val="000000"/>
              </w:rPr>
            </w:pPr>
            <w:r w:rsidRPr="003D6DE2">
              <w:rPr>
                <w:color w:val="000000"/>
              </w:rPr>
              <w:t>ks</w:t>
            </w:r>
          </w:p>
        </w:tc>
        <w:tc>
          <w:tcPr>
            <w:tcW w:w="640" w:type="dxa"/>
            <w:shd w:val="clear" w:color="auto" w:fill="auto"/>
            <w:noWrap/>
            <w:vAlign w:val="bottom"/>
            <w:hideMark/>
          </w:tcPr>
          <w:p w14:paraId="165D7D59" w14:textId="77777777" w:rsidR="003D6DE2" w:rsidRPr="003D6DE2" w:rsidRDefault="003D6DE2" w:rsidP="003D6DE2">
            <w:pPr>
              <w:suppressAutoHyphens w:val="0"/>
              <w:spacing w:before="0" w:after="0"/>
              <w:jc w:val="right"/>
              <w:rPr>
                <w:color w:val="000000"/>
              </w:rPr>
            </w:pPr>
            <w:r w:rsidRPr="003D6DE2">
              <w:rPr>
                <w:color w:val="000000"/>
              </w:rPr>
              <w:t>1</w:t>
            </w:r>
          </w:p>
        </w:tc>
        <w:tc>
          <w:tcPr>
            <w:tcW w:w="1523" w:type="dxa"/>
            <w:shd w:val="clear" w:color="000000" w:fill="FFFF00"/>
            <w:noWrap/>
            <w:vAlign w:val="bottom"/>
            <w:hideMark/>
          </w:tcPr>
          <w:p w14:paraId="1B9E8564" w14:textId="77777777" w:rsidR="003D6DE2" w:rsidRPr="003D6DE2" w:rsidRDefault="003D6DE2" w:rsidP="003D6DE2">
            <w:pPr>
              <w:suppressAutoHyphens w:val="0"/>
              <w:spacing w:before="0" w:after="0"/>
              <w:jc w:val="right"/>
              <w:rPr>
                <w:color w:val="000000"/>
              </w:rPr>
            </w:pPr>
            <w:r w:rsidRPr="003D6DE2">
              <w:rPr>
                <w:color w:val="000000"/>
              </w:rPr>
              <w:t>166,00 Kč</w:t>
            </w:r>
          </w:p>
        </w:tc>
        <w:tc>
          <w:tcPr>
            <w:tcW w:w="960" w:type="dxa"/>
            <w:shd w:val="clear" w:color="000000" w:fill="FFFF00"/>
            <w:noWrap/>
            <w:vAlign w:val="bottom"/>
            <w:hideMark/>
          </w:tcPr>
          <w:p w14:paraId="2B7020CD"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308" w:type="dxa"/>
            <w:shd w:val="clear" w:color="auto" w:fill="auto"/>
            <w:noWrap/>
            <w:vAlign w:val="bottom"/>
            <w:hideMark/>
          </w:tcPr>
          <w:p w14:paraId="07A7194A" w14:textId="77777777" w:rsidR="003D6DE2" w:rsidRPr="003D6DE2" w:rsidRDefault="003D6DE2" w:rsidP="003D6DE2">
            <w:pPr>
              <w:suppressAutoHyphens w:val="0"/>
              <w:spacing w:before="0" w:after="0"/>
              <w:jc w:val="right"/>
              <w:rPr>
                <w:color w:val="000000"/>
              </w:rPr>
            </w:pPr>
            <w:r w:rsidRPr="003D6DE2">
              <w:rPr>
                <w:color w:val="000000"/>
              </w:rPr>
              <w:t>166,00 Kč</w:t>
            </w:r>
          </w:p>
        </w:tc>
        <w:tc>
          <w:tcPr>
            <w:tcW w:w="1340" w:type="dxa"/>
            <w:shd w:val="clear" w:color="auto" w:fill="auto"/>
            <w:noWrap/>
            <w:vAlign w:val="bottom"/>
            <w:hideMark/>
          </w:tcPr>
          <w:p w14:paraId="3081E3EE" w14:textId="77777777" w:rsidR="003D6DE2" w:rsidRPr="003D6DE2" w:rsidRDefault="003D6DE2" w:rsidP="003D6DE2">
            <w:pPr>
              <w:suppressAutoHyphens w:val="0"/>
              <w:spacing w:before="0" w:after="0"/>
              <w:jc w:val="right"/>
              <w:rPr>
                <w:color w:val="000000"/>
              </w:rPr>
            </w:pPr>
            <w:r w:rsidRPr="003D6DE2">
              <w:rPr>
                <w:color w:val="000000"/>
              </w:rPr>
              <w:t>34,86 Kč</w:t>
            </w:r>
          </w:p>
        </w:tc>
        <w:tc>
          <w:tcPr>
            <w:tcW w:w="1495" w:type="dxa"/>
            <w:shd w:val="clear" w:color="auto" w:fill="auto"/>
            <w:noWrap/>
            <w:vAlign w:val="bottom"/>
            <w:hideMark/>
          </w:tcPr>
          <w:p w14:paraId="0211F635" w14:textId="77777777" w:rsidR="003D6DE2" w:rsidRPr="003D6DE2" w:rsidRDefault="003D6DE2" w:rsidP="003D6DE2">
            <w:pPr>
              <w:suppressAutoHyphens w:val="0"/>
              <w:spacing w:before="0" w:after="0"/>
              <w:jc w:val="right"/>
              <w:rPr>
                <w:color w:val="000000"/>
              </w:rPr>
            </w:pPr>
            <w:r w:rsidRPr="003D6DE2">
              <w:rPr>
                <w:color w:val="000000"/>
              </w:rPr>
              <w:t>200,86 Kč</w:t>
            </w:r>
          </w:p>
        </w:tc>
        <w:tc>
          <w:tcPr>
            <w:tcW w:w="2693" w:type="dxa"/>
            <w:shd w:val="clear" w:color="000000" w:fill="FFFF00"/>
            <w:vAlign w:val="center"/>
            <w:hideMark/>
          </w:tcPr>
          <w:p w14:paraId="061F1371" w14:textId="77777777" w:rsidR="003D6DE2" w:rsidRPr="003D6DE2" w:rsidRDefault="003D6DE2" w:rsidP="003D6DE2">
            <w:pPr>
              <w:suppressAutoHyphens w:val="0"/>
              <w:spacing w:before="0" w:after="0"/>
              <w:jc w:val="center"/>
              <w:rPr>
                <w:color w:val="000000"/>
              </w:rPr>
            </w:pPr>
            <w:r w:rsidRPr="003D6DE2">
              <w:rPr>
                <w:color w:val="000000"/>
              </w:rPr>
              <w:t xml:space="preserve">Optický </w:t>
            </w:r>
            <w:proofErr w:type="spellStart"/>
            <w:r w:rsidRPr="003D6DE2">
              <w:rPr>
                <w:color w:val="000000"/>
              </w:rPr>
              <w:t>patchcord</w:t>
            </w:r>
            <w:proofErr w:type="spellEnd"/>
            <w:r w:rsidRPr="003D6DE2">
              <w:rPr>
                <w:color w:val="000000"/>
              </w:rPr>
              <w:t xml:space="preserve"> SC-SC, </w:t>
            </w:r>
            <w:proofErr w:type="gramStart"/>
            <w:r w:rsidRPr="003D6DE2">
              <w:rPr>
                <w:color w:val="000000"/>
              </w:rPr>
              <w:t>2m</w:t>
            </w:r>
            <w:proofErr w:type="gramEnd"/>
          </w:p>
        </w:tc>
      </w:tr>
      <w:tr w:rsidR="003D6DE2" w:rsidRPr="003D6DE2" w14:paraId="475ACB25" w14:textId="77777777" w:rsidTr="00DD18A2">
        <w:trPr>
          <w:trHeight w:val="528"/>
        </w:trPr>
        <w:tc>
          <w:tcPr>
            <w:tcW w:w="3251" w:type="dxa"/>
            <w:shd w:val="clear" w:color="auto" w:fill="auto"/>
            <w:noWrap/>
            <w:vAlign w:val="bottom"/>
            <w:hideMark/>
          </w:tcPr>
          <w:p w14:paraId="490D154F" w14:textId="77777777" w:rsidR="003D6DE2" w:rsidRPr="003D6DE2" w:rsidRDefault="003D6DE2" w:rsidP="003D6DE2">
            <w:pPr>
              <w:suppressAutoHyphens w:val="0"/>
              <w:spacing w:before="0" w:after="0"/>
              <w:jc w:val="left"/>
            </w:pPr>
            <w:r w:rsidRPr="003D6DE2">
              <w:t xml:space="preserve">Metalický </w:t>
            </w:r>
            <w:proofErr w:type="spellStart"/>
            <w:r w:rsidRPr="003D6DE2">
              <w:t>patchcord</w:t>
            </w:r>
            <w:proofErr w:type="spellEnd"/>
            <w:r w:rsidRPr="003D6DE2">
              <w:t xml:space="preserve">, </w:t>
            </w:r>
            <w:proofErr w:type="gramStart"/>
            <w:r w:rsidRPr="003D6DE2">
              <w:t>RJ45 - RJ45</w:t>
            </w:r>
            <w:proofErr w:type="gramEnd"/>
            <w:r w:rsidRPr="003D6DE2">
              <w:t xml:space="preserve"> 2m</w:t>
            </w:r>
          </w:p>
        </w:tc>
        <w:tc>
          <w:tcPr>
            <w:tcW w:w="530" w:type="dxa"/>
            <w:shd w:val="clear" w:color="auto" w:fill="auto"/>
            <w:noWrap/>
            <w:vAlign w:val="bottom"/>
            <w:hideMark/>
          </w:tcPr>
          <w:p w14:paraId="15F75AD5" w14:textId="77777777" w:rsidR="003D6DE2" w:rsidRPr="003D6DE2" w:rsidRDefault="003D6DE2" w:rsidP="003D6DE2">
            <w:pPr>
              <w:suppressAutoHyphens w:val="0"/>
              <w:spacing w:before="0" w:after="0"/>
              <w:jc w:val="left"/>
              <w:rPr>
                <w:color w:val="000000"/>
              </w:rPr>
            </w:pPr>
            <w:r w:rsidRPr="003D6DE2">
              <w:rPr>
                <w:color w:val="000000"/>
              </w:rPr>
              <w:t>ks</w:t>
            </w:r>
          </w:p>
        </w:tc>
        <w:tc>
          <w:tcPr>
            <w:tcW w:w="640" w:type="dxa"/>
            <w:shd w:val="clear" w:color="auto" w:fill="auto"/>
            <w:noWrap/>
            <w:vAlign w:val="bottom"/>
            <w:hideMark/>
          </w:tcPr>
          <w:p w14:paraId="4D645CC5" w14:textId="77777777" w:rsidR="003D6DE2" w:rsidRPr="003D6DE2" w:rsidRDefault="003D6DE2" w:rsidP="003D6DE2">
            <w:pPr>
              <w:suppressAutoHyphens w:val="0"/>
              <w:spacing w:before="0" w:after="0"/>
              <w:jc w:val="right"/>
              <w:rPr>
                <w:color w:val="000000"/>
              </w:rPr>
            </w:pPr>
            <w:r w:rsidRPr="003D6DE2">
              <w:rPr>
                <w:color w:val="000000"/>
              </w:rPr>
              <w:t>1</w:t>
            </w:r>
          </w:p>
        </w:tc>
        <w:tc>
          <w:tcPr>
            <w:tcW w:w="1523" w:type="dxa"/>
            <w:shd w:val="clear" w:color="000000" w:fill="FFFF00"/>
            <w:noWrap/>
            <w:vAlign w:val="bottom"/>
            <w:hideMark/>
          </w:tcPr>
          <w:p w14:paraId="1E47BEAC" w14:textId="77777777" w:rsidR="003D6DE2" w:rsidRPr="003D6DE2" w:rsidRDefault="003D6DE2" w:rsidP="003D6DE2">
            <w:pPr>
              <w:suppressAutoHyphens w:val="0"/>
              <w:spacing w:before="0" w:after="0"/>
              <w:jc w:val="right"/>
              <w:rPr>
                <w:color w:val="000000"/>
              </w:rPr>
            </w:pPr>
            <w:r w:rsidRPr="003D6DE2">
              <w:rPr>
                <w:color w:val="000000"/>
              </w:rPr>
              <w:t>55,00 Kč</w:t>
            </w:r>
          </w:p>
        </w:tc>
        <w:tc>
          <w:tcPr>
            <w:tcW w:w="960" w:type="dxa"/>
            <w:shd w:val="clear" w:color="000000" w:fill="FFFF00"/>
            <w:noWrap/>
            <w:vAlign w:val="bottom"/>
            <w:hideMark/>
          </w:tcPr>
          <w:p w14:paraId="416A7C70"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308" w:type="dxa"/>
            <w:shd w:val="clear" w:color="auto" w:fill="auto"/>
            <w:noWrap/>
            <w:vAlign w:val="bottom"/>
            <w:hideMark/>
          </w:tcPr>
          <w:p w14:paraId="2D34B81E" w14:textId="77777777" w:rsidR="003D6DE2" w:rsidRPr="003D6DE2" w:rsidRDefault="003D6DE2" w:rsidP="003D6DE2">
            <w:pPr>
              <w:suppressAutoHyphens w:val="0"/>
              <w:spacing w:before="0" w:after="0"/>
              <w:jc w:val="right"/>
              <w:rPr>
                <w:color w:val="000000"/>
              </w:rPr>
            </w:pPr>
            <w:r w:rsidRPr="003D6DE2">
              <w:rPr>
                <w:color w:val="000000"/>
              </w:rPr>
              <w:t>55,00 Kč</w:t>
            </w:r>
          </w:p>
        </w:tc>
        <w:tc>
          <w:tcPr>
            <w:tcW w:w="1340" w:type="dxa"/>
            <w:shd w:val="clear" w:color="auto" w:fill="auto"/>
            <w:noWrap/>
            <w:vAlign w:val="bottom"/>
            <w:hideMark/>
          </w:tcPr>
          <w:p w14:paraId="5A883229" w14:textId="77777777" w:rsidR="003D6DE2" w:rsidRPr="003D6DE2" w:rsidRDefault="003D6DE2" w:rsidP="003D6DE2">
            <w:pPr>
              <w:suppressAutoHyphens w:val="0"/>
              <w:spacing w:before="0" w:after="0"/>
              <w:jc w:val="right"/>
              <w:rPr>
                <w:color w:val="000000"/>
              </w:rPr>
            </w:pPr>
            <w:r w:rsidRPr="003D6DE2">
              <w:rPr>
                <w:color w:val="000000"/>
              </w:rPr>
              <w:t>11,55 Kč</w:t>
            </w:r>
          </w:p>
        </w:tc>
        <w:tc>
          <w:tcPr>
            <w:tcW w:w="1495" w:type="dxa"/>
            <w:shd w:val="clear" w:color="auto" w:fill="auto"/>
            <w:noWrap/>
            <w:vAlign w:val="bottom"/>
            <w:hideMark/>
          </w:tcPr>
          <w:p w14:paraId="35F931E0" w14:textId="77777777" w:rsidR="003D6DE2" w:rsidRPr="003D6DE2" w:rsidRDefault="003D6DE2" w:rsidP="003D6DE2">
            <w:pPr>
              <w:suppressAutoHyphens w:val="0"/>
              <w:spacing w:before="0" w:after="0"/>
              <w:jc w:val="right"/>
              <w:rPr>
                <w:color w:val="000000"/>
              </w:rPr>
            </w:pPr>
            <w:r w:rsidRPr="003D6DE2">
              <w:rPr>
                <w:color w:val="000000"/>
              </w:rPr>
              <w:t>66,55 Kč</w:t>
            </w:r>
          </w:p>
        </w:tc>
        <w:tc>
          <w:tcPr>
            <w:tcW w:w="2693" w:type="dxa"/>
            <w:shd w:val="clear" w:color="000000" w:fill="FFFF00"/>
            <w:vAlign w:val="center"/>
            <w:hideMark/>
          </w:tcPr>
          <w:p w14:paraId="33FB3631" w14:textId="77777777" w:rsidR="003D6DE2" w:rsidRPr="003D6DE2" w:rsidRDefault="003D6DE2" w:rsidP="003D6DE2">
            <w:pPr>
              <w:suppressAutoHyphens w:val="0"/>
              <w:spacing w:before="0" w:after="0"/>
              <w:jc w:val="center"/>
              <w:rPr>
                <w:color w:val="000000"/>
              </w:rPr>
            </w:pPr>
            <w:r w:rsidRPr="003D6DE2">
              <w:rPr>
                <w:color w:val="000000"/>
              </w:rPr>
              <w:t xml:space="preserve">Metalický </w:t>
            </w:r>
            <w:proofErr w:type="spellStart"/>
            <w:r w:rsidRPr="003D6DE2">
              <w:rPr>
                <w:color w:val="000000"/>
              </w:rPr>
              <w:t>patchcord</w:t>
            </w:r>
            <w:proofErr w:type="spellEnd"/>
            <w:r w:rsidRPr="003D6DE2">
              <w:rPr>
                <w:color w:val="000000"/>
              </w:rPr>
              <w:t xml:space="preserve">, </w:t>
            </w:r>
            <w:proofErr w:type="gramStart"/>
            <w:r w:rsidRPr="003D6DE2">
              <w:rPr>
                <w:color w:val="000000"/>
              </w:rPr>
              <w:t>RJ45 - RJ45</w:t>
            </w:r>
            <w:proofErr w:type="gramEnd"/>
            <w:r w:rsidRPr="003D6DE2">
              <w:rPr>
                <w:color w:val="000000"/>
              </w:rPr>
              <w:t xml:space="preserve"> 2m</w:t>
            </w:r>
          </w:p>
        </w:tc>
      </w:tr>
      <w:tr w:rsidR="003D6DE2" w:rsidRPr="003D6DE2" w14:paraId="1DC2EE2D" w14:textId="77777777" w:rsidTr="00DD18A2">
        <w:trPr>
          <w:trHeight w:val="792"/>
        </w:trPr>
        <w:tc>
          <w:tcPr>
            <w:tcW w:w="3251" w:type="dxa"/>
            <w:shd w:val="clear" w:color="auto" w:fill="auto"/>
            <w:vAlign w:val="bottom"/>
            <w:hideMark/>
          </w:tcPr>
          <w:p w14:paraId="01302004" w14:textId="77777777" w:rsidR="003D6DE2" w:rsidRPr="003D6DE2" w:rsidRDefault="003D6DE2" w:rsidP="003D6DE2">
            <w:pPr>
              <w:suppressAutoHyphens w:val="0"/>
              <w:spacing w:before="0" w:after="0"/>
              <w:jc w:val="left"/>
            </w:pPr>
            <w:r w:rsidRPr="003D6DE2">
              <w:lastRenderedPageBreak/>
              <w:t>Oživení kamerového bodu na jednu kameru</w:t>
            </w:r>
          </w:p>
        </w:tc>
        <w:tc>
          <w:tcPr>
            <w:tcW w:w="530" w:type="dxa"/>
            <w:shd w:val="clear" w:color="auto" w:fill="auto"/>
            <w:noWrap/>
            <w:vAlign w:val="bottom"/>
            <w:hideMark/>
          </w:tcPr>
          <w:p w14:paraId="2E48D733" w14:textId="77777777" w:rsidR="003D6DE2" w:rsidRPr="003D6DE2" w:rsidRDefault="003D6DE2" w:rsidP="003D6DE2">
            <w:pPr>
              <w:suppressAutoHyphens w:val="0"/>
              <w:spacing w:before="0" w:after="0"/>
              <w:jc w:val="left"/>
              <w:rPr>
                <w:color w:val="000000"/>
              </w:rPr>
            </w:pPr>
            <w:r w:rsidRPr="003D6DE2">
              <w:rPr>
                <w:color w:val="000000"/>
              </w:rPr>
              <w:t>ks</w:t>
            </w:r>
          </w:p>
        </w:tc>
        <w:tc>
          <w:tcPr>
            <w:tcW w:w="640" w:type="dxa"/>
            <w:shd w:val="clear" w:color="auto" w:fill="auto"/>
            <w:noWrap/>
            <w:vAlign w:val="bottom"/>
            <w:hideMark/>
          </w:tcPr>
          <w:p w14:paraId="3B749DA4" w14:textId="77777777" w:rsidR="003D6DE2" w:rsidRPr="003D6DE2" w:rsidRDefault="003D6DE2" w:rsidP="003D6DE2">
            <w:pPr>
              <w:suppressAutoHyphens w:val="0"/>
              <w:spacing w:before="0" w:after="0"/>
              <w:jc w:val="right"/>
              <w:rPr>
                <w:color w:val="000000"/>
              </w:rPr>
            </w:pPr>
            <w:r w:rsidRPr="003D6DE2">
              <w:rPr>
                <w:color w:val="000000"/>
              </w:rPr>
              <w:t>1</w:t>
            </w:r>
          </w:p>
        </w:tc>
        <w:tc>
          <w:tcPr>
            <w:tcW w:w="1523" w:type="dxa"/>
            <w:shd w:val="clear" w:color="000000" w:fill="FFFF00"/>
            <w:noWrap/>
            <w:vAlign w:val="bottom"/>
            <w:hideMark/>
          </w:tcPr>
          <w:p w14:paraId="03D060F4" w14:textId="77777777" w:rsidR="003D6DE2" w:rsidRPr="003D6DE2" w:rsidRDefault="003D6DE2" w:rsidP="003D6DE2">
            <w:pPr>
              <w:suppressAutoHyphens w:val="0"/>
              <w:spacing w:before="0" w:after="0"/>
              <w:jc w:val="right"/>
              <w:rPr>
                <w:color w:val="000000"/>
              </w:rPr>
            </w:pPr>
            <w:r w:rsidRPr="003D6DE2">
              <w:rPr>
                <w:color w:val="000000"/>
              </w:rPr>
              <w:t>3 860,00 Kč</w:t>
            </w:r>
          </w:p>
        </w:tc>
        <w:tc>
          <w:tcPr>
            <w:tcW w:w="960" w:type="dxa"/>
            <w:shd w:val="clear" w:color="000000" w:fill="FFFF00"/>
            <w:noWrap/>
            <w:vAlign w:val="bottom"/>
            <w:hideMark/>
          </w:tcPr>
          <w:p w14:paraId="6C242DA1"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308" w:type="dxa"/>
            <w:shd w:val="clear" w:color="auto" w:fill="auto"/>
            <w:noWrap/>
            <w:vAlign w:val="bottom"/>
            <w:hideMark/>
          </w:tcPr>
          <w:p w14:paraId="42F77425" w14:textId="77777777" w:rsidR="003D6DE2" w:rsidRPr="003D6DE2" w:rsidRDefault="003D6DE2" w:rsidP="003D6DE2">
            <w:pPr>
              <w:suppressAutoHyphens w:val="0"/>
              <w:spacing w:before="0" w:after="0"/>
              <w:jc w:val="right"/>
              <w:rPr>
                <w:color w:val="000000"/>
              </w:rPr>
            </w:pPr>
            <w:r w:rsidRPr="003D6DE2">
              <w:rPr>
                <w:color w:val="000000"/>
              </w:rPr>
              <w:t>3 860,00 Kč</w:t>
            </w:r>
          </w:p>
        </w:tc>
        <w:tc>
          <w:tcPr>
            <w:tcW w:w="1340" w:type="dxa"/>
            <w:shd w:val="clear" w:color="auto" w:fill="auto"/>
            <w:noWrap/>
            <w:vAlign w:val="bottom"/>
            <w:hideMark/>
          </w:tcPr>
          <w:p w14:paraId="2A2F969F" w14:textId="77777777" w:rsidR="003D6DE2" w:rsidRPr="003D6DE2" w:rsidRDefault="003D6DE2" w:rsidP="003D6DE2">
            <w:pPr>
              <w:suppressAutoHyphens w:val="0"/>
              <w:spacing w:before="0" w:after="0"/>
              <w:jc w:val="right"/>
              <w:rPr>
                <w:color w:val="000000"/>
              </w:rPr>
            </w:pPr>
            <w:r w:rsidRPr="003D6DE2">
              <w:rPr>
                <w:color w:val="000000"/>
              </w:rPr>
              <w:t>810,60 Kč</w:t>
            </w:r>
          </w:p>
        </w:tc>
        <w:tc>
          <w:tcPr>
            <w:tcW w:w="1495" w:type="dxa"/>
            <w:shd w:val="clear" w:color="auto" w:fill="auto"/>
            <w:noWrap/>
            <w:vAlign w:val="bottom"/>
            <w:hideMark/>
          </w:tcPr>
          <w:p w14:paraId="7EB209CE" w14:textId="77777777" w:rsidR="003D6DE2" w:rsidRPr="003D6DE2" w:rsidRDefault="003D6DE2" w:rsidP="003D6DE2">
            <w:pPr>
              <w:suppressAutoHyphens w:val="0"/>
              <w:spacing w:before="0" w:after="0"/>
              <w:jc w:val="right"/>
              <w:rPr>
                <w:color w:val="000000"/>
              </w:rPr>
            </w:pPr>
            <w:r w:rsidRPr="003D6DE2">
              <w:rPr>
                <w:color w:val="000000"/>
              </w:rPr>
              <w:t>4 670,60 Kč</w:t>
            </w:r>
          </w:p>
        </w:tc>
        <w:tc>
          <w:tcPr>
            <w:tcW w:w="2693" w:type="dxa"/>
            <w:shd w:val="clear" w:color="000000" w:fill="FFFF00"/>
            <w:vAlign w:val="center"/>
            <w:hideMark/>
          </w:tcPr>
          <w:p w14:paraId="0F2F1EF2" w14:textId="77777777" w:rsidR="003D6DE2" w:rsidRPr="003D6DE2" w:rsidRDefault="003D6DE2" w:rsidP="003D6DE2">
            <w:pPr>
              <w:suppressAutoHyphens w:val="0"/>
              <w:spacing w:before="0" w:after="0"/>
              <w:jc w:val="center"/>
              <w:rPr>
                <w:color w:val="000000"/>
              </w:rPr>
            </w:pPr>
            <w:r w:rsidRPr="003D6DE2">
              <w:rPr>
                <w:color w:val="000000"/>
              </w:rPr>
              <w:t>Oživení kamerového bodu na jednu kameru, uvedení do provozu vč. Nastavení kamery</w:t>
            </w:r>
          </w:p>
        </w:tc>
      </w:tr>
      <w:tr w:rsidR="003D6DE2" w:rsidRPr="003D6DE2" w14:paraId="4603E661" w14:textId="77777777" w:rsidTr="00DD18A2">
        <w:trPr>
          <w:trHeight w:val="792"/>
        </w:trPr>
        <w:tc>
          <w:tcPr>
            <w:tcW w:w="3251" w:type="dxa"/>
            <w:shd w:val="clear" w:color="auto" w:fill="auto"/>
            <w:vAlign w:val="bottom"/>
            <w:hideMark/>
          </w:tcPr>
          <w:p w14:paraId="5A37FA08" w14:textId="77777777" w:rsidR="003D6DE2" w:rsidRPr="003D6DE2" w:rsidRDefault="003D6DE2" w:rsidP="003D6DE2">
            <w:pPr>
              <w:suppressAutoHyphens w:val="0"/>
              <w:spacing w:before="0" w:after="0"/>
              <w:jc w:val="left"/>
            </w:pPr>
            <w:r w:rsidRPr="003D6DE2">
              <w:t xml:space="preserve">SW licence pro záznam jedné IP kamery do </w:t>
            </w:r>
            <w:proofErr w:type="spellStart"/>
            <w:r w:rsidRPr="003D6DE2">
              <w:t>videoserverů</w:t>
            </w:r>
            <w:proofErr w:type="spellEnd"/>
            <w:r w:rsidRPr="003D6DE2">
              <w:t xml:space="preserve"> řady G-</w:t>
            </w:r>
            <w:proofErr w:type="spellStart"/>
            <w:r w:rsidRPr="003D6DE2">
              <w:t>Sope</w:t>
            </w:r>
            <w:proofErr w:type="spellEnd"/>
          </w:p>
        </w:tc>
        <w:tc>
          <w:tcPr>
            <w:tcW w:w="530" w:type="dxa"/>
            <w:shd w:val="clear" w:color="auto" w:fill="auto"/>
            <w:noWrap/>
            <w:vAlign w:val="bottom"/>
            <w:hideMark/>
          </w:tcPr>
          <w:p w14:paraId="307FDBE6" w14:textId="77777777" w:rsidR="003D6DE2" w:rsidRPr="003D6DE2" w:rsidRDefault="003D6DE2" w:rsidP="003D6DE2">
            <w:pPr>
              <w:suppressAutoHyphens w:val="0"/>
              <w:spacing w:before="0" w:after="0"/>
              <w:jc w:val="left"/>
              <w:rPr>
                <w:color w:val="000000"/>
              </w:rPr>
            </w:pPr>
            <w:r w:rsidRPr="003D6DE2">
              <w:rPr>
                <w:color w:val="000000"/>
              </w:rPr>
              <w:t>ks</w:t>
            </w:r>
          </w:p>
        </w:tc>
        <w:tc>
          <w:tcPr>
            <w:tcW w:w="640" w:type="dxa"/>
            <w:shd w:val="clear" w:color="auto" w:fill="auto"/>
            <w:noWrap/>
            <w:vAlign w:val="bottom"/>
            <w:hideMark/>
          </w:tcPr>
          <w:p w14:paraId="3423DBF9" w14:textId="77777777" w:rsidR="003D6DE2" w:rsidRPr="003D6DE2" w:rsidRDefault="003D6DE2" w:rsidP="003D6DE2">
            <w:pPr>
              <w:suppressAutoHyphens w:val="0"/>
              <w:spacing w:before="0" w:after="0"/>
              <w:jc w:val="right"/>
              <w:rPr>
                <w:color w:val="000000"/>
              </w:rPr>
            </w:pPr>
            <w:r w:rsidRPr="003D6DE2">
              <w:rPr>
                <w:color w:val="000000"/>
              </w:rPr>
              <w:t>1</w:t>
            </w:r>
          </w:p>
        </w:tc>
        <w:tc>
          <w:tcPr>
            <w:tcW w:w="1523" w:type="dxa"/>
            <w:shd w:val="clear" w:color="000000" w:fill="FFFF00"/>
            <w:noWrap/>
            <w:vAlign w:val="bottom"/>
            <w:hideMark/>
          </w:tcPr>
          <w:p w14:paraId="5EBABBFE" w14:textId="77777777" w:rsidR="003D6DE2" w:rsidRPr="003D6DE2" w:rsidRDefault="003D6DE2" w:rsidP="003D6DE2">
            <w:pPr>
              <w:suppressAutoHyphens w:val="0"/>
              <w:spacing w:before="0" w:after="0"/>
              <w:jc w:val="right"/>
              <w:rPr>
                <w:color w:val="000000"/>
              </w:rPr>
            </w:pPr>
            <w:r w:rsidRPr="003D6DE2">
              <w:rPr>
                <w:color w:val="000000"/>
              </w:rPr>
              <w:t>4 680,00 Kč</w:t>
            </w:r>
          </w:p>
        </w:tc>
        <w:tc>
          <w:tcPr>
            <w:tcW w:w="960" w:type="dxa"/>
            <w:shd w:val="clear" w:color="000000" w:fill="FFFF00"/>
            <w:noWrap/>
            <w:vAlign w:val="bottom"/>
            <w:hideMark/>
          </w:tcPr>
          <w:p w14:paraId="3CCAE5A0"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308" w:type="dxa"/>
            <w:shd w:val="clear" w:color="auto" w:fill="auto"/>
            <w:noWrap/>
            <w:vAlign w:val="bottom"/>
            <w:hideMark/>
          </w:tcPr>
          <w:p w14:paraId="4ED8099C" w14:textId="77777777" w:rsidR="003D6DE2" w:rsidRPr="003D6DE2" w:rsidRDefault="003D6DE2" w:rsidP="003D6DE2">
            <w:pPr>
              <w:suppressAutoHyphens w:val="0"/>
              <w:spacing w:before="0" w:after="0"/>
              <w:jc w:val="right"/>
              <w:rPr>
                <w:color w:val="000000"/>
              </w:rPr>
            </w:pPr>
            <w:r w:rsidRPr="003D6DE2">
              <w:rPr>
                <w:color w:val="000000"/>
              </w:rPr>
              <w:t>4 680,00 Kč</w:t>
            </w:r>
          </w:p>
        </w:tc>
        <w:tc>
          <w:tcPr>
            <w:tcW w:w="1340" w:type="dxa"/>
            <w:shd w:val="clear" w:color="auto" w:fill="auto"/>
            <w:noWrap/>
            <w:vAlign w:val="bottom"/>
            <w:hideMark/>
          </w:tcPr>
          <w:p w14:paraId="50F58162" w14:textId="77777777" w:rsidR="003D6DE2" w:rsidRPr="003D6DE2" w:rsidRDefault="003D6DE2" w:rsidP="003D6DE2">
            <w:pPr>
              <w:suppressAutoHyphens w:val="0"/>
              <w:spacing w:before="0" w:after="0"/>
              <w:jc w:val="right"/>
              <w:rPr>
                <w:color w:val="000000"/>
              </w:rPr>
            </w:pPr>
            <w:r w:rsidRPr="003D6DE2">
              <w:rPr>
                <w:color w:val="000000"/>
              </w:rPr>
              <w:t>982,80 Kč</w:t>
            </w:r>
          </w:p>
        </w:tc>
        <w:tc>
          <w:tcPr>
            <w:tcW w:w="1495" w:type="dxa"/>
            <w:shd w:val="clear" w:color="auto" w:fill="auto"/>
            <w:noWrap/>
            <w:vAlign w:val="bottom"/>
            <w:hideMark/>
          </w:tcPr>
          <w:p w14:paraId="75717307" w14:textId="77777777" w:rsidR="003D6DE2" w:rsidRPr="003D6DE2" w:rsidRDefault="003D6DE2" w:rsidP="003D6DE2">
            <w:pPr>
              <w:suppressAutoHyphens w:val="0"/>
              <w:spacing w:before="0" w:after="0"/>
              <w:jc w:val="right"/>
              <w:rPr>
                <w:color w:val="000000"/>
              </w:rPr>
            </w:pPr>
            <w:r w:rsidRPr="003D6DE2">
              <w:rPr>
                <w:color w:val="000000"/>
              </w:rPr>
              <w:t>5 662,80 Kč</w:t>
            </w:r>
          </w:p>
        </w:tc>
        <w:tc>
          <w:tcPr>
            <w:tcW w:w="2693" w:type="dxa"/>
            <w:shd w:val="clear" w:color="000000" w:fill="FFFF00"/>
            <w:vAlign w:val="center"/>
            <w:hideMark/>
          </w:tcPr>
          <w:p w14:paraId="1C56B900" w14:textId="77777777" w:rsidR="003D6DE2" w:rsidRPr="003D6DE2" w:rsidRDefault="003D6DE2" w:rsidP="003D6DE2">
            <w:pPr>
              <w:suppressAutoHyphens w:val="0"/>
              <w:spacing w:before="0" w:after="0"/>
              <w:jc w:val="center"/>
              <w:rPr>
                <w:color w:val="000000"/>
              </w:rPr>
            </w:pPr>
            <w:r w:rsidRPr="003D6DE2">
              <w:rPr>
                <w:color w:val="000000"/>
              </w:rPr>
              <w:t xml:space="preserve">SW licence pro záznam jedné IP kamery do </w:t>
            </w:r>
            <w:proofErr w:type="spellStart"/>
            <w:r w:rsidRPr="003D6DE2">
              <w:rPr>
                <w:color w:val="000000"/>
              </w:rPr>
              <w:t>videoserverů</w:t>
            </w:r>
            <w:proofErr w:type="spellEnd"/>
            <w:r w:rsidRPr="003D6DE2">
              <w:rPr>
                <w:color w:val="000000"/>
              </w:rPr>
              <w:t xml:space="preserve"> řady G-</w:t>
            </w:r>
            <w:proofErr w:type="spellStart"/>
            <w:r w:rsidRPr="003D6DE2">
              <w:rPr>
                <w:color w:val="000000"/>
              </w:rPr>
              <w:t>Sope</w:t>
            </w:r>
            <w:proofErr w:type="spellEnd"/>
          </w:p>
        </w:tc>
      </w:tr>
      <w:tr w:rsidR="003D6DE2" w:rsidRPr="003D6DE2" w14:paraId="3EBBB6B4" w14:textId="77777777" w:rsidTr="00DD18A2">
        <w:trPr>
          <w:trHeight w:val="528"/>
        </w:trPr>
        <w:tc>
          <w:tcPr>
            <w:tcW w:w="3251" w:type="dxa"/>
            <w:shd w:val="clear" w:color="auto" w:fill="auto"/>
            <w:vAlign w:val="bottom"/>
            <w:hideMark/>
          </w:tcPr>
          <w:p w14:paraId="1EA9E59E" w14:textId="77777777" w:rsidR="003D6DE2" w:rsidRPr="003D6DE2" w:rsidRDefault="003D6DE2" w:rsidP="003D6DE2">
            <w:pPr>
              <w:suppressAutoHyphens w:val="0"/>
              <w:spacing w:before="0" w:after="0"/>
              <w:jc w:val="left"/>
            </w:pPr>
            <w:r w:rsidRPr="003D6DE2">
              <w:t>Programování uživatelských parametrů na jednu kameru</w:t>
            </w:r>
          </w:p>
        </w:tc>
        <w:tc>
          <w:tcPr>
            <w:tcW w:w="530" w:type="dxa"/>
            <w:shd w:val="clear" w:color="auto" w:fill="auto"/>
            <w:noWrap/>
            <w:vAlign w:val="bottom"/>
            <w:hideMark/>
          </w:tcPr>
          <w:p w14:paraId="76DA91B9" w14:textId="77777777" w:rsidR="003D6DE2" w:rsidRPr="003D6DE2" w:rsidRDefault="003D6DE2" w:rsidP="003D6DE2">
            <w:pPr>
              <w:suppressAutoHyphens w:val="0"/>
              <w:spacing w:before="0" w:after="0"/>
              <w:jc w:val="left"/>
              <w:rPr>
                <w:color w:val="000000"/>
              </w:rPr>
            </w:pPr>
            <w:r w:rsidRPr="003D6DE2">
              <w:rPr>
                <w:color w:val="000000"/>
              </w:rPr>
              <w:t>ks</w:t>
            </w:r>
          </w:p>
        </w:tc>
        <w:tc>
          <w:tcPr>
            <w:tcW w:w="640" w:type="dxa"/>
            <w:shd w:val="clear" w:color="auto" w:fill="auto"/>
            <w:noWrap/>
            <w:vAlign w:val="bottom"/>
            <w:hideMark/>
          </w:tcPr>
          <w:p w14:paraId="3A15504E" w14:textId="77777777" w:rsidR="003D6DE2" w:rsidRPr="003D6DE2" w:rsidRDefault="003D6DE2" w:rsidP="003D6DE2">
            <w:pPr>
              <w:suppressAutoHyphens w:val="0"/>
              <w:spacing w:before="0" w:after="0"/>
              <w:jc w:val="right"/>
              <w:rPr>
                <w:color w:val="000000"/>
              </w:rPr>
            </w:pPr>
            <w:r w:rsidRPr="003D6DE2">
              <w:rPr>
                <w:color w:val="000000"/>
              </w:rPr>
              <w:t>1</w:t>
            </w:r>
          </w:p>
        </w:tc>
        <w:tc>
          <w:tcPr>
            <w:tcW w:w="1523" w:type="dxa"/>
            <w:shd w:val="clear" w:color="000000" w:fill="FFFF00"/>
            <w:noWrap/>
            <w:vAlign w:val="bottom"/>
            <w:hideMark/>
          </w:tcPr>
          <w:p w14:paraId="5EB6A1F7" w14:textId="77777777" w:rsidR="003D6DE2" w:rsidRPr="003D6DE2" w:rsidRDefault="003D6DE2" w:rsidP="003D6DE2">
            <w:pPr>
              <w:suppressAutoHyphens w:val="0"/>
              <w:spacing w:before="0" w:after="0"/>
              <w:jc w:val="right"/>
              <w:rPr>
                <w:color w:val="000000"/>
              </w:rPr>
            </w:pPr>
            <w:r w:rsidRPr="003D6DE2">
              <w:rPr>
                <w:color w:val="000000"/>
              </w:rPr>
              <w:t>2 500,00 Kč</w:t>
            </w:r>
          </w:p>
        </w:tc>
        <w:tc>
          <w:tcPr>
            <w:tcW w:w="960" w:type="dxa"/>
            <w:shd w:val="clear" w:color="000000" w:fill="FFFF00"/>
            <w:noWrap/>
            <w:vAlign w:val="bottom"/>
            <w:hideMark/>
          </w:tcPr>
          <w:p w14:paraId="1F707492"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308" w:type="dxa"/>
            <w:shd w:val="clear" w:color="auto" w:fill="auto"/>
            <w:noWrap/>
            <w:vAlign w:val="bottom"/>
            <w:hideMark/>
          </w:tcPr>
          <w:p w14:paraId="3834D7D6" w14:textId="77777777" w:rsidR="003D6DE2" w:rsidRPr="003D6DE2" w:rsidRDefault="003D6DE2" w:rsidP="003D6DE2">
            <w:pPr>
              <w:suppressAutoHyphens w:val="0"/>
              <w:spacing w:before="0" w:after="0"/>
              <w:jc w:val="right"/>
              <w:rPr>
                <w:color w:val="000000"/>
              </w:rPr>
            </w:pPr>
            <w:r w:rsidRPr="003D6DE2">
              <w:rPr>
                <w:color w:val="000000"/>
              </w:rPr>
              <w:t>2 500,00 Kč</w:t>
            </w:r>
          </w:p>
        </w:tc>
        <w:tc>
          <w:tcPr>
            <w:tcW w:w="1340" w:type="dxa"/>
            <w:shd w:val="clear" w:color="auto" w:fill="auto"/>
            <w:noWrap/>
            <w:vAlign w:val="bottom"/>
            <w:hideMark/>
          </w:tcPr>
          <w:p w14:paraId="5E48FB91" w14:textId="77777777" w:rsidR="003D6DE2" w:rsidRPr="003D6DE2" w:rsidRDefault="003D6DE2" w:rsidP="003D6DE2">
            <w:pPr>
              <w:suppressAutoHyphens w:val="0"/>
              <w:spacing w:before="0" w:after="0"/>
              <w:jc w:val="right"/>
              <w:rPr>
                <w:color w:val="000000"/>
              </w:rPr>
            </w:pPr>
            <w:r w:rsidRPr="003D6DE2">
              <w:rPr>
                <w:color w:val="000000"/>
              </w:rPr>
              <w:t>525,00 Kč</w:t>
            </w:r>
          </w:p>
        </w:tc>
        <w:tc>
          <w:tcPr>
            <w:tcW w:w="1495" w:type="dxa"/>
            <w:shd w:val="clear" w:color="auto" w:fill="auto"/>
            <w:noWrap/>
            <w:vAlign w:val="bottom"/>
            <w:hideMark/>
          </w:tcPr>
          <w:p w14:paraId="30E7C6D0" w14:textId="77777777" w:rsidR="003D6DE2" w:rsidRPr="003D6DE2" w:rsidRDefault="003D6DE2" w:rsidP="003D6DE2">
            <w:pPr>
              <w:suppressAutoHyphens w:val="0"/>
              <w:spacing w:before="0" w:after="0"/>
              <w:jc w:val="right"/>
              <w:rPr>
                <w:color w:val="000000"/>
              </w:rPr>
            </w:pPr>
            <w:r w:rsidRPr="003D6DE2">
              <w:rPr>
                <w:color w:val="000000"/>
              </w:rPr>
              <w:t>3 025,00 Kč</w:t>
            </w:r>
          </w:p>
        </w:tc>
        <w:tc>
          <w:tcPr>
            <w:tcW w:w="2693" w:type="dxa"/>
            <w:shd w:val="clear" w:color="000000" w:fill="FFFF00"/>
            <w:vAlign w:val="center"/>
            <w:hideMark/>
          </w:tcPr>
          <w:p w14:paraId="46C2EAEF" w14:textId="77777777" w:rsidR="003D6DE2" w:rsidRPr="003D6DE2" w:rsidRDefault="003D6DE2" w:rsidP="003D6DE2">
            <w:pPr>
              <w:suppressAutoHyphens w:val="0"/>
              <w:spacing w:before="0" w:after="0"/>
              <w:jc w:val="center"/>
              <w:rPr>
                <w:color w:val="000000"/>
              </w:rPr>
            </w:pPr>
            <w:r w:rsidRPr="003D6DE2">
              <w:rPr>
                <w:color w:val="000000"/>
              </w:rPr>
              <w:t>Programování uživatelských parametrů na jednu kameru</w:t>
            </w:r>
          </w:p>
        </w:tc>
      </w:tr>
      <w:tr w:rsidR="003D6DE2" w:rsidRPr="003D6DE2" w14:paraId="4C531163" w14:textId="77777777" w:rsidTr="00DD18A2">
        <w:trPr>
          <w:trHeight w:val="276"/>
        </w:trPr>
        <w:tc>
          <w:tcPr>
            <w:tcW w:w="3251" w:type="dxa"/>
            <w:shd w:val="clear" w:color="auto" w:fill="auto"/>
            <w:noWrap/>
            <w:vAlign w:val="bottom"/>
            <w:hideMark/>
          </w:tcPr>
          <w:p w14:paraId="425CF61A" w14:textId="77777777" w:rsidR="003D6DE2" w:rsidRPr="003D6DE2" w:rsidRDefault="003D6DE2" w:rsidP="003D6DE2">
            <w:pPr>
              <w:suppressAutoHyphens w:val="0"/>
              <w:spacing w:before="0" w:after="0"/>
              <w:jc w:val="left"/>
              <w:rPr>
                <w:color w:val="000000"/>
              </w:rPr>
            </w:pPr>
            <w:r w:rsidRPr="003D6DE2">
              <w:rPr>
                <w:color w:val="000000"/>
              </w:rPr>
              <w:t>Záložní zdroj UPS</w:t>
            </w:r>
          </w:p>
        </w:tc>
        <w:tc>
          <w:tcPr>
            <w:tcW w:w="530" w:type="dxa"/>
            <w:shd w:val="clear" w:color="auto" w:fill="auto"/>
            <w:noWrap/>
            <w:vAlign w:val="bottom"/>
            <w:hideMark/>
          </w:tcPr>
          <w:p w14:paraId="035A0DB4" w14:textId="77777777" w:rsidR="003D6DE2" w:rsidRPr="003D6DE2" w:rsidRDefault="003D6DE2" w:rsidP="003D6DE2">
            <w:pPr>
              <w:suppressAutoHyphens w:val="0"/>
              <w:spacing w:before="0" w:after="0"/>
              <w:jc w:val="left"/>
              <w:rPr>
                <w:color w:val="000000"/>
              </w:rPr>
            </w:pPr>
            <w:r w:rsidRPr="003D6DE2">
              <w:rPr>
                <w:color w:val="000000"/>
              </w:rPr>
              <w:t>ks</w:t>
            </w:r>
          </w:p>
        </w:tc>
        <w:tc>
          <w:tcPr>
            <w:tcW w:w="640" w:type="dxa"/>
            <w:shd w:val="clear" w:color="auto" w:fill="auto"/>
            <w:noWrap/>
            <w:vAlign w:val="bottom"/>
            <w:hideMark/>
          </w:tcPr>
          <w:p w14:paraId="30CC6618" w14:textId="77777777" w:rsidR="003D6DE2" w:rsidRPr="003D6DE2" w:rsidRDefault="003D6DE2" w:rsidP="003D6DE2">
            <w:pPr>
              <w:suppressAutoHyphens w:val="0"/>
              <w:spacing w:before="0" w:after="0"/>
              <w:jc w:val="right"/>
              <w:rPr>
                <w:color w:val="000000"/>
              </w:rPr>
            </w:pPr>
            <w:r w:rsidRPr="003D6DE2">
              <w:rPr>
                <w:color w:val="000000"/>
              </w:rPr>
              <w:t>1</w:t>
            </w:r>
          </w:p>
        </w:tc>
        <w:tc>
          <w:tcPr>
            <w:tcW w:w="1523" w:type="dxa"/>
            <w:shd w:val="clear" w:color="000000" w:fill="FFFF00"/>
            <w:noWrap/>
            <w:vAlign w:val="bottom"/>
            <w:hideMark/>
          </w:tcPr>
          <w:p w14:paraId="2C7566EF" w14:textId="77777777" w:rsidR="003D6DE2" w:rsidRPr="003D6DE2" w:rsidRDefault="003D6DE2" w:rsidP="003D6DE2">
            <w:pPr>
              <w:suppressAutoHyphens w:val="0"/>
              <w:spacing w:before="0" w:after="0"/>
              <w:jc w:val="right"/>
              <w:rPr>
                <w:color w:val="000000"/>
              </w:rPr>
            </w:pPr>
            <w:r w:rsidRPr="003D6DE2">
              <w:rPr>
                <w:color w:val="000000"/>
              </w:rPr>
              <w:t>16 500,00 Kč</w:t>
            </w:r>
          </w:p>
        </w:tc>
        <w:tc>
          <w:tcPr>
            <w:tcW w:w="960" w:type="dxa"/>
            <w:shd w:val="clear" w:color="000000" w:fill="FFFF00"/>
            <w:noWrap/>
            <w:vAlign w:val="bottom"/>
            <w:hideMark/>
          </w:tcPr>
          <w:p w14:paraId="2EFAABDA"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308" w:type="dxa"/>
            <w:shd w:val="clear" w:color="auto" w:fill="auto"/>
            <w:noWrap/>
            <w:vAlign w:val="bottom"/>
            <w:hideMark/>
          </w:tcPr>
          <w:p w14:paraId="619F998B" w14:textId="77777777" w:rsidR="003D6DE2" w:rsidRPr="003D6DE2" w:rsidRDefault="003D6DE2" w:rsidP="003D6DE2">
            <w:pPr>
              <w:suppressAutoHyphens w:val="0"/>
              <w:spacing w:before="0" w:after="0"/>
              <w:jc w:val="right"/>
              <w:rPr>
                <w:color w:val="000000"/>
              </w:rPr>
            </w:pPr>
            <w:r w:rsidRPr="003D6DE2">
              <w:rPr>
                <w:color w:val="000000"/>
              </w:rPr>
              <w:t>16 500,00 Kč</w:t>
            </w:r>
          </w:p>
        </w:tc>
        <w:tc>
          <w:tcPr>
            <w:tcW w:w="1340" w:type="dxa"/>
            <w:shd w:val="clear" w:color="auto" w:fill="auto"/>
            <w:noWrap/>
            <w:vAlign w:val="bottom"/>
            <w:hideMark/>
          </w:tcPr>
          <w:p w14:paraId="42D2510C" w14:textId="77777777" w:rsidR="003D6DE2" w:rsidRPr="003D6DE2" w:rsidRDefault="003D6DE2" w:rsidP="003D6DE2">
            <w:pPr>
              <w:suppressAutoHyphens w:val="0"/>
              <w:spacing w:before="0" w:after="0"/>
              <w:jc w:val="right"/>
              <w:rPr>
                <w:color w:val="000000"/>
              </w:rPr>
            </w:pPr>
            <w:r w:rsidRPr="003D6DE2">
              <w:rPr>
                <w:color w:val="000000"/>
              </w:rPr>
              <w:t>3 465,00 Kč</w:t>
            </w:r>
          </w:p>
        </w:tc>
        <w:tc>
          <w:tcPr>
            <w:tcW w:w="1495" w:type="dxa"/>
            <w:shd w:val="clear" w:color="auto" w:fill="auto"/>
            <w:noWrap/>
            <w:vAlign w:val="bottom"/>
            <w:hideMark/>
          </w:tcPr>
          <w:p w14:paraId="197C1440" w14:textId="77777777" w:rsidR="003D6DE2" w:rsidRPr="003D6DE2" w:rsidRDefault="003D6DE2" w:rsidP="003D6DE2">
            <w:pPr>
              <w:suppressAutoHyphens w:val="0"/>
              <w:spacing w:before="0" w:after="0"/>
              <w:jc w:val="right"/>
              <w:rPr>
                <w:color w:val="000000"/>
              </w:rPr>
            </w:pPr>
            <w:r w:rsidRPr="003D6DE2">
              <w:rPr>
                <w:color w:val="000000"/>
              </w:rPr>
              <w:t>19 965,00 Kč</w:t>
            </w:r>
          </w:p>
        </w:tc>
        <w:tc>
          <w:tcPr>
            <w:tcW w:w="2693" w:type="dxa"/>
            <w:shd w:val="clear" w:color="000000" w:fill="FFFF00"/>
            <w:vAlign w:val="center"/>
            <w:hideMark/>
          </w:tcPr>
          <w:p w14:paraId="48219B63" w14:textId="77777777" w:rsidR="003D6DE2" w:rsidRPr="003D6DE2" w:rsidRDefault="003D6DE2" w:rsidP="003D6DE2">
            <w:pPr>
              <w:suppressAutoHyphens w:val="0"/>
              <w:spacing w:before="0" w:after="0"/>
              <w:jc w:val="center"/>
              <w:rPr>
                <w:color w:val="000000"/>
              </w:rPr>
            </w:pPr>
            <w:r w:rsidRPr="003D6DE2">
              <w:rPr>
                <w:color w:val="000000"/>
              </w:rPr>
              <w:t>Záložní zdroj UPS 1000VA</w:t>
            </w:r>
          </w:p>
        </w:tc>
      </w:tr>
      <w:tr w:rsidR="003D6DE2" w:rsidRPr="003D6DE2" w14:paraId="789990D9" w14:textId="77777777" w:rsidTr="00DD18A2">
        <w:trPr>
          <w:trHeight w:val="276"/>
        </w:trPr>
        <w:tc>
          <w:tcPr>
            <w:tcW w:w="3251" w:type="dxa"/>
            <w:shd w:val="clear" w:color="auto" w:fill="auto"/>
            <w:noWrap/>
            <w:vAlign w:val="bottom"/>
            <w:hideMark/>
          </w:tcPr>
          <w:p w14:paraId="29CED670" w14:textId="77777777" w:rsidR="003D6DE2" w:rsidRPr="003D6DE2" w:rsidRDefault="003D6DE2" w:rsidP="003D6DE2">
            <w:pPr>
              <w:suppressAutoHyphens w:val="0"/>
              <w:spacing w:before="0" w:after="0"/>
              <w:jc w:val="left"/>
              <w:rPr>
                <w:b/>
                <w:bCs/>
                <w:color w:val="000000"/>
              </w:rPr>
            </w:pPr>
            <w:r w:rsidRPr="003D6DE2">
              <w:rPr>
                <w:b/>
                <w:bCs/>
                <w:color w:val="000000"/>
              </w:rPr>
              <w:t>Revize systému CCTV / MKDS celkem</w:t>
            </w:r>
          </w:p>
        </w:tc>
        <w:tc>
          <w:tcPr>
            <w:tcW w:w="530" w:type="dxa"/>
            <w:shd w:val="clear" w:color="auto" w:fill="auto"/>
            <w:noWrap/>
            <w:vAlign w:val="bottom"/>
            <w:hideMark/>
          </w:tcPr>
          <w:p w14:paraId="7F05477F" w14:textId="77777777" w:rsidR="003D6DE2" w:rsidRPr="003D6DE2" w:rsidRDefault="003D6DE2" w:rsidP="003D6DE2">
            <w:pPr>
              <w:suppressAutoHyphens w:val="0"/>
              <w:spacing w:before="0" w:after="0"/>
              <w:jc w:val="left"/>
              <w:rPr>
                <w:color w:val="000000"/>
              </w:rPr>
            </w:pPr>
            <w:r w:rsidRPr="003D6DE2">
              <w:rPr>
                <w:color w:val="000000"/>
              </w:rPr>
              <w:t>-</w:t>
            </w:r>
          </w:p>
        </w:tc>
        <w:tc>
          <w:tcPr>
            <w:tcW w:w="640" w:type="dxa"/>
            <w:shd w:val="clear" w:color="auto" w:fill="auto"/>
            <w:noWrap/>
            <w:vAlign w:val="bottom"/>
            <w:hideMark/>
          </w:tcPr>
          <w:p w14:paraId="0894D7EA" w14:textId="77777777" w:rsidR="003D6DE2" w:rsidRPr="003D6DE2" w:rsidRDefault="003D6DE2" w:rsidP="003D6DE2">
            <w:pPr>
              <w:suppressAutoHyphens w:val="0"/>
              <w:spacing w:before="0" w:after="0"/>
              <w:jc w:val="left"/>
              <w:rPr>
                <w:color w:val="000000"/>
              </w:rPr>
            </w:pPr>
            <w:r w:rsidRPr="003D6DE2">
              <w:rPr>
                <w:color w:val="000000"/>
              </w:rPr>
              <w:t>-</w:t>
            </w:r>
          </w:p>
        </w:tc>
        <w:tc>
          <w:tcPr>
            <w:tcW w:w="1523" w:type="dxa"/>
            <w:shd w:val="clear" w:color="auto" w:fill="auto"/>
            <w:noWrap/>
            <w:vAlign w:val="bottom"/>
            <w:hideMark/>
          </w:tcPr>
          <w:p w14:paraId="512BDA63" w14:textId="77777777" w:rsidR="003D6DE2" w:rsidRPr="003D6DE2" w:rsidRDefault="003D6DE2" w:rsidP="003D6DE2">
            <w:pPr>
              <w:suppressAutoHyphens w:val="0"/>
              <w:spacing w:before="0" w:after="0"/>
              <w:jc w:val="left"/>
              <w:rPr>
                <w:color w:val="000000"/>
              </w:rPr>
            </w:pPr>
            <w:r w:rsidRPr="003D6DE2">
              <w:rPr>
                <w:color w:val="000000"/>
              </w:rPr>
              <w:t>-</w:t>
            </w:r>
          </w:p>
        </w:tc>
        <w:tc>
          <w:tcPr>
            <w:tcW w:w="960" w:type="dxa"/>
            <w:shd w:val="clear" w:color="auto" w:fill="auto"/>
            <w:noWrap/>
            <w:vAlign w:val="bottom"/>
            <w:hideMark/>
          </w:tcPr>
          <w:p w14:paraId="1A65F284" w14:textId="77777777" w:rsidR="003D6DE2" w:rsidRPr="003D6DE2" w:rsidRDefault="003D6DE2" w:rsidP="003D6DE2">
            <w:pPr>
              <w:suppressAutoHyphens w:val="0"/>
              <w:spacing w:before="0" w:after="0"/>
              <w:jc w:val="center"/>
              <w:rPr>
                <w:color w:val="000000"/>
              </w:rPr>
            </w:pPr>
            <w:r w:rsidRPr="003D6DE2">
              <w:rPr>
                <w:color w:val="000000"/>
              </w:rPr>
              <w:t>-</w:t>
            </w:r>
          </w:p>
        </w:tc>
        <w:tc>
          <w:tcPr>
            <w:tcW w:w="1308" w:type="dxa"/>
            <w:shd w:val="clear" w:color="auto" w:fill="auto"/>
            <w:noWrap/>
            <w:vAlign w:val="bottom"/>
            <w:hideMark/>
          </w:tcPr>
          <w:p w14:paraId="541570AB" w14:textId="77777777" w:rsidR="003D6DE2" w:rsidRPr="003D6DE2" w:rsidRDefault="003D6DE2" w:rsidP="003D6DE2">
            <w:pPr>
              <w:suppressAutoHyphens w:val="0"/>
              <w:spacing w:before="0" w:after="0"/>
              <w:jc w:val="right"/>
              <w:rPr>
                <w:color w:val="000000"/>
              </w:rPr>
            </w:pPr>
            <w:r w:rsidRPr="003D6DE2">
              <w:rPr>
                <w:color w:val="000000"/>
              </w:rPr>
              <w:t>437 446,46 Kč</w:t>
            </w:r>
          </w:p>
        </w:tc>
        <w:tc>
          <w:tcPr>
            <w:tcW w:w="1340" w:type="dxa"/>
            <w:shd w:val="clear" w:color="auto" w:fill="auto"/>
            <w:noWrap/>
            <w:vAlign w:val="bottom"/>
            <w:hideMark/>
          </w:tcPr>
          <w:p w14:paraId="55902B3C" w14:textId="77777777" w:rsidR="003D6DE2" w:rsidRPr="003D6DE2" w:rsidRDefault="003D6DE2" w:rsidP="003D6DE2">
            <w:pPr>
              <w:suppressAutoHyphens w:val="0"/>
              <w:spacing w:before="0" w:after="0"/>
              <w:jc w:val="right"/>
              <w:rPr>
                <w:color w:val="000000"/>
              </w:rPr>
            </w:pPr>
            <w:r w:rsidRPr="003D6DE2">
              <w:rPr>
                <w:color w:val="000000"/>
              </w:rPr>
              <w:t>91 863,76 Kč</w:t>
            </w:r>
          </w:p>
        </w:tc>
        <w:tc>
          <w:tcPr>
            <w:tcW w:w="1495" w:type="dxa"/>
            <w:shd w:val="clear" w:color="auto" w:fill="auto"/>
            <w:noWrap/>
            <w:vAlign w:val="bottom"/>
            <w:hideMark/>
          </w:tcPr>
          <w:p w14:paraId="16D771D8" w14:textId="77777777" w:rsidR="003D6DE2" w:rsidRPr="003D6DE2" w:rsidRDefault="003D6DE2" w:rsidP="003D6DE2">
            <w:pPr>
              <w:suppressAutoHyphens w:val="0"/>
              <w:spacing w:before="0" w:after="0"/>
              <w:jc w:val="right"/>
              <w:rPr>
                <w:color w:val="000000"/>
              </w:rPr>
            </w:pPr>
            <w:r w:rsidRPr="003D6DE2">
              <w:rPr>
                <w:color w:val="000000"/>
              </w:rPr>
              <w:t>529 310,22 Kč</w:t>
            </w:r>
          </w:p>
        </w:tc>
        <w:tc>
          <w:tcPr>
            <w:tcW w:w="2693" w:type="dxa"/>
            <w:shd w:val="clear" w:color="auto" w:fill="auto"/>
            <w:noWrap/>
            <w:vAlign w:val="center"/>
            <w:hideMark/>
          </w:tcPr>
          <w:p w14:paraId="62372529" w14:textId="77777777" w:rsidR="003D6DE2" w:rsidRPr="003D6DE2" w:rsidRDefault="003D6DE2" w:rsidP="003D6DE2">
            <w:pPr>
              <w:suppressAutoHyphens w:val="0"/>
              <w:spacing w:before="0" w:after="0"/>
              <w:jc w:val="center"/>
              <w:rPr>
                <w:b/>
                <w:bCs/>
                <w:color w:val="000000"/>
              </w:rPr>
            </w:pPr>
            <w:r w:rsidRPr="003D6DE2">
              <w:rPr>
                <w:b/>
                <w:bCs/>
                <w:color w:val="000000"/>
              </w:rPr>
              <w:t>-</w:t>
            </w:r>
          </w:p>
        </w:tc>
      </w:tr>
    </w:tbl>
    <w:p w14:paraId="7107ABB8" w14:textId="692B52CC" w:rsidR="003D6DE2" w:rsidRDefault="003D6DE2" w:rsidP="00EF09B7"/>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1"/>
        <w:gridCol w:w="730"/>
        <w:gridCol w:w="463"/>
        <w:gridCol w:w="1505"/>
        <w:gridCol w:w="992"/>
        <w:gridCol w:w="1276"/>
        <w:gridCol w:w="1276"/>
        <w:gridCol w:w="1559"/>
        <w:gridCol w:w="2693"/>
      </w:tblGrid>
      <w:tr w:rsidR="003D6DE2" w:rsidRPr="003D6DE2" w14:paraId="6E65FFF7" w14:textId="77777777" w:rsidTr="00E274A8">
        <w:trPr>
          <w:trHeight w:val="528"/>
        </w:trPr>
        <w:tc>
          <w:tcPr>
            <w:tcW w:w="3251" w:type="dxa"/>
            <w:shd w:val="clear" w:color="000000" w:fill="D9D9D9"/>
            <w:vAlign w:val="bottom"/>
            <w:hideMark/>
          </w:tcPr>
          <w:p w14:paraId="44D01883" w14:textId="77777777" w:rsidR="003D6DE2" w:rsidRPr="003D6DE2" w:rsidRDefault="003D6DE2" w:rsidP="003D6DE2">
            <w:pPr>
              <w:suppressAutoHyphens w:val="0"/>
              <w:spacing w:before="0" w:after="0"/>
              <w:jc w:val="left"/>
              <w:rPr>
                <w:b/>
                <w:bCs/>
              </w:rPr>
            </w:pPr>
            <w:r w:rsidRPr="003D6DE2">
              <w:rPr>
                <w:b/>
                <w:bCs/>
              </w:rPr>
              <w:t>Kabelové vedení</w:t>
            </w:r>
          </w:p>
        </w:tc>
        <w:tc>
          <w:tcPr>
            <w:tcW w:w="730" w:type="dxa"/>
            <w:shd w:val="clear" w:color="000000" w:fill="D9D9D9"/>
            <w:vAlign w:val="center"/>
            <w:hideMark/>
          </w:tcPr>
          <w:p w14:paraId="7E49403D" w14:textId="77777777" w:rsidR="003D6DE2" w:rsidRPr="003D6DE2" w:rsidRDefault="003D6DE2" w:rsidP="003D6DE2">
            <w:pPr>
              <w:suppressAutoHyphens w:val="0"/>
              <w:spacing w:before="0" w:after="0"/>
              <w:jc w:val="center"/>
              <w:rPr>
                <w:b/>
                <w:bCs/>
              </w:rPr>
            </w:pPr>
            <w:proofErr w:type="spellStart"/>
            <w:r w:rsidRPr="003D6DE2">
              <w:rPr>
                <w:b/>
                <w:bCs/>
              </w:rPr>
              <w:t>M.j</w:t>
            </w:r>
            <w:proofErr w:type="spellEnd"/>
            <w:r w:rsidRPr="003D6DE2">
              <w:rPr>
                <w:b/>
                <w:bCs/>
              </w:rPr>
              <w:t>.</w:t>
            </w:r>
          </w:p>
        </w:tc>
        <w:tc>
          <w:tcPr>
            <w:tcW w:w="463" w:type="dxa"/>
            <w:shd w:val="clear" w:color="000000" w:fill="D9D9D9"/>
            <w:vAlign w:val="bottom"/>
            <w:hideMark/>
          </w:tcPr>
          <w:p w14:paraId="5B325E84" w14:textId="77777777" w:rsidR="003D6DE2" w:rsidRPr="003D6DE2" w:rsidRDefault="003D6DE2" w:rsidP="003D6DE2">
            <w:pPr>
              <w:suppressAutoHyphens w:val="0"/>
              <w:spacing w:before="0" w:after="0"/>
              <w:jc w:val="left"/>
              <w:rPr>
                <w:b/>
                <w:bCs/>
              </w:rPr>
            </w:pPr>
            <w:r w:rsidRPr="003D6DE2">
              <w:rPr>
                <w:b/>
                <w:bCs/>
              </w:rPr>
              <w:t>Počet</w:t>
            </w:r>
          </w:p>
        </w:tc>
        <w:tc>
          <w:tcPr>
            <w:tcW w:w="1505" w:type="dxa"/>
            <w:shd w:val="clear" w:color="000000" w:fill="D9D9D9"/>
            <w:vAlign w:val="bottom"/>
            <w:hideMark/>
          </w:tcPr>
          <w:p w14:paraId="3660DF9F" w14:textId="77777777" w:rsidR="003D6DE2" w:rsidRPr="003D6DE2" w:rsidRDefault="003D6DE2" w:rsidP="003D6DE2">
            <w:pPr>
              <w:suppressAutoHyphens w:val="0"/>
              <w:spacing w:before="0" w:after="0"/>
              <w:jc w:val="left"/>
              <w:rPr>
                <w:b/>
                <w:bCs/>
              </w:rPr>
            </w:pPr>
            <w:r w:rsidRPr="003D6DE2">
              <w:rPr>
                <w:b/>
                <w:bCs/>
              </w:rPr>
              <w:t>Cena v Kč bez DPH</w:t>
            </w:r>
          </w:p>
        </w:tc>
        <w:tc>
          <w:tcPr>
            <w:tcW w:w="992" w:type="dxa"/>
            <w:shd w:val="clear" w:color="000000" w:fill="D9D9D9"/>
            <w:vAlign w:val="bottom"/>
            <w:hideMark/>
          </w:tcPr>
          <w:p w14:paraId="3D6F9F4B" w14:textId="77777777" w:rsidR="003D6DE2" w:rsidRPr="003D6DE2" w:rsidRDefault="003D6DE2" w:rsidP="003D6DE2">
            <w:pPr>
              <w:suppressAutoHyphens w:val="0"/>
              <w:spacing w:before="0" w:after="0"/>
              <w:jc w:val="center"/>
              <w:rPr>
                <w:b/>
                <w:bCs/>
              </w:rPr>
            </w:pPr>
            <w:r w:rsidRPr="003D6DE2">
              <w:rPr>
                <w:b/>
                <w:bCs/>
              </w:rPr>
              <w:t>DPH</w:t>
            </w:r>
          </w:p>
        </w:tc>
        <w:tc>
          <w:tcPr>
            <w:tcW w:w="1276" w:type="dxa"/>
            <w:shd w:val="clear" w:color="000000" w:fill="D9D9D9"/>
            <w:vAlign w:val="bottom"/>
            <w:hideMark/>
          </w:tcPr>
          <w:p w14:paraId="7E3ED37D" w14:textId="77777777" w:rsidR="003D6DE2" w:rsidRPr="003D6DE2" w:rsidRDefault="003D6DE2" w:rsidP="003D6DE2">
            <w:pPr>
              <w:suppressAutoHyphens w:val="0"/>
              <w:spacing w:before="0" w:after="0"/>
              <w:jc w:val="center"/>
              <w:rPr>
                <w:b/>
                <w:bCs/>
              </w:rPr>
            </w:pPr>
            <w:r w:rsidRPr="003D6DE2">
              <w:rPr>
                <w:b/>
                <w:bCs/>
              </w:rPr>
              <w:t>Cena v Kč bez DPH celkem</w:t>
            </w:r>
          </w:p>
        </w:tc>
        <w:tc>
          <w:tcPr>
            <w:tcW w:w="1276" w:type="dxa"/>
            <w:shd w:val="clear" w:color="000000" w:fill="D9D9D9"/>
            <w:vAlign w:val="bottom"/>
            <w:hideMark/>
          </w:tcPr>
          <w:p w14:paraId="4B445B0B" w14:textId="77777777" w:rsidR="003D6DE2" w:rsidRPr="003D6DE2" w:rsidRDefault="003D6DE2" w:rsidP="003D6DE2">
            <w:pPr>
              <w:suppressAutoHyphens w:val="0"/>
              <w:spacing w:before="0" w:after="0"/>
              <w:jc w:val="center"/>
              <w:rPr>
                <w:b/>
                <w:bCs/>
              </w:rPr>
            </w:pPr>
            <w:r w:rsidRPr="003D6DE2">
              <w:rPr>
                <w:b/>
                <w:bCs/>
              </w:rPr>
              <w:t>DPH v Kč celkem</w:t>
            </w:r>
          </w:p>
        </w:tc>
        <w:tc>
          <w:tcPr>
            <w:tcW w:w="1559" w:type="dxa"/>
            <w:shd w:val="clear" w:color="000000" w:fill="D9D9D9"/>
            <w:vAlign w:val="bottom"/>
            <w:hideMark/>
          </w:tcPr>
          <w:p w14:paraId="18659FEC" w14:textId="77777777" w:rsidR="003D6DE2" w:rsidRPr="003D6DE2" w:rsidRDefault="003D6DE2" w:rsidP="003D6DE2">
            <w:pPr>
              <w:suppressAutoHyphens w:val="0"/>
              <w:spacing w:before="0" w:after="0"/>
              <w:jc w:val="center"/>
              <w:rPr>
                <w:b/>
                <w:bCs/>
              </w:rPr>
            </w:pPr>
            <w:r w:rsidRPr="003D6DE2">
              <w:rPr>
                <w:b/>
                <w:bCs/>
              </w:rPr>
              <w:t>Cena v Kč vč. DPH celkem</w:t>
            </w:r>
          </w:p>
        </w:tc>
        <w:tc>
          <w:tcPr>
            <w:tcW w:w="2693" w:type="dxa"/>
            <w:shd w:val="clear" w:color="000000" w:fill="D9D9D9"/>
            <w:vAlign w:val="bottom"/>
            <w:hideMark/>
          </w:tcPr>
          <w:p w14:paraId="0DB4DBEE" w14:textId="77777777" w:rsidR="003D6DE2" w:rsidRPr="003D6DE2" w:rsidRDefault="003D6DE2" w:rsidP="003D6DE2">
            <w:pPr>
              <w:suppressAutoHyphens w:val="0"/>
              <w:spacing w:before="0" w:after="0"/>
              <w:jc w:val="center"/>
              <w:rPr>
                <w:b/>
                <w:bCs/>
              </w:rPr>
            </w:pPr>
            <w:r w:rsidRPr="003D6DE2">
              <w:rPr>
                <w:b/>
                <w:bCs/>
              </w:rPr>
              <w:t>Podrobný popis položky</w:t>
            </w:r>
          </w:p>
        </w:tc>
      </w:tr>
      <w:tr w:rsidR="003D6DE2" w:rsidRPr="003D6DE2" w14:paraId="56D2B31C" w14:textId="77777777" w:rsidTr="00E274A8">
        <w:trPr>
          <w:trHeight w:val="264"/>
        </w:trPr>
        <w:tc>
          <w:tcPr>
            <w:tcW w:w="3251" w:type="dxa"/>
            <w:shd w:val="clear" w:color="000000" w:fill="F2F2F2"/>
            <w:vAlign w:val="bottom"/>
            <w:hideMark/>
          </w:tcPr>
          <w:p w14:paraId="5A19A402" w14:textId="77777777" w:rsidR="003D6DE2" w:rsidRPr="003D6DE2" w:rsidRDefault="003D6DE2" w:rsidP="003D6DE2">
            <w:pPr>
              <w:suppressAutoHyphens w:val="0"/>
              <w:spacing w:before="0" w:after="0"/>
              <w:jc w:val="left"/>
              <w:rPr>
                <w:b/>
                <w:bCs/>
              </w:rPr>
            </w:pPr>
            <w:r w:rsidRPr="003D6DE2">
              <w:rPr>
                <w:b/>
                <w:bCs/>
              </w:rPr>
              <w:t>Zemní práce a Pokládka</w:t>
            </w:r>
          </w:p>
        </w:tc>
        <w:tc>
          <w:tcPr>
            <w:tcW w:w="730" w:type="dxa"/>
            <w:shd w:val="clear" w:color="000000" w:fill="F2F2F2"/>
            <w:noWrap/>
            <w:vAlign w:val="center"/>
            <w:hideMark/>
          </w:tcPr>
          <w:p w14:paraId="24B5D58B" w14:textId="77777777" w:rsidR="003D6DE2" w:rsidRPr="003D6DE2" w:rsidRDefault="003D6DE2" w:rsidP="003D6DE2">
            <w:pPr>
              <w:suppressAutoHyphens w:val="0"/>
              <w:spacing w:before="0" w:after="0"/>
              <w:jc w:val="center"/>
              <w:rPr>
                <w:b/>
                <w:bCs/>
              </w:rPr>
            </w:pPr>
            <w:r w:rsidRPr="003D6DE2">
              <w:rPr>
                <w:b/>
                <w:bCs/>
              </w:rPr>
              <w:t> </w:t>
            </w:r>
          </w:p>
        </w:tc>
        <w:tc>
          <w:tcPr>
            <w:tcW w:w="463" w:type="dxa"/>
            <w:shd w:val="clear" w:color="000000" w:fill="F2F2F2"/>
            <w:noWrap/>
            <w:vAlign w:val="bottom"/>
            <w:hideMark/>
          </w:tcPr>
          <w:p w14:paraId="6ECDEFCA" w14:textId="77777777" w:rsidR="003D6DE2" w:rsidRPr="003D6DE2" w:rsidRDefault="003D6DE2" w:rsidP="003D6DE2">
            <w:pPr>
              <w:suppressAutoHyphens w:val="0"/>
              <w:spacing w:before="0" w:after="0"/>
              <w:jc w:val="left"/>
              <w:rPr>
                <w:b/>
                <w:bCs/>
              </w:rPr>
            </w:pPr>
            <w:r w:rsidRPr="003D6DE2">
              <w:rPr>
                <w:b/>
                <w:bCs/>
              </w:rPr>
              <w:t> </w:t>
            </w:r>
          </w:p>
        </w:tc>
        <w:tc>
          <w:tcPr>
            <w:tcW w:w="1505" w:type="dxa"/>
            <w:shd w:val="clear" w:color="000000" w:fill="F2F2F2"/>
            <w:noWrap/>
            <w:vAlign w:val="bottom"/>
            <w:hideMark/>
          </w:tcPr>
          <w:p w14:paraId="6D74FE5C" w14:textId="77777777" w:rsidR="003D6DE2" w:rsidRPr="003D6DE2" w:rsidRDefault="003D6DE2" w:rsidP="003D6DE2">
            <w:pPr>
              <w:suppressAutoHyphens w:val="0"/>
              <w:spacing w:before="0" w:after="0"/>
              <w:jc w:val="left"/>
              <w:rPr>
                <w:b/>
                <w:bCs/>
              </w:rPr>
            </w:pPr>
            <w:r w:rsidRPr="003D6DE2">
              <w:rPr>
                <w:b/>
                <w:bCs/>
              </w:rPr>
              <w:t> </w:t>
            </w:r>
          </w:p>
        </w:tc>
        <w:tc>
          <w:tcPr>
            <w:tcW w:w="992" w:type="dxa"/>
            <w:shd w:val="clear" w:color="000000" w:fill="F2F2F2"/>
            <w:noWrap/>
            <w:vAlign w:val="bottom"/>
            <w:hideMark/>
          </w:tcPr>
          <w:p w14:paraId="3C4EF181" w14:textId="77777777" w:rsidR="003D6DE2" w:rsidRPr="003D6DE2" w:rsidRDefault="003D6DE2" w:rsidP="003D6DE2">
            <w:pPr>
              <w:suppressAutoHyphens w:val="0"/>
              <w:spacing w:before="0" w:after="0"/>
              <w:jc w:val="center"/>
              <w:rPr>
                <w:b/>
                <w:bCs/>
              </w:rPr>
            </w:pPr>
            <w:r w:rsidRPr="003D6DE2">
              <w:rPr>
                <w:b/>
                <w:bCs/>
              </w:rPr>
              <w:t> </w:t>
            </w:r>
          </w:p>
        </w:tc>
        <w:tc>
          <w:tcPr>
            <w:tcW w:w="1276" w:type="dxa"/>
            <w:shd w:val="clear" w:color="000000" w:fill="F2F2F2"/>
            <w:vAlign w:val="bottom"/>
            <w:hideMark/>
          </w:tcPr>
          <w:p w14:paraId="3B93B2DD" w14:textId="77777777" w:rsidR="003D6DE2" w:rsidRPr="003D6DE2" w:rsidRDefault="003D6DE2" w:rsidP="003D6DE2">
            <w:pPr>
              <w:suppressAutoHyphens w:val="0"/>
              <w:spacing w:before="0" w:after="0"/>
              <w:jc w:val="center"/>
              <w:rPr>
                <w:b/>
                <w:bCs/>
              </w:rPr>
            </w:pPr>
            <w:r w:rsidRPr="003D6DE2">
              <w:rPr>
                <w:b/>
                <w:bCs/>
              </w:rPr>
              <w:t> </w:t>
            </w:r>
          </w:p>
        </w:tc>
        <w:tc>
          <w:tcPr>
            <w:tcW w:w="1276" w:type="dxa"/>
            <w:shd w:val="clear" w:color="000000" w:fill="F2F2F2"/>
            <w:vAlign w:val="bottom"/>
            <w:hideMark/>
          </w:tcPr>
          <w:p w14:paraId="2C418953" w14:textId="77777777" w:rsidR="003D6DE2" w:rsidRPr="003D6DE2" w:rsidRDefault="003D6DE2" w:rsidP="003D6DE2">
            <w:pPr>
              <w:suppressAutoHyphens w:val="0"/>
              <w:spacing w:before="0" w:after="0"/>
              <w:jc w:val="center"/>
              <w:rPr>
                <w:b/>
                <w:bCs/>
              </w:rPr>
            </w:pPr>
            <w:r w:rsidRPr="003D6DE2">
              <w:rPr>
                <w:b/>
                <w:bCs/>
              </w:rPr>
              <w:t> </w:t>
            </w:r>
          </w:p>
        </w:tc>
        <w:tc>
          <w:tcPr>
            <w:tcW w:w="1559" w:type="dxa"/>
            <w:shd w:val="clear" w:color="000000" w:fill="F2F2F2"/>
            <w:vAlign w:val="bottom"/>
            <w:hideMark/>
          </w:tcPr>
          <w:p w14:paraId="693E021A" w14:textId="77777777" w:rsidR="003D6DE2" w:rsidRPr="003D6DE2" w:rsidRDefault="003D6DE2" w:rsidP="003D6DE2">
            <w:pPr>
              <w:suppressAutoHyphens w:val="0"/>
              <w:spacing w:before="0" w:after="0"/>
              <w:jc w:val="center"/>
              <w:rPr>
                <w:b/>
                <w:bCs/>
              </w:rPr>
            </w:pPr>
            <w:r w:rsidRPr="003D6DE2">
              <w:rPr>
                <w:b/>
                <w:bCs/>
              </w:rPr>
              <w:t> </w:t>
            </w:r>
          </w:p>
        </w:tc>
        <w:tc>
          <w:tcPr>
            <w:tcW w:w="2693" w:type="dxa"/>
            <w:shd w:val="clear" w:color="000000" w:fill="F2F2F2"/>
            <w:noWrap/>
            <w:vAlign w:val="bottom"/>
            <w:hideMark/>
          </w:tcPr>
          <w:p w14:paraId="0AE38E31" w14:textId="77777777" w:rsidR="003D6DE2" w:rsidRPr="003D6DE2" w:rsidRDefault="003D6DE2" w:rsidP="003D6DE2">
            <w:pPr>
              <w:suppressAutoHyphens w:val="0"/>
              <w:spacing w:before="0" w:after="0"/>
              <w:jc w:val="left"/>
              <w:rPr>
                <w:color w:val="000000"/>
              </w:rPr>
            </w:pPr>
            <w:r w:rsidRPr="003D6DE2">
              <w:rPr>
                <w:color w:val="000000"/>
              </w:rPr>
              <w:t> </w:t>
            </w:r>
          </w:p>
        </w:tc>
      </w:tr>
      <w:tr w:rsidR="003D6DE2" w:rsidRPr="003D6DE2" w14:paraId="28124258" w14:textId="77777777" w:rsidTr="00E274A8">
        <w:trPr>
          <w:trHeight w:val="264"/>
        </w:trPr>
        <w:tc>
          <w:tcPr>
            <w:tcW w:w="3251" w:type="dxa"/>
            <w:shd w:val="clear" w:color="auto" w:fill="auto"/>
            <w:vAlign w:val="bottom"/>
            <w:hideMark/>
          </w:tcPr>
          <w:p w14:paraId="6C2E13AF" w14:textId="77777777" w:rsidR="003D6DE2" w:rsidRPr="003D6DE2" w:rsidRDefault="003D6DE2" w:rsidP="003D6DE2">
            <w:pPr>
              <w:suppressAutoHyphens w:val="0"/>
              <w:spacing w:before="0" w:after="0"/>
              <w:jc w:val="left"/>
            </w:pPr>
            <w:r w:rsidRPr="003D6DE2">
              <w:t>HDPE trubka 40/33</w:t>
            </w:r>
          </w:p>
        </w:tc>
        <w:tc>
          <w:tcPr>
            <w:tcW w:w="730" w:type="dxa"/>
            <w:shd w:val="clear" w:color="auto" w:fill="auto"/>
            <w:noWrap/>
            <w:vAlign w:val="center"/>
            <w:hideMark/>
          </w:tcPr>
          <w:p w14:paraId="3EB60A99" w14:textId="77777777" w:rsidR="003D6DE2" w:rsidRPr="003D6DE2" w:rsidRDefault="003D6DE2" w:rsidP="003D6DE2">
            <w:pPr>
              <w:suppressAutoHyphens w:val="0"/>
              <w:spacing w:before="0" w:after="0"/>
              <w:jc w:val="center"/>
              <w:rPr>
                <w:color w:val="000000"/>
              </w:rPr>
            </w:pPr>
            <w:r w:rsidRPr="003D6DE2">
              <w:rPr>
                <w:color w:val="000000"/>
              </w:rPr>
              <w:t>m</w:t>
            </w:r>
          </w:p>
        </w:tc>
        <w:tc>
          <w:tcPr>
            <w:tcW w:w="463" w:type="dxa"/>
            <w:shd w:val="clear" w:color="auto" w:fill="auto"/>
            <w:noWrap/>
            <w:vAlign w:val="bottom"/>
            <w:hideMark/>
          </w:tcPr>
          <w:p w14:paraId="68C16A51"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5F18A45A" w14:textId="77777777" w:rsidR="003D6DE2" w:rsidRPr="003D6DE2" w:rsidRDefault="003D6DE2" w:rsidP="003D6DE2">
            <w:pPr>
              <w:suppressAutoHyphens w:val="0"/>
              <w:spacing w:before="0" w:after="0"/>
              <w:jc w:val="right"/>
              <w:rPr>
                <w:color w:val="000000"/>
              </w:rPr>
            </w:pPr>
            <w:r w:rsidRPr="003D6DE2">
              <w:rPr>
                <w:color w:val="000000"/>
              </w:rPr>
              <w:t>74,75 Kč</w:t>
            </w:r>
          </w:p>
        </w:tc>
        <w:tc>
          <w:tcPr>
            <w:tcW w:w="992" w:type="dxa"/>
            <w:shd w:val="clear" w:color="000000" w:fill="FFFF00"/>
            <w:noWrap/>
            <w:vAlign w:val="bottom"/>
            <w:hideMark/>
          </w:tcPr>
          <w:p w14:paraId="4F66055C"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17E86D25" w14:textId="77777777" w:rsidR="003D6DE2" w:rsidRPr="003D6DE2" w:rsidRDefault="003D6DE2" w:rsidP="003D6DE2">
            <w:pPr>
              <w:suppressAutoHyphens w:val="0"/>
              <w:spacing w:before="0" w:after="0"/>
              <w:jc w:val="right"/>
              <w:rPr>
                <w:color w:val="000000"/>
              </w:rPr>
            </w:pPr>
            <w:r w:rsidRPr="003D6DE2">
              <w:rPr>
                <w:color w:val="000000"/>
              </w:rPr>
              <w:t>74,75 Kč</w:t>
            </w:r>
          </w:p>
        </w:tc>
        <w:tc>
          <w:tcPr>
            <w:tcW w:w="1276" w:type="dxa"/>
            <w:shd w:val="clear" w:color="auto" w:fill="auto"/>
            <w:noWrap/>
            <w:vAlign w:val="bottom"/>
            <w:hideMark/>
          </w:tcPr>
          <w:p w14:paraId="4AAFEC4C" w14:textId="77777777" w:rsidR="003D6DE2" w:rsidRPr="003D6DE2" w:rsidRDefault="003D6DE2" w:rsidP="003D6DE2">
            <w:pPr>
              <w:suppressAutoHyphens w:val="0"/>
              <w:spacing w:before="0" w:after="0"/>
              <w:jc w:val="right"/>
              <w:rPr>
                <w:color w:val="000000"/>
              </w:rPr>
            </w:pPr>
            <w:r w:rsidRPr="003D6DE2">
              <w:rPr>
                <w:color w:val="000000"/>
              </w:rPr>
              <w:t>15,70 Kč</w:t>
            </w:r>
          </w:p>
        </w:tc>
        <w:tc>
          <w:tcPr>
            <w:tcW w:w="1559" w:type="dxa"/>
            <w:shd w:val="clear" w:color="auto" w:fill="auto"/>
            <w:noWrap/>
            <w:vAlign w:val="bottom"/>
            <w:hideMark/>
          </w:tcPr>
          <w:p w14:paraId="5A0900DD" w14:textId="77777777" w:rsidR="003D6DE2" w:rsidRPr="003D6DE2" w:rsidRDefault="003D6DE2" w:rsidP="003D6DE2">
            <w:pPr>
              <w:suppressAutoHyphens w:val="0"/>
              <w:spacing w:before="0" w:after="0"/>
              <w:jc w:val="right"/>
              <w:rPr>
                <w:color w:val="000000"/>
              </w:rPr>
            </w:pPr>
            <w:r w:rsidRPr="003D6DE2">
              <w:rPr>
                <w:color w:val="000000"/>
              </w:rPr>
              <w:t>90,45 Kč</w:t>
            </w:r>
          </w:p>
        </w:tc>
        <w:tc>
          <w:tcPr>
            <w:tcW w:w="2693" w:type="dxa"/>
            <w:shd w:val="clear" w:color="000000" w:fill="FFFF00"/>
            <w:vAlign w:val="bottom"/>
            <w:hideMark/>
          </w:tcPr>
          <w:p w14:paraId="267315A6" w14:textId="77777777" w:rsidR="003D6DE2" w:rsidRPr="003D6DE2" w:rsidRDefault="003D6DE2" w:rsidP="003D6DE2">
            <w:pPr>
              <w:suppressAutoHyphens w:val="0"/>
              <w:spacing w:before="0" w:after="0"/>
              <w:jc w:val="left"/>
              <w:rPr>
                <w:color w:val="000000"/>
              </w:rPr>
            </w:pPr>
            <w:r w:rsidRPr="003D6DE2">
              <w:rPr>
                <w:color w:val="000000"/>
              </w:rPr>
              <w:t>HDPE trubka 40/33</w:t>
            </w:r>
          </w:p>
        </w:tc>
      </w:tr>
      <w:tr w:rsidR="003D6DE2" w:rsidRPr="003D6DE2" w14:paraId="15577723" w14:textId="77777777" w:rsidTr="00E274A8">
        <w:trPr>
          <w:trHeight w:val="528"/>
        </w:trPr>
        <w:tc>
          <w:tcPr>
            <w:tcW w:w="3251" w:type="dxa"/>
            <w:shd w:val="clear" w:color="auto" w:fill="auto"/>
            <w:vAlign w:val="bottom"/>
            <w:hideMark/>
          </w:tcPr>
          <w:p w14:paraId="5F87F6EB" w14:textId="77777777" w:rsidR="003D6DE2" w:rsidRPr="003D6DE2" w:rsidRDefault="003D6DE2" w:rsidP="003D6DE2">
            <w:pPr>
              <w:suppressAutoHyphens w:val="0"/>
              <w:spacing w:before="0" w:after="0"/>
              <w:jc w:val="left"/>
              <w:rPr>
                <w:color w:val="000000"/>
              </w:rPr>
            </w:pPr>
            <w:r w:rsidRPr="003D6DE2">
              <w:rPr>
                <w:color w:val="000000"/>
              </w:rPr>
              <w:t xml:space="preserve">HDPE </w:t>
            </w:r>
            <w:proofErr w:type="spellStart"/>
            <w:r w:rsidRPr="003D6DE2">
              <w:rPr>
                <w:color w:val="000000"/>
              </w:rPr>
              <w:t>mikrotrubička</w:t>
            </w:r>
            <w:proofErr w:type="spellEnd"/>
            <w:r w:rsidRPr="003D6DE2">
              <w:rPr>
                <w:color w:val="000000"/>
              </w:rPr>
              <w:t xml:space="preserve"> silnostěnná do výkopu 10/5,5</w:t>
            </w:r>
          </w:p>
        </w:tc>
        <w:tc>
          <w:tcPr>
            <w:tcW w:w="730" w:type="dxa"/>
            <w:shd w:val="clear" w:color="auto" w:fill="auto"/>
            <w:noWrap/>
            <w:vAlign w:val="center"/>
            <w:hideMark/>
          </w:tcPr>
          <w:p w14:paraId="7E18841D" w14:textId="77777777" w:rsidR="003D6DE2" w:rsidRPr="003D6DE2" w:rsidRDefault="003D6DE2" w:rsidP="003D6DE2">
            <w:pPr>
              <w:suppressAutoHyphens w:val="0"/>
              <w:spacing w:before="0" w:after="0"/>
              <w:jc w:val="center"/>
              <w:rPr>
                <w:color w:val="000000"/>
              </w:rPr>
            </w:pPr>
            <w:r w:rsidRPr="003D6DE2">
              <w:rPr>
                <w:color w:val="000000"/>
              </w:rPr>
              <w:t>m</w:t>
            </w:r>
          </w:p>
        </w:tc>
        <w:tc>
          <w:tcPr>
            <w:tcW w:w="463" w:type="dxa"/>
            <w:shd w:val="clear" w:color="auto" w:fill="auto"/>
            <w:noWrap/>
            <w:vAlign w:val="bottom"/>
            <w:hideMark/>
          </w:tcPr>
          <w:p w14:paraId="0D913836"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172623D8" w14:textId="77777777" w:rsidR="003D6DE2" w:rsidRPr="003D6DE2" w:rsidRDefault="003D6DE2" w:rsidP="003D6DE2">
            <w:pPr>
              <w:suppressAutoHyphens w:val="0"/>
              <w:spacing w:before="0" w:after="0"/>
              <w:jc w:val="right"/>
              <w:rPr>
                <w:color w:val="000000"/>
              </w:rPr>
            </w:pPr>
            <w:r w:rsidRPr="003D6DE2">
              <w:rPr>
                <w:color w:val="000000"/>
              </w:rPr>
              <w:t>26,45 Kč</w:t>
            </w:r>
          </w:p>
        </w:tc>
        <w:tc>
          <w:tcPr>
            <w:tcW w:w="992" w:type="dxa"/>
            <w:shd w:val="clear" w:color="000000" w:fill="FFFF00"/>
            <w:noWrap/>
            <w:vAlign w:val="bottom"/>
            <w:hideMark/>
          </w:tcPr>
          <w:p w14:paraId="2D39E019"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2056F5A0" w14:textId="77777777" w:rsidR="003D6DE2" w:rsidRPr="003D6DE2" w:rsidRDefault="003D6DE2" w:rsidP="003D6DE2">
            <w:pPr>
              <w:suppressAutoHyphens w:val="0"/>
              <w:spacing w:before="0" w:after="0"/>
              <w:jc w:val="right"/>
              <w:rPr>
                <w:color w:val="000000"/>
              </w:rPr>
            </w:pPr>
            <w:r w:rsidRPr="003D6DE2">
              <w:rPr>
                <w:color w:val="000000"/>
              </w:rPr>
              <w:t>26,45 Kč</w:t>
            </w:r>
          </w:p>
        </w:tc>
        <w:tc>
          <w:tcPr>
            <w:tcW w:w="1276" w:type="dxa"/>
            <w:shd w:val="clear" w:color="auto" w:fill="auto"/>
            <w:noWrap/>
            <w:vAlign w:val="bottom"/>
            <w:hideMark/>
          </w:tcPr>
          <w:p w14:paraId="4319CD19" w14:textId="77777777" w:rsidR="003D6DE2" w:rsidRPr="003D6DE2" w:rsidRDefault="003D6DE2" w:rsidP="003D6DE2">
            <w:pPr>
              <w:suppressAutoHyphens w:val="0"/>
              <w:spacing w:before="0" w:after="0"/>
              <w:jc w:val="right"/>
              <w:rPr>
                <w:color w:val="000000"/>
              </w:rPr>
            </w:pPr>
            <w:r w:rsidRPr="003D6DE2">
              <w:rPr>
                <w:color w:val="000000"/>
              </w:rPr>
              <w:t>5,55 Kč</w:t>
            </w:r>
          </w:p>
        </w:tc>
        <w:tc>
          <w:tcPr>
            <w:tcW w:w="1559" w:type="dxa"/>
            <w:shd w:val="clear" w:color="auto" w:fill="auto"/>
            <w:noWrap/>
            <w:vAlign w:val="bottom"/>
            <w:hideMark/>
          </w:tcPr>
          <w:p w14:paraId="4FDE06FB" w14:textId="77777777" w:rsidR="003D6DE2" w:rsidRPr="003D6DE2" w:rsidRDefault="003D6DE2" w:rsidP="003D6DE2">
            <w:pPr>
              <w:suppressAutoHyphens w:val="0"/>
              <w:spacing w:before="0" w:after="0"/>
              <w:jc w:val="right"/>
              <w:rPr>
                <w:color w:val="000000"/>
              </w:rPr>
            </w:pPr>
            <w:r w:rsidRPr="003D6DE2">
              <w:rPr>
                <w:color w:val="000000"/>
              </w:rPr>
              <w:t>32,00 Kč</w:t>
            </w:r>
          </w:p>
        </w:tc>
        <w:tc>
          <w:tcPr>
            <w:tcW w:w="2693" w:type="dxa"/>
            <w:shd w:val="clear" w:color="000000" w:fill="FFFF00"/>
            <w:vAlign w:val="bottom"/>
            <w:hideMark/>
          </w:tcPr>
          <w:p w14:paraId="13BEAF4A" w14:textId="77777777" w:rsidR="003D6DE2" w:rsidRPr="003D6DE2" w:rsidRDefault="003D6DE2" w:rsidP="003D6DE2">
            <w:pPr>
              <w:suppressAutoHyphens w:val="0"/>
              <w:spacing w:before="0" w:after="0"/>
              <w:jc w:val="left"/>
              <w:rPr>
                <w:color w:val="000000"/>
              </w:rPr>
            </w:pPr>
            <w:r w:rsidRPr="003D6DE2">
              <w:rPr>
                <w:color w:val="000000"/>
              </w:rPr>
              <w:t xml:space="preserve">HDPE </w:t>
            </w:r>
            <w:proofErr w:type="spellStart"/>
            <w:r w:rsidRPr="003D6DE2">
              <w:rPr>
                <w:color w:val="000000"/>
              </w:rPr>
              <w:t>mikrotrubička</w:t>
            </w:r>
            <w:proofErr w:type="spellEnd"/>
            <w:r w:rsidRPr="003D6DE2">
              <w:rPr>
                <w:color w:val="000000"/>
              </w:rPr>
              <w:t xml:space="preserve"> silnostěnná do výkopu 10/5,5</w:t>
            </w:r>
          </w:p>
        </w:tc>
      </w:tr>
      <w:tr w:rsidR="003D6DE2" w:rsidRPr="003D6DE2" w14:paraId="6AB683AE" w14:textId="77777777" w:rsidTr="00E274A8">
        <w:trPr>
          <w:trHeight w:val="528"/>
        </w:trPr>
        <w:tc>
          <w:tcPr>
            <w:tcW w:w="3251" w:type="dxa"/>
            <w:shd w:val="clear" w:color="auto" w:fill="auto"/>
            <w:vAlign w:val="bottom"/>
            <w:hideMark/>
          </w:tcPr>
          <w:p w14:paraId="5782379B" w14:textId="77777777" w:rsidR="003D6DE2" w:rsidRPr="003D6DE2" w:rsidRDefault="003D6DE2" w:rsidP="003D6DE2">
            <w:pPr>
              <w:suppressAutoHyphens w:val="0"/>
              <w:spacing w:before="0" w:after="0"/>
              <w:jc w:val="left"/>
            </w:pPr>
            <w:r w:rsidRPr="003D6DE2">
              <w:t>výstražná PE folie oranžová šířka 33 mm</w:t>
            </w:r>
          </w:p>
        </w:tc>
        <w:tc>
          <w:tcPr>
            <w:tcW w:w="730" w:type="dxa"/>
            <w:shd w:val="clear" w:color="auto" w:fill="auto"/>
            <w:noWrap/>
            <w:vAlign w:val="center"/>
            <w:hideMark/>
          </w:tcPr>
          <w:p w14:paraId="399C107F" w14:textId="77777777" w:rsidR="003D6DE2" w:rsidRPr="003D6DE2" w:rsidRDefault="003D6DE2" w:rsidP="003D6DE2">
            <w:pPr>
              <w:suppressAutoHyphens w:val="0"/>
              <w:spacing w:before="0" w:after="0"/>
              <w:jc w:val="center"/>
              <w:rPr>
                <w:color w:val="000000"/>
              </w:rPr>
            </w:pPr>
            <w:r w:rsidRPr="003D6DE2">
              <w:rPr>
                <w:color w:val="000000"/>
              </w:rPr>
              <w:t>m</w:t>
            </w:r>
          </w:p>
        </w:tc>
        <w:tc>
          <w:tcPr>
            <w:tcW w:w="463" w:type="dxa"/>
            <w:shd w:val="clear" w:color="auto" w:fill="auto"/>
            <w:noWrap/>
            <w:vAlign w:val="bottom"/>
            <w:hideMark/>
          </w:tcPr>
          <w:p w14:paraId="3331B426"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14D8F1BF" w14:textId="77777777" w:rsidR="003D6DE2" w:rsidRPr="003D6DE2" w:rsidRDefault="003D6DE2" w:rsidP="003D6DE2">
            <w:pPr>
              <w:suppressAutoHyphens w:val="0"/>
              <w:spacing w:before="0" w:after="0"/>
              <w:jc w:val="right"/>
              <w:rPr>
                <w:color w:val="000000"/>
              </w:rPr>
            </w:pPr>
            <w:r w:rsidRPr="003D6DE2">
              <w:rPr>
                <w:color w:val="000000"/>
              </w:rPr>
              <w:t>17,25 Kč</w:t>
            </w:r>
          </w:p>
        </w:tc>
        <w:tc>
          <w:tcPr>
            <w:tcW w:w="992" w:type="dxa"/>
            <w:shd w:val="clear" w:color="000000" w:fill="FFFF00"/>
            <w:noWrap/>
            <w:vAlign w:val="bottom"/>
            <w:hideMark/>
          </w:tcPr>
          <w:p w14:paraId="61BEDAFE"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71E41B5C" w14:textId="77777777" w:rsidR="003D6DE2" w:rsidRPr="003D6DE2" w:rsidRDefault="003D6DE2" w:rsidP="003D6DE2">
            <w:pPr>
              <w:suppressAutoHyphens w:val="0"/>
              <w:spacing w:before="0" w:after="0"/>
              <w:jc w:val="right"/>
              <w:rPr>
                <w:color w:val="000000"/>
              </w:rPr>
            </w:pPr>
            <w:r w:rsidRPr="003D6DE2">
              <w:rPr>
                <w:color w:val="000000"/>
              </w:rPr>
              <w:t>17,25 Kč</w:t>
            </w:r>
          </w:p>
        </w:tc>
        <w:tc>
          <w:tcPr>
            <w:tcW w:w="1276" w:type="dxa"/>
            <w:shd w:val="clear" w:color="auto" w:fill="auto"/>
            <w:noWrap/>
            <w:vAlign w:val="bottom"/>
            <w:hideMark/>
          </w:tcPr>
          <w:p w14:paraId="56FA9780" w14:textId="77777777" w:rsidR="003D6DE2" w:rsidRPr="003D6DE2" w:rsidRDefault="003D6DE2" w:rsidP="003D6DE2">
            <w:pPr>
              <w:suppressAutoHyphens w:val="0"/>
              <w:spacing w:before="0" w:after="0"/>
              <w:jc w:val="right"/>
              <w:rPr>
                <w:color w:val="000000"/>
              </w:rPr>
            </w:pPr>
            <w:r w:rsidRPr="003D6DE2">
              <w:rPr>
                <w:color w:val="000000"/>
              </w:rPr>
              <w:t>3,62 Kč</w:t>
            </w:r>
          </w:p>
        </w:tc>
        <w:tc>
          <w:tcPr>
            <w:tcW w:w="1559" w:type="dxa"/>
            <w:shd w:val="clear" w:color="auto" w:fill="auto"/>
            <w:noWrap/>
            <w:vAlign w:val="bottom"/>
            <w:hideMark/>
          </w:tcPr>
          <w:p w14:paraId="6692E5BC" w14:textId="77777777" w:rsidR="003D6DE2" w:rsidRPr="003D6DE2" w:rsidRDefault="003D6DE2" w:rsidP="003D6DE2">
            <w:pPr>
              <w:suppressAutoHyphens w:val="0"/>
              <w:spacing w:before="0" w:after="0"/>
              <w:jc w:val="right"/>
              <w:rPr>
                <w:color w:val="000000"/>
              </w:rPr>
            </w:pPr>
            <w:r w:rsidRPr="003D6DE2">
              <w:rPr>
                <w:color w:val="000000"/>
              </w:rPr>
              <w:t>20,87 Kč</w:t>
            </w:r>
          </w:p>
        </w:tc>
        <w:tc>
          <w:tcPr>
            <w:tcW w:w="2693" w:type="dxa"/>
            <w:shd w:val="clear" w:color="000000" w:fill="FFFF00"/>
            <w:vAlign w:val="bottom"/>
            <w:hideMark/>
          </w:tcPr>
          <w:p w14:paraId="2C844E24" w14:textId="77777777" w:rsidR="003D6DE2" w:rsidRPr="003D6DE2" w:rsidRDefault="003D6DE2" w:rsidP="003D6DE2">
            <w:pPr>
              <w:suppressAutoHyphens w:val="0"/>
              <w:spacing w:before="0" w:after="0"/>
              <w:jc w:val="left"/>
              <w:rPr>
                <w:color w:val="000000"/>
              </w:rPr>
            </w:pPr>
            <w:r w:rsidRPr="003D6DE2">
              <w:rPr>
                <w:color w:val="000000"/>
              </w:rPr>
              <w:t>výstražná PE folie oranžová šířka 33 mm</w:t>
            </w:r>
          </w:p>
        </w:tc>
      </w:tr>
      <w:tr w:rsidR="003D6DE2" w:rsidRPr="003D6DE2" w14:paraId="2229F577" w14:textId="77777777" w:rsidTr="00E274A8">
        <w:trPr>
          <w:trHeight w:val="264"/>
        </w:trPr>
        <w:tc>
          <w:tcPr>
            <w:tcW w:w="3251" w:type="dxa"/>
            <w:shd w:val="clear" w:color="auto" w:fill="auto"/>
            <w:vAlign w:val="bottom"/>
            <w:hideMark/>
          </w:tcPr>
          <w:p w14:paraId="76E6AAC9" w14:textId="77777777" w:rsidR="003D6DE2" w:rsidRPr="003D6DE2" w:rsidRDefault="003D6DE2" w:rsidP="003D6DE2">
            <w:pPr>
              <w:suppressAutoHyphens w:val="0"/>
              <w:spacing w:before="0" w:after="0"/>
              <w:jc w:val="left"/>
            </w:pPr>
            <w:r w:rsidRPr="003D6DE2">
              <w:t>plastová deska šířka 15 cm</w:t>
            </w:r>
          </w:p>
        </w:tc>
        <w:tc>
          <w:tcPr>
            <w:tcW w:w="730" w:type="dxa"/>
            <w:shd w:val="clear" w:color="auto" w:fill="auto"/>
            <w:noWrap/>
            <w:vAlign w:val="center"/>
            <w:hideMark/>
          </w:tcPr>
          <w:p w14:paraId="0A32D589" w14:textId="77777777" w:rsidR="003D6DE2" w:rsidRPr="003D6DE2" w:rsidRDefault="003D6DE2" w:rsidP="003D6DE2">
            <w:pPr>
              <w:suppressAutoHyphens w:val="0"/>
              <w:spacing w:before="0" w:after="0"/>
              <w:jc w:val="center"/>
              <w:rPr>
                <w:color w:val="000000"/>
              </w:rPr>
            </w:pPr>
            <w:r w:rsidRPr="003D6DE2">
              <w:rPr>
                <w:color w:val="000000"/>
              </w:rPr>
              <w:t>ks</w:t>
            </w:r>
          </w:p>
        </w:tc>
        <w:tc>
          <w:tcPr>
            <w:tcW w:w="463" w:type="dxa"/>
            <w:shd w:val="clear" w:color="auto" w:fill="auto"/>
            <w:noWrap/>
            <w:vAlign w:val="bottom"/>
            <w:hideMark/>
          </w:tcPr>
          <w:p w14:paraId="5B36ADA1"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5BAFD08E" w14:textId="77777777" w:rsidR="003D6DE2" w:rsidRPr="003D6DE2" w:rsidRDefault="003D6DE2" w:rsidP="003D6DE2">
            <w:pPr>
              <w:suppressAutoHyphens w:val="0"/>
              <w:spacing w:before="0" w:after="0"/>
              <w:jc w:val="right"/>
              <w:rPr>
                <w:color w:val="000000"/>
              </w:rPr>
            </w:pPr>
            <w:r w:rsidRPr="003D6DE2">
              <w:rPr>
                <w:color w:val="000000"/>
              </w:rPr>
              <w:t>55,20 Kč</w:t>
            </w:r>
          </w:p>
        </w:tc>
        <w:tc>
          <w:tcPr>
            <w:tcW w:w="992" w:type="dxa"/>
            <w:shd w:val="clear" w:color="000000" w:fill="FFFF00"/>
            <w:noWrap/>
            <w:vAlign w:val="bottom"/>
            <w:hideMark/>
          </w:tcPr>
          <w:p w14:paraId="02E0B3FA"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01652FE0" w14:textId="77777777" w:rsidR="003D6DE2" w:rsidRPr="003D6DE2" w:rsidRDefault="003D6DE2" w:rsidP="003D6DE2">
            <w:pPr>
              <w:suppressAutoHyphens w:val="0"/>
              <w:spacing w:before="0" w:after="0"/>
              <w:jc w:val="right"/>
              <w:rPr>
                <w:color w:val="000000"/>
              </w:rPr>
            </w:pPr>
            <w:r w:rsidRPr="003D6DE2">
              <w:rPr>
                <w:color w:val="000000"/>
              </w:rPr>
              <w:t>55,20 Kč</w:t>
            </w:r>
          </w:p>
        </w:tc>
        <w:tc>
          <w:tcPr>
            <w:tcW w:w="1276" w:type="dxa"/>
            <w:shd w:val="clear" w:color="auto" w:fill="auto"/>
            <w:noWrap/>
            <w:vAlign w:val="bottom"/>
            <w:hideMark/>
          </w:tcPr>
          <w:p w14:paraId="21EA64BE" w14:textId="77777777" w:rsidR="003D6DE2" w:rsidRPr="003D6DE2" w:rsidRDefault="003D6DE2" w:rsidP="003D6DE2">
            <w:pPr>
              <w:suppressAutoHyphens w:val="0"/>
              <w:spacing w:before="0" w:after="0"/>
              <w:jc w:val="right"/>
              <w:rPr>
                <w:color w:val="000000"/>
              </w:rPr>
            </w:pPr>
            <w:r w:rsidRPr="003D6DE2">
              <w:rPr>
                <w:color w:val="000000"/>
              </w:rPr>
              <w:t>11,59 Kč</w:t>
            </w:r>
          </w:p>
        </w:tc>
        <w:tc>
          <w:tcPr>
            <w:tcW w:w="1559" w:type="dxa"/>
            <w:shd w:val="clear" w:color="auto" w:fill="auto"/>
            <w:noWrap/>
            <w:vAlign w:val="bottom"/>
            <w:hideMark/>
          </w:tcPr>
          <w:p w14:paraId="3827989F" w14:textId="77777777" w:rsidR="003D6DE2" w:rsidRPr="003D6DE2" w:rsidRDefault="003D6DE2" w:rsidP="003D6DE2">
            <w:pPr>
              <w:suppressAutoHyphens w:val="0"/>
              <w:spacing w:before="0" w:after="0"/>
              <w:jc w:val="right"/>
              <w:rPr>
                <w:color w:val="000000"/>
              </w:rPr>
            </w:pPr>
            <w:r w:rsidRPr="003D6DE2">
              <w:rPr>
                <w:color w:val="000000"/>
              </w:rPr>
              <w:t>66,79 Kč</w:t>
            </w:r>
          </w:p>
        </w:tc>
        <w:tc>
          <w:tcPr>
            <w:tcW w:w="2693" w:type="dxa"/>
            <w:shd w:val="clear" w:color="000000" w:fill="FFFF00"/>
            <w:vAlign w:val="bottom"/>
            <w:hideMark/>
          </w:tcPr>
          <w:p w14:paraId="6216DD05" w14:textId="77777777" w:rsidR="003D6DE2" w:rsidRPr="003D6DE2" w:rsidRDefault="003D6DE2" w:rsidP="003D6DE2">
            <w:pPr>
              <w:suppressAutoHyphens w:val="0"/>
              <w:spacing w:before="0" w:after="0"/>
              <w:jc w:val="left"/>
              <w:rPr>
                <w:color w:val="000000"/>
              </w:rPr>
            </w:pPr>
            <w:r w:rsidRPr="003D6DE2">
              <w:rPr>
                <w:color w:val="000000"/>
              </w:rPr>
              <w:t>plastová deska šířka 15 cm</w:t>
            </w:r>
          </w:p>
        </w:tc>
      </w:tr>
      <w:tr w:rsidR="003D6DE2" w:rsidRPr="003D6DE2" w14:paraId="3D0EFE49" w14:textId="77777777" w:rsidTr="00E274A8">
        <w:trPr>
          <w:trHeight w:val="264"/>
        </w:trPr>
        <w:tc>
          <w:tcPr>
            <w:tcW w:w="3251" w:type="dxa"/>
            <w:shd w:val="clear" w:color="000000" w:fill="F2F2F2"/>
            <w:vAlign w:val="bottom"/>
            <w:hideMark/>
          </w:tcPr>
          <w:p w14:paraId="3EBA983E" w14:textId="77777777" w:rsidR="003D6DE2" w:rsidRPr="003D6DE2" w:rsidRDefault="003D6DE2" w:rsidP="003D6DE2">
            <w:pPr>
              <w:suppressAutoHyphens w:val="0"/>
              <w:spacing w:before="0" w:after="0"/>
              <w:jc w:val="left"/>
              <w:rPr>
                <w:b/>
                <w:bCs/>
              </w:rPr>
            </w:pPr>
            <w:r w:rsidRPr="003D6DE2">
              <w:rPr>
                <w:b/>
                <w:bCs/>
              </w:rPr>
              <w:t>Výkopové a montážní práce</w:t>
            </w:r>
          </w:p>
        </w:tc>
        <w:tc>
          <w:tcPr>
            <w:tcW w:w="730" w:type="dxa"/>
            <w:shd w:val="clear" w:color="000000" w:fill="F2F2F2"/>
            <w:noWrap/>
            <w:vAlign w:val="center"/>
            <w:hideMark/>
          </w:tcPr>
          <w:p w14:paraId="176F5D57" w14:textId="77777777" w:rsidR="003D6DE2" w:rsidRPr="003D6DE2" w:rsidRDefault="003D6DE2" w:rsidP="003D6DE2">
            <w:pPr>
              <w:suppressAutoHyphens w:val="0"/>
              <w:spacing w:before="0" w:after="0"/>
              <w:jc w:val="center"/>
              <w:rPr>
                <w:b/>
                <w:bCs/>
              </w:rPr>
            </w:pPr>
            <w:r w:rsidRPr="003D6DE2">
              <w:rPr>
                <w:b/>
                <w:bCs/>
              </w:rPr>
              <w:t> </w:t>
            </w:r>
          </w:p>
        </w:tc>
        <w:tc>
          <w:tcPr>
            <w:tcW w:w="463" w:type="dxa"/>
            <w:shd w:val="clear" w:color="000000" w:fill="F2F2F2"/>
            <w:noWrap/>
            <w:vAlign w:val="bottom"/>
            <w:hideMark/>
          </w:tcPr>
          <w:p w14:paraId="265C8BC7" w14:textId="77777777" w:rsidR="003D6DE2" w:rsidRPr="003D6DE2" w:rsidRDefault="003D6DE2" w:rsidP="003D6DE2">
            <w:pPr>
              <w:suppressAutoHyphens w:val="0"/>
              <w:spacing w:before="0" w:after="0"/>
              <w:jc w:val="left"/>
              <w:rPr>
                <w:b/>
                <w:bCs/>
              </w:rPr>
            </w:pPr>
            <w:r w:rsidRPr="003D6DE2">
              <w:rPr>
                <w:b/>
                <w:bCs/>
              </w:rPr>
              <w:t> </w:t>
            </w:r>
          </w:p>
        </w:tc>
        <w:tc>
          <w:tcPr>
            <w:tcW w:w="1505" w:type="dxa"/>
            <w:shd w:val="clear" w:color="000000" w:fill="F2F2F2"/>
            <w:noWrap/>
            <w:vAlign w:val="bottom"/>
            <w:hideMark/>
          </w:tcPr>
          <w:p w14:paraId="476B1B79" w14:textId="77777777" w:rsidR="003D6DE2" w:rsidRPr="003D6DE2" w:rsidRDefault="003D6DE2" w:rsidP="003D6DE2">
            <w:pPr>
              <w:suppressAutoHyphens w:val="0"/>
              <w:spacing w:before="0" w:after="0"/>
              <w:jc w:val="left"/>
              <w:rPr>
                <w:b/>
                <w:bCs/>
              </w:rPr>
            </w:pPr>
            <w:r w:rsidRPr="003D6DE2">
              <w:rPr>
                <w:b/>
                <w:bCs/>
              </w:rPr>
              <w:t> </w:t>
            </w:r>
          </w:p>
        </w:tc>
        <w:tc>
          <w:tcPr>
            <w:tcW w:w="992" w:type="dxa"/>
            <w:shd w:val="clear" w:color="000000" w:fill="F2F2F2"/>
            <w:noWrap/>
            <w:vAlign w:val="bottom"/>
            <w:hideMark/>
          </w:tcPr>
          <w:p w14:paraId="7309C40D" w14:textId="77777777" w:rsidR="003D6DE2" w:rsidRPr="003D6DE2" w:rsidRDefault="003D6DE2" w:rsidP="003D6DE2">
            <w:pPr>
              <w:suppressAutoHyphens w:val="0"/>
              <w:spacing w:before="0" w:after="0"/>
              <w:jc w:val="center"/>
              <w:rPr>
                <w:b/>
                <w:bCs/>
              </w:rPr>
            </w:pPr>
            <w:r w:rsidRPr="003D6DE2">
              <w:rPr>
                <w:b/>
                <w:bCs/>
              </w:rPr>
              <w:t> </w:t>
            </w:r>
          </w:p>
        </w:tc>
        <w:tc>
          <w:tcPr>
            <w:tcW w:w="1276" w:type="dxa"/>
            <w:shd w:val="clear" w:color="000000" w:fill="F2F2F2"/>
            <w:vAlign w:val="bottom"/>
            <w:hideMark/>
          </w:tcPr>
          <w:p w14:paraId="58B3116B" w14:textId="77777777" w:rsidR="003D6DE2" w:rsidRPr="003D6DE2" w:rsidRDefault="003D6DE2" w:rsidP="003D6DE2">
            <w:pPr>
              <w:suppressAutoHyphens w:val="0"/>
              <w:spacing w:before="0" w:after="0"/>
              <w:jc w:val="center"/>
              <w:rPr>
                <w:b/>
                <w:bCs/>
              </w:rPr>
            </w:pPr>
            <w:r w:rsidRPr="003D6DE2">
              <w:rPr>
                <w:b/>
                <w:bCs/>
              </w:rPr>
              <w:t> </w:t>
            </w:r>
          </w:p>
        </w:tc>
        <w:tc>
          <w:tcPr>
            <w:tcW w:w="1276" w:type="dxa"/>
            <w:shd w:val="clear" w:color="000000" w:fill="F2F2F2"/>
            <w:vAlign w:val="bottom"/>
            <w:hideMark/>
          </w:tcPr>
          <w:p w14:paraId="68B028E2" w14:textId="77777777" w:rsidR="003D6DE2" w:rsidRPr="003D6DE2" w:rsidRDefault="003D6DE2" w:rsidP="003D6DE2">
            <w:pPr>
              <w:suppressAutoHyphens w:val="0"/>
              <w:spacing w:before="0" w:after="0"/>
              <w:jc w:val="center"/>
              <w:rPr>
                <w:b/>
                <w:bCs/>
              </w:rPr>
            </w:pPr>
            <w:r w:rsidRPr="003D6DE2">
              <w:rPr>
                <w:b/>
                <w:bCs/>
              </w:rPr>
              <w:t> </w:t>
            </w:r>
          </w:p>
        </w:tc>
        <w:tc>
          <w:tcPr>
            <w:tcW w:w="1559" w:type="dxa"/>
            <w:shd w:val="clear" w:color="000000" w:fill="F2F2F2"/>
            <w:vAlign w:val="bottom"/>
            <w:hideMark/>
          </w:tcPr>
          <w:p w14:paraId="491D5F56" w14:textId="77777777" w:rsidR="003D6DE2" w:rsidRPr="003D6DE2" w:rsidRDefault="003D6DE2" w:rsidP="003D6DE2">
            <w:pPr>
              <w:suppressAutoHyphens w:val="0"/>
              <w:spacing w:before="0" w:after="0"/>
              <w:jc w:val="center"/>
              <w:rPr>
                <w:b/>
                <w:bCs/>
              </w:rPr>
            </w:pPr>
            <w:r w:rsidRPr="003D6DE2">
              <w:rPr>
                <w:b/>
                <w:bCs/>
              </w:rPr>
              <w:t> </w:t>
            </w:r>
          </w:p>
        </w:tc>
        <w:tc>
          <w:tcPr>
            <w:tcW w:w="2693" w:type="dxa"/>
            <w:shd w:val="clear" w:color="000000" w:fill="F2F2F2"/>
            <w:vAlign w:val="bottom"/>
            <w:hideMark/>
          </w:tcPr>
          <w:p w14:paraId="06DF3C0A" w14:textId="77777777" w:rsidR="003D6DE2" w:rsidRPr="003D6DE2" w:rsidRDefault="003D6DE2" w:rsidP="003D6DE2">
            <w:pPr>
              <w:suppressAutoHyphens w:val="0"/>
              <w:spacing w:before="0" w:after="0"/>
              <w:jc w:val="left"/>
              <w:rPr>
                <w:color w:val="000000"/>
              </w:rPr>
            </w:pPr>
            <w:r w:rsidRPr="003D6DE2">
              <w:rPr>
                <w:color w:val="000000"/>
              </w:rPr>
              <w:t> </w:t>
            </w:r>
          </w:p>
        </w:tc>
      </w:tr>
      <w:tr w:rsidR="003D6DE2" w:rsidRPr="003D6DE2" w14:paraId="0B3F1DD3" w14:textId="77777777" w:rsidTr="00E274A8">
        <w:trPr>
          <w:trHeight w:val="264"/>
        </w:trPr>
        <w:tc>
          <w:tcPr>
            <w:tcW w:w="3251" w:type="dxa"/>
            <w:shd w:val="clear" w:color="auto" w:fill="auto"/>
            <w:vAlign w:val="bottom"/>
            <w:hideMark/>
          </w:tcPr>
          <w:p w14:paraId="033E0845" w14:textId="77777777" w:rsidR="003D6DE2" w:rsidRPr="003D6DE2" w:rsidRDefault="003D6DE2" w:rsidP="003D6DE2">
            <w:pPr>
              <w:suppressAutoHyphens w:val="0"/>
              <w:spacing w:before="0" w:after="0"/>
              <w:jc w:val="left"/>
            </w:pPr>
            <w:r w:rsidRPr="003D6DE2">
              <w:t>Volný terén 35/80</w:t>
            </w:r>
          </w:p>
        </w:tc>
        <w:tc>
          <w:tcPr>
            <w:tcW w:w="730" w:type="dxa"/>
            <w:shd w:val="clear" w:color="auto" w:fill="auto"/>
            <w:noWrap/>
            <w:vAlign w:val="center"/>
            <w:hideMark/>
          </w:tcPr>
          <w:p w14:paraId="7DCFF90F" w14:textId="77777777" w:rsidR="003D6DE2" w:rsidRPr="003D6DE2" w:rsidRDefault="003D6DE2" w:rsidP="003D6DE2">
            <w:pPr>
              <w:suppressAutoHyphens w:val="0"/>
              <w:spacing w:before="0" w:after="0"/>
              <w:jc w:val="center"/>
            </w:pPr>
            <w:r w:rsidRPr="003D6DE2">
              <w:t>m</w:t>
            </w:r>
          </w:p>
        </w:tc>
        <w:tc>
          <w:tcPr>
            <w:tcW w:w="463" w:type="dxa"/>
            <w:shd w:val="clear" w:color="auto" w:fill="auto"/>
            <w:noWrap/>
            <w:vAlign w:val="bottom"/>
            <w:hideMark/>
          </w:tcPr>
          <w:p w14:paraId="2E92A4EC"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4ACDAE80" w14:textId="77777777" w:rsidR="003D6DE2" w:rsidRPr="003D6DE2" w:rsidRDefault="003D6DE2" w:rsidP="003D6DE2">
            <w:pPr>
              <w:suppressAutoHyphens w:val="0"/>
              <w:spacing w:before="0" w:after="0"/>
              <w:jc w:val="right"/>
              <w:rPr>
                <w:color w:val="000000"/>
              </w:rPr>
            </w:pPr>
            <w:r w:rsidRPr="003D6DE2">
              <w:rPr>
                <w:color w:val="000000"/>
              </w:rPr>
              <w:t>603,75 Kč</w:t>
            </w:r>
          </w:p>
        </w:tc>
        <w:tc>
          <w:tcPr>
            <w:tcW w:w="992" w:type="dxa"/>
            <w:shd w:val="clear" w:color="000000" w:fill="FFFF00"/>
            <w:noWrap/>
            <w:vAlign w:val="bottom"/>
            <w:hideMark/>
          </w:tcPr>
          <w:p w14:paraId="4FAC4A41"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1FA96CB7" w14:textId="77777777" w:rsidR="003D6DE2" w:rsidRPr="003D6DE2" w:rsidRDefault="003D6DE2" w:rsidP="003D6DE2">
            <w:pPr>
              <w:suppressAutoHyphens w:val="0"/>
              <w:spacing w:before="0" w:after="0"/>
              <w:jc w:val="right"/>
              <w:rPr>
                <w:color w:val="000000"/>
              </w:rPr>
            </w:pPr>
            <w:r w:rsidRPr="003D6DE2">
              <w:rPr>
                <w:color w:val="000000"/>
              </w:rPr>
              <w:t>603,75 Kč</w:t>
            </w:r>
          </w:p>
        </w:tc>
        <w:tc>
          <w:tcPr>
            <w:tcW w:w="1276" w:type="dxa"/>
            <w:shd w:val="clear" w:color="auto" w:fill="auto"/>
            <w:noWrap/>
            <w:vAlign w:val="bottom"/>
            <w:hideMark/>
          </w:tcPr>
          <w:p w14:paraId="41BC7ECC" w14:textId="77777777" w:rsidR="003D6DE2" w:rsidRPr="003D6DE2" w:rsidRDefault="003D6DE2" w:rsidP="003D6DE2">
            <w:pPr>
              <w:suppressAutoHyphens w:val="0"/>
              <w:spacing w:before="0" w:after="0"/>
              <w:jc w:val="right"/>
              <w:rPr>
                <w:color w:val="000000"/>
              </w:rPr>
            </w:pPr>
            <w:r w:rsidRPr="003D6DE2">
              <w:rPr>
                <w:color w:val="000000"/>
              </w:rPr>
              <w:t>126,79 Kč</w:t>
            </w:r>
          </w:p>
        </w:tc>
        <w:tc>
          <w:tcPr>
            <w:tcW w:w="1559" w:type="dxa"/>
            <w:shd w:val="clear" w:color="auto" w:fill="auto"/>
            <w:noWrap/>
            <w:vAlign w:val="bottom"/>
            <w:hideMark/>
          </w:tcPr>
          <w:p w14:paraId="77593B89" w14:textId="77777777" w:rsidR="003D6DE2" w:rsidRPr="003D6DE2" w:rsidRDefault="003D6DE2" w:rsidP="003D6DE2">
            <w:pPr>
              <w:suppressAutoHyphens w:val="0"/>
              <w:spacing w:before="0" w:after="0"/>
              <w:jc w:val="right"/>
              <w:rPr>
                <w:color w:val="000000"/>
              </w:rPr>
            </w:pPr>
            <w:r w:rsidRPr="003D6DE2">
              <w:rPr>
                <w:color w:val="000000"/>
              </w:rPr>
              <w:t>730,54 Kč</w:t>
            </w:r>
          </w:p>
        </w:tc>
        <w:tc>
          <w:tcPr>
            <w:tcW w:w="2693" w:type="dxa"/>
            <w:shd w:val="clear" w:color="000000" w:fill="FFFF00"/>
            <w:vAlign w:val="bottom"/>
            <w:hideMark/>
          </w:tcPr>
          <w:p w14:paraId="354DF865" w14:textId="77777777" w:rsidR="003D6DE2" w:rsidRPr="003D6DE2" w:rsidRDefault="003D6DE2" w:rsidP="003D6DE2">
            <w:pPr>
              <w:suppressAutoHyphens w:val="0"/>
              <w:spacing w:before="0" w:after="0"/>
              <w:jc w:val="left"/>
              <w:rPr>
                <w:color w:val="000000"/>
              </w:rPr>
            </w:pPr>
            <w:r w:rsidRPr="003D6DE2">
              <w:rPr>
                <w:color w:val="000000"/>
              </w:rPr>
              <w:t>Volný terén 35/80</w:t>
            </w:r>
          </w:p>
        </w:tc>
      </w:tr>
      <w:tr w:rsidR="003D6DE2" w:rsidRPr="003D6DE2" w14:paraId="4CE09A1E" w14:textId="77777777" w:rsidTr="00E274A8">
        <w:trPr>
          <w:trHeight w:val="264"/>
        </w:trPr>
        <w:tc>
          <w:tcPr>
            <w:tcW w:w="3251" w:type="dxa"/>
            <w:shd w:val="clear" w:color="auto" w:fill="auto"/>
            <w:vAlign w:val="bottom"/>
            <w:hideMark/>
          </w:tcPr>
          <w:p w14:paraId="0F67E70C" w14:textId="77777777" w:rsidR="003D6DE2" w:rsidRPr="003D6DE2" w:rsidRDefault="003D6DE2" w:rsidP="003D6DE2">
            <w:pPr>
              <w:suppressAutoHyphens w:val="0"/>
              <w:spacing w:before="0" w:after="0"/>
              <w:jc w:val="left"/>
            </w:pPr>
            <w:r w:rsidRPr="003D6DE2">
              <w:t>Zpevněný terén 35/55 vč. asfaltu</w:t>
            </w:r>
          </w:p>
        </w:tc>
        <w:tc>
          <w:tcPr>
            <w:tcW w:w="730" w:type="dxa"/>
            <w:shd w:val="clear" w:color="auto" w:fill="auto"/>
            <w:noWrap/>
            <w:vAlign w:val="center"/>
            <w:hideMark/>
          </w:tcPr>
          <w:p w14:paraId="20175E19" w14:textId="77777777" w:rsidR="003D6DE2" w:rsidRPr="003D6DE2" w:rsidRDefault="003D6DE2" w:rsidP="003D6DE2">
            <w:pPr>
              <w:suppressAutoHyphens w:val="0"/>
              <w:spacing w:before="0" w:after="0"/>
              <w:jc w:val="center"/>
            </w:pPr>
            <w:r w:rsidRPr="003D6DE2">
              <w:t>m</w:t>
            </w:r>
          </w:p>
        </w:tc>
        <w:tc>
          <w:tcPr>
            <w:tcW w:w="463" w:type="dxa"/>
            <w:shd w:val="clear" w:color="auto" w:fill="auto"/>
            <w:noWrap/>
            <w:vAlign w:val="bottom"/>
            <w:hideMark/>
          </w:tcPr>
          <w:p w14:paraId="3B81BB66"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7AFF1B7B" w14:textId="77777777" w:rsidR="003D6DE2" w:rsidRPr="003D6DE2" w:rsidRDefault="003D6DE2" w:rsidP="003D6DE2">
            <w:pPr>
              <w:suppressAutoHyphens w:val="0"/>
              <w:spacing w:before="0" w:after="0"/>
              <w:jc w:val="right"/>
              <w:rPr>
                <w:color w:val="000000"/>
              </w:rPr>
            </w:pPr>
            <w:r w:rsidRPr="003D6DE2">
              <w:rPr>
                <w:color w:val="000000"/>
              </w:rPr>
              <w:t>2 242,50 Kč</w:t>
            </w:r>
          </w:p>
        </w:tc>
        <w:tc>
          <w:tcPr>
            <w:tcW w:w="992" w:type="dxa"/>
            <w:shd w:val="clear" w:color="000000" w:fill="FFFF00"/>
            <w:noWrap/>
            <w:vAlign w:val="bottom"/>
            <w:hideMark/>
          </w:tcPr>
          <w:p w14:paraId="27CE3F50"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2E5F9CD5" w14:textId="77777777" w:rsidR="003D6DE2" w:rsidRPr="003D6DE2" w:rsidRDefault="003D6DE2" w:rsidP="003D6DE2">
            <w:pPr>
              <w:suppressAutoHyphens w:val="0"/>
              <w:spacing w:before="0" w:after="0"/>
              <w:jc w:val="right"/>
              <w:rPr>
                <w:color w:val="000000"/>
              </w:rPr>
            </w:pPr>
            <w:r w:rsidRPr="003D6DE2">
              <w:rPr>
                <w:color w:val="000000"/>
              </w:rPr>
              <w:t>2 242,50 Kč</w:t>
            </w:r>
          </w:p>
        </w:tc>
        <w:tc>
          <w:tcPr>
            <w:tcW w:w="1276" w:type="dxa"/>
            <w:shd w:val="clear" w:color="auto" w:fill="auto"/>
            <w:noWrap/>
            <w:vAlign w:val="bottom"/>
            <w:hideMark/>
          </w:tcPr>
          <w:p w14:paraId="251056C5" w14:textId="77777777" w:rsidR="003D6DE2" w:rsidRPr="003D6DE2" w:rsidRDefault="003D6DE2" w:rsidP="003D6DE2">
            <w:pPr>
              <w:suppressAutoHyphens w:val="0"/>
              <w:spacing w:before="0" w:after="0"/>
              <w:jc w:val="right"/>
              <w:rPr>
                <w:color w:val="000000"/>
              </w:rPr>
            </w:pPr>
            <w:r w:rsidRPr="003D6DE2">
              <w:rPr>
                <w:color w:val="000000"/>
              </w:rPr>
              <w:t>470,93 Kč</w:t>
            </w:r>
          </w:p>
        </w:tc>
        <w:tc>
          <w:tcPr>
            <w:tcW w:w="1559" w:type="dxa"/>
            <w:shd w:val="clear" w:color="auto" w:fill="auto"/>
            <w:noWrap/>
            <w:vAlign w:val="bottom"/>
            <w:hideMark/>
          </w:tcPr>
          <w:p w14:paraId="7EDD90AA" w14:textId="77777777" w:rsidR="003D6DE2" w:rsidRPr="003D6DE2" w:rsidRDefault="003D6DE2" w:rsidP="003D6DE2">
            <w:pPr>
              <w:suppressAutoHyphens w:val="0"/>
              <w:spacing w:before="0" w:after="0"/>
              <w:jc w:val="right"/>
              <w:rPr>
                <w:color w:val="000000"/>
              </w:rPr>
            </w:pPr>
            <w:r w:rsidRPr="003D6DE2">
              <w:rPr>
                <w:color w:val="000000"/>
              </w:rPr>
              <w:t>2 713,43 Kč</w:t>
            </w:r>
          </w:p>
        </w:tc>
        <w:tc>
          <w:tcPr>
            <w:tcW w:w="2693" w:type="dxa"/>
            <w:shd w:val="clear" w:color="000000" w:fill="FFFF00"/>
            <w:vAlign w:val="bottom"/>
            <w:hideMark/>
          </w:tcPr>
          <w:p w14:paraId="1503C671" w14:textId="77777777" w:rsidR="003D6DE2" w:rsidRPr="003D6DE2" w:rsidRDefault="003D6DE2" w:rsidP="003D6DE2">
            <w:pPr>
              <w:suppressAutoHyphens w:val="0"/>
              <w:spacing w:before="0" w:after="0"/>
              <w:jc w:val="left"/>
              <w:rPr>
                <w:color w:val="000000"/>
              </w:rPr>
            </w:pPr>
            <w:r w:rsidRPr="003D6DE2">
              <w:rPr>
                <w:color w:val="000000"/>
              </w:rPr>
              <w:t>Zpevněný terén 35/55 vč. asfaltu</w:t>
            </w:r>
          </w:p>
        </w:tc>
      </w:tr>
      <w:tr w:rsidR="003D6DE2" w:rsidRPr="003D6DE2" w14:paraId="78C337FE" w14:textId="77777777" w:rsidTr="00E274A8">
        <w:trPr>
          <w:trHeight w:val="264"/>
        </w:trPr>
        <w:tc>
          <w:tcPr>
            <w:tcW w:w="3251" w:type="dxa"/>
            <w:shd w:val="clear" w:color="auto" w:fill="auto"/>
            <w:vAlign w:val="bottom"/>
            <w:hideMark/>
          </w:tcPr>
          <w:p w14:paraId="5F854C29" w14:textId="77777777" w:rsidR="003D6DE2" w:rsidRPr="003D6DE2" w:rsidRDefault="003D6DE2" w:rsidP="003D6DE2">
            <w:pPr>
              <w:suppressAutoHyphens w:val="0"/>
              <w:spacing w:before="0" w:after="0"/>
              <w:jc w:val="left"/>
            </w:pPr>
            <w:r w:rsidRPr="003D6DE2">
              <w:t>Zpevněný terén 35/55 vč. mozaiky</w:t>
            </w:r>
          </w:p>
        </w:tc>
        <w:tc>
          <w:tcPr>
            <w:tcW w:w="730" w:type="dxa"/>
            <w:shd w:val="clear" w:color="auto" w:fill="auto"/>
            <w:noWrap/>
            <w:vAlign w:val="center"/>
            <w:hideMark/>
          </w:tcPr>
          <w:p w14:paraId="17C7A3E1" w14:textId="77777777" w:rsidR="003D6DE2" w:rsidRPr="003D6DE2" w:rsidRDefault="003D6DE2" w:rsidP="003D6DE2">
            <w:pPr>
              <w:suppressAutoHyphens w:val="0"/>
              <w:spacing w:before="0" w:after="0"/>
              <w:jc w:val="center"/>
            </w:pPr>
            <w:r w:rsidRPr="003D6DE2">
              <w:t>m</w:t>
            </w:r>
          </w:p>
        </w:tc>
        <w:tc>
          <w:tcPr>
            <w:tcW w:w="463" w:type="dxa"/>
            <w:shd w:val="clear" w:color="auto" w:fill="auto"/>
            <w:noWrap/>
            <w:vAlign w:val="bottom"/>
            <w:hideMark/>
          </w:tcPr>
          <w:p w14:paraId="60E6A030"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0A9C4D26" w14:textId="77777777" w:rsidR="003D6DE2" w:rsidRPr="003D6DE2" w:rsidRDefault="003D6DE2" w:rsidP="003D6DE2">
            <w:pPr>
              <w:suppressAutoHyphens w:val="0"/>
              <w:spacing w:before="0" w:after="0"/>
              <w:jc w:val="right"/>
              <w:rPr>
                <w:color w:val="000000"/>
              </w:rPr>
            </w:pPr>
            <w:r w:rsidRPr="003D6DE2">
              <w:rPr>
                <w:color w:val="000000"/>
              </w:rPr>
              <w:t>1 391,50 Kč</w:t>
            </w:r>
          </w:p>
        </w:tc>
        <w:tc>
          <w:tcPr>
            <w:tcW w:w="992" w:type="dxa"/>
            <w:shd w:val="clear" w:color="000000" w:fill="FFFF00"/>
            <w:noWrap/>
            <w:vAlign w:val="bottom"/>
            <w:hideMark/>
          </w:tcPr>
          <w:p w14:paraId="29485A03"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57B1E933" w14:textId="77777777" w:rsidR="003D6DE2" w:rsidRPr="003D6DE2" w:rsidRDefault="003D6DE2" w:rsidP="003D6DE2">
            <w:pPr>
              <w:suppressAutoHyphens w:val="0"/>
              <w:spacing w:before="0" w:after="0"/>
              <w:jc w:val="right"/>
              <w:rPr>
                <w:color w:val="000000"/>
              </w:rPr>
            </w:pPr>
            <w:r w:rsidRPr="003D6DE2">
              <w:rPr>
                <w:color w:val="000000"/>
              </w:rPr>
              <w:t>1 391,50 Kč</w:t>
            </w:r>
          </w:p>
        </w:tc>
        <w:tc>
          <w:tcPr>
            <w:tcW w:w="1276" w:type="dxa"/>
            <w:shd w:val="clear" w:color="auto" w:fill="auto"/>
            <w:noWrap/>
            <w:vAlign w:val="bottom"/>
            <w:hideMark/>
          </w:tcPr>
          <w:p w14:paraId="5F4C27A3" w14:textId="77777777" w:rsidR="003D6DE2" w:rsidRPr="003D6DE2" w:rsidRDefault="003D6DE2" w:rsidP="003D6DE2">
            <w:pPr>
              <w:suppressAutoHyphens w:val="0"/>
              <w:spacing w:before="0" w:after="0"/>
              <w:jc w:val="right"/>
              <w:rPr>
                <w:color w:val="000000"/>
              </w:rPr>
            </w:pPr>
            <w:r w:rsidRPr="003D6DE2">
              <w:rPr>
                <w:color w:val="000000"/>
              </w:rPr>
              <w:t>292,22 Kč</w:t>
            </w:r>
          </w:p>
        </w:tc>
        <w:tc>
          <w:tcPr>
            <w:tcW w:w="1559" w:type="dxa"/>
            <w:shd w:val="clear" w:color="auto" w:fill="auto"/>
            <w:noWrap/>
            <w:vAlign w:val="bottom"/>
            <w:hideMark/>
          </w:tcPr>
          <w:p w14:paraId="07997774" w14:textId="77777777" w:rsidR="003D6DE2" w:rsidRPr="003D6DE2" w:rsidRDefault="003D6DE2" w:rsidP="003D6DE2">
            <w:pPr>
              <w:suppressAutoHyphens w:val="0"/>
              <w:spacing w:before="0" w:after="0"/>
              <w:jc w:val="right"/>
              <w:rPr>
                <w:color w:val="000000"/>
              </w:rPr>
            </w:pPr>
            <w:r w:rsidRPr="003D6DE2">
              <w:rPr>
                <w:color w:val="000000"/>
              </w:rPr>
              <w:t>1 683,72 Kč</w:t>
            </w:r>
          </w:p>
        </w:tc>
        <w:tc>
          <w:tcPr>
            <w:tcW w:w="2693" w:type="dxa"/>
            <w:shd w:val="clear" w:color="000000" w:fill="FFFF00"/>
            <w:vAlign w:val="bottom"/>
            <w:hideMark/>
          </w:tcPr>
          <w:p w14:paraId="25884B73" w14:textId="77777777" w:rsidR="003D6DE2" w:rsidRPr="003D6DE2" w:rsidRDefault="003D6DE2" w:rsidP="003D6DE2">
            <w:pPr>
              <w:suppressAutoHyphens w:val="0"/>
              <w:spacing w:before="0" w:after="0"/>
              <w:jc w:val="left"/>
              <w:rPr>
                <w:color w:val="000000"/>
              </w:rPr>
            </w:pPr>
            <w:r w:rsidRPr="003D6DE2">
              <w:rPr>
                <w:color w:val="000000"/>
              </w:rPr>
              <w:t>Zpevněný terén 35/55 vč. mozaiky</w:t>
            </w:r>
          </w:p>
        </w:tc>
      </w:tr>
      <w:tr w:rsidR="003D6DE2" w:rsidRPr="003D6DE2" w14:paraId="4A53D638" w14:textId="77777777" w:rsidTr="00E274A8">
        <w:trPr>
          <w:trHeight w:val="528"/>
        </w:trPr>
        <w:tc>
          <w:tcPr>
            <w:tcW w:w="3251" w:type="dxa"/>
            <w:shd w:val="clear" w:color="auto" w:fill="auto"/>
            <w:vAlign w:val="bottom"/>
            <w:hideMark/>
          </w:tcPr>
          <w:p w14:paraId="7447F478" w14:textId="77777777" w:rsidR="003D6DE2" w:rsidRPr="003D6DE2" w:rsidRDefault="003D6DE2" w:rsidP="003D6DE2">
            <w:pPr>
              <w:suppressAutoHyphens w:val="0"/>
              <w:spacing w:before="0" w:after="0"/>
              <w:jc w:val="left"/>
            </w:pPr>
            <w:r w:rsidRPr="003D6DE2">
              <w:t>Zpevněný terén 35/55 vč. zámkové dlažby</w:t>
            </w:r>
          </w:p>
        </w:tc>
        <w:tc>
          <w:tcPr>
            <w:tcW w:w="730" w:type="dxa"/>
            <w:shd w:val="clear" w:color="auto" w:fill="auto"/>
            <w:noWrap/>
            <w:vAlign w:val="center"/>
            <w:hideMark/>
          </w:tcPr>
          <w:p w14:paraId="077AA0B3" w14:textId="77777777" w:rsidR="003D6DE2" w:rsidRPr="003D6DE2" w:rsidRDefault="003D6DE2" w:rsidP="003D6DE2">
            <w:pPr>
              <w:suppressAutoHyphens w:val="0"/>
              <w:spacing w:before="0" w:after="0"/>
              <w:jc w:val="center"/>
            </w:pPr>
            <w:r w:rsidRPr="003D6DE2">
              <w:t>m</w:t>
            </w:r>
          </w:p>
        </w:tc>
        <w:tc>
          <w:tcPr>
            <w:tcW w:w="463" w:type="dxa"/>
            <w:shd w:val="clear" w:color="auto" w:fill="auto"/>
            <w:noWrap/>
            <w:vAlign w:val="bottom"/>
            <w:hideMark/>
          </w:tcPr>
          <w:p w14:paraId="0673A54F"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1D99769B" w14:textId="77777777" w:rsidR="003D6DE2" w:rsidRPr="003D6DE2" w:rsidRDefault="003D6DE2" w:rsidP="003D6DE2">
            <w:pPr>
              <w:suppressAutoHyphens w:val="0"/>
              <w:spacing w:before="0" w:after="0"/>
              <w:jc w:val="right"/>
              <w:rPr>
                <w:color w:val="000000"/>
              </w:rPr>
            </w:pPr>
            <w:r w:rsidRPr="003D6DE2">
              <w:rPr>
                <w:color w:val="000000"/>
              </w:rPr>
              <w:t>1 127,00 Kč</w:t>
            </w:r>
          </w:p>
        </w:tc>
        <w:tc>
          <w:tcPr>
            <w:tcW w:w="992" w:type="dxa"/>
            <w:shd w:val="clear" w:color="000000" w:fill="FFFF00"/>
            <w:noWrap/>
            <w:vAlign w:val="bottom"/>
            <w:hideMark/>
          </w:tcPr>
          <w:p w14:paraId="2367E6E9"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641240E0" w14:textId="77777777" w:rsidR="003D6DE2" w:rsidRPr="003D6DE2" w:rsidRDefault="003D6DE2" w:rsidP="003D6DE2">
            <w:pPr>
              <w:suppressAutoHyphens w:val="0"/>
              <w:spacing w:before="0" w:after="0"/>
              <w:jc w:val="right"/>
              <w:rPr>
                <w:color w:val="000000"/>
              </w:rPr>
            </w:pPr>
            <w:r w:rsidRPr="003D6DE2">
              <w:rPr>
                <w:color w:val="000000"/>
              </w:rPr>
              <w:t>1 127,00 Kč</w:t>
            </w:r>
          </w:p>
        </w:tc>
        <w:tc>
          <w:tcPr>
            <w:tcW w:w="1276" w:type="dxa"/>
            <w:shd w:val="clear" w:color="auto" w:fill="auto"/>
            <w:noWrap/>
            <w:vAlign w:val="bottom"/>
            <w:hideMark/>
          </w:tcPr>
          <w:p w14:paraId="2B4FAF1D" w14:textId="77777777" w:rsidR="003D6DE2" w:rsidRPr="003D6DE2" w:rsidRDefault="003D6DE2" w:rsidP="003D6DE2">
            <w:pPr>
              <w:suppressAutoHyphens w:val="0"/>
              <w:spacing w:before="0" w:after="0"/>
              <w:jc w:val="right"/>
              <w:rPr>
                <w:color w:val="000000"/>
              </w:rPr>
            </w:pPr>
            <w:r w:rsidRPr="003D6DE2">
              <w:rPr>
                <w:color w:val="000000"/>
              </w:rPr>
              <w:t>236,67 Kč</w:t>
            </w:r>
          </w:p>
        </w:tc>
        <w:tc>
          <w:tcPr>
            <w:tcW w:w="1559" w:type="dxa"/>
            <w:shd w:val="clear" w:color="auto" w:fill="auto"/>
            <w:noWrap/>
            <w:vAlign w:val="bottom"/>
            <w:hideMark/>
          </w:tcPr>
          <w:p w14:paraId="2AFDA7EE" w14:textId="77777777" w:rsidR="003D6DE2" w:rsidRPr="003D6DE2" w:rsidRDefault="003D6DE2" w:rsidP="003D6DE2">
            <w:pPr>
              <w:suppressAutoHyphens w:val="0"/>
              <w:spacing w:before="0" w:after="0"/>
              <w:jc w:val="right"/>
              <w:rPr>
                <w:color w:val="000000"/>
              </w:rPr>
            </w:pPr>
            <w:r w:rsidRPr="003D6DE2">
              <w:rPr>
                <w:color w:val="000000"/>
              </w:rPr>
              <w:t>1 363,67 Kč</w:t>
            </w:r>
          </w:p>
        </w:tc>
        <w:tc>
          <w:tcPr>
            <w:tcW w:w="2693" w:type="dxa"/>
            <w:shd w:val="clear" w:color="000000" w:fill="FFFF00"/>
            <w:vAlign w:val="bottom"/>
            <w:hideMark/>
          </w:tcPr>
          <w:p w14:paraId="6020185F" w14:textId="77777777" w:rsidR="003D6DE2" w:rsidRPr="003D6DE2" w:rsidRDefault="003D6DE2" w:rsidP="003D6DE2">
            <w:pPr>
              <w:suppressAutoHyphens w:val="0"/>
              <w:spacing w:before="0" w:after="0"/>
              <w:jc w:val="left"/>
              <w:rPr>
                <w:color w:val="000000"/>
              </w:rPr>
            </w:pPr>
            <w:r w:rsidRPr="003D6DE2">
              <w:rPr>
                <w:color w:val="000000"/>
              </w:rPr>
              <w:t>Zpevněný terén 35/55 vč. zámkové dlažby</w:t>
            </w:r>
          </w:p>
        </w:tc>
      </w:tr>
      <w:tr w:rsidR="003D6DE2" w:rsidRPr="003D6DE2" w14:paraId="2806F99F" w14:textId="77777777" w:rsidTr="00E274A8">
        <w:trPr>
          <w:trHeight w:val="528"/>
        </w:trPr>
        <w:tc>
          <w:tcPr>
            <w:tcW w:w="3251" w:type="dxa"/>
            <w:shd w:val="clear" w:color="auto" w:fill="auto"/>
            <w:vAlign w:val="bottom"/>
            <w:hideMark/>
          </w:tcPr>
          <w:p w14:paraId="0D4DF6CB" w14:textId="77777777" w:rsidR="003D6DE2" w:rsidRPr="003D6DE2" w:rsidRDefault="003D6DE2" w:rsidP="003D6DE2">
            <w:pPr>
              <w:suppressAutoHyphens w:val="0"/>
              <w:spacing w:before="0" w:after="0"/>
              <w:jc w:val="left"/>
            </w:pPr>
            <w:r w:rsidRPr="003D6DE2">
              <w:lastRenderedPageBreak/>
              <w:t>Přechod komunikace 50/120, vč. asfaltu</w:t>
            </w:r>
          </w:p>
        </w:tc>
        <w:tc>
          <w:tcPr>
            <w:tcW w:w="730" w:type="dxa"/>
            <w:shd w:val="clear" w:color="auto" w:fill="auto"/>
            <w:noWrap/>
            <w:vAlign w:val="center"/>
            <w:hideMark/>
          </w:tcPr>
          <w:p w14:paraId="03017210" w14:textId="77777777" w:rsidR="003D6DE2" w:rsidRPr="003D6DE2" w:rsidRDefault="003D6DE2" w:rsidP="003D6DE2">
            <w:pPr>
              <w:suppressAutoHyphens w:val="0"/>
              <w:spacing w:before="0" w:after="0"/>
              <w:jc w:val="center"/>
            </w:pPr>
            <w:r w:rsidRPr="003D6DE2">
              <w:t>m</w:t>
            </w:r>
          </w:p>
        </w:tc>
        <w:tc>
          <w:tcPr>
            <w:tcW w:w="463" w:type="dxa"/>
            <w:shd w:val="clear" w:color="auto" w:fill="auto"/>
            <w:noWrap/>
            <w:vAlign w:val="bottom"/>
            <w:hideMark/>
          </w:tcPr>
          <w:p w14:paraId="698178A5"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26FE51EC" w14:textId="77777777" w:rsidR="003D6DE2" w:rsidRPr="003D6DE2" w:rsidRDefault="003D6DE2" w:rsidP="003D6DE2">
            <w:pPr>
              <w:suppressAutoHyphens w:val="0"/>
              <w:spacing w:before="0" w:after="0"/>
              <w:jc w:val="right"/>
              <w:rPr>
                <w:color w:val="000000"/>
              </w:rPr>
            </w:pPr>
            <w:r w:rsidRPr="003D6DE2">
              <w:rPr>
                <w:color w:val="000000"/>
              </w:rPr>
              <w:t>4 427,50 Kč</w:t>
            </w:r>
          </w:p>
        </w:tc>
        <w:tc>
          <w:tcPr>
            <w:tcW w:w="992" w:type="dxa"/>
            <w:shd w:val="clear" w:color="000000" w:fill="FFFF00"/>
            <w:noWrap/>
            <w:vAlign w:val="bottom"/>
            <w:hideMark/>
          </w:tcPr>
          <w:p w14:paraId="05999E82"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7162978C" w14:textId="77777777" w:rsidR="003D6DE2" w:rsidRPr="003D6DE2" w:rsidRDefault="003D6DE2" w:rsidP="003D6DE2">
            <w:pPr>
              <w:suppressAutoHyphens w:val="0"/>
              <w:spacing w:before="0" w:after="0"/>
              <w:jc w:val="right"/>
              <w:rPr>
                <w:color w:val="000000"/>
              </w:rPr>
            </w:pPr>
            <w:r w:rsidRPr="003D6DE2">
              <w:rPr>
                <w:color w:val="000000"/>
              </w:rPr>
              <w:t>4 427,50 Kč</w:t>
            </w:r>
          </w:p>
        </w:tc>
        <w:tc>
          <w:tcPr>
            <w:tcW w:w="1276" w:type="dxa"/>
            <w:shd w:val="clear" w:color="auto" w:fill="auto"/>
            <w:noWrap/>
            <w:vAlign w:val="bottom"/>
            <w:hideMark/>
          </w:tcPr>
          <w:p w14:paraId="6E5CCA25" w14:textId="77777777" w:rsidR="003D6DE2" w:rsidRPr="003D6DE2" w:rsidRDefault="003D6DE2" w:rsidP="003D6DE2">
            <w:pPr>
              <w:suppressAutoHyphens w:val="0"/>
              <w:spacing w:before="0" w:after="0"/>
              <w:jc w:val="right"/>
              <w:rPr>
                <w:color w:val="000000"/>
              </w:rPr>
            </w:pPr>
            <w:r w:rsidRPr="003D6DE2">
              <w:rPr>
                <w:color w:val="000000"/>
              </w:rPr>
              <w:t>929,78 Kč</w:t>
            </w:r>
          </w:p>
        </w:tc>
        <w:tc>
          <w:tcPr>
            <w:tcW w:w="1559" w:type="dxa"/>
            <w:shd w:val="clear" w:color="auto" w:fill="auto"/>
            <w:noWrap/>
            <w:vAlign w:val="bottom"/>
            <w:hideMark/>
          </w:tcPr>
          <w:p w14:paraId="78C3EA0B" w14:textId="77777777" w:rsidR="003D6DE2" w:rsidRPr="003D6DE2" w:rsidRDefault="003D6DE2" w:rsidP="003D6DE2">
            <w:pPr>
              <w:suppressAutoHyphens w:val="0"/>
              <w:spacing w:before="0" w:after="0"/>
              <w:jc w:val="right"/>
              <w:rPr>
                <w:color w:val="000000"/>
              </w:rPr>
            </w:pPr>
            <w:r w:rsidRPr="003D6DE2">
              <w:rPr>
                <w:color w:val="000000"/>
              </w:rPr>
              <w:t>5 357,28 Kč</w:t>
            </w:r>
          </w:p>
        </w:tc>
        <w:tc>
          <w:tcPr>
            <w:tcW w:w="2693" w:type="dxa"/>
            <w:shd w:val="clear" w:color="000000" w:fill="FFFF00"/>
            <w:vAlign w:val="bottom"/>
            <w:hideMark/>
          </w:tcPr>
          <w:p w14:paraId="0EF6AAE6" w14:textId="77777777" w:rsidR="003D6DE2" w:rsidRPr="003D6DE2" w:rsidRDefault="003D6DE2" w:rsidP="003D6DE2">
            <w:pPr>
              <w:suppressAutoHyphens w:val="0"/>
              <w:spacing w:before="0" w:after="0"/>
              <w:jc w:val="left"/>
              <w:rPr>
                <w:color w:val="000000"/>
              </w:rPr>
            </w:pPr>
            <w:r w:rsidRPr="003D6DE2">
              <w:rPr>
                <w:color w:val="000000"/>
              </w:rPr>
              <w:t>Přechod komunikace 50/120, vč. asfaltu</w:t>
            </w:r>
          </w:p>
        </w:tc>
      </w:tr>
      <w:tr w:rsidR="003D6DE2" w:rsidRPr="003D6DE2" w14:paraId="3F9830F2" w14:textId="77777777" w:rsidTr="00E274A8">
        <w:trPr>
          <w:trHeight w:val="264"/>
        </w:trPr>
        <w:tc>
          <w:tcPr>
            <w:tcW w:w="3251" w:type="dxa"/>
            <w:shd w:val="clear" w:color="auto" w:fill="auto"/>
            <w:vAlign w:val="bottom"/>
            <w:hideMark/>
          </w:tcPr>
          <w:p w14:paraId="2EA307DA" w14:textId="77777777" w:rsidR="003D6DE2" w:rsidRPr="003D6DE2" w:rsidRDefault="003D6DE2" w:rsidP="003D6DE2">
            <w:pPr>
              <w:suppressAutoHyphens w:val="0"/>
              <w:spacing w:before="0" w:after="0"/>
              <w:jc w:val="left"/>
            </w:pPr>
            <w:r w:rsidRPr="003D6DE2">
              <w:t>Řezání spáry v asfaltu</w:t>
            </w:r>
          </w:p>
        </w:tc>
        <w:tc>
          <w:tcPr>
            <w:tcW w:w="730" w:type="dxa"/>
            <w:shd w:val="clear" w:color="auto" w:fill="auto"/>
            <w:noWrap/>
            <w:vAlign w:val="center"/>
            <w:hideMark/>
          </w:tcPr>
          <w:p w14:paraId="3F710DC9" w14:textId="77777777" w:rsidR="003D6DE2" w:rsidRPr="003D6DE2" w:rsidRDefault="003D6DE2" w:rsidP="003D6DE2">
            <w:pPr>
              <w:suppressAutoHyphens w:val="0"/>
              <w:spacing w:before="0" w:after="0"/>
              <w:jc w:val="center"/>
            </w:pPr>
            <w:r w:rsidRPr="003D6DE2">
              <w:t>m</w:t>
            </w:r>
          </w:p>
        </w:tc>
        <w:tc>
          <w:tcPr>
            <w:tcW w:w="463" w:type="dxa"/>
            <w:shd w:val="clear" w:color="auto" w:fill="auto"/>
            <w:noWrap/>
            <w:vAlign w:val="bottom"/>
            <w:hideMark/>
          </w:tcPr>
          <w:p w14:paraId="6F2ABED2"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55E76038" w14:textId="77777777" w:rsidR="003D6DE2" w:rsidRPr="003D6DE2" w:rsidRDefault="003D6DE2" w:rsidP="003D6DE2">
            <w:pPr>
              <w:suppressAutoHyphens w:val="0"/>
              <w:spacing w:before="0" w:after="0"/>
              <w:jc w:val="right"/>
              <w:rPr>
                <w:color w:val="000000"/>
              </w:rPr>
            </w:pPr>
            <w:r w:rsidRPr="003D6DE2">
              <w:rPr>
                <w:color w:val="000000"/>
              </w:rPr>
              <w:t>201,25 Kč</w:t>
            </w:r>
          </w:p>
        </w:tc>
        <w:tc>
          <w:tcPr>
            <w:tcW w:w="992" w:type="dxa"/>
            <w:shd w:val="clear" w:color="000000" w:fill="FFFF00"/>
            <w:noWrap/>
            <w:vAlign w:val="bottom"/>
            <w:hideMark/>
          </w:tcPr>
          <w:p w14:paraId="28632DC5"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7FDFA7D8" w14:textId="77777777" w:rsidR="003D6DE2" w:rsidRPr="003D6DE2" w:rsidRDefault="003D6DE2" w:rsidP="003D6DE2">
            <w:pPr>
              <w:suppressAutoHyphens w:val="0"/>
              <w:spacing w:before="0" w:after="0"/>
              <w:jc w:val="right"/>
              <w:rPr>
                <w:color w:val="000000"/>
              </w:rPr>
            </w:pPr>
            <w:r w:rsidRPr="003D6DE2">
              <w:rPr>
                <w:color w:val="000000"/>
              </w:rPr>
              <w:t>201,25 Kč</w:t>
            </w:r>
          </w:p>
        </w:tc>
        <w:tc>
          <w:tcPr>
            <w:tcW w:w="1276" w:type="dxa"/>
            <w:shd w:val="clear" w:color="auto" w:fill="auto"/>
            <w:noWrap/>
            <w:vAlign w:val="bottom"/>
            <w:hideMark/>
          </w:tcPr>
          <w:p w14:paraId="4236FC09" w14:textId="77777777" w:rsidR="003D6DE2" w:rsidRPr="003D6DE2" w:rsidRDefault="003D6DE2" w:rsidP="003D6DE2">
            <w:pPr>
              <w:suppressAutoHyphens w:val="0"/>
              <w:spacing w:before="0" w:after="0"/>
              <w:jc w:val="right"/>
              <w:rPr>
                <w:color w:val="000000"/>
              </w:rPr>
            </w:pPr>
            <w:r w:rsidRPr="003D6DE2">
              <w:rPr>
                <w:color w:val="000000"/>
              </w:rPr>
              <w:t>42,26 Kč</w:t>
            </w:r>
          </w:p>
        </w:tc>
        <w:tc>
          <w:tcPr>
            <w:tcW w:w="1559" w:type="dxa"/>
            <w:shd w:val="clear" w:color="auto" w:fill="auto"/>
            <w:noWrap/>
            <w:vAlign w:val="bottom"/>
            <w:hideMark/>
          </w:tcPr>
          <w:p w14:paraId="526FB4C5" w14:textId="77777777" w:rsidR="003D6DE2" w:rsidRPr="003D6DE2" w:rsidRDefault="003D6DE2" w:rsidP="003D6DE2">
            <w:pPr>
              <w:suppressAutoHyphens w:val="0"/>
              <w:spacing w:before="0" w:after="0"/>
              <w:jc w:val="right"/>
              <w:rPr>
                <w:color w:val="000000"/>
              </w:rPr>
            </w:pPr>
            <w:r w:rsidRPr="003D6DE2">
              <w:rPr>
                <w:color w:val="000000"/>
              </w:rPr>
              <w:t>243,51 Kč</w:t>
            </w:r>
          </w:p>
        </w:tc>
        <w:tc>
          <w:tcPr>
            <w:tcW w:w="2693" w:type="dxa"/>
            <w:shd w:val="clear" w:color="000000" w:fill="FFFF00"/>
            <w:vAlign w:val="bottom"/>
            <w:hideMark/>
          </w:tcPr>
          <w:p w14:paraId="2276B8B1" w14:textId="77777777" w:rsidR="003D6DE2" w:rsidRPr="003D6DE2" w:rsidRDefault="003D6DE2" w:rsidP="003D6DE2">
            <w:pPr>
              <w:suppressAutoHyphens w:val="0"/>
              <w:spacing w:before="0" w:after="0"/>
              <w:jc w:val="left"/>
              <w:rPr>
                <w:color w:val="000000"/>
              </w:rPr>
            </w:pPr>
            <w:r w:rsidRPr="003D6DE2">
              <w:rPr>
                <w:color w:val="000000"/>
              </w:rPr>
              <w:t>Řezání spáry v asfaltu</w:t>
            </w:r>
          </w:p>
        </w:tc>
      </w:tr>
      <w:tr w:rsidR="003D6DE2" w:rsidRPr="003D6DE2" w14:paraId="4D7B1D03" w14:textId="77777777" w:rsidTr="00E274A8">
        <w:trPr>
          <w:trHeight w:val="264"/>
        </w:trPr>
        <w:tc>
          <w:tcPr>
            <w:tcW w:w="3251" w:type="dxa"/>
            <w:shd w:val="clear" w:color="auto" w:fill="auto"/>
            <w:vAlign w:val="bottom"/>
            <w:hideMark/>
          </w:tcPr>
          <w:p w14:paraId="4C9A9B2A" w14:textId="77777777" w:rsidR="003D6DE2" w:rsidRPr="003D6DE2" w:rsidRDefault="003D6DE2" w:rsidP="003D6DE2">
            <w:pPr>
              <w:suppressAutoHyphens w:val="0"/>
              <w:spacing w:before="0" w:after="0"/>
              <w:jc w:val="left"/>
            </w:pPr>
            <w:r w:rsidRPr="003D6DE2">
              <w:t>Provedení zálivky spár navíc</w:t>
            </w:r>
          </w:p>
        </w:tc>
        <w:tc>
          <w:tcPr>
            <w:tcW w:w="730" w:type="dxa"/>
            <w:shd w:val="clear" w:color="auto" w:fill="auto"/>
            <w:noWrap/>
            <w:vAlign w:val="center"/>
            <w:hideMark/>
          </w:tcPr>
          <w:p w14:paraId="623F7FA2" w14:textId="77777777" w:rsidR="003D6DE2" w:rsidRPr="003D6DE2" w:rsidRDefault="003D6DE2" w:rsidP="003D6DE2">
            <w:pPr>
              <w:suppressAutoHyphens w:val="0"/>
              <w:spacing w:before="0" w:after="0"/>
              <w:jc w:val="center"/>
            </w:pPr>
            <w:r w:rsidRPr="003D6DE2">
              <w:t>m</w:t>
            </w:r>
          </w:p>
        </w:tc>
        <w:tc>
          <w:tcPr>
            <w:tcW w:w="463" w:type="dxa"/>
            <w:shd w:val="clear" w:color="auto" w:fill="auto"/>
            <w:noWrap/>
            <w:vAlign w:val="bottom"/>
            <w:hideMark/>
          </w:tcPr>
          <w:p w14:paraId="391060D7"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445FDCAA" w14:textId="77777777" w:rsidR="003D6DE2" w:rsidRPr="003D6DE2" w:rsidRDefault="003D6DE2" w:rsidP="003D6DE2">
            <w:pPr>
              <w:suppressAutoHyphens w:val="0"/>
              <w:spacing w:before="0" w:after="0"/>
              <w:jc w:val="right"/>
              <w:rPr>
                <w:color w:val="000000"/>
              </w:rPr>
            </w:pPr>
            <w:r w:rsidRPr="003D6DE2">
              <w:rPr>
                <w:color w:val="000000"/>
              </w:rPr>
              <w:t>109,25 Kč</w:t>
            </w:r>
          </w:p>
        </w:tc>
        <w:tc>
          <w:tcPr>
            <w:tcW w:w="992" w:type="dxa"/>
            <w:shd w:val="clear" w:color="000000" w:fill="FFFF00"/>
            <w:noWrap/>
            <w:vAlign w:val="bottom"/>
            <w:hideMark/>
          </w:tcPr>
          <w:p w14:paraId="2CA14751"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4239B4EF" w14:textId="77777777" w:rsidR="003D6DE2" w:rsidRPr="003D6DE2" w:rsidRDefault="003D6DE2" w:rsidP="003D6DE2">
            <w:pPr>
              <w:suppressAutoHyphens w:val="0"/>
              <w:spacing w:before="0" w:after="0"/>
              <w:jc w:val="right"/>
              <w:rPr>
                <w:color w:val="000000"/>
              </w:rPr>
            </w:pPr>
            <w:r w:rsidRPr="003D6DE2">
              <w:rPr>
                <w:color w:val="000000"/>
              </w:rPr>
              <w:t>109,25 Kč</w:t>
            </w:r>
          </w:p>
        </w:tc>
        <w:tc>
          <w:tcPr>
            <w:tcW w:w="1276" w:type="dxa"/>
            <w:shd w:val="clear" w:color="auto" w:fill="auto"/>
            <w:noWrap/>
            <w:vAlign w:val="bottom"/>
            <w:hideMark/>
          </w:tcPr>
          <w:p w14:paraId="3ADF0BBE" w14:textId="77777777" w:rsidR="003D6DE2" w:rsidRPr="003D6DE2" w:rsidRDefault="003D6DE2" w:rsidP="003D6DE2">
            <w:pPr>
              <w:suppressAutoHyphens w:val="0"/>
              <w:spacing w:before="0" w:after="0"/>
              <w:jc w:val="right"/>
              <w:rPr>
                <w:color w:val="000000"/>
              </w:rPr>
            </w:pPr>
            <w:r w:rsidRPr="003D6DE2">
              <w:rPr>
                <w:color w:val="000000"/>
              </w:rPr>
              <w:t>22,94 Kč</w:t>
            </w:r>
          </w:p>
        </w:tc>
        <w:tc>
          <w:tcPr>
            <w:tcW w:w="1559" w:type="dxa"/>
            <w:shd w:val="clear" w:color="auto" w:fill="auto"/>
            <w:noWrap/>
            <w:vAlign w:val="bottom"/>
            <w:hideMark/>
          </w:tcPr>
          <w:p w14:paraId="19D2467A" w14:textId="77777777" w:rsidR="003D6DE2" w:rsidRPr="003D6DE2" w:rsidRDefault="003D6DE2" w:rsidP="003D6DE2">
            <w:pPr>
              <w:suppressAutoHyphens w:val="0"/>
              <w:spacing w:before="0" w:after="0"/>
              <w:jc w:val="right"/>
              <w:rPr>
                <w:color w:val="000000"/>
              </w:rPr>
            </w:pPr>
            <w:r w:rsidRPr="003D6DE2">
              <w:rPr>
                <w:color w:val="000000"/>
              </w:rPr>
              <w:t>132,19 Kč</w:t>
            </w:r>
          </w:p>
        </w:tc>
        <w:tc>
          <w:tcPr>
            <w:tcW w:w="2693" w:type="dxa"/>
            <w:shd w:val="clear" w:color="000000" w:fill="FFFF00"/>
            <w:vAlign w:val="bottom"/>
            <w:hideMark/>
          </w:tcPr>
          <w:p w14:paraId="32E6709E" w14:textId="77777777" w:rsidR="003D6DE2" w:rsidRPr="003D6DE2" w:rsidRDefault="003D6DE2" w:rsidP="003D6DE2">
            <w:pPr>
              <w:suppressAutoHyphens w:val="0"/>
              <w:spacing w:before="0" w:after="0"/>
              <w:jc w:val="left"/>
              <w:rPr>
                <w:color w:val="000000"/>
              </w:rPr>
            </w:pPr>
            <w:r w:rsidRPr="003D6DE2">
              <w:rPr>
                <w:color w:val="000000"/>
              </w:rPr>
              <w:t>Provedení zálivky spár navíc</w:t>
            </w:r>
          </w:p>
        </w:tc>
      </w:tr>
      <w:tr w:rsidR="003D6DE2" w:rsidRPr="003D6DE2" w14:paraId="310C2C5B" w14:textId="77777777" w:rsidTr="00E274A8">
        <w:trPr>
          <w:trHeight w:val="312"/>
        </w:trPr>
        <w:tc>
          <w:tcPr>
            <w:tcW w:w="3251" w:type="dxa"/>
            <w:shd w:val="clear" w:color="auto" w:fill="auto"/>
            <w:vAlign w:val="bottom"/>
            <w:hideMark/>
          </w:tcPr>
          <w:p w14:paraId="0714DE1A" w14:textId="77777777" w:rsidR="003D6DE2" w:rsidRPr="003D6DE2" w:rsidRDefault="003D6DE2" w:rsidP="003D6DE2">
            <w:pPr>
              <w:suppressAutoHyphens w:val="0"/>
              <w:spacing w:before="0" w:after="0"/>
              <w:jc w:val="left"/>
            </w:pPr>
            <w:r w:rsidRPr="003D6DE2">
              <w:t>Bourání betonu</w:t>
            </w:r>
          </w:p>
        </w:tc>
        <w:tc>
          <w:tcPr>
            <w:tcW w:w="730" w:type="dxa"/>
            <w:shd w:val="clear" w:color="auto" w:fill="auto"/>
            <w:noWrap/>
            <w:vAlign w:val="center"/>
            <w:hideMark/>
          </w:tcPr>
          <w:p w14:paraId="46992F09" w14:textId="77777777" w:rsidR="003D6DE2" w:rsidRPr="003D6DE2" w:rsidRDefault="003D6DE2" w:rsidP="003D6DE2">
            <w:pPr>
              <w:suppressAutoHyphens w:val="0"/>
              <w:spacing w:before="0" w:after="0"/>
              <w:jc w:val="center"/>
            </w:pPr>
            <w:r w:rsidRPr="003D6DE2">
              <w:t>m</w:t>
            </w:r>
            <w:r w:rsidRPr="003D6DE2">
              <w:rPr>
                <w:vertAlign w:val="superscript"/>
              </w:rPr>
              <w:t>3</w:t>
            </w:r>
          </w:p>
        </w:tc>
        <w:tc>
          <w:tcPr>
            <w:tcW w:w="463" w:type="dxa"/>
            <w:shd w:val="clear" w:color="auto" w:fill="auto"/>
            <w:noWrap/>
            <w:vAlign w:val="bottom"/>
            <w:hideMark/>
          </w:tcPr>
          <w:p w14:paraId="7DAE50D2"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235F7F5A" w14:textId="77777777" w:rsidR="003D6DE2" w:rsidRPr="003D6DE2" w:rsidRDefault="003D6DE2" w:rsidP="003D6DE2">
            <w:pPr>
              <w:suppressAutoHyphens w:val="0"/>
              <w:spacing w:before="0" w:after="0"/>
              <w:jc w:val="right"/>
              <w:rPr>
                <w:color w:val="000000"/>
              </w:rPr>
            </w:pPr>
            <w:r w:rsidRPr="003D6DE2">
              <w:rPr>
                <w:color w:val="000000"/>
              </w:rPr>
              <w:t>5 520,00 Kč</w:t>
            </w:r>
          </w:p>
        </w:tc>
        <w:tc>
          <w:tcPr>
            <w:tcW w:w="992" w:type="dxa"/>
            <w:shd w:val="clear" w:color="000000" w:fill="FFFF00"/>
            <w:noWrap/>
            <w:vAlign w:val="bottom"/>
            <w:hideMark/>
          </w:tcPr>
          <w:p w14:paraId="21A56B4D"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62122703" w14:textId="77777777" w:rsidR="003D6DE2" w:rsidRPr="003D6DE2" w:rsidRDefault="003D6DE2" w:rsidP="003D6DE2">
            <w:pPr>
              <w:suppressAutoHyphens w:val="0"/>
              <w:spacing w:before="0" w:after="0"/>
              <w:jc w:val="right"/>
              <w:rPr>
                <w:color w:val="000000"/>
              </w:rPr>
            </w:pPr>
            <w:r w:rsidRPr="003D6DE2">
              <w:rPr>
                <w:color w:val="000000"/>
              </w:rPr>
              <w:t>5 520,00 Kč</w:t>
            </w:r>
          </w:p>
        </w:tc>
        <w:tc>
          <w:tcPr>
            <w:tcW w:w="1276" w:type="dxa"/>
            <w:shd w:val="clear" w:color="auto" w:fill="auto"/>
            <w:noWrap/>
            <w:vAlign w:val="bottom"/>
            <w:hideMark/>
          </w:tcPr>
          <w:p w14:paraId="6D6F8736" w14:textId="77777777" w:rsidR="003D6DE2" w:rsidRPr="003D6DE2" w:rsidRDefault="003D6DE2" w:rsidP="003D6DE2">
            <w:pPr>
              <w:suppressAutoHyphens w:val="0"/>
              <w:spacing w:before="0" w:after="0"/>
              <w:jc w:val="right"/>
              <w:rPr>
                <w:color w:val="000000"/>
              </w:rPr>
            </w:pPr>
            <w:r w:rsidRPr="003D6DE2">
              <w:rPr>
                <w:color w:val="000000"/>
              </w:rPr>
              <w:t>1 159,20 Kč</w:t>
            </w:r>
          </w:p>
        </w:tc>
        <w:tc>
          <w:tcPr>
            <w:tcW w:w="1559" w:type="dxa"/>
            <w:shd w:val="clear" w:color="auto" w:fill="auto"/>
            <w:noWrap/>
            <w:vAlign w:val="bottom"/>
            <w:hideMark/>
          </w:tcPr>
          <w:p w14:paraId="6AA31CBF" w14:textId="77777777" w:rsidR="003D6DE2" w:rsidRPr="003D6DE2" w:rsidRDefault="003D6DE2" w:rsidP="003D6DE2">
            <w:pPr>
              <w:suppressAutoHyphens w:val="0"/>
              <w:spacing w:before="0" w:after="0"/>
              <w:jc w:val="right"/>
              <w:rPr>
                <w:color w:val="000000"/>
              </w:rPr>
            </w:pPr>
            <w:r w:rsidRPr="003D6DE2">
              <w:rPr>
                <w:color w:val="000000"/>
              </w:rPr>
              <w:t>6 679,20 Kč</w:t>
            </w:r>
          </w:p>
        </w:tc>
        <w:tc>
          <w:tcPr>
            <w:tcW w:w="2693" w:type="dxa"/>
            <w:shd w:val="clear" w:color="000000" w:fill="FFFF00"/>
            <w:vAlign w:val="bottom"/>
            <w:hideMark/>
          </w:tcPr>
          <w:p w14:paraId="0E92CE97" w14:textId="77777777" w:rsidR="003D6DE2" w:rsidRPr="003D6DE2" w:rsidRDefault="003D6DE2" w:rsidP="003D6DE2">
            <w:pPr>
              <w:suppressAutoHyphens w:val="0"/>
              <w:spacing w:before="0" w:after="0"/>
              <w:jc w:val="left"/>
              <w:rPr>
                <w:color w:val="000000"/>
              </w:rPr>
            </w:pPr>
            <w:r w:rsidRPr="003D6DE2">
              <w:rPr>
                <w:color w:val="000000"/>
              </w:rPr>
              <w:t>Bourání betonu</w:t>
            </w:r>
          </w:p>
        </w:tc>
      </w:tr>
      <w:tr w:rsidR="003D6DE2" w:rsidRPr="003D6DE2" w14:paraId="0EB1B9DE" w14:textId="77777777" w:rsidTr="00E274A8">
        <w:trPr>
          <w:trHeight w:val="264"/>
        </w:trPr>
        <w:tc>
          <w:tcPr>
            <w:tcW w:w="3251" w:type="dxa"/>
            <w:shd w:val="clear" w:color="auto" w:fill="auto"/>
            <w:vAlign w:val="bottom"/>
            <w:hideMark/>
          </w:tcPr>
          <w:p w14:paraId="3B0E6D0F" w14:textId="77777777" w:rsidR="003D6DE2" w:rsidRPr="003D6DE2" w:rsidRDefault="003D6DE2" w:rsidP="003D6DE2">
            <w:pPr>
              <w:suppressAutoHyphens w:val="0"/>
              <w:spacing w:before="0" w:after="0"/>
              <w:jc w:val="left"/>
            </w:pPr>
            <w:proofErr w:type="spellStart"/>
            <w:r w:rsidRPr="003D6DE2">
              <w:t>vícepovrchy</w:t>
            </w:r>
            <w:proofErr w:type="spellEnd"/>
            <w:r w:rsidRPr="003D6DE2">
              <w:t xml:space="preserve"> ABJ</w:t>
            </w:r>
          </w:p>
        </w:tc>
        <w:tc>
          <w:tcPr>
            <w:tcW w:w="730" w:type="dxa"/>
            <w:shd w:val="clear" w:color="auto" w:fill="auto"/>
            <w:noWrap/>
            <w:vAlign w:val="center"/>
            <w:hideMark/>
          </w:tcPr>
          <w:p w14:paraId="337AB5A9" w14:textId="77777777" w:rsidR="003D6DE2" w:rsidRPr="003D6DE2" w:rsidRDefault="003D6DE2" w:rsidP="003D6DE2">
            <w:pPr>
              <w:suppressAutoHyphens w:val="0"/>
              <w:spacing w:before="0" w:after="0"/>
              <w:jc w:val="center"/>
            </w:pPr>
            <w:r w:rsidRPr="003D6DE2">
              <w:t>m2</w:t>
            </w:r>
          </w:p>
        </w:tc>
        <w:tc>
          <w:tcPr>
            <w:tcW w:w="463" w:type="dxa"/>
            <w:shd w:val="clear" w:color="auto" w:fill="auto"/>
            <w:noWrap/>
            <w:vAlign w:val="bottom"/>
            <w:hideMark/>
          </w:tcPr>
          <w:p w14:paraId="0597ECBD"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3061C80E" w14:textId="77777777" w:rsidR="003D6DE2" w:rsidRPr="003D6DE2" w:rsidRDefault="003D6DE2" w:rsidP="003D6DE2">
            <w:pPr>
              <w:suppressAutoHyphens w:val="0"/>
              <w:spacing w:before="0" w:after="0"/>
              <w:jc w:val="right"/>
              <w:rPr>
                <w:color w:val="000000"/>
              </w:rPr>
            </w:pPr>
            <w:r w:rsidRPr="003D6DE2">
              <w:rPr>
                <w:color w:val="000000"/>
              </w:rPr>
              <w:t>3 335,00 Kč</w:t>
            </w:r>
          </w:p>
        </w:tc>
        <w:tc>
          <w:tcPr>
            <w:tcW w:w="992" w:type="dxa"/>
            <w:shd w:val="clear" w:color="000000" w:fill="FFFF00"/>
            <w:noWrap/>
            <w:vAlign w:val="bottom"/>
            <w:hideMark/>
          </w:tcPr>
          <w:p w14:paraId="3244A02C"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0DC17EB8" w14:textId="77777777" w:rsidR="003D6DE2" w:rsidRPr="003D6DE2" w:rsidRDefault="003D6DE2" w:rsidP="003D6DE2">
            <w:pPr>
              <w:suppressAutoHyphens w:val="0"/>
              <w:spacing w:before="0" w:after="0"/>
              <w:jc w:val="right"/>
              <w:rPr>
                <w:color w:val="000000"/>
              </w:rPr>
            </w:pPr>
            <w:r w:rsidRPr="003D6DE2">
              <w:rPr>
                <w:color w:val="000000"/>
              </w:rPr>
              <w:t>3 335,00 Kč</w:t>
            </w:r>
          </w:p>
        </w:tc>
        <w:tc>
          <w:tcPr>
            <w:tcW w:w="1276" w:type="dxa"/>
            <w:shd w:val="clear" w:color="auto" w:fill="auto"/>
            <w:noWrap/>
            <w:vAlign w:val="bottom"/>
            <w:hideMark/>
          </w:tcPr>
          <w:p w14:paraId="53271E4D" w14:textId="77777777" w:rsidR="003D6DE2" w:rsidRPr="003D6DE2" w:rsidRDefault="003D6DE2" w:rsidP="003D6DE2">
            <w:pPr>
              <w:suppressAutoHyphens w:val="0"/>
              <w:spacing w:before="0" w:after="0"/>
              <w:jc w:val="right"/>
              <w:rPr>
                <w:color w:val="000000"/>
              </w:rPr>
            </w:pPr>
            <w:r w:rsidRPr="003D6DE2">
              <w:rPr>
                <w:color w:val="000000"/>
              </w:rPr>
              <w:t>700,35 Kč</w:t>
            </w:r>
          </w:p>
        </w:tc>
        <w:tc>
          <w:tcPr>
            <w:tcW w:w="1559" w:type="dxa"/>
            <w:shd w:val="clear" w:color="auto" w:fill="auto"/>
            <w:noWrap/>
            <w:vAlign w:val="bottom"/>
            <w:hideMark/>
          </w:tcPr>
          <w:p w14:paraId="1EC2586D" w14:textId="77777777" w:rsidR="003D6DE2" w:rsidRPr="003D6DE2" w:rsidRDefault="003D6DE2" w:rsidP="003D6DE2">
            <w:pPr>
              <w:suppressAutoHyphens w:val="0"/>
              <w:spacing w:before="0" w:after="0"/>
              <w:jc w:val="right"/>
              <w:rPr>
                <w:color w:val="000000"/>
              </w:rPr>
            </w:pPr>
            <w:r w:rsidRPr="003D6DE2">
              <w:rPr>
                <w:color w:val="000000"/>
              </w:rPr>
              <w:t>4 035,35 Kč</w:t>
            </w:r>
          </w:p>
        </w:tc>
        <w:tc>
          <w:tcPr>
            <w:tcW w:w="2693" w:type="dxa"/>
            <w:shd w:val="clear" w:color="000000" w:fill="FFFF00"/>
            <w:vAlign w:val="bottom"/>
            <w:hideMark/>
          </w:tcPr>
          <w:p w14:paraId="20C70905" w14:textId="77777777" w:rsidR="003D6DE2" w:rsidRPr="003D6DE2" w:rsidRDefault="003D6DE2" w:rsidP="003D6DE2">
            <w:pPr>
              <w:suppressAutoHyphens w:val="0"/>
              <w:spacing w:before="0" w:after="0"/>
              <w:jc w:val="left"/>
              <w:rPr>
                <w:color w:val="000000"/>
              </w:rPr>
            </w:pPr>
            <w:proofErr w:type="spellStart"/>
            <w:r w:rsidRPr="003D6DE2">
              <w:rPr>
                <w:color w:val="000000"/>
              </w:rPr>
              <w:t>vícepovrchy</w:t>
            </w:r>
            <w:proofErr w:type="spellEnd"/>
            <w:r w:rsidRPr="003D6DE2">
              <w:rPr>
                <w:color w:val="000000"/>
              </w:rPr>
              <w:t xml:space="preserve"> ABJ</w:t>
            </w:r>
          </w:p>
        </w:tc>
      </w:tr>
      <w:tr w:rsidR="003D6DE2" w:rsidRPr="003D6DE2" w14:paraId="56355FBA" w14:textId="77777777" w:rsidTr="00E274A8">
        <w:trPr>
          <w:trHeight w:val="264"/>
        </w:trPr>
        <w:tc>
          <w:tcPr>
            <w:tcW w:w="3251" w:type="dxa"/>
            <w:shd w:val="clear" w:color="auto" w:fill="auto"/>
            <w:vAlign w:val="bottom"/>
            <w:hideMark/>
          </w:tcPr>
          <w:p w14:paraId="53344434" w14:textId="77777777" w:rsidR="003D6DE2" w:rsidRPr="003D6DE2" w:rsidRDefault="003D6DE2" w:rsidP="003D6DE2">
            <w:pPr>
              <w:suppressAutoHyphens w:val="0"/>
              <w:spacing w:before="0" w:after="0"/>
              <w:jc w:val="left"/>
            </w:pPr>
            <w:proofErr w:type="spellStart"/>
            <w:r w:rsidRPr="003D6DE2">
              <w:t>vícepovrchy</w:t>
            </w:r>
            <w:proofErr w:type="spellEnd"/>
            <w:r w:rsidRPr="003D6DE2">
              <w:t xml:space="preserve"> LA</w:t>
            </w:r>
          </w:p>
        </w:tc>
        <w:tc>
          <w:tcPr>
            <w:tcW w:w="730" w:type="dxa"/>
            <w:shd w:val="clear" w:color="auto" w:fill="auto"/>
            <w:noWrap/>
            <w:vAlign w:val="center"/>
            <w:hideMark/>
          </w:tcPr>
          <w:p w14:paraId="17294E78" w14:textId="77777777" w:rsidR="003D6DE2" w:rsidRPr="003D6DE2" w:rsidRDefault="003D6DE2" w:rsidP="003D6DE2">
            <w:pPr>
              <w:suppressAutoHyphens w:val="0"/>
              <w:spacing w:before="0" w:after="0"/>
              <w:jc w:val="center"/>
            </w:pPr>
            <w:r w:rsidRPr="003D6DE2">
              <w:t>m2</w:t>
            </w:r>
          </w:p>
        </w:tc>
        <w:tc>
          <w:tcPr>
            <w:tcW w:w="463" w:type="dxa"/>
            <w:shd w:val="clear" w:color="auto" w:fill="auto"/>
            <w:noWrap/>
            <w:vAlign w:val="bottom"/>
            <w:hideMark/>
          </w:tcPr>
          <w:p w14:paraId="26B40153"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62A39BAD" w14:textId="77777777" w:rsidR="003D6DE2" w:rsidRPr="003D6DE2" w:rsidRDefault="003D6DE2" w:rsidP="003D6DE2">
            <w:pPr>
              <w:suppressAutoHyphens w:val="0"/>
              <w:spacing w:before="0" w:after="0"/>
              <w:jc w:val="right"/>
              <w:rPr>
                <w:color w:val="000000"/>
              </w:rPr>
            </w:pPr>
            <w:r w:rsidRPr="003D6DE2">
              <w:rPr>
                <w:color w:val="000000"/>
              </w:rPr>
              <w:t>6 900,00 Kč</w:t>
            </w:r>
          </w:p>
        </w:tc>
        <w:tc>
          <w:tcPr>
            <w:tcW w:w="992" w:type="dxa"/>
            <w:shd w:val="clear" w:color="000000" w:fill="FFFF00"/>
            <w:noWrap/>
            <w:vAlign w:val="bottom"/>
            <w:hideMark/>
          </w:tcPr>
          <w:p w14:paraId="39982379"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1C95BAD1" w14:textId="77777777" w:rsidR="003D6DE2" w:rsidRPr="003D6DE2" w:rsidRDefault="003D6DE2" w:rsidP="003D6DE2">
            <w:pPr>
              <w:suppressAutoHyphens w:val="0"/>
              <w:spacing w:before="0" w:after="0"/>
              <w:jc w:val="right"/>
              <w:rPr>
                <w:color w:val="000000"/>
              </w:rPr>
            </w:pPr>
            <w:r w:rsidRPr="003D6DE2">
              <w:rPr>
                <w:color w:val="000000"/>
              </w:rPr>
              <w:t>6 900,00 Kč</w:t>
            </w:r>
          </w:p>
        </w:tc>
        <w:tc>
          <w:tcPr>
            <w:tcW w:w="1276" w:type="dxa"/>
            <w:shd w:val="clear" w:color="auto" w:fill="auto"/>
            <w:noWrap/>
            <w:vAlign w:val="bottom"/>
            <w:hideMark/>
          </w:tcPr>
          <w:p w14:paraId="372C9FF2" w14:textId="77777777" w:rsidR="003D6DE2" w:rsidRPr="003D6DE2" w:rsidRDefault="003D6DE2" w:rsidP="003D6DE2">
            <w:pPr>
              <w:suppressAutoHyphens w:val="0"/>
              <w:spacing w:before="0" w:after="0"/>
              <w:jc w:val="right"/>
              <w:rPr>
                <w:color w:val="000000"/>
              </w:rPr>
            </w:pPr>
            <w:r w:rsidRPr="003D6DE2">
              <w:rPr>
                <w:color w:val="000000"/>
              </w:rPr>
              <w:t>1 449,00 Kč</w:t>
            </w:r>
          </w:p>
        </w:tc>
        <w:tc>
          <w:tcPr>
            <w:tcW w:w="1559" w:type="dxa"/>
            <w:shd w:val="clear" w:color="auto" w:fill="auto"/>
            <w:noWrap/>
            <w:vAlign w:val="bottom"/>
            <w:hideMark/>
          </w:tcPr>
          <w:p w14:paraId="4600CD59" w14:textId="77777777" w:rsidR="003D6DE2" w:rsidRPr="003D6DE2" w:rsidRDefault="003D6DE2" w:rsidP="003D6DE2">
            <w:pPr>
              <w:suppressAutoHyphens w:val="0"/>
              <w:spacing w:before="0" w:after="0"/>
              <w:jc w:val="right"/>
              <w:rPr>
                <w:color w:val="000000"/>
              </w:rPr>
            </w:pPr>
            <w:r w:rsidRPr="003D6DE2">
              <w:rPr>
                <w:color w:val="000000"/>
              </w:rPr>
              <w:t>8 349,00 Kč</w:t>
            </w:r>
          </w:p>
        </w:tc>
        <w:tc>
          <w:tcPr>
            <w:tcW w:w="2693" w:type="dxa"/>
            <w:shd w:val="clear" w:color="000000" w:fill="FFFF00"/>
            <w:vAlign w:val="bottom"/>
            <w:hideMark/>
          </w:tcPr>
          <w:p w14:paraId="27D29F48" w14:textId="77777777" w:rsidR="003D6DE2" w:rsidRPr="003D6DE2" w:rsidRDefault="003D6DE2" w:rsidP="003D6DE2">
            <w:pPr>
              <w:suppressAutoHyphens w:val="0"/>
              <w:spacing w:before="0" w:after="0"/>
              <w:jc w:val="left"/>
              <w:rPr>
                <w:color w:val="000000"/>
              </w:rPr>
            </w:pPr>
            <w:proofErr w:type="spellStart"/>
            <w:r w:rsidRPr="003D6DE2">
              <w:rPr>
                <w:color w:val="000000"/>
              </w:rPr>
              <w:t>vícepovrchy</w:t>
            </w:r>
            <w:proofErr w:type="spellEnd"/>
            <w:r w:rsidRPr="003D6DE2">
              <w:rPr>
                <w:color w:val="000000"/>
              </w:rPr>
              <w:t xml:space="preserve"> LA</w:t>
            </w:r>
          </w:p>
        </w:tc>
      </w:tr>
      <w:tr w:rsidR="003D6DE2" w:rsidRPr="003D6DE2" w14:paraId="7A569CFB" w14:textId="77777777" w:rsidTr="00E274A8">
        <w:trPr>
          <w:trHeight w:val="264"/>
        </w:trPr>
        <w:tc>
          <w:tcPr>
            <w:tcW w:w="3251" w:type="dxa"/>
            <w:shd w:val="clear" w:color="auto" w:fill="auto"/>
            <w:vAlign w:val="bottom"/>
            <w:hideMark/>
          </w:tcPr>
          <w:p w14:paraId="58A642DA" w14:textId="77777777" w:rsidR="003D6DE2" w:rsidRPr="003D6DE2" w:rsidRDefault="003D6DE2" w:rsidP="003D6DE2">
            <w:pPr>
              <w:suppressAutoHyphens w:val="0"/>
              <w:spacing w:before="0" w:after="0"/>
              <w:jc w:val="left"/>
            </w:pPr>
            <w:proofErr w:type="spellStart"/>
            <w:r w:rsidRPr="003D6DE2">
              <w:t>vícepovrchy</w:t>
            </w:r>
            <w:proofErr w:type="spellEnd"/>
            <w:r w:rsidRPr="003D6DE2">
              <w:t xml:space="preserve"> zámková dlažba</w:t>
            </w:r>
          </w:p>
        </w:tc>
        <w:tc>
          <w:tcPr>
            <w:tcW w:w="730" w:type="dxa"/>
            <w:shd w:val="clear" w:color="auto" w:fill="auto"/>
            <w:noWrap/>
            <w:vAlign w:val="center"/>
            <w:hideMark/>
          </w:tcPr>
          <w:p w14:paraId="7D5F8EB1" w14:textId="77777777" w:rsidR="003D6DE2" w:rsidRPr="003D6DE2" w:rsidRDefault="003D6DE2" w:rsidP="003D6DE2">
            <w:pPr>
              <w:suppressAutoHyphens w:val="0"/>
              <w:spacing w:before="0" w:after="0"/>
              <w:jc w:val="center"/>
            </w:pPr>
            <w:r w:rsidRPr="003D6DE2">
              <w:t>m2</w:t>
            </w:r>
          </w:p>
        </w:tc>
        <w:tc>
          <w:tcPr>
            <w:tcW w:w="463" w:type="dxa"/>
            <w:shd w:val="clear" w:color="auto" w:fill="auto"/>
            <w:noWrap/>
            <w:vAlign w:val="bottom"/>
            <w:hideMark/>
          </w:tcPr>
          <w:p w14:paraId="55F212E9"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42CC632A" w14:textId="77777777" w:rsidR="003D6DE2" w:rsidRPr="003D6DE2" w:rsidRDefault="003D6DE2" w:rsidP="003D6DE2">
            <w:pPr>
              <w:suppressAutoHyphens w:val="0"/>
              <w:spacing w:before="0" w:after="0"/>
              <w:jc w:val="right"/>
              <w:rPr>
                <w:color w:val="000000"/>
              </w:rPr>
            </w:pPr>
            <w:r w:rsidRPr="003D6DE2">
              <w:rPr>
                <w:color w:val="000000"/>
              </w:rPr>
              <w:t>1 380,00 Kč</w:t>
            </w:r>
          </w:p>
        </w:tc>
        <w:tc>
          <w:tcPr>
            <w:tcW w:w="992" w:type="dxa"/>
            <w:shd w:val="clear" w:color="000000" w:fill="FFFF00"/>
            <w:noWrap/>
            <w:vAlign w:val="bottom"/>
            <w:hideMark/>
          </w:tcPr>
          <w:p w14:paraId="36051907"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7C9DE20E" w14:textId="77777777" w:rsidR="003D6DE2" w:rsidRPr="003D6DE2" w:rsidRDefault="003D6DE2" w:rsidP="003D6DE2">
            <w:pPr>
              <w:suppressAutoHyphens w:val="0"/>
              <w:spacing w:before="0" w:after="0"/>
              <w:jc w:val="right"/>
              <w:rPr>
                <w:color w:val="000000"/>
              </w:rPr>
            </w:pPr>
            <w:r w:rsidRPr="003D6DE2">
              <w:rPr>
                <w:color w:val="000000"/>
              </w:rPr>
              <w:t>1 380,00 Kč</w:t>
            </w:r>
          </w:p>
        </w:tc>
        <w:tc>
          <w:tcPr>
            <w:tcW w:w="1276" w:type="dxa"/>
            <w:shd w:val="clear" w:color="auto" w:fill="auto"/>
            <w:noWrap/>
            <w:vAlign w:val="bottom"/>
            <w:hideMark/>
          </w:tcPr>
          <w:p w14:paraId="4FF61BFC" w14:textId="77777777" w:rsidR="003D6DE2" w:rsidRPr="003D6DE2" w:rsidRDefault="003D6DE2" w:rsidP="003D6DE2">
            <w:pPr>
              <w:suppressAutoHyphens w:val="0"/>
              <w:spacing w:before="0" w:after="0"/>
              <w:jc w:val="right"/>
              <w:rPr>
                <w:color w:val="000000"/>
              </w:rPr>
            </w:pPr>
            <w:r w:rsidRPr="003D6DE2">
              <w:rPr>
                <w:color w:val="000000"/>
              </w:rPr>
              <w:t>289,80 Kč</w:t>
            </w:r>
          </w:p>
        </w:tc>
        <w:tc>
          <w:tcPr>
            <w:tcW w:w="1559" w:type="dxa"/>
            <w:shd w:val="clear" w:color="auto" w:fill="auto"/>
            <w:noWrap/>
            <w:vAlign w:val="bottom"/>
            <w:hideMark/>
          </w:tcPr>
          <w:p w14:paraId="2F9C77C7" w14:textId="77777777" w:rsidR="003D6DE2" w:rsidRPr="003D6DE2" w:rsidRDefault="003D6DE2" w:rsidP="003D6DE2">
            <w:pPr>
              <w:suppressAutoHyphens w:val="0"/>
              <w:spacing w:before="0" w:after="0"/>
              <w:jc w:val="right"/>
              <w:rPr>
                <w:color w:val="000000"/>
              </w:rPr>
            </w:pPr>
            <w:r w:rsidRPr="003D6DE2">
              <w:rPr>
                <w:color w:val="000000"/>
              </w:rPr>
              <w:t>1 669,80 Kč</w:t>
            </w:r>
          </w:p>
        </w:tc>
        <w:tc>
          <w:tcPr>
            <w:tcW w:w="2693" w:type="dxa"/>
            <w:shd w:val="clear" w:color="000000" w:fill="FFFF00"/>
            <w:vAlign w:val="bottom"/>
            <w:hideMark/>
          </w:tcPr>
          <w:p w14:paraId="20ABCFFB" w14:textId="77777777" w:rsidR="003D6DE2" w:rsidRPr="003D6DE2" w:rsidRDefault="003D6DE2" w:rsidP="003D6DE2">
            <w:pPr>
              <w:suppressAutoHyphens w:val="0"/>
              <w:spacing w:before="0" w:after="0"/>
              <w:jc w:val="left"/>
              <w:rPr>
                <w:color w:val="000000"/>
              </w:rPr>
            </w:pPr>
            <w:proofErr w:type="spellStart"/>
            <w:r w:rsidRPr="003D6DE2">
              <w:rPr>
                <w:color w:val="000000"/>
              </w:rPr>
              <w:t>vícepovrchy</w:t>
            </w:r>
            <w:proofErr w:type="spellEnd"/>
            <w:r w:rsidRPr="003D6DE2">
              <w:rPr>
                <w:color w:val="000000"/>
              </w:rPr>
              <w:t xml:space="preserve"> zámková dlažba</w:t>
            </w:r>
          </w:p>
        </w:tc>
      </w:tr>
      <w:tr w:rsidR="003D6DE2" w:rsidRPr="003D6DE2" w14:paraId="42C90E03" w14:textId="77777777" w:rsidTr="00E274A8">
        <w:trPr>
          <w:trHeight w:val="264"/>
        </w:trPr>
        <w:tc>
          <w:tcPr>
            <w:tcW w:w="3251" w:type="dxa"/>
            <w:shd w:val="clear" w:color="auto" w:fill="auto"/>
            <w:vAlign w:val="bottom"/>
            <w:hideMark/>
          </w:tcPr>
          <w:p w14:paraId="67D1505A" w14:textId="77777777" w:rsidR="003D6DE2" w:rsidRPr="003D6DE2" w:rsidRDefault="003D6DE2" w:rsidP="003D6DE2">
            <w:pPr>
              <w:suppressAutoHyphens w:val="0"/>
              <w:spacing w:before="0" w:after="0"/>
              <w:jc w:val="left"/>
            </w:pPr>
            <w:proofErr w:type="spellStart"/>
            <w:r w:rsidRPr="003D6DE2">
              <w:t>vícepovrchy</w:t>
            </w:r>
            <w:proofErr w:type="spellEnd"/>
            <w:r w:rsidRPr="003D6DE2">
              <w:t xml:space="preserve"> mozaika</w:t>
            </w:r>
          </w:p>
        </w:tc>
        <w:tc>
          <w:tcPr>
            <w:tcW w:w="730" w:type="dxa"/>
            <w:shd w:val="clear" w:color="auto" w:fill="auto"/>
            <w:noWrap/>
            <w:vAlign w:val="center"/>
            <w:hideMark/>
          </w:tcPr>
          <w:p w14:paraId="6404809C" w14:textId="77777777" w:rsidR="003D6DE2" w:rsidRPr="003D6DE2" w:rsidRDefault="003D6DE2" w:rsidP="003D6DE2">
            <w:pPr>
              <w:suppressAutoHyphens w:val="0"/>
              <w:spacing w:before="0" w:after="0"/>
              <w:jc w:val="center"/>
            </w:pPr>
            <w:r w:rsidRPr="003D6DE2">
              <w:t>m2</w:t>
            </w:r>
          </w:p>
        </w:tc>
        <w:tc>
          <w:tcPr>
            <w:tcW w:w="463" w:type="dxa"/>
            <w:shd w:val="clear" w:color="auto" w:fill="auto"/>
            <w:noWrap/>
            <w:vAlign w:val="bottom"/>
            <w:hideMark/>
          </w:tcPr>
          <w:p w14:paraId="1BC6BA70"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31EB2564" w14:textId="77777777" w:rsidR="003D6DE2" w:rsidRPr="003D6DE2" w:rsidRDefault="003D6DE2" w:rsidP="003D6DE2">
            <w:pPr>
              <w:suppressAutoHyphens w:val="0"/>
              <w:spacing w:before="0" w:after="0"/>
              <w:jc w:val="right"/>
              <w:rPr>
                <w:color w:val="000000"/>
              </w:rPr>
            </w:pPr>
            <w:r w:rsidRPr="003D6DE2">
              <w:rPr>
                <w:color w:val="000000"/>
              </w:rPr>
              <w:t>1 840,00 Kč</w:t>
            </w:r>
          </w:p>
        </w:tc>
        <w:tc>
          <w:tcPr>
            <w:tcW w:w="992" w:type="dxa"/>
            <w:shd w:val="clear" w:color="000000" w:fill="FFFF00"/>
            <w:noWrap/>
            <w:vAlign w:val="bottom"/>
            <w:hideMark/>
          </w:tcPr>
          <w:p w14:paraId="25064AD7"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7D71E7F4" w14:textId="77777777" w:rsidR="003D6DE2" w:rsidRPr="003D6DE2" w:rsidRDefault="003D6DE2" w:rsidP="003D6DE2">
            <w:pPr>
              <w:suppressAutoHyphens w:val="0"/>
              <w:spacing w:before="0" w:after="0"/>
              <w:jc w:val="right"/>
              <w:rPr>
                <w:color w:val="000000"/>
              </w:rPr>
            </w:pPr>
            <w:r w:rsidRPr="003D6DE2">
              <w:rPr>
                <w:color w:val="000000"/>
              </w:rPr>
              <w:t>1 840,00 Kč</w:t>
            </w:r>
          </w:p>
        </w:tc>
        <w:tc>
          <w:tcPr>
            <w:tcW w:w="1276" w:type="dxa"/>
            <w:shd w:val="clear" w:color="auto" w:fill="auto"/>
            <w:noWrap/>
            <w:vAlign w:val="bottom"/>
            <w:hideMark/>
          </w:tcPr>
          <w:p w14:paraId="15DC7148" w14:textId="77777777" w:rsidR="003D6DE2" w:rsidRPr="003D6DE2" w:rsidRDefault="003D6DE2" w:rsidP="003D6DE2">
            <w:pPr>
              <w:suppressAutoHyphens w:val="0"/>
              <w:spacing w:before="0" w:after="0"/>
              <w:jc w:val="right"/>
              <w:rPr>
                <w:color w:val="000000"/>
              </w:rPr>
            </w:pPr>
            <w:r w:rsidRPr="003D6DE2">
              <w:rPr>
                <w:color w:val="000000"/>
              </w:rPr>
              <w:t>386,40 Kč</w:t>
            </w:r>
          </w:p>
        </w:tc>
        <w:tc>
          <w:tcPr>
            <w:tcW w:w="1559" w:type="dxa"/>
            <w:shd w:val="clear" w:color="auto" w:fill="auto"/>
            <w:noWrap/>
            <w:vAlign w:val="bottom"/>
            <w:hideMark/>
          </w:tcPr>
          <w:p w14:paraId="44F29187" w14:textId="77777777" w:rsidR="003D6DE2" w:rsidRPr="003D6DE2" w:rsidRDefault="003D6DE2" w:rsidP="003D6DE2">
            <w:pPr>
              <w:suppressAutoHyphens w:val="0"/>
              <w:spacing w:before="0" w:after="0"/>
              <w:jc w:val="right"/>
              <w:rPr>
                <w:color w:val="000000"/>
              </w:rPr>
            </w:pPr>
            <w:r w:rsidRPr="003D6DE2">
              <w:rPr>
                <w:color w:val="000000"/>
              </w:rPr>
              <w:t>2 226,40 Kč</w:t>
            </w:r>
          </w:p>
        </w:tc>
        <w:tc>
          <w:tcPr>
            <w:tcW w:w="2693" w:type="dxa"/>
            <w:shd w:val="clear" w:color="000000" w:fill="FFFF00"/>
            <w:vAlign w:val="bottom"/>
            <w:hideMark/>
          </w:tcPr>
          <w:p w14:paraId="28C5AEA1" w14:textId="77777777" w:rsidR="003D6DE2" w:rsidRPr="003D6DE2" w:rsidRDefault="003D6DE2" w:rsidP="003D6DE2">
            <w:pPr>
              <w:suppressAutoHyphens w:val="0"/>
              <w:spacing w:before="0" w:after="0"/>
              <w:jc w:val="left"/>
              <w:rPr>
                <w:color w:val="000000"/>
              </w:rPr>
            </w:pPr>
            <w:proofErr w:type="spellStart"/>
            <w:r w:rsidRPr="003D6DE2">
              <w:rPr>
                <w:color w:val="000000"/>
              </w:rPr>
              <w:t>vícepovrchy</w:t>
            </w:r>
            <w:proofErr w:type="spellEnd"/>
            <w:r w:rsidRPr="003D6DE2">
              <w:rPr>
                <w:color w:val="000000"/>
              </w:rPr>
              <w:t xml:space="preserve"> mozaika</w:t>
            </w:r>
          </w:p>
        </w:tc>
      </w:tr>
      <w:tr w:rsidR="003D6DE2" w:rsidRPr="003D6DE2" w14:paraId="57C268B0" w14:textId="77777777" w:rsidTr="00E274A8">
        <w:trPr>
          <w:trHeight w:val="528"/>
        </w:trPr>
        <w:tc>
          <w:tcPr>
            <w:tcW w:w="3251" w:type="dxa"/>
            <w:shd w:val="clear" w:color="auto" w:fill="auto"/>
            <w:vAlign w:val="bottom"/>
            <w:hideMark/>
          </w:tcPr>
          <w:p w14:paraId="362B536B" w14:textId="77777777" w:rsidR="003D6DE2" w:rsidRPr="003D6DE2" w:rsidRDefault="003D6DE2" w:rsidP="003D6DE2">
            <w:pPr>
              <w:suppressAutoHyphens w:val="0"/>
              <w:spacing w:before="0" w:after="0"/>
              <w:jc w:val="left"/>
            </w:pPr>
            <w:r w:rsidRPr="003D6DE2">
              <w:t xml:space="preserve">Neřízený </w:t>
            </w:r>
            <w:proofErr w:type="spellStart"/>
            <w:r w:rsidRPr="003D6DE2">
              <w:t>podvrt</w:t>
            </w:r>
            <w:proofErr w:type="spellEnd"/>
            <w:r w:rsidRPr="003D6DE2">
              <w:t xml:space="preserve"> 1x110mm vč. chráničky</w:t>
            </w:r>
          </w:p>
        </w:tc>
        <w:tc>
          <w:tcPr>
            <w:tcW w:w="730" w:type="dxa"/>
            <w:shd w:val="clear" w:color="auto" w:fill="auto"/>
            <w:noWrap/>
            <w:vAlign w:val="center"/>
            <w:hideMark/>
          </w:tcPr>
          <w:p w14:paraId="372C10E7" w14:textId="77777777" w:rsidR="003D6DE2" w:rsidRPr="003D6DE2" w:rsidRDefault="003D6DE2" w:rsidP="003D6DE2">
            <w:pPr>
              <w:suppressAutoHyphens w:val="0"/>
              <w:spacing w:before="0" w:after="0"/>
              <w:jc w:val="center"/>
            </w:pPr>
            <w:r w:rsidRPr="003D6DE2">
              <w:t>m</w:t>
            </w:r>
          </w:p>
        </w:tc>
        <w:tc>
          <w:tcPr>
            <w:tcW w:w="463" w:type="dxa"/>
            <w:shd w:val="clear" w:color="auto" w:fill="auto"/>
            <w:noWrap/>
            <w:vAlign w:val="bottom"/>
            <w:hideMark/>
          </w:tcPr>
          <w:p w14:paraId="30915060"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51C54046" w14:textId="77777777" w:rsidR="003D6DE2" w:rsidRPr="003D6DE2" w:rsidRDefault="003D6DE2" w:rsidP="003D6DE2">
            <w:pPr>
              <w:suppressAutoHyphens w:val="0"/>
              <w:spacing w:before="0" w:after="0"/>
              <w:jc w:val="right"/>
              <w:rPr>
                <w:color w:val="000000"/>
              </w:rPr>
            </w:pPr>
            <w:r w:rsidRPr="003D6DE2">
              <w:rPr>
                <w:color w:val="000000"/>
              </w:rPr>
              <w:t>2 852,00 Kč</w:t>
            </w:r>
          </w:p>
        </w:tc>
        <w:tc>
          <w:tcPr>
            <w:tcW w:w="992" w:type="dxa"/>
            <w:shd w:val="clear" w:color="000000" w:fill="FFFF00"/>
            <w:noWrap/>
            <w:vAlign w:val="bottom"/>
            <w:hideMark/>
          </w:tcPr>
          <w:p w14:paraId="173FAFA0"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014139B6" w14:textId="77777777" w:rsidR="003D6DE2" w:rsidRPr="003D6DE2" w:rsidRDefault="003D6DE2" w:rsidP="003D6DE2">
            <w:pPr>
              <w:suppressAutoHyphens w:val="0"/>
              <w:spacing w:before="0" w:after="0"/>
              <w:jc w:val="right"/>
              <w:rPr>
                <w:color w:val="000000"/>
              </w:rPr>
            </w:pPr>
            <w:r w:rsidRPr="003D6DE2">
              <w:rPr>
                <w:color w:val="000000"/>
              </w:rPr>
              <w:t>2 852,00 Kč</w:t>
            </w:r>
          </w:p>
        </w:tc>
        <w:tc>
          <w:tcPr>
            <w:tcW w:w="1276" w:type="dxa"/>
            <w:shd w:val="clear" w:color="auto" w:fill="auto"/>
            <w:noWrap/>
            <w:vAlign w:val="bottom"/>
            <w:hideMark/>
          </w:tcPr>
          <w:p w14:paraId="3E4FB184" w14:textId="77777777" w:rsidR="003D6DE2" w:rsidRPr="003D6DE2" w:rsidRDefault="003D6DE2" w:rsidP="003D6DE2">
            <w:pPr>
              <w:suppressAutoHyphens w:val="0"/>
              <w:spacing w:before="0" w:after="0"/>
              <w:jc w:val="right"/>
              <w:rPr>
                <w:color w:val="000000"/>
              </w:rPr>
            </w:pPr>
            <w:r w:rsidRPr="003D6DE2">
              <w:rPr>
                <w:color w:val="000000"/>
              </w:rPr>
              <w:t>598,92 Kč</w:t>
            </w:r>
          </w:p>
        </w:tc>
        <w:tc>
          <w:tcPr>
            <w:tcW w:w="1559" w:type="dxa"/>
            <w:shd w:val="clear" w:color="auto" w:fill="auto"/>
            <w:noWrap/>
            <w:vAlign w:val="bottom"/>
            <w:hideMark/>
          </w:tcPr>
          <w:p w14:paraId="1259E9DA" w14:textId="77777777" w:rsidR="003D6DE2" w:rsidRPr="003D6DE2" w:rsidRDefault="003D6DE2" w:rsidP="003D6DE2">
            <w:pPr>
              <w:suppressAutoHyphens w:val="0"/>
              <w:spacing w:before="0" w:after="0"/>
              <w:jc w:val="right"/>
              <w:rPr>
                <w:color w:val="000000"/>
              </w:rPr>
            </w:pPr>
            <w:r w:rsidRPr="003D6DE2">
              <w:rPr>
                <w:color w:val="000000"/>
              </w:rPr>
              <w:t>3 450,92 Kč</w:t>
            </w:r>
          </w:p>
        </w:tc>
        <w:tc>
          <w:tcPr>
            <w:tcW w:w="2693" w:type="dxa"/>
            <w:shd w:val="clear" w:color="000000" w:fill="FFFF00"/>
            <w:vAlign w:val="bottom"/>
            <w:hideMark/>
          </w:tcPr>
          <w:p w14:paraId="1E6D076B" w14:textId="77777777" w:rsidR="003D6DE2" w:rsidRPr="003D6DE2" w:rsidRDefault="003D6DE2" w:rsidP="003D6DE2">
            <w:pPr>
              <w:suppressAutoHyphens w:val="0"/>
              <w:spacing w:before="0" w:after="0"/>
              <w:jc w:val="left"/>
              <w:rPr>
                <w:color w:val="000000"/>
              </w:rPr>
            </w:pPr>
            <w:r w:rsidRPr="003D6DE2">
              <w:rPr>
                <w:color w:val="000000"/>
              </w:rPr>
              <w:t xml:space="preserve">Neřízený </w:t>
            </w:r>
            <w:proofErr w:type="spellStart"/>
            <w:r w:rsidRPr="003D6DE2">
              <w:rPr>
                <w:color w:val="000000"/>
              </w:rPr>
              <w:t>podvrt</w:t>
            </w:r>
            <w:proofErr w:type="spellEnd"/>
            <w:r w:rsidRPr="003D6DE2">
              <w:rPr>
                <w:color w:val="000000"/>
              </w:rPr>
              <w:t xml:space="preserve"> 1x110mm vč. chráničky</w:t>
            </w:r>
          </w:p>
        </w:tc>
      </w:tr>
      <w:tr w:rsidR="003D6DE2" w:rsidRPr="003D6DE2" w14:paraId="6525C125" w14:textId="77777777" w:rsidTr="00E274A8">
        <w:trPr>
          <w:trHeight w:val="528"/>
        </w:trPr>
        <w:tc>
          <w:tcPr>
            <w:tcW w:w="3251" w:type="dxa"/>
            <w:shd w:val="clear" w:color="auto" w:fill="auto"/>
            <w:vAlign w:val="bottom"/>
            <w:hideMark/>
          </w:tcPr>
          <w:p w14:paraId="58371974" w14:textId="77777777" w:rsidR="003D6DE2" w:rsidRPr="003D6DE2" w:rsidRDefault="003D6DE2" w:rsidP="003D6DE2">
            <w:pPr>
              <w:suppressAutoHyphens w:val="0"/>
              <w:spacing w:before="0" w:after="0"/>
              <w:jc w:val="left"/>
            </w:pPr>
            <w:r w:rsidRPr="003D6DE2">
              <w:t xml:space="preserve">Řízený </w:t>
            </w:r>
            <w:proofErr w:type="spellStart"/>
            <w:r w:rsidRPr="003D6DE2">
              <w:t>podvrt</w:t>
            </w:r>
            <w:proofErr w:type="spellEnd"/>
            <w:r w:rsidRPr="003D6DE2">
              <w:t xml:space="preserve"> 1x110mm vč. chráničky</w:t>
            </w:r>
          </w:p>
        </w:tc>
        <w:tc>
          <w:tcPr>
            <w:tcW w:w="730" w:type="dxa"/>
            <w:shd w:val="clear" w:color="auto" w:fill="auto"/>
            <w:noWrap/>
            <w:vAlign w:val="center"/>
            <w:hideMark/>
          </w:tcPr>
          <w:p w14:paraId="54D85819" w14:textId="77777777" w:rsidR="003D6DE2" w:rsidRPr="003D6DE2" w:rsidRDefault="003D6DE2" w:rsidP="003D6DE2">
            <w:pPr>
              <w:suppressAutoHyphens w:val="0"/>
              <w:spacing w:before="0" w:after="0"/>
              <w:jc w:val="center"/>
            </w:pPr>
            <w:r w:rsidRPr="003D6DE2">
              <w:t>m</w:t>
            </w:r>
          </w:p>
        </w:tc>
        <w:tc>
          <w:tcPr>
            <w:tcW w:w="463" w:type="dxa"/>
            <w:shd w:val="clear" w:color="auto" w:fill="auto"/>
            <w:noWrap/>
            <w:vAlign w:val="bottom"/>
            <w:hideMark/>
          </w:tcPr>
          <w:p w14:paraId="0AB89293"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65DBBC8F" w14:textId="77777777" w:rsidR="003D6DE2" w:rsidRPr="003D6DE2" w:rsidRDefault="003D6DE2" w:rsidP="003D6DE2">
            <w:pPr>
              <w:suppressAutoHyphens w:val="0"/>
              <w:spacing w:before="0" w:after="0"/>
              <w:jc w:val="right"/>
              <w:rPr>
                <w:color w:val="000000"/>
              </w:rPr>
            </w:pPr>
            <w:r w:rsidRPr="003D6DE2">
              <w:rPr>
                <w:color w:val="000000"/>
              </w:rPr>
              <w:t>4 427,50 Kč</w:t>
            </w:r>
          </w:p>
        </w:tc>
        <w:tc>
          <w:tcPr>
            <w:tcW w:w="992" w:type="dxa"/>
            <w:shd w:val="clear" w:color="000000" w:fill="FFFF00"/>
            <w:noWrap/>
            <w:vAlign w:val="bottom"/>
            <w:hideMark/>
          </w:tcPr>
          <w:p w14:paraId="39DDABC4"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081354AD" w14:textId="77777777" w:rsidR="003D6DE2" w:rsidRPr="003D6DE2" w:rsidRDefault="003D6DE2" w:rsidP="003D6DE2">
            <w:pPr>
              <w:suppressAutoHyphens w:val="0"/>
              <w:spacing w:before="0" w:after="0"/>
              <w:jc w:val="right"/>
              <w:rPr>
                <w:color w:val="000000"/>
              </w:rPr>
            </w:pPr>
            <w:r w:rsidRPr="003D6DE2">
              <w:rPr>
                <w:color w:val="000000"/>
              </w:rPr>
              <w:t>4 427,50 Kč</w:t>
            </w:r>
          </w:p>
        </w:tc>
        <w:tc>
          <w:tcPr>
            <w:tcW w:w="1276" w:type="dxa"/>
            <w:shd w:val="clear" w:color="auto" w:fill="auto"/>
            <w:noWrap/>
            <w:vAlign w:val="bottom"/>
            <w:hideMark/>
          </w:tcPr>
          <w:p w14:paraId="68A4157C" w14:textId="77777777" w:rsidR="003D6DE2" w:rsidRPr="003D6DE2" w:rsidRDefault="003D6DE2" w:rsidP="003D6DE2">
            <w:pPr>
              <w:suppressAutoHyphens w:val="0"/>
              <w:spacing w:before="0" w:after="0"/>
              <w:jc w:val="right"/>
              <w:rPr>
                <w:color w:val="000000"/>
              </w:rPr>
            </w:pPr>
            <w:r w:rsidRPr="003D6DE2">
              <w:rPr>
                <w:color w:val="000000"/>
              </w:rPr>
              <w:t>929,78 Kč</w:t>
            </w:r>
          </w:p>
        </w:tc>
        <w:tc>
          <w:tcPr>
            <w:tcW w:w="1559" w:type="dxa"/>
            <w:shd w:val="clear" w:color="auto" w:fill="auto"/>
            <w:noWrap/>
            <w:vAlign w:val="bottom"/>
            <w:hideMark/>
          </w:tcPr>
          <w:p w14:paraId="79D92F6D" w14:textId="77777777" w:rsidR="003D6DE2" w:rsidRPr="003D6DE2" w:rsidRDefault="003D6DE2" w:rsidP="003D6DE2">
            <w:pPr>
              <w:suppressAutoHyphens w:val="0"/>
              <w:spacing w:before="0" w:after="0"/>
              <w:jc w:val="right"/>
              <w:rPr>
                <w:color w:val="000000"/>
              </w:rPr>
            </w:pPr>
            <w:r w:rsidRPr="003D6DE2">
              <w:rPr>
                <w:color w:val="000000"/>
              </w:rPr>
              <w:t>5 357,28 Kč</w:t>
            </w:r>
          </w:p>
        </w:tc>
        <w:tc>
          <w:tcPr>
            <w:tcW w:w="2693" w:type="dxa"/>
            <w:shd w:val="clear" w:color="000000" w:fill="FFFF00"/>
            <w:vAlign w:val="bottom"/>
            <w:hideMark/>
          </w:tcPr>
          <w:p w14:paraId="1BFD72B1" w14:textId="77777777" w:rsidR="003D6DE2" w:rsidRPr="003D6DE2" w:rsidRDefault="003D6DE2" w:rsidP="003D6DE2">
            <w:pPr>
              <w:suppressAutoHyphens w:val="0"/>
              <w:spacing w:before="0" w:after="0"/>
              <w:jc w:val="left"/>
              <w:rPr>
                <w:color w:val="000000"/>
              </w:rPr>
            </w:pPr>
            <w:r w:rsidRPr="003D6DE2">
              <w:rPr>
                <w:color w:val="000000"/>
              </w:rPr>
              <w:t xml:space="preserve">Řízený </w:t>
            </w:r>
            <w:proofErr w:type="spellStart"/>
            <w:r w:rsidRPr="003D6DE2">
              <w:rPr>
                <w:color w:val="000000"/>
              </w:rPr>
              <w:t>podvrt</w:t>
            </w:r>
            <w:proofErr w:type="spellEnd"/>
            <w:r w:rsidRPr="003D6DE2">
              <w:rPr>
                <w:color w:val="000000"/>
              </w:rPr>
              <w:t xml:space="preserve"> 1x110mm vč. chráničky</w:t>
            </w:r>
          </w:p>
        </w:tc>
      </w:tr>
      <w:tr w:rsidR="003D6DE2" w:rsidRPr="003D6DE2" w14:paraId="5F78F3E3" w14:textId="77777777" w:rsidTr="00E274A8">
        <w:trPr>
          <w:trHeight w:val="312"/>
        </w:trPr>
        <w:tc>
          <w:tcPr>
            <w:tcW w:w="3251" w:type="dxa"/>
            <w:shd w:val="clear" w:color="auto" w:fill="auto"/>
            <w:vAlign w:val="bottom"/>
            <w:hideMark/>
          </w:tcPr>
          <w:p w14:paraId="746FA844" w14:textId="77777777" w:rsidR="003D6DE2" w:rsidRPr="003D6DE2" w:rsidRDefault="003D6DE2" w:rsidP="003D6DE2">
            <w:pPr>
              <w:suppressAutoHyphens w:val="0"/>
              <w:spacing w:before="0" w:after="0"/>
              <w:jc w:val="left"/>
            </w:pPr>
            <w:r w:rsidRPr="003D6DE2">
              <w:t>Startovací jáma</w:t>
            </w:r>
          </w:p>
        </w:tc>
        <w:tc>
          <w:tcPr>
            <w:tcW w:w="730" w:type="dxa"/>
            <w:shd w:val="clear" w:color="auto" w:fill="auto"/>
            <w:noWrap/>
            <w:vAlign w:val="center"/>
            <w:hideMark/>
          </w:tcPr>
          <w:p w14:paraId="7A973442" w14:textId="77777777" w:rsidR="003D6DE2" w:rsidRPr="003D6DE2" w:rsidRDefault="003D6DE2" w:rsidP="003D6DE2">
            <w:pPr>
              <w:suppressAutoHyphens w:val="0"/>
              <w:spacing w:before="0" w:after="0"/>
              <w:jc w:val="center"/>
            </w:pPr>
            <w:r w:rsidRPr="003D6DE2">
              <w:t>m</w:t>
            </w:r>
            <w:r w:rsidRPr="003D6DE2">
              <w:rPr>
                <w:vertAlign w:val="superscript"/>
              </w:rPr>
              <w:t>3</w:t>
            </w:r>
          </w:p>
        </w:tc>
        <w:tc>
          <w:tcPr>
            <w:tcW w:w="463" w:type="dxa"/>
            <w:shd w:val="clear" w:color="auto" w:fill="auto"/>
            <w:noWrap/>
            <w:vAlign w:val="bottom"/>
            <w:hideMark/>
          </w:tcPr>
          <w:p w14:paraId="15BCB60D"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03A0BDC2" w14:textId="77777777" w:rsidR="003D6DE2" w:rsidRPr="003D6DE2" w:rsidRDefault="003D6DE2" w:rsidP="003D6DE2">
            <w:pPr>
              <w:suppressAutoHyphens w:val="0"/>
              <w:spacing w:before="0" w:after="0"/>
              <w:jc w:val="right"/>
              <w:rPr>
                <w:color w:val="000000"/>
              </w:rPr>
            </w:pPr>
            <w:r w:rsidRPr="003D6DE2">
              <w:rPr>
                <w:color w:val="000000"/>
              </w:rPr>
              <w:t>2 875,00 Kč</w:t>
            </w:r>
          </w:p>
        </w:tc>
        <w:tc>
          <w:tcPr>
            <w:tcW w:w="992" w:type="dxa"/>
            <w:shd w:val="clear" w:color="000000" w:fill="FFFF00"/>
            <w:noWrap/>
            <w:vAlign w:val="bottom"/>
            <w:hideMark/>
          </w:tcPr>
          <w:p w14:paraId="489C7552"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354DAD52" w14:textId="77777777" w:rsidR="003D6DE2" w:rsidRPr="003D6DE2" w:rsidRDefault="003D6DE2" w:rsidP="003D6DE2">
            <w:pPr>
              <w:suppressAutoHyphens w:val="0"/>
              <w:spacing w:before="0" w:after="0"/>
              <w:jc w:val="right"/>
              <w:rPr>
                <w:color w:val="000000"/>
              </w:rPr>
            </w:pPr>
            <w:r w:rsidRPr="003D6DE2">
              <w:rPr>
                <w:color w:val="000000"/>
              </w:rPr>
              <w:t>2 875,00 Kč</w:t>
            </w:r>
          </w:p>
        </w:tc>
        <w:tc>
          <w:tcPr>
            <w:tcW w:w="1276" w:type="dxa"/>
            <w:shd w:val="clear" w:color="auto" w:fill="auto"/>
            <w:noWrap/>
            <w:vAlign w:val="bottom"/>
            <w:hideMark/>
          </w:tcPr>
          <w:p w14:paraId="7FFEF728" w14:textId="77777777" w:rsidR="003D6DE2" w:rsidRPr="003D6DE2" w:rsidRDefault="003D6DE2" w:rsidP="003D6DE2">
            <w:pPr>
              <w:suppressAutoHyphens w:val="0"/>
              <w:spacing w:before="0" w:after="0"/>
              <w:jc w:val="right"/>
              <w:rPr>
                <w:color w:val="000000"/>
              </w:rPr>
            </w:pPr>
            <w:r w:rsidRPr="003D6DE2">
              <w:rPr>
                <w:color w:val="000000"/>
              </w:rPr>
              <w:t>603,75 Kč</w:t>
            </w:r>
          </w:p>
        </w:tc>
        <w:tc>
          <w:tcPr>
            <w:tcW w:w="1559" w:type="dxa"/>
            <w:shd w:val="clear" w:color="auto" w:fill="auto"/>
            <w:noWrap/>
            <w:vAlign w:val="bottom"/>
            <w:hideMark/>
          </w:tcPr>
          <w:p w14:paraId="735CA799" w14:textId="77777777" w:rsidR="003D6DE2" w:rsidRPr="003D6DE2" w:rsidRDefault="003D6DE2" w:rsidP="003D6DE2">
            <w:pPr>
              <w:suppressAutoHyphens w:val="0"/>
              <w:spacing w:before="0" w:after="0"/>
              <w:jc w:val="right"/>
              <w:rPr>
                <w:color w:val="000000"/>
              </w:rPr>
            </w:pPr>
            <w:r w:rsidRPr="003D6DE2">
              <w:rPr>
                <w:color w:val="000000"/>
              </w:rPr>
              <w:t>3 478,75 Kč</w:t>
            </w:r>
          </w:p>
        </w:tc>
        <w:tc>
          <w:tcPr>
            <w:tcW w:w="2693" w:type="dxa"/>
            <w:shd w:val="clear" w:color="000000" w:fill="FFFF00"/>
            <w:vAlign w:val="bottom"/>
            <w:hideMark/>
          </w:tcPr>
          <w:p w14:paraId="44969257" w14:textId="77777777" w:rsidR="003D6DE2" w:rsidRPr="003D6DE2" w:rsidRDefault="003D6DE2" w:rsidP="003D6DE2">
            <w:pPr>
              <w:suppressAutoHyphens w:val="0"/>
              <w:spacing w:before="0" w:after="0"/>
              <w:jc w:val="left"/>
              <w:rPr>
                <w:color w:val="000000"/>
              </w:rPr>
            </w:pPr>
            <w:r w:rsidRPr="003D6DE2">
              <w:rPr>
                <w:color w:val="000000"/>
              </w:rPr>
              <w:t>Startovací jáma</w:t>
            </w:r>
          </w:p>
        </w:tc>
      </w:tr>
      <w:tr w:rsidR="003D6DE2" w:rsidRPr="003D6DE2" w14:paraId="38ADC7CF" w14:textId="77777777" w:rsidTr="00E274A8">
        <w:trPr>
          <w:trHeight w:val="264"/>
        </w:trPr>
        <w:tc>
          <w:tcPr>
            <w:tcW w:w="3251" w:type="dxa"/>
            <w:shd w:val="clear" w:color="auto" w:fill="auto"/>
            <w:vAlign w:val="bottom"/>
            <w:hideMark/>
          </w:tcPr>
          <w:p w14:paraId="3E3134F7" w14:textId="77777777" w:rsidR="003D6DE2" w:rsidRPr="003D6DE2" w:rsidRDefault="003D6DE2" w:rsidP="003D6DE2">
            <w:pPr>
              <w:suppressAutoHyphens w:val="0"/>
              <w:spacing w:before="0" w:after="0"/>
              <w:jc w:val="left"/>
            </w:pPr>
            <w:r w:rsidRPr="003D6DE2">
              <w:t>Odvoz materiálu na skládku (m3)</w:t>
            </w:r>
          </w:p>
        </w:tc>
        <w:tc>
          <w:tcPr>
            <w:tcW w:w="730" w:type="dxa"/>
            <w:shd w:val="clear" w:color="auto" w:fill="auto"/>
            <w:noWrap/>
            <w:vAlign w:val="center"/>
            <w:hideMark/>
          </w:tcPr>
          <w:p w14:paraId="00C9B7FC" w14:textId="77777777" w:rsidR="003D6DE2" w:rsidRPr="003D6DE2" w:rsidRDefault="003D6DE2" w:rsidP="003D6DE2">
            <w:pPr>
              <w:suppressAutoHyphens w:val="0"/>
              <w:spacing w:before="0" w:after="0"/>
              <w:jc w:val="center"/>
            </w:pPr>
            <w:r w:rsidRPr="003D6DE2">
              <w:t>t</w:t>
            </w:r>
          </w:p>
        </w:tc>
        <w:tc>
          <w:tcPr>
            <w:tcW w:w="463" w:type="dxa"/>
            <w:shd w:val="clear" w:color="auto" w:fill="auto"/>
            <w:noWrap/>
            <w:vAlign w:val="bottom"/>
            <w:hideMark/>
          </w:tcPr>
          <w:p w14:paraId="55A3E043"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0ADF6082" w14:textId="77777777" w:rsidR="003D6DE2" w:rsidRPr="003D6DE2" w:rsidRDefault="003D6DE2" w:rsidP="003D6DE2">
            <w:pPr>
              <w:suppressAutoHyphens w:val="0"/>
              <w:spacing w:before="0" w:after="0"/>
              <w:jc w:val="right"/>
              <w:rPr>
                <w:color w:val="000000"/>
              </w:rPr>
            </w:pPr>
            <w:r w:rsidRPr="003D6DE2">
              <w:rPr>
                <w:color w:val="000000"/>
              </w:rPr>
              <w:t>1 288,00 Kč</w:t>
            </w:r>
          </w:p>
        </w:tc>
        <w:tc>
          <w:tcPr>
            <w:tcW w:w="992" w:type="dxa"/>
            <w:shd w:val="clear" w:color="000000" w:fill="FFFF00"/>
            <w:noWrap/>
            <w:vAlign w:val="bottom"/>
            <w:hideMark/>
          </w:tcPr>
          <w:p w14:paraId="368604F6"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4E7931E0" w14:textId="77777777" w:rsidR="003D6DE2" w:rsidRPr="003D6DE2" w:rsidRDefault="003D6DE2" w:rsidP="003D6DE2">
            <w:pPr>
              <w:suppressAutoHyphens w:val="0"/>
              <w:spacing w:before="0" w:after="0"/>
              <w:jc w:val="right"/>
              <w:rPr>
                <w:color w:val="000000"/>
              </w:rPr>
            </w:pPr>
            <w:r w:rsidRPr="003D6DE2">
              <w:rPr>
                <w:color w:val="000000"/>
              </w:rPr>
              <w:t>1 288,00 Kč</w:t>
            </w:r>
          </w:p>
        </w:tc>
        <w:tc>
          <w:tcPr>
            <w:tcW w:w="1276" w:type="dxa"/>
            <w:shd w:val="clear" w:color="auto" w:fill="auto"/>
            <w:noWrap/>
            <w:vAlign w:val="bottom"/>
            <w:hideMark/>
          </w:tcPr>
          <w:p w14:paraId="1A7B366B" w14:textId="77777777" w:rsidR="003D6DE2" w:rsidRPr="003D6DE2" w:rsidRDefault="003D6DE2" w:rsidP="003D6DE2">
            <w:pPr>
              <w:suppressAutoHyphens w:val="0"/>
              <w:spacing w:before="0" w:after="0"/>
              <w:jc w:val="right"/>
              <w:rPr>
                <w:color w:val="000000"/>
              </w:rPr>
            </w:pPr>
            <w:r w:rsidRPr="003D6DE2">
              <w:rPr>
                <w:color w:val="000000"/>
              </w:rPr>
              <w:t>270,48 Kč</w:t>
            </w:r>
          </w:p>
        </w:tc>
        <w:tc>
          <w:tcPr>
            <w:tcW w:w="1559" w:type="dxa"/>
            <w:shd w:val="clear" w:color="auto" w:fill="auto"/>
            <w:noWrap/>
            <w:vAlign w:val="bottom"/>
            <w:hideMark/>
          </w:tcPr>
          <w:p w14:paraId="03E36AC3" w14:textId="77777777" w:rsidR="003D6DE2" w:rsidRPr="003D6DE2" w:rsidRDefault="003D6DE2" w:rsidP="003D6DE2">
            <w:pPr>
              <w:suppressAutoHyphens w:val="0"/>
              <w:spacing w:before="0" w:after="0"/>
              <w:jc w:val="right"/>
              <w:rPr>
                <w:color w:val="000000"/>
              </w:rPr>
            </w:pPr>
            <w:r w:rsidRPr="003D6DE2">
              <w:rPr>
                <w:color w:val="000000"/>
              </w:rPr>
              <w:t>1 558,48 Kč</w:t>
            </w:r>
          </w:p>
        </w:tc>
        <w:tc>
          <w:tcPr>
            <w:tcW w:w="2693" w:type="dxa"/>
            <w:shd w:val="clear" w:color="000000" w:fill="FFFF00"/>
            <w:vAlign w:val="bottom"/>
            <w:hideMark/>
          </w:tcPr>
          <w:p w14:paraId="46835DAE" w14:textId="77777777" w:rsidR="003D6DE2" w:rsidRPr="003D6DE2" w:rsidRDefault="003D6DE2" w:rsidP="003D6DE2">
            <w:pPr>
              <w:suppressAutoHyphens w:val="0"/>
              <w:spacing w:before="0" w:after="0"/>
              <w:jc w:val="left"/>
              <w:rPr>
                <w:color w:val="000000"/>
              </w:rPr>
            </w:pPr>
            <w:r w:rsidRPr="003D6DE2">
              <w:rPr>
                <w:color w:val="000000"/>
              </w:rPr>
              <w:t>Odvoz materiálu na skládku (m3)</w:t>
            </w:r>
          </w:p>
        </w:tc>
      </w:tr>
      <w:tr w:rsidR="003D6DE2" w:rsidRPr="003D6DE2" w14:paraId="49B2E4D7" w14:textId="77777777" w:rsidTr="00E274A8">
        <w:trPr>
          <w:trHeight w:val="264"/>
        </w:trPr>
        <w:tc>
          <w:tcPr>
            <w:tcW w:w="3251" w:type="dxa"/>
            <w:shd w:val="clear" w:color="auto" w:fill="auto"/>
            <w:vAlign w:val="bottom"/>
            <w:hideMark/>
          </w:tcPr>
          <w:p w14:paraId="7DD723BE" w14:textId="77777777" w:rsidR="003D6DE2" w:rsidRPr="003D6DE2" w:rsidRDefault="003D6DE2" w:rsidP="003D6DE2">
            <w:pPr>
              <w:suppressAutoHyphens w:val="0"/>
              <w:spacing w:before="0" w:after="0"/>
              <w:jc w:val="left"/>
            </w:pPr>
            <w:r w:rsidRPr="003D6DE2">
              <w:t>Doprava Kč/</w:t>
            </w:r>
            <w:proofErr w:type="gramStart"/>
            <w:r w:rsidRPr="003D6DE2">
              <w:t>1km</w:t>
            </w:r>
            <w:proofErr w:type="gramEnd"/>
          </w:p>
        </w:tc>
        <w:tc>
          <w:tcPr>
            <w:tcW w:w="730" w:type="dxa"/>
            <w:shd w:val="clear" w:color="auto" w:fill="auto"/>
            <w:noWrap/>
            <w:vAlign w:val="center"/>
            <w:hideMark/>
          </w:tcPr>
          <w:p w14:paraId="41831E2B" w14:textId="77777777" w:rsidR="003D6DE2" w:rsidRPr="003D6DE2" w:rsidRDefault="003D6DE2" w:rsidP="003D6DE2">
            <w:pPr>
              <w:suppressAutoHyphens w:val="0"/>
              <w:spacing w:before="0" w:after="0"/>
              <w:jc w:val="center"/>
            </w:pPr>
            <w:r w:rsidRPr="003D6DE2">
              <w:t>km</w:t>
            </w:r>
          </w:p>
        </w:tc>
        <w:tc>
          <w:tcPr>
            <w:tcW w:w="463" w:type="dxa"/>
            <w:shd w:val="clear" w:color="auto" w:fill="auto"/>
            <w:noWrap/>
            <w:vAlign w:val="bottom"/>
            <w:hideMark/>
          </w:tcPr>
          <w:p w14:paraId="5E29320F"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6D724C81" w14:textId="77777777" w:rsidR="003D6DE2" w:rsidRPr="003D6DE2" w:rsidRDefault="003D6DE2" w:rsidP="003D6DE2">
            <w:pPr>
              <w:suppressAutoHyphens w:val="0"/>
              <w:spacing w:before="0" w:after="0"/>
              <w:jc w:val="right"/>
              <w:rPr>
                <w:color w:val="000000"/>
              </w:rPr>
            </w:pPr>
            <w:r w:rsidRPr="003D6DE2">
              <w:rPr>
                <w:color w:val="000000"/>
              </w:rPr>
              <w:t>57,50 Kč</w:t>
            </w:r>
          </w:p>
        </w:tc>
        <w:tc>
          <w:tcPr>
            <w:tcW w:w="992" w:type="dxa"/>
            <w:shd w:val="clear" w:color="000000" w:fill="FFFF00"/>
            <w:noWrap/>
            <w:vAlign w:val="bottom"/>
            <w:hideMark/>
          </w:tcPr>
          <w:p w14:paraId="54EDCFA6"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4243E49A" w14:textId="77777777" w:rsidR="003D6DE2" w:rsidRPr="003D6DE2" w:rsidRDefault="003D6DE2" w:rsidP="003D6DE2">
            <w:pPr>
              <w:suppressAutoHyphens w:val="0"/>
              <w:spacing w:before="0" w:after="0"/>
              <w:jc w:val="right"/>
              <w:rPr>
                <w:color w:val="000000"/>
              </w:rPr>
            </w:pPr>
            <w:r w:rsidRPr="003D6DE2">
              <w:rPr>
                <w:color w:val="000000"/>
              </w:rPr>
              <w:t>57,50 Kč</w:t>
            </w:r>
          </w:p>
        </w:tc>
        <w:tc>
          <w:tcPr>
            <w:tcW w:w="1276" w:type="dxa"/>
            <w:shd w:val="clear" w:color="auto" w:fill="auto"/>
            <w:noWrap/>
            <w:vAlign w:val="bottom"/>
            <w:hideMark/>
          </w:tcPr>
          <w:p w14:paraId="41A5C4DB" w14:textId="77777777" w:rsidR="003D6DE2" w:rsidRPr="003D6DE2" w:rsidRDefault="003D6DE2" w:rsidP="003D6DE2">
            <w:pPr>
              <w:suppressAutoHyphens w:val="0"/>
              <w:spacing w:before="0" w:after="0"/>
              <w:jc w:val="right"/>
              <w:rPr>
                <w:color w:val="000000"/>
              </w:rPr>
            </w:pPr>
            <w:r w:rsidRPr="003D6DE2">
              <w:rPr>
                <w:color w:val="000000"/>
              </w:rPr>
              <w:t>12,08 Kč</w:t>
            </w:r>
          </w:p>
        </w:tc>
        <w:tc>
          <w:tcPr>
            <w:tcW w:w="1559" w:type="dxa"/>
            <w:shd w:val="clear" w:color="auto" w:fill="auto"/>
            <w:noWrap/>
            <w:vAlign w:val="bottom"/>
            <w:hideMark/>
          </w:tcPr>
          <w:p w14:paraId="0F7DE864" w14:textId="77777777" w:rsidR="003D6DE2" w:rsidRPr="003D6DE2" w:rsidRDefault="003D6DE2" w:rsidP="003D6DE2">
            <w:pPr>
              <w:suppressAutoHyphens w:val="0"/>
              <w:spacing w:before="0" w:after="0"/>
              <w:jc w:val="right"/>
              <w:rPr>
                <w:color w:val="000000"/>
              </w:rPr>
            </w:pPr>
            <w:r w:rsidRPr="003D6DE2">
              <w:rPr>
                <w:color w:val="000000"/>
              </w:rPr>
              <w:t>69,58 Kč</w:t>
            </w:r>
          </w:p>
        </w:tc>
        <w:tc>
          <w:tcPr>
            <w:tcW w:w="2693" w:type="dxa"/>
            <w:shd w:val="clear" w:color="000000" w:fill="FFFF00"/>
            <w:vAlign w:val="bottom"/>
            <w:hideMark/>
          </w:tcPr>
          <w:p w14:paraId="6C490E34" w14:textId="77777777" w:rsidR="003D6DE2" w:rsidRPr="003D6DE2" w:rsidRDefault="003D6DE2" w:rsidP="003D6DE2">
            <w:pPr>
              <w:suppressAutoHyphens w:val="0"/>
              <w:spacing w:before="0" w:after="0"/>
              <w:jc w:val="left"/>
              <w:rPr>
                <w:color w:val="000000"/>
              </w:rPr>
            </w:pPr>
            <w:r w:rsidRPr="003D6DE2">
              <w:rPr>
                <w:color w:val="000000"/>
              </w:rPr>
              <w:t>Doprava Kč/</w:t>
            </w:r>
            <w:proofErr w:type="gramStart"/>
            <w:r w:rsidRPr="003D6DE2">
              <w:rPr>
                <w:color w:val="000000"/>
              </w:rPr>
              <w:t>1km</w:t>
            </w:r>
            <w:proofErr w:type="gramEnd"/>
          </w:p>
        </w:tc>
      </w:tr>
      <w:tr w:rsidR="003D6DE2" w:rsidRPr="003D6DE2" w14:paraId="756A83A2" w14:textId="77777777" w:rsidTr="00E274A8">
        <w:trPr>
          <w:trHeight w:val="264"/>
        </w:trPr>
        <w:tc>
          <w:tcPr>
            <w:tcW w:w="3251" w:type="dxa"/>
            <w:shd w:val="clear" w:color="auto" w:fill="auto"/>
            <w:vAlign w:val="bottom"/>
            <w:hideMark/>
          </w:tcPr>
          <w:p w14:paraId="6F01E0FF" w14:textId="77777777" w:rsidR="003D6DE2" w:rsidRPr="003D6DE2" w:rsidRDefault="003D6DE2" w:rsidP="003D6DE2">
            <w:pPr>
              <w:suppressAutoHyphens w:val="0"/>
              <w:spacing w:before="0" w:after="0"/>
              <w:jc w:val="left"/>
            </w:pPr>
            <w:r w:rsidRPr="003D6DE2">
              <w:t xml:space="preserve">Založ. </w:t>
            </w:r>
            <w:proofErr w:type="spellStart"/>
            <w:r w:rsidRPr="003D6DE2">
              <w:t>chrán</w:t>
            </w:r>
            <w:proofErr w:type="spellEnd"/>
            <w:r w:rsidRPr="003D6DE2">
              <w:t>. v překopu</w:t>
            </w:r>
          </w:p>
        </w:tc>
        <w:tc>
          <w:tcPr>
            <w:tcW w:w="730" w:type="dxa"/>
            <w:shd w:val="clear" w:color="auto" w:fill="auto"/>
            <w:noWrap/>
            <w:vAlign w:val="center"/>
            <w:hideMark/>
          </w:tcPr>
          <w:p w14:paraId="36218F1F" w14:textId="77777777" w:rsidR="003D6DE2" w:rsidRPr="003D6DE2" w:rsidRDefault="003D6DE2" w:rsidP="003D6DE2">
            <w:pPr>
              <w:suppressAutoHyphens w:val="0"/>
              <w:spacing w:before="0" w:after="0"/>
              <w:jc w:val="center"/>
            </w:pPr>
            <w:r w:rsidRPr="003D6DE2">
              <w:t>m</w:t>
            </w:r>
          </w:p>
        </w:tc>
        <w:tc>
          <w:tcPr>
            <w:tcW w:w="463" w:type="dxa"/>
            <w:shd w:val="clear" w:color="auto" w:fill="auto"/>
            <w:noWrap/>
            <w:vAlign w:val="bottom"/>
            <w:hideMark/>
          </w:tcPr>
          <w:p w14:paraId="407C7519"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01A51BF3" w14:textId="77777777" w:rsidR="003D6DE2" w:rsidRPr="003D6DE2" w:rsidRDefault="003D6DE2" w:rsidP="003D6DE2">
            <w:pPr>
              <w:suppressAutoHyphens w:val="0"/>
              <w:spacing w:before="0" w:after="0"/>
              <w:jc w:val="right"/>
              <w:rPr>
                <w:color w:val="000000"/>
              </w:rPr>
            </w:pPr>
            <w:r w:rsidRPr="003D6DE2">
              <w:rPr>
                <w:color w:val="000000"/>
              </w:rPr>
              <w:t>126,50 Kč</w:t>
            </w:r>
          </w:p>
        </w:tc>
        <w:tc>
          <w:tcPr>
            <w:tcW w:w="992" w:type="dxa"/>
            <w:shd w:val="clear" w:color="000000" w:fill="FFFF00"/>
            <w:noWrap/>
            <w:vAlign w:val="bottom"/>
            <w:hideMark/>
          </w:tcPr>
          <w:p w14:paraId="362DE0EA"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191A4E39" w14:textId="77777777" w:rsidR="003D6DE2" w:rsidRPr="003D6DE2" w:rsidRDefault="003D6DE2" w:rsidP="003D6DE2">
            <w:pPr>
              <w:suppressAutoHyphens w:val="0"/>
              <w:spacing w:before="0" w:after="0"/>
              <w:jc w:val="right"/>
              <w:rPr>
                <w:color w:val="000000"/>
              </w:rPr>
            </w:pPr>
            <w:r w:rsidRPr="003D6DE2">
              <w:rPr>
                <w:color w:val="000000"/>
              </w:rPr>
              <w:t>126,50 Kč</w:t>
            </w:r>
          </w:p>
        </w:tc>
        <w:tc>
          <w:tcPr>
            <w:tcW w:w="1276" w:type="dxa"/>
            <w:shd w:val="clear" w:color="auto" w:fill="auto"/>
            <w:noWrap/>
            <w:vAlign w:val="bottom"/>
            <w:hideMark/>
          </w:tcPr>
          <w:p w14:paraId="21379E27" w14:textId="77777777" w:rsidR="003D6DE2" w:rsidRPr="003D6DE2" w:rsidRDefault="003D6DE2" w:rsidP="003D6DE2">
            <w:pPr>
              <w:suppressAutoHyphens w:val="0"/>
              <w:spacing w:before="0" w:after="0"/>
              <w:jc w:val="right"/>
              <w:rPr>
                <w:color w:val="000000"/>
              </w:rPr>
            </w:pPr>
            <w:r w:rsidRPr="003D6DE2">
              <w:rPr>
                <w:color w:val="000000"/>
              </w:rPr>
              <w:t>26,57 Kč</w:t>
            </w:r>
          </w:p>
        </w:tc>
        <w:tc>
          <w:tcPr>
            <w:tcW w:w="1559" w:type="dxa"/>
            <w:shd w:val="clear" w:color="auto" w:fill="auto"/>
            <w:noWrap/>
            <w:vAlign w:val="bottom"/>
            <w:hideMark/>
          </w:tcPr>
          <w:p w14:paraId="6DBAEF8B" w14:textId="77777777" w:rsidR="003D6DE2" w:rsidRPr="003D6DE2" w:rsidRDefault="003D6DE2" w:rsidP="003D6DE2">
            <w:pPr>
              <w:suppressAutoHyphens w:val="0"/>
              <w:spacing w:before="0" w:after="0"/>
              <w:jc w:val="right"/>
              <w:rPr>
                <w:color w:val="000000"/>
              </w:rPr>
            </w:pPr>
            <w:r w:rsidRPr="003D6DE2">
              <w:rPr>
                <w:color w:val="000000"/>
              </w:rPr>
              <w:t>153,07 Kč</w:t>
            </w:r>
          </w:p>
        </w:tc>
        <w:tc>
          <w:tcPr>
            <w:tcW w:w="2693" w:type="dxa"/>
            <w:shd w:val="clear" w:color="000000" w:fill="FFFF00"/>
            <w:vAlign w:val="bottom"/>
            <w:hideMark/>
          </w:tcPr>
          <w:p w14:paraId="37849C3C" w14:textId="77777777" w:rsidR="003D6DE2" w:rsidRPr="003D6DE2" w:rsidRDefault="003D6DE2" w:rsidP="003D6DE2">
            <w:pPr>
              <w:suppressAutoHyphens w:val="0"/>
              <w:spacing w:before="0" w:after="0"/>
              <w:jc w:val="left"/>
              <w:rPr>
                <w:color w:val="000000"/>
              </w:rPr>
            </w:pPr>
            <w:r w:rsidRPr="003D6DE2">
              <w:rPr>
                <w:color w:val="000000"/>
              </w:rPr>
              <w:t xml:space="preserve">Založ. </w:t>
            </w:r>
            <w:proofErr w:type="spellStart"/>
            <w:r w:rsidRPr="003D6DE2">
              <w:rPr>
                <w:color w:val="000000"/>
              </w:rPr>
              <w:t>chrán</w:t>
            </w:r>
            <w:proofErr w:type="spellEnd"/>
            <w:r w:rsidRPr="003D6DE2">
              <w:rPr>
                <w:color w:val="000000"/>
              </w:rPr>
              <w:t>. v překopu</w:t>
            </w:r>
          </w:p>
        </w:tc>
      </w:tr>
      <w:tr w:rsidR="003D6DE2" w:rsidRPr="003D6DE2" w14:paraId="4AA1887E" w14:textId="77777777" w:rsidTr="00E274A8">
        <w:trPr>
          <w:trHeight w:val="528"/>
        </w:trPr>
        <w:tc>
          <w:tcPr>
            <w:tcW w:w="3251" w:type="dxa"/>
            <w:shd w:val="clear" w:color="auto" w:fill="auto"/>
            <w:vAlign w:val="bottom"/>
            <w:hideMark/>
          </w:tcPr>
          <w:p w14:paraId="1248D5E4" w14:textId="77777777" w:rsidR="003D6DE2" w:rsidRPr="003D6DE2" w:rsidRDefault="003D6DE2" w:rsidP="003D6DE2">
            <w:pPr>
              <w:suppressAutoHyphens w:val="0"/>
              <w:spacing w:before="0" w:after="0"/>
              <w:jc w:val="left"/>
            </w:pPr>
            <w:r w:rsidRPr="003D6DE2">
              <w:t>Kompletace a montáž komory na spojku do země</w:t>
            </w:r>
          </w:p>
        </w:tc>
        <w:tc>
          <w:tcPr>
            <w:tcW w:w="730" w:type="dxa"/>
            <w:shd w:val="clear" w:color="auto" w:fill="auto"/>
            <w:noWrap/>
            <w:vAlign w:val="center"/>
            <w:hideMark/>
          </w:tcPr>
          <w:p w14:paraId="0F423F02"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7B77E586"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41AD2F8E" w14:textId="77777777" w:rsidR="003D6DE2" w:rsidRPr="003D6DE2" w:rsidRDefault="003D6DE2" w:rsidP="003D6DE2">
            <w:pPr>
              <w:suppressAutoHyphens w:val="0"/>
              <w:spacing w:before="0" w:after="0"/>
              <w:jc w:val="right"/>
              <w:rPr>
                <w:color w:val="000000"/>
              </w:rPr>
            </w:pPr>
            <w:r w:rsidRPr="003D6DE2">
              <w:rPr>
                <w:color w:val="000000"/>
              </w:rPr>
              <w:t>40 250,00 Kč</w:t>
            </w:r>
          </w:p>
        </w:tc>
        <w:tc>
          <w:tcPr>
            <w:tcW w:w="992" w:type="dxa"/>
            <w:shd w:val="clear" w:color="000000" w:fill="FFFF00"/>
            <w:noWrap/>
            <w:vAlign w:val="bottom"/>
            <w:hideMark/>
          </w:tcPr>
          <w:p w14:paraId="2C062764"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0321E1C7" w14:textId="77777777" w:rsidR="003D6DE2" w:rsidRPr="003D6DE2" w:rsidRDefault="003D6DE2" w:rsidP="003D6DE2">
            <w:pPr>
              <w:suppressAutoHyphens w:val="0"/>
              <w:spacing w:before="0" w:after="0"/>
              <w:jc w:val="right"/>
              <w:rPr>
                <w:color w:val="000000"/>
              </w:rPr>
            </w:pPr>
            <w:r w:rsidRPr="003D6DE2">
              <w:rPr>
                <w:color w:val="000000"/>
              </w:rPr>
              <w:t>40 250,00 Kč</w:t>
            </w:r>
          </w:p>
        </w:tc>
        <w:tc>
          <w:tcPr>
            <w:tcW w:w="1276" w:type="dxa"/>
            <w:shd w:val="clear" w:color="auto" w:fill="auto"/>
            <w:noWrap/>
            <w:vAlign w:val="bottom"/>
            <w:hideMark/>
          </w:tcPr>
          <w:p w14:paraId="45DF367B" w14:textId="77777777" w:rsidR="003D6DE2" w:rsidRPr="003D6DE2" w:rsidRDefault="003D6DE2" w:rsidP="003D6DE2">
            <w:pPr>
              <w:suppressAutoHyphens w:val="0"/>
              <w:spacing w:before="0" w:after="0"/>
              <w:jc w:val="right"/>
              <w:rPr>
                <w:color w:val="000000"/>
              </w:rPr>
            </w:pPr>
            <w:r w:rsidRPr="003D6DE2">
              <w:rPr>
                <w:color w:val="000000"/>
              </w:rPr>
              <w:t>8 452,50 Kč</w:t>
            </w:r>
          </w:p>
        </w:tc>
        <w:tc>
          <w:tcPr>
            <w:tcW w:w="1559" w:type="dxa"/>
            <w:shd w:val="clear" w:color="auto" w:fill="auto"/>
            <w:noWrap/>
            <w:vAlign w:val="bottom"/>
            <w:hideMark/>
          </w:tcPr>
          <w:p w14:paraId="1F39E674" w14:textId="77777777" w:rsidR="003D6DE2" w:rsidRPr="003D6DE2" w:rsidRDefault="003D6DE2" w:rsidP="003D6DE2">
            <w:pPr>
              <w:suppressAutoHyphens w:val="0"/>
              <w:spacing w:before="0" w:after="0"/>
              <w:jc w:val="right"/>
              <w:rPr>
                <w:color w:val="000000"/>
              </w:rPr>
            </w:pPr>
            <w:r w:rsidRPr="003D6DE2">
              <w:rPr>
                <w:color w:val="000000"/>
              </w:rPr>
              <w:t>48 702,50 Kč</w:t>
            </w:r>
          </w:p>
        </w:tc>
        <w:tc>
          <w:tcPr>
            <w:tcW w:w="2693" w:type="dxa"/>
            <w:shd w:val="clear" w:color="000000" w:fill="FFFF00"/>
            <w:vAlign w:val="bottom"/>
            <w:hideMark/>
          </w:tcPr>
          <w:p w14:paraId="0B4AAB7D" w14:textId="77777777" w:rsidR="003D6DE2" w:rsidRPr="003D6DE2" w:rsidRDefault="003D6DE2" w:rsidP="003D6DE2">
            <w:pPr>
              <w:suppressAutoHyphens w:val="0"/>
              <w:spacing w:before="0" w:after="0"/>
              <w:jc w:val="left"/>
              <w:rPr>
                <w:color w:val="000000"/>
              </w:rPr>
            </w:pPr>
            <w:r w:rsidRPr="003D6DE2">
              <w:rPr>
                <w:color w:val="000000"/>
              </w:rPr>
              <w:t>Kompletace a montáž komory na spojku do země</w:t>
            </w:r>
          </w:p>
        </w:tc>
      </w:tr>
      <w:tr w:rsidR="003D6DE2" w:rsidRPr="003D6DE2" w14:paraId="4FEBED80" w14:textId="77777777" w:rsidTr="00E274A8">
        <w:trPr>
          <w:trHeight w:val="528"/>
        </w:trPr>
        <w:tc>
          <w:tcPr>
            <w:tcW w:w="3251" w:type="dxa"/>
            <w:shd w:val="clear" w:color="auto" w:fill="auto"/>
            <w:vAlign w:val="bottom"/>
            <w:hideMark/>
          </w:tcPr>
          <w:p w14:paraId="31FE1873" w14:textId="77777777" w:rsidR="003D6DE2" w:rsidRPr="003D6DE2" w:rsidRDefault="003D6DE2" w:rsidP="003D6DE2">
            <w:pPr>
              <w:suppressAutoHyphens w:val="0"/>
              <w:spacing w:before="0" w:after="0"/>
              <w:jc w:val="left"/>
            </w:pPr>
            <w:r w:rsidRPr="003D6DE2">
              <w:t>vstup do kabelové komory, odvětrání</w:t>
            </w:r>
          </w:p>
        </w:tc>
        <w:tc>
          <w:tcPr>
            <w:tcW w:w="730" w:type="dxa"/>
            <w:shd w:val="clear" w:color="auto" w:fill="auto"/>
            <w:noWrap/>
            <w:vAlign w:val="center"/>
            <w:hideMark/>
          </w:tcPr>
          <w:p w14:paraId="7BFCC2F9"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2AD0CA70"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26F2E775" w14:textId="77777777" w:rsidR="003D6DE2" w:rsidRPr="003D6DE2" w:rsidRDefault="003D6DE2" w:rsidP="003D6DE2">
            <w:pPr>
              <w:suppressAutoHyphens w:val="0"/>
              <w:spacing w:before="0" w:after="0"/>
              <w:jc w:val="right"/>
              <w:rPr>
                <w:color w:val="000000"/>
              </w:rPr>
            </w:pPr>
            <w:r w:rsidRPr="003D6DE2">
              <w:rPr>
                <w:color w:val="000000"/>
              </w:rPr>
              <w:t>575,00 Kč</w:t>
            </w:r>
          </w:p>
        </w:tc>
        <w:tc>
          <w:tcPr>
            <w:tcW w:w="992" w:type="dxa"/>
            <w:shd w:val="clear" w:color="000000" w:fill="FFFF00"/>
            <w:noWrap/>
            <w:vAlign w:val="bottom"/>
            <w:hideMark/>
          </w:tcPr>
          <w:p w14:paraId="4FA632E5"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35FB484B" w14:textId="77777777" w:rsidR="003D6DE2" w:rsidRPr="003D6DE2" w:rsidRDefault="003D6DE2" w:rsidP="003D6DE2">
            <w:pPr>
              <w:suppressAutoHyphens w:val="0"/>
              <w:spacing w:before="0" w:after="0"/>
              <w:jc w:val="right"/>
              <w:rPr>
                <w:color w:val="000000"/>
              </w:rPr>
            </w:pPr>
            <w:r w:rsidRPr="003D6DE2">
              <w:rPr>
                <w:color w:val="000000"/>
              </w:rPr>
              <w:t>575,00 Kč</w:t>
            </w:r>
          </w:p>
        </w:tc>
        <w:tc>
          <w:tcPr>
            <w:tcW w:w="1276" w:type="dxa"/>
            <w:shd w:val="clear" w:color="auto" w:fill="auto"/>
            <w:noWrap/>
            <w:vAlign w:val="bottom"/>
            <w:hideMark/>
          </w:tcPr>
          <w:p w14:paraId="04113B91" w14:textId="77777777" w:rsidR="003D6DE2" w:rsidRPr="003D6DE2" w:rsidRDefault="003D6DE2" w:rsidP="003D6DE2">
            <w:pPr>
              <w:suppressAutoHyphens w:val="0"/>
              <w:spacing w:before="0" w:after="0"/>
              <w:jc w:val="right"/>
              <w:rPr>
                <w:color w:val="000000"/>
              </w:rPr>
            </w:pPr>
            <w:r w:rsidRPr="003D6DE2">
              <w:rPr>
                <w:color w:val="000000"/>
              </w:rPr>
              <w:t>120,75 Kč</w:t>
            </w:r>
          </w:p>
        </w:tc>
        <w:tc>
          <w:tcPr>
            <w:tcW w:w="1559" w:type="dxa"/>
            <w:shd w:val="clear" w:color="auto" w:fill="auto"/>
            <w:noWrap/>
            <w:vAlign w:val="bottom"/>
            <w:hideMark/>
          </w:tcPr>
          <w:p w14:paraId="2426E6BF" w14:textId="77777777" w:rsidR="003D6DE2" w:rsidRPr="003D6DE2" w:rsidRDefault="003D6DE2" w:rsidP="003D6DE2">
            <w:pPr>
              <w:suppressAutoHyphens w:val="0"/>
              <w:spacing w:before="0" w:after="0"/>
              <w:jc w:val="right"/>
              <w:rPr>
                <w:color w:val="000000"/>
              </w:rPr>
            </w:pPr>
            <w:r w:rsidRPr="003D6DE2">
              <w:rPr>
                <w:color w:val="000000"/>
              </w:rPr>
              <w:t>695,75 Kč</w:t>
            </w:r>
          </w:p>
        </w:tc>
        <w:tc>
          <w:tcPr>
            <w:tcW w:w="2693" w:type="dxa"/>
            <w:shd w:val="clear" w:color="000000" w:fill="FFFF00"/>
            <w:vAlign w:val="bottom"/>
            <w:hideMark/>
          </w:tcPr>
          <w:p w14:paraId="036EE24A" w14:textId="77777777" w:rsidR="003D6DE2" w:rsidRPr="003D6DE2" w:rsidRDefault="003D6DE2" w:rsidP="003D6DE2">
            <w:pPr>
              <w:suppressAutoHyphens w:val="0"/>
              <w:spacing w:before="0" w:after="0"/>
              <w:jc w:val="left"/>
              <w:rPr>
                <w:color w:val="000000"/>
              </w:rPr>
            </w:pPr>
            <w:r w:rsidRPr="003D6DE2">
              <w:rPr>
                <w:color w:val="000000"/>
              </w:rPr>
              <w:t>vstup do kabelové komory, odvětrání</w:t>
            </w:r>
          </w:p>
        </w:tc>
      </w:tr>
      <w:tr w:rsidR="003D6DE2" w:rsidRPr="003D6DE2" w14:paraId="0D6933C8" w14:textId="77777777" w:rsidTr="00E274A8">
        <w:trPr>
          <w:trHeight w:val="528"/>
        </w:trPr>
        <w:tc>
          <w:tcPr>
            <w:tcW w:w="3251" w:type="dxa"/>
            <w:shd w:val="clear" w:color="auto" w:fill="auto"/>
            <w:vAlign w:val="bottom"/>
            <w:hideMark/>
          </w:tcPr>
          <w:p w14:paraId="29031F51" w14:textId="77777777" w:rsidR="003D6DE2" w:rsidRPr="003D6DE2" w:rsidRDefault="003D6DE2" w:rsidP="003D6DE2">
            <w:pPr>
              <w:suppressAutoHyphens w:val="0"/>
              <w:spacing w:before="0" w:after="0"/>
              <w:jc w:val="left"/>
            </w:pPr>
            <w:r w:rsidRPr="003D6DE2">
              <w:t xml:space="preserve">Průraz zdiva průměr 45 </w:t>
            </w:r>
            <w:proofErr w:type="gramStart"/>
            <w:r w:rsidRPr="003D6DE2">
              <w:t>mm - do</w:t>
            </w:r>
            <w:proofErr w:type="gramEnd"/>
            <w:r w:rsidRPr="003D6DE2">
              <w:t xml:space="preserve"> 50 cm</w:t>
            </w:r>
          </w:p>
        </w:tc>
        <w:tc>
          <w:tcPr>
            <w:tcW w:w="730" w:type="dxa"/>
            <w:shd w:val="clear" w:color="auto" w:fill="auto"/>
            <w:noWrap/>
            <w:vAlign w:val="center"/>
            <w:hideMark/>
          </w:tcPr>
          <w:p w14:paraId="77D53BC4"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4A62CA22"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4AF164F9" w14:textId="77777777" w:rsidR="003D6DE2" w:rsidRPr="003D6DE2" w:rsidRDefault="003D6DE2" w:rsidP="003D6DE2">
            <w:pPr>
              <w:suppressAutoHyphens w:val="0"/>
              <w:spacing w:before="0" w:after="0"/>
              <w:jc w:val="right"/>
              <w:rPr>
                <w:color w:val="000000"/>
              </w:rPr>
            </w:pPr>
            <w:r w:rsidRPr="003D6DE2">
              <w:rPr>
                <w:color w:val="000000"/>
              </w:rPr>
              <w:t>977,50 Kč</w:t>
            </w:r>
          </w:p>
        </w:tc>
        <w:tc>
          <w:tcPr>
            <w:tcW w:w="992" w:type="dxa"/>
            <w:shd w:val="clear" w:color="000000" w:fill="FFFF00"/>
            <w:noWrap/>
            <w:vAlign w:val="bottom"/>
            <w:hideMark/>
          </w:tcPr>
          <w:p w14:paraId="29BB9081"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1BA37BDC" w14:textId="77777777" w:rsidR="003D6DE2" w:rsidRPr="003D6DE2" w:rsidRDefault="003D6DE2" w:rsidP="003D6DE2">
            <w:pPr>
              <w:suppressAutoHyphens w:val="0"/>
              <w:spacing w:before="0" w:after="0"/>
              <w:jc w:val="right"/>
              <w:rPr>
                <w:color w:val="000000"/>
              </w:rPr>
            </w:pPr>
            <w:r w:rsidRPr="003D6DE2">
              <w:rPr>
                <w:color w:val="000000"/>
              </w:rPr>
              <w:t>977,50 Kč</w:t>
            </w:r>
          </w:p>
        </w:tc>
        <w:tc>
          <w:tcPr>
            <w:tcW w:w="1276" w:type="dxa"/>
            <w:shd w:val="clear" w:color="auto" w:fill="auto"/>
            <w:noWrap/>
            <w:vAlign w:val="bottom"/>
            <w:hideMark/>
          </w:tcPr>
          <w:p w14:paraId="69D355FA" w14:textId="77777777" w:rsidR="003D6DE2" w:rsidRPr="003D6DE2" w:rsidRDefault="003D6DE2" w:rsidP="003D6DE2">
            <w:pPr>
              <w:suppressAutoHyphens w:val="0"/>
              <w:spacing w:before="0" w:after="0"/>
              <w:jc w:val="right"/>
              <w:rPr>
                <w:color w:val="000000"/>
              </w:rPr>
            </w:pPr>
            <w:r w:rsidRPr="003D6DE2">
              <w:rPr>
                <w:color w:val="000000"/>
              </w:rPr>
              <w:t>205,28 Kč</w:t>
            </w:r>
          </w:p>
        </w:tc>
        <w:tc>
          <w:tcPr>
            <w:tcW w:w="1559" w:type="dxa"/>
            <w:shd w:val="clear" w:color="auto" w:fill="auto"/>
            <w:noWrap/>
            <w:vAlign w:val="bottom"/>
            <w:hideMark/>
          </w:tcPr>
          <w:p w14:paraId="6B96345B" w14:textId="77777777" w:rsidR="003D6DE2" w:rsidRPr="003D6DE2" w:rsidRDefault="003D6DE2" w:rsidP="003D6DE2">
            <w:pPr>
              <w:suppressAutoHyphens w:val="0"/>
              <w:spacing w:before="0" w:after="0"/>
              <w:jc w:val="right"/>
              <w:rPr>
                <w:color w:val="000000"/>
              </w:rPr>
            </w:pPr>
            <w:r w:rsidRPr="003D6DE2">
              <w:rPr>
                <w:color w:val="000000"/>
              </w:rPr>
              <w:t>1 182,78 Kč</w:t>
            </w:r>
          </w:p>
        </w:tc>
        <w:tc>
          <w:tcPr>
            <w:tcW w:w="2693" w:type="dxa"/>
            <w:shd w:val="clear" w:color="000000" w:fill="FFFF00"/>
            <w:vAlign w:val="bottom"/>
            <w:hideMark/>
          </w:tcPr>
          <w:p w14:paraId="7C636D68" w14:textId="77777777" w:rsidR="003D6DE2" w:rsidRPr="003D6DE2" w:rsidRDefault="003D6DE2" w:rsidP="003D6DE2">
            <w:pPr>
              <w:suppressAutoHyphens w:val="0"/>
              <w:spacing w:before="0" w:after="0"/>
              <w:jc w:val="left"/>
              <w:rPr>
                <w:color w:val="000000"/>
              </w:rPr>
            </w:pPr>
            <w:r w:rsidRPr="003D6DE2">
              <w:rPr>
                <w:color w:val="000000"/>
              </w:rPr>
              <w:t xml:space="preserve">Průraz zdiva průměr 45 </w:t>
            </w:r>
            <w:proofErr w:type="gramStart"/>
            <w:r w:rsidRPr="003D6DE2">
              <w:rPr>
                <w:color w:val="000000"/>
              </w:rPr>
              <w:t>mm - do</w:t>
            </w:r>
            <w:proofErr w:type="gramEnd"/>
            <w:r w:rsidRPr="003D6DE2">
              <w:rPr>
                <w:color w:val="000000"/>
              </w:rPr>
              <w:t xml:space="preserve"> 50 cm</w:t>
            </w:r>
          </w:p>
        </w:tc>
      </w:tr>
      <w:tr w:rsidR="003D6DE2" w:rsidRPr="003D6DE2" w14:paraId="2EB2E812" w14:textId="77777777" w:rsidTr="00E274A8">
        <w:trPr>
          <w:trHeight w:val="528"/>
        </w:trPr>
        <w:tc>
          <w:tcPr>
            <w:tcW w:w="3251" w:type="dxa"/>
            <w:shd w:val="clear" w:color="auto" w:fill="auto"/>
            <w:vAlign w:val="bottom"/>
            <w:hideMark/>
          </w:tcPr>
          <w:p w14:paraId="17F44305" w14:textId="77777777" w:rsidR="003D6DE2" w:rsidRPr="003D6DE2" w:rsidRDefault="003D6DE2" w:rsidP="003D6DE2">
            <w:pPr>
              <w:suppressAutoHyphens w:val="0"/>
              <w:spacing w:before="0" w:after="0"/>
              <w:jc w:val="left"/>
            </w:pPr>
            <w:r w:rsidRPr="003D6DE2">
              <w:t xml:space="preserve">Průraz zdiva průměr 45 </w:t>
            </w:r>
            <w:proofErr w:type="gramStart"/>
            <w:r w:rsidRPr="003D6DE2">
              <w:t>mm - do</w:t>
            </w:r>
            <w:proofErr w:type="gramEnd"/>
            <w:r w:rsidRPr="003D6DE2">
              <w:t xml:space="preserve"> 100 cm</w:t>
            </w:r>
          </w:p>
        </w:tc>
        <w:tc>
          <w:tcPr>
            <w:tcW w:w="730" w:type="dxa"/>
            <w:shd w:val="clear" w:color="auto" w:fill="auto"/>
            <w:noWrap/>
            <w:vAlign w:val="center"/>
            <w:hideMark/>
          </w:tcPr>
          <w:p w14:paraId="10BBD59C"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10FE7D65"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0E1D3641" w14:textId="77777777" w:rsidR="003D6DE2" w:rsidRPr="003D6DE2" w:rsidRDefault="003D6DE2" w:rsidP="003D6DE2">
            <w:pPr>
              <w:suppressAutoHyphens w:val="0"/>
              <w:spacing w:before="0" w:after="0"/>
              <w:jc w:val="right"/>
              <w:rPr>
                <w:color w:val="000000"/>
              </w:rPr>
            </w:pPr>
            <w:r w:rsidRPr="003D6DE2">
              <w:rPr>
                <w:color w:val="000000"/>
              </w:rPr>
              <w:t>2 143,60 Kč</w:t>
            </w:r>
          </w:p>
        </w:tc>
        <w:tc>
          <w:tcPr>
            <w:tcW w:w="992" w:type="dxa"/>
            <w:shd w:val="clear" w:color="000000" w:fill="FFFF00"/>
            <w:noWrap/>
            <w:vAlign w:val="bottom"/>
            <w:hideMark/>
          </w:tcPr>
          <w:p w14:paraId="11B715B0"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37C7ABA6" w14:textId="77777777" w:rsidR="003D6DE2" w:rsidRPr="003D6DE2" w:rsidRDefault="003D6DE2" w:rsidP="003D6DE2">
            <w:pPr>
              <w:suppressAutoHyphens w:val="0"/>
              <w:spacing w:before="0" w:after="0"/>
              <w:jc w:val="right"/>
              <w:rPr>
                <w:color w:val="000000"/>
              </w:rPr>
            </w:pPr>
            <w:r w:rsidRPr="003D6DE2">
              <w:rPr>
                <w:color w:val="000000"/>
              </w:rPr>
              <w:t>2 143,60 Kč</w:t>
            </w:r>
          </w:p>
        </w:tc>
        <w:tc>
          <w:tcPr>
            <w:tcW w:w="1276" w:type="dxa"/>
            <w:shd w:val="clear" w:color="auto" w:fill="auto"/>
            <w:noWrap/>
            <w:vAlign w:val="bottom"/>
            <w:hideMark/>
          </w:tcPr>
          <w:p w14:paraId="0210C751" w14:textId="77777777" w:rsidR="003D6DE2" w:rsidRPr="003D6DE2" w:rsidRDefault="003D6DE2" w:rsidP="003D6DE2">
            <w:pPr>
              <w:suppressAutoHyphens w:val="0"/>
              <w:spacing w:before="0" w:after="0"/>
              <w:jc w:val="right"/>
              <w:rPr>
                <w:color w:val="000000"/>
              </w:rPr>
            </w:pPr>
            <w:r w:rsidRPr="003D6DE2">
              <w:rPr>
                <w:color w:val="000000"/>
              </w:rPr>
              <w:t>450,16 Kč</w:t>
            </w:r>
          </w:p>
        </w:tc>
        <w:tc>
          <w:tcPr>
            <w:tcW w:w="1559" w:type="dxa"/>
            <w:shd w:val="clear" w:color="auto" w:fill="auto"/>
            <w:noWrap/>
            <w:vAlign w:val="bottom"/>
            <w:hideMark/>
          </w:tcPr>
          <w:p w14:paraId="58BB10E4" w14:textId="77777777" w:rsidR="003D6DE2" w:rsidRPr="003D6DE2" w:rsidRDefault="003D6DE2" w:rsidP="003D6DE2">
            <w:pPr>
              <w:suppressAutoHyphens w:val="0"/>
              <w:spacing w:before="0" w:after="0"/>
              <w:jc w:val="right"/>
              <w:rPr>
                <w:color w:val="000000"/>
              </w:rPr>
            </w:pPr>
            <w:r w:rsidRPr="003D6DE2">
              <w:rPr>
                <w:color w:val="000000"/>
              </w:rPr>
              <w:t>2 593,76 Kč</w:t>
            </w:r>
          </w:p>
        </w:tc>
        <w:tc>
          <w:tcPr>
            <w:tcW w:w="2693" w:type="dxa"/>
            <w:shd w:val="clear" w:color="000000" w:fill="FFFF00"/>
            <w:vAlign w:val="bottom"/>
            <w:hideMark/>
          </w:tcPr>
          <w:p w14:paraId="1B83E9F4" w14:textId="77777777" w:rsidR="003D6DE2" w:rsidRPr="003D6DE2" w:rsidRDefault="003D6DE2" w:rsidP="003D6DE2">
            <w:pPr>
              <w:suppressAutoHyphens w:val="0"/>
              <w:spacing w:before="0" w:after="0"/>
              <w:jc w:val="left"/>
              <w:rPr>
                <w:color w:val="000000"/>
              </w:rPr>
            </w:pPr>
            <w:r w:rsidRPr="003D6DE2">
              <w:rPr>
                <w:color w:val="000000"/>
              </w:rPr>
              <w:t xml:space="preserve">Průraz zdiva průměr 45 </w:t>
            </w:r>
            <w:proofErr w:type="gramStart"/>
            <w:r w:rsidRPr="003D6DE2">
              <w:rPr>
                <w:color w:val="000000"/>
              </w:rPr>
              <w:t>mm - do</w:t>
            </w:r>
            <w:proofErr w:type="gramEnd"/>
            <w:r w:rsidRPr="003D6DE2">
              <w:rPr>
                <w:color w:val="000000"/>
              </w:rPr>
              <w:t xml:space="preserve"> 100 cm</w:t>
            </w:r>
          </w:p>
        </w:tc>
      </w:tr>
      <w:tr w:rsidR="003D6DE2" w:rsidRPr="003D6DE2" w14:paraId="0E4D840F" w14:textId="77777777" w:rsidTr="00E274A8">
        <w:trPr>
          <w:trHeight w:val="528"/>
        </w:trPr>
        <w:tc>
          <w:tcPr>
            <w:tcW w:w="3251" w:type="dxa"/>
            <w:shd w:val="clear" w:color="auto" w:fill="auto"/>
            <w:vAlign w:val="bottom"/>
            <w:hideMark/>
          </w:tcPr>
          <w:p w14:paraId="207DB762" w14:textId="77777777" w:rsidR="003D6DE2" w:rsidRPr="003D6DE2" w:rsidRDefault="003D6DE2" w:rsidP="003D6DE2">
            <w:pPr>
              <w:suppressAutoHyphens w:val="0"/>
              <w:spacing w:before="0" w:after="0"/>
              <w:jc w:val="left"/>
            </w:pPr>
            <w:r w:rsidRPr="003D6DE2">
              <w:t xml:space="preserve">Průraz zdiva průměr 45 </w:t>
            </w:r>
            <w:proofErr w:type="gramStart"/>
            <w:r w:rsidRPr="003D6DE2">
              <w:t>mm - nad</w:t>
            </w:r>
            <w:proofErr w:type="gramEnd"/>
            <w:r w:rsidRPr="003D6DE2">
              <w:t xml:space="preserve"> 100 cm</w:t>
            </w:r>
          </w:p>
        </w:tc>
        <w:tc>
          <w:tcPr>
            <w:tcW w:w="730" w:type="dxa"/>
            <w:shd w:val="clear" w:color="auto" w:fill="auto"/>
            <w:noWrap/>
            <w:vAlign w:val="center"/>
            <w:hideMark/>
          </w:tcPr>
          <w:p w14:paraId="11F0F0F6"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6358D658"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6223EB06" w14:textId="77777777" w:rsidR="003D6DE2" w:rsidRPr="003D6DE2" w:rsidRDefault="003D6DE2" w:rsidP="003D6DE2">
            <w:pPr>
              <w:suppressAutoHyphens w:val="0"/>
              <w:spacing w:before="0" w:after="0"/>
              <w:jc w:val="right"/>
              <w:rPr>
                <w:color w:val="000000"/>
              </w:rPr>
            </w:pPr>
            <w:r w:rsidRPr="003D6DE2">
              <w:rPr>
                <w:color w:val="000000"/>
              </w:rPr>
              <w:t>3 270,60 Kč</w:t>
            </w:r>
          </w:p>
        </w:tc>
        <w:tc>
          <w:tcPr>
            <w:tcW w:w="992" w:type="dxa"/>
            <w:shd w:val="clear" w:color="000000" w:fill="FFFF00"/>
            <w:noWrap/>
            <w:vAlign w:val="bottom"/>
            <w:hideMark/>
          </w:tcPr>
          <w:p w14:paraId="16FC2517"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6227AA03" w14:textId="77777777" w:rsidR="003D6DE2" w:rsidRPr="003D6DE2" w:rsidRDefault="003D6DE2" w:rsidP="003D6DE2">
            <w:pPr>
              <w:suppressAutoHyphens w:val="0"/>
              <w:spacing w:before="0" w:after="0"/>
              <w:jc w:val="right"/>
              <w:rPr>
                <w:color w:val="000000"/>
              </w:rPr>
            </w:pPr>
            <w:r w:rsidRPr="003D6DE2">
              <w:rPr>
                <w:color w:val="000000"/>
              </w:rPr>
              <w:t>3 270,60 Kč</w:t>
            </w:r>
          </w:p>
        </w:tc>
        <w:tc>
          <w:tcPr>
            <w:tcW w:w="1276" w:type="dxa"/>
            <w:shd w:val="clear" w:color="auto" w:fill="auto"/>
            <w:noWrap/>
            <w:vAlign w:val="bottom"/>
            <w:hideMark/>
          </w:tcPr>
          <w:p w14:paraId="26B219F2" w14:textId="77777777" w:rsidR="003D6DE2" w:rsidRPr="003D6DE2" w:rsidRDefault="003D6DE2" w:rsidP="003D6DE2">
            <w:pPr>
              <w:suppressAutoHyphens w:val="0"/>
              <w:spacing w:before="0" w:after="0"/>
              <w:jc w:val="right"/>
              <w:rPr>
                <w:color w:val="000000"/>
              </w:rPr>
            </w:pPr>
            <w:r w:rsidRPr="003D6DE2">
              <w:rPr>
                <w:color w:val="000000"/>
              </w:rPr>
              <w:t>686,83 Kč</w:t>
            </w:r>
          </w:p>
        </w:tc>
        <w:tc>
          <w:tcPr>
            <w:tcW w:w="1559" w:type="dxa"/>
            <w:shd w:val="clear" w:color="auto" w:fill="auto"/>
            <w:noWrap/>
            <w:vAlign w:val="bottom"/>
            <w:hideMark/>
          </w:tcPr>
          <w:p w14:paraId="199A1F20" w14:textId="77777777" w:rsidR="003D6DE2" w:rsidRPr="003D6DE2" w:rsidRDefault="003D6DE2" w:rsidP="003D6DE2">
            <w:pPr>
              <w:suppressAutoHyphens w:val="0"/>
              <w:spacing w:before="0" w:after="0"/>
              <w:jc w:val="right"/>
              <w:rPr>
                <w:color w:val="000000"/>
              </w:rPr>
            </w:pPr>
            <w:r w:rsidRPr="003D6DE2">
              <w:rPr>
                <w:color w:val="000000"/>
              </w:rPr>
              <w:t>3 957,43 Kč</w:t>
            </w:r>
          </w:p>
        </w:tc>
        <w:tc>
          <w:tcPr>
            <w:tcW w:w="2693" w:type="dxa"/>
            <w:shd w:val="clear" w:color="000000" w:fill="FFFF00"/>
            <w:vAlign w:val="bottom"/>
            <w:hideMark/>
          </w:tcPr>
          <w:p w14:paraId="48A8C9AB" w14:textId="77777777" w:rsidR="003D6DE2" w:rsidRPr="003D6DE2" w:rsidRDefault="003D6DE2" w:rsidP="003D6DE2">
            <w:pPr>
              <w:suppressAutoHyphens w:val="0"/>
              <w:spacing w:before="0" w:after="0"/>
              <w:jc w:val="left"/>
              <w:rPr>
                <w:color w:val="000000"/>
              </w:rPr>
            </w:pPr>
            <w:r w:rsidRPr="003D6DE2">
              <w:rPr>
                <w:color w:val="000000"/>
              </w:rPr>
              <w:t xml:space="preserve">Průraz zdiva průměr 45 </w:t>
            </w:r>
            <w:proofErr w:type="gramStart"/>
            <w:r w:rsidRPr="003D6DE2">
              <w:rPr>
                <w:color w:val="000000"/>
              </w:rPr>
              <w:t>mm - nad</w:t>
            </w:r>
            <w:proofErr w:type="gramEnd"/>
            <w:r w:rsidRPr="003D6DE2">
              <w:rPr>
                <w:color w:val="000000"/>
              </w:rPr>
              <w:t xml:space="preserve"> 100 cm</w:t>
            </w:r>
          </w:p>
        </w:tc>
      </w:tr>
      <w:tr w:rsidR="003D6DE2" w:rsidRPr="003D6DE2" w14:paraId="57B8CD6C" w14:textId="77777777" w:rsidTr="00E274A8">
        <w:trPr>
          <w:trHeight w:val="528"/>
        </w:trPr>
        <w:tc>
          <w:tcPr>
            <w:tcW w:w="3251" w:type="dxa"/>
            <w:shd w:val="clear" w:color="auto" w:fill="auto"/>
            <w:vAlign w:val="bottom"/>
            <w:hideMark/>
          </w:tcPr>
          <w:p w14:paraId="4ECFEC3F" w14:textId="77777777" w:rsidR="003D6DE2" w:rsidRPr="003D6DE2" w:rsidRDefault="003D6DE2" w:rsidP="003D6DE2">
            <w:pPr>
              <w:suppressAutoHyphens w:val="0"/>
              <w:spacing w:before="0" w:after="0"/>
              <w:jc w:val="left"/>
            </w:pPr>
            <w:r w:rsidRPr="003D6DE2">
              <w:t xml:space="preserve">Průraz zdiva průměr 110 </w:t>
            </w:r>
            <w:proofErr w:type="gramStart"/>
            <w:r w:rsidRPr="003D6DE2">
              <w:t>mm - do</w:t>
            </w:r>
            <w:proofErr w:type="gramEnd"/>
            <w:r w:rsidRPr="003D6DE2">
              <w:t xml:space="preserve"> 50 cm</w:t>
            </w:r>
          </w:p>
        </w:tc>
        <w:tc>
          <w:tcPr>
            <w:tcW w:w="730" w:type="dxa"/>
            <w:shd w:val="clear" w:color="auto" w:fill="auto"/>
            <w:noWrap/>
            <w:vAlign w:val="center"/>
            <w:hideMark/>
          </w:tcPr>
          <w:p w14:paraId="19A6FA97"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35E83432"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282724A1" w14:textId="77777777" w:rsidR="003D6DE2" w:rsidRPr="003D6DE2" w:rsidRDefault="003D6DE2" w:rsidP="003D6DE2">
            <w:pPr>
              <w:suppressAutoHyphens w:val="0"/>
              <w:spacing w:before="0" w:after="0"/>
              <w:jc w:val="right"/>
              <w:rPr>
                <w:color w:val="000000"/>
              </w:rPr>
            </w:pPr>
            <w:r w:rsidRPr="003D6DE2">
              <w:rPr>
                <w:color w:val="000000"/>
              </w:rPr>
              <w:t>2 645,00 Kč</w:t>
            </w:r>
          </w:p>
        </w:tc>
        <w:tc>
          <w:tcPr>
            <w:tcW w:w="992" w:type="dxa"/>
            <w:shd w:val="clear" w:color="000000" w:fill="FFFF00"/>
            <w:noWrap/>
            <w:vAlign w:val="bottom"/>
            <w:hideMark/>
          </w:tcPr>
          <w:p w14:paraId="00B4EC64"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37DD58C6" w14:textId="77777777" w:rsidR="003D6DE2" w:rsidRPr="003D6DE2" w:rsidRDefault="003D6DE2" w:rsidP="003D6DE2">
            <w:pPr>
              <w:suppressAutoHyphens w:val="0"/>
              <w:spacing w:before="0" w:after="0"/>
              <w:jc w:val="right"/>
              <w:rPr>
                <w:color w:val="000000"/>
              </w:rPr>
            </w:pPr>
            <w:r w:rsidRPr="003D6DE2">
              <w:rPr>
                <w:color w:val="000000"/>
              </w:rPr>
              <w:t>2 645,00 Kč</w:t>
            </w:r>
          </w:p>
        </w:tc>
        <w:tc>
          <w:tcPr>
            <w:tcW w:w="1276" w:type="dxa"/>
            <w:shd w:val="clear" w:color="auto" w:fill="auto"/>
            <w:noWrap/>
            <w:vAlign w:val="bottom"/>
            <w:hideMark/>
          </w:tcPr>
          <w:p w14:paraId="41A3705C" w14:textId="77777777" w:rsidR="003D6DE2" w:rsidRPr="003D6DE2" w:rsidRDefault="003D6DE2" w:rsidP="003D6DE2">
            <w:pPr>
              <w:suppressAutoHyphens w:val="0"/>
              <w:spacing w:before="0" w:after="0"/>
              <w:jc w:val="right"/>
              <w:rPr>
                <w:color w:val="000000"/>
              </w:rPr>
            </w:pPr>
            <w:r w:rsidRPr="003D6DE2">
              <w:rPr>
                <w:color w:val="000000"/>
              </w:rPr>
              <w:t>555,45 Kč</w:t>
            </w:r>
          </w:p>
        </w:tc>
        <w:tc>
          <w:tcPr>
            <w:tcW w:w="1559" w:type="dxa"/>
            <w:shd w:val="clear" w:color="auto" w:fill="auto"/>
            <w:noWrap/>
            <w:vAlign w:val="bottom"/>
            <w:hideMark/>
          </w:tcPr>
          <w:p w14:paraId="361A42DA" w14:textId="77777777" w:rsidR="003D6DE2" w:rsidRPr="003D6DE2" w:rsidRDefault="003D6DE2" w:rsidP="003D6DE2">
            <w:pPr>
              <w:suppressAutoHyphens w:val="0"/>
              <w:spacing w:before="0" w:after="0"/>
              <w:jc w:val="right"/>
              <w:rPr>
                <w:color w:val="000000"/>
              </w:rPr>
            </w:pPr>
            <w:r w:rsidRPr="003D6DE2">
              <w:rPr>
                <w:color w:val="000000"/>
              </w:rPr>
              <w:t>3 200,45 Kč</w:t>
            </w:r>
          </w:p>
        </w:tc>
        <w:tc>
          <w:tcPr>
            <w:tcW w:w="2693" w:type="dxa"/>
            <w:shd w:val="clear" w:color="000000" w:fill="FFFF00"/>
            <w:vAlign w:val="bottom"/>
            <w:hideMark/>
          </w:tcPr>
          <w:p w14:paraId="28837F56" w14:textId="77777777" w:rsidR="003D6DE2" w:rsidRPr="003D6DE2" w:rsidRDefault="003D6DE2" w:rsidP="003D6DE2">
            <w:pPr>
              <w:suppressAutoHyphens w:val="0"/>
              <w:spacing w:before="0" w:after="0"/>
              <w:jc w:val="left"/>
              <w:rPr>
                <w:color w:val="000000"/>
              </w:rPr>
            </w:pPr>
            <w:r w:rsidRPr="003D6DE2">
              <w:rPr>
                <w:color w:val="000000"/>
              </w:rPr>
              <w:t xml:space="preserve">Průraz zdiva průměr 110 </w:t>
            </w:r>
            <w:proofErr w:type="gramStart"/>
            <w:r w:rsidRPr="003D6DE2">
              <w:rPr>
                <w:color w:val="000000"/>
              </w:rPr>
              <w:t>mm - do</w:t>
            </w:r>
            <w:proofErr w:type="gramEnd"/>
            <w:r w:rsidRPr="003D6DE2">
              <w:rPr>
                <w:color w:val="000000"/>
              </w:rPr>
              <w:t xml:space="preserve"> 50 cm</w:t>
            </w:r>
          </w:p>
        </w:tc>
      </w:tr>
      <w:tr w:rsidR="003D6DE2" w:rsidRPr="003D6DE2" w14:paraId="537E15BC" w14:textId="77777777" w:rsidTr="00E274A8">
        <w:trPr>
          <w:trHeight w:val="528"/>
        </w:trPr>
        <w:tc>
          <w:tcPr>
            <w:tcW w:w="3251" w:type="dxa"/>
            <w:shd w:val="clear" w:color="auto" w:fill="auto"/>
            <w:vAlign w:val="bottom"/>
            <w:hideMark/>
          </w:tcPr>
          <w:p w14:paraId="67AD9780" w14:textId="77777777" w:rsidR="003D6DE2" w:rsidRPr="003D6DE2" w:rsidRDefault="003D6DE2" w:rsidP="003D6DE2">
            <w:pPr>
              <w:suppressAutoHyphens w:val="0"/>
              <w:spacing w:before="0" w:after="0"/>
              <w:jc w:val="left"/>
            </w:pPr>
            <w:r w:rsidRPr="003D6DE2">
              <w:lastRenderedPageBreak/>
              <w:t xml:space="preserve">Průraz zdiva průměr 110 </w:t>
            </w:r>
            <w:proofErr w:type="gramStart"/>
            <w:r w:rsidRPr="003D6DE2">
              <w:t>mm - do</w:t>
            </w:r>
            <w:proofErr w:type="gramEnd"/>
            <w:r w:rsidRPr="003D6DE2">
              <w:t xml:space="preserve"> 100 cm</w:t>
            </w:r>
          </w:p>
        </w:tc>
        <w:tc>
          <w:tcPr>
            <w:tcW w:w="730" w:type="dxa"/>
            <w:shd w:val="clear" w:color="auto" w:fill="auto"/>
            <w:noWrap/>
            <w:vAlign w:val="center"/>
            <w:hideMark/>
          </w:tcPr>
          <w:p w14:paraId="0999FF97"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73EF0185"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331A37F7" w14:textId="77777777" w:rsidR="003D6DE2" w:rsidRPr="003D6DE2" w:rsidRDefault="003D6DE2" w:rsidP="003D6DE2">
            <w:pPr>
              <w:suppressAutoHyphens w:val="0"/>
              <w:spacing w:before="0" w:after="0"/>
              <w:jc w:val="right"/>
              <w:rPr>
                <w:color w:val="000000"/>
              </w:rPr>
            </w:pPr>
            <w:r w:rsidRPr="003D6DE2">
              <w:rPr>
                <w:color w:val="000000"/>
              </w:rPr>
              <w:t>4 048,00 Kč</w:t>
            </w:r>
          </w:p>
        </w:tc>
        <w:tc>
          <w:tcPr>
            <w:tcW w:w="992" w:type="dxa"/>
            <w:shd w:val="clear" w:color="000000" w:fill="FFFF00"/>
            <w:noWrap/>
            <w:vAlign w:val="bottom"/>
            <w:hideMark/>
          </w:tcPr>
          <w:p w14:paraId="0FE1C0E5"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62B1D393" w14:textId="77777777" w:rsidR="003D6DE2" w:rsidRPr="003D6DE2" w:rsidRDefault="003D6DE2" w:rsidP="003D6DE2">
            <w:pPr>
              <w:suppressAutoHyphens w:val="0"/>
              <w:spacing w:before="0" w:after="0"/>
              <w:jc w:val="right"/>
              <w:rPr>
                <w:color w:val="000000"/>
              </w:rPr>
            </w:pPr>
            <w:r w:rsidRPr="003D6DE2">
              <w:rPr>
                <w:color w:val="000000"/>
              </w:rPr>
              <w:t>4 048,00 Kč</w:t>
            </w:r>
          </w:p>
        </w:tc>
        <w:tc>
          <w:tcPr>
            <w:tcW w:w="1276" w:type="dxa"/>
            <w:shd w:val="clear" w:color="auto" w:fill="auto"/>
            <w:noWrap/>
            <w:vAlign w:val="bottom"/>
            <w:hideMark/>
          </w:tcPr>
          <w:p w14:paraId="5B0EAC0E" w14:textId="77777777" w:rsidR="003D6DE2" w:rsidRPr="003D6DE2" w:rsidRDefault="003D6DE2" w:rsidP="003D6DE2">
            <w:pPr>
              <w:suppressAutoHyphens w:val="0"/>
              <w:spacing w:before="0" w:after="0"/>
              <w:jc w:val="right"/>
              <w:rPr>
                <w:color w:val="000000"/>
              </w:rPr>
            </w:pPr>
            <w:r w:rsidRPr="003D6DE2">
              <w:rPr>
                <w:color w:val="000000"/>
              </w:rPr>
              <w:t>850,08 Kč</w:t>
            </w:r>
          </w:p>
        </w:tc>
        <w:tc>
          <w:tcPr>
            <w:tcW w:w="1559" w:type="dxa"/>
            <w:shd w:val="clear" w:color="auto" w:fill="auto"/>
            <w:noWrap/>
            <w:vAlign w:val="bottom"/>
            <w:hideMark/>
          </w:tcPr>
          <w:p w14:paraId="5CEB8660" w14:textId="77777777" w:rsidR="003D6DE2" w:rsidRPr="003D6DE2" w:rsidRDefault="003D6DE2" w:rsidP="003D6DE2">
            <w:pPr>
              <w:suppressAutoHyphens w:val="0"/>
              <w:spacing w:before="0" w:after="0"/>
              <w:jc w:val="right"/>
              <w:rPr>
                <w:color w:val="000000"/>
              </w:rPr>
            </w:pPr>
            <w:r w:rsidRPr="003D6DE2">
              <w:rPr>
                <w:color w:val="000000"/>
              </w:rPr>
              <w:t>4 898,08 Kč</w:t>
            </w:r>
          </w:p>
        </w:tc>
        <w:tc>
          <w:tcPr>
            <w:tcW w:w="2693" w:type="dxa"/>
            <w:shd w:val="clear" w:color="000000" w:fill="FFFF00"/>
            <w:vAlign w:val="bottom"/>
            <w:hideMark/>
          </w:tcPr>
          <w:p w14:paraId="528F034A" w14:textId="77777777" w:rsidR="003D6DE2" w:rsidRPr="003D6DE2" w:rsidRDefault="003D6DE2" w:rsidP="003D6DE2">
            <w:pPr>
              <w:suppressAutoHyphens w:val="0"/>
              <w:spacing w:before="0" w:after="0"/>
              <w:jc w:val="left"/>
              <w:rPr>
                <w:color w:val="000000"/>
              </w:rPr>
            </w:pPr>
            <w:r w:rsidRPr="003D6DE2">
              <w:rPr>
                <w:color w:val="000000"/>
              </w:rPr>
              <w:t xml:space="preserve">Průraz zdiva průměr 110 </w:t>
            </w:r>
            <w:proofErr w:type="gramStart"/>
            <w:r w:rsidRPr="003D6DE2">
              <w:rPr>
                <w:color w:val="000000"/>
              </w:rPr>
              <w:t>mm - do</w:t>
            </w:r>
            <w:proofErr w:type="gramEnd"/>
            <w:r w:rsidRPr="003D6DE2">
              <w:rPr>
                <w:color w:val="000000"/>
              </w:rPr>
              <w:t xml:space="preserve"> 100 cm</w:t>
            </w:r>
          </w:p>
        </w:tc>
      </w:tr>
      <w:tr w:rsidR="003D6DE2" w:rsidRPr="003D6DE2" w14:paraId="2887431D" w14:textId="77777777" w:rsidTr="00E274A8">
        <w:trPr>
          <w:trHeight w:val="528"/>
        </w:trPr>
        <w:tc>
          <w:tcPr>
            <w:tcW w:w="3251" w:type="dxa"/>
            <w:shd w:val="clear" w:color="auto" w:fill="auto"/>
            <w:vAlign w:val="bottom"/>
            <w:hideMark/>
          </w:tcPr>
          <w:p w14:paraId="27149DB2" w14:textId="77777777" w:rsidR="003D6DE2" w:rsidRPr="003D6DE2" w:rsidRDefault="003D6DE2" w:rsidP="003D6DE2">
            <w:pPr>
              <w:suppressAutoHyphens w:val="0"/>
              <w:spacing w:before="0" w:after="0"/>
              <w:jc w:val="left"/>
            </w:pPr>
            <w:r w:rsidRPr="003D6DE2">
              <w:t xml:space="preserve">Průraz zdiva průměr 110 </w:t>
            </w:r>
            <w:proofErr w:type="gramStart"/>
            <w:r w:rsidRPr="003D6DE2">
              <w:t>mm - nad</w:t>
            </w:r>
            <w:proofErr w:type="gramEnd"/>
            <w:r w:rsidRPr="003D6DE2">
              <w:t xml:space="preserve"> 100 cm</w:t>
            </w:r>
          </w:p>
        </w:tc>
        <w:tc>
          <w:tcPr>
            <w:tcW w:w="730" w:type="dxa"/>
            <w:shd w:val="clear" w:color="auto" w:fill="auto"/>
            <w:noWrap/>
            <w:vAlign w:val="center"/>
            <w:hideMark/>
          </w:tcPr>
          <w:p w14:paraId="5CF28BAE"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5FE58021"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02715DBD" w14:textId="77777777" w:rsidR="003D6DE2" w:rsidRPr="003D6DE2" w:rsidRDefault="003D6DE2" w:rsidP="003D6DE2">
            <w:pPr>
              <w:suppressAutoHyphens w:val="0"/>
              <w:spacing w:before="0" w:after="0"/>
              <w:jc w:val="right"/>
              <w:rPr>
                <w:color w:val="000000"/>
              </w:rPr>
            </w:pPr>
            <w:r w:rsidRPr="003D6DE2">
              <w:rPr>
                <w:color w:val="000000"/>
              </w:rPr>
              <w:t>5 014,00 Kč</w:t>
            </w:r>
          </w:p>
        </w:tc>
        <w:tc>
          <w:tcPr>
            <w:tcW w:w="992" w:type="dxa"/>
            <w:shd w:val="clear" w:color="000000" w:fill="FFFF00"/>
            <w:noWrap/>
            <w:vAlign w:val="bottom"/>
            <w:hideMark/>
          </w:tcPr>
          <w:p w14:paraId="5225D6C7"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10AD7633" w14:textId="77777777" w:rsidR="003D6DE2" w:rsidRPr="003D6DE2" w:rsidRDefault="003D6DE2" w:rsidP="003D6DE2">
            <w:pPr>
              <w:suppressAutoHyphens w:val="0"/>
              <w:spacing w:before="0" w:after="0"/>
              <w:jc w:val="right"/>
              <w:rPr>
                <w:color w:val="000000"/>
              </w:rPr>
            </w:pPr>
            <w:r w:rsidRPr="003D6DE2">
              <w:rPr>
                <w:color w:val="000000"/>
              </w:rPr>
              <w:t>5 014,00 Kč</w:t>
            </w:r>
          </w:p>
        </w:tc>
        <w:tc>
          <w:tcPr>
            <w:tcW w:w="1276" w:type="dxa"/>
            <w:shd w:val="clear" w:color="auto" w:fill="auto"/>
            <w:noWrap/>
            <w:vAlign w:val="bottom"/>
            <w:hideMark/>
          </w:tcPr>
          <w:p w14:paraId="699C4E34" w14:textId="77777777" w:rsidR="003D6DE2" w:rsidRPr="003D6DE2" w:rsidRDefault="003D6DE2" w:rsidP="003D6DE2">
            <w:pPr>
              <w:suppressAutoHyphens w:val="0"/>
              <w:spacing w:before="0" w:after="0"/>
              <w:jc w:val="right"/>
              <w:rPr>
                <w:color w:val="000000"/>
              </w:rPr>
            </w:pPr>
            <w:r w:rsidRPr="003D6DE2">
              <w:rPr>
                <w:color w:val="000000"/>
              </w:rPr>
              <w:t>1 052,94 Kč</w:t>
            </w:r>
          </w:p>
        </w:tc>
        <w:tc>
          <w:tcPr>
            <w:tcW w:w="1559" w:type="dxa"/>
            <w:shd w:val="clear" w:color="auto" w:fill="auto"/>
            <w:noWrap/>
            <w:vAlign w:val="bottom"/>
            <w:hideMark/>
          </w:tcPr>
          <w:p w14:paraId="2C710C44" w14:textId="77777777" w:rsidR="003D6DE2" w:rsidRPr="003D6DE2" w:rsidRDefault="003D6DE2" w:rsidP="003D6DE2">
            <w:pPr>
              <w:suppressAutoHyphens w:val="0"/>
              <w:spacing w:before="0" w:after="0"/>
              <w:jc w:val="right"/>
              <w:rPr>
                <w:color w:val="000000"/>
              </w:rPr>
            </w:pPr>
            <w:r w:rsidRPr="003D6DE2">
              <w:rPr>
                <w:color w:val="000000"/>
              </w:rPr>
              <w:t>6 066,94 Kč</w:t>
            </w:r>
          </w:p>
        </w:tc>
        <w:tc>
          <w:tcPr>
            <w:tcW w:w="2693" w:type="dxa"/>
            <w:shd w:val="clear" w:color="000000" w:fill="FFFF00"/>
            <w:vAlign w:val="bottom"/>
            <w:hideMark/>
          </w:tcPr>
          <w:p w14:paraId="07F04B59" w14:textId="77777777" w:rsidR="003D6DE2" w:rsidRPr="003D6DE2" w:rsidRDefault="003D6DE2" w:rsidP="003D6DE2">
            <w:pPr>
              <w:suppressAutoHyphens w:val="0"/>
              <w:spacing w:before="0" w:after="0"/>
              <w:jc w:val="left"/>
              <w:rPr>
                <w:color w:val="000000"/>
              </w:rPr>
            </w:pPr>
            <w:r w:rsidRPr="003D6DE2">
              <w:rPr>
                <w:color w:val="000000"/>
              </w:rPr>
              <w:t xml:space="preserve">Průraz zdiva průměr 110 </w:t>
            </w:r>
            <w:proofErr w:type="gramStart"/>
            <w:r w:rsidRPr="003D6DE2">
              <w:rPr>
                <w:color w:val="000000"/>
              </w:rPr>
              <w:t>mm - nad</w:t>
            </w:r>
            <w:proofErr w:type="gramEnd"/>
            <w:r w:rsidRPr="003D6DE2">
              <w:rPr>
                <w:color w:val="000000"/>
              </w:rPr>
              <w:t xml:space="preserve"> 100 cm</w:t>
            </w:r>
          </w:p>
        </w:tc>
      </w:tr>
      <w:tr w:rsidR="003D6DE2" w:rsidRPr="003D6DE2" w14:paraId="76E63845" w14:textId="77777777" w:rsidTr="00E274A8">
        <w:trPr>
          <w:trHeight w:val="528"/>
        </w:trPr>
        <w:tc>
          <w:tcPr>
            <w:tcW w:w="3251" w:type="dxa"/>
            <w:shd w:val="clear" w:color="auto" w:fill="auto"/>
            <w:vAlign w:val="bottom"/>
            <w:hideMark/>
          </w:tcPr>
          <w:p w14:paraId="682688B3" w14:textId="77777777" w:rsidR="003D6DE2" w:rsidRPr="003D6DE2" w:rsidRDefault="003D6DE2" w:rsidP="003D6DE2">
            <w:pPr>
              <w:suppressAutoHyphens w:val="0"/>
              <w:spacing w:before="0" w:after="0"/>
              <w:jc w:val="left"/>
            </w:pPr>
            <w:r w:rsidRPr="003D6DE2">
              <w:t xml:space="preserve">Jádrové vrtání průměr 110 </w:t>
            </w:r>
            <w:proofErr w:type="gramStart"/>
            <w:r w:rsidRPr="003D6DE2">
              <w:t>mm - do</w:t>
            </w:r>
            <w:proofErr w:type="gramEnd"/>
            <w:r w:rsidRPr="003D6DE2">
              <w:t xml:space="preserve"> 50 cm</w:t>
            </w:r>
          </w:p>
        </w:tc>
        <w:tc>
          <w:tcPr>
            <w:tcW w:w="730" w:type="dxa"/>
            <w:shd w:val="clear" w:color="auto" w:fill="auto"/>
            <w:noWrap/>
            <w:vAlign w:val="center"/>
            <w:hideMark/>
          </w:tcPr>
          <w:p w14:paraId="29571AB6"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0DA8903C"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16B218A7" w14:textId="77777777" w:rsidR="003D6DE2" w:rsidRPr="003D6DE2" w:rsidRDefault="003D6DE2" w:rsidP="003D6DE2">
            <w:pPr>
              <w:suppressAutoHyphens w:val="0"/>
              <w:spacing w:before="0" w:after="0"/>
              <w:jc w:val="right"/>
              <w:rPr>
                <w:color w:val="000000"/>
              </w:rPr>
            </w:pPr>
            <w:r w:rsidRPr="003D6DE2">
              <w:rPr>
                <w:color w:val="000000"/>
              </w:rPr>
              <w:t>2 875,00 Kč</w:t>
            </w:r>
          </w:p>
        </w:tc>
        <w:tc>
          <w:tcPr>
            <w:tcW w:w="992" w:type="dxa"/>
            <w:shd w:val="clear" w:color="000000" w:fill="FFFF00"/>
            <w:noWrap/>
            <w:vAlign w:val="bottom"/>
            <w:hideMark/>
          </w:tcPr>
          <w:p w14:paraId="496883C0"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499348B9" w14:textId="77777777" w:rsidR="003D6DE2" w:rsidRPr="003D6DE2" w:rsidRDefault="003D6DE2" w:rsidP="003D6DE2">
            <w:pPr>
              <w:suppressAutoHyphens w:val="0"/>
              <w:spacing w:before="0" w:after="0"/>
              <w:jc w:val="right"/>
              <w:rPr>
                <w:color w:val="000000"/>
              </w:rPr>
            </w:pPr>
            <w:r w:rsidRPr="003D6DE2">
              <w:rPr>
                <w:color w:val="000000"/>
              </w:rPr>
              <w:t>2 875,00 Kč</w:t>
            </w:r>
          </w:p>
        </w:tc>
        <w:tc>
          <w:tcPr>
            <w:tcW w:w="1276" w:type="dxa"/>
            <w:shd w:val="clear" w:color="auto" w:fill="auto"/>
            <w:noWrap/>
            <w:vAlign w:val="bottom"/>
            <w:hideMark/>
          </w:tcPr>
          <w:p w14:paraId="3259B13B" w14:textId="77777777" w:rsidR="003D6DE2" w:rsidRPr="003D6DE2" w:rsidRDefault="003D6DE2" w:rsidP="003D6DE2">
            <w:pPr>
              <w:suppressAutoHyphens w:val="0"/>
              <w:spacing w:before="0" w:after="0"/>
              <w:jc w:val="right"/>
              <w:rPr>
                <w:color w:val="000000"/>
              </w:rPr>
            </w:pPr>
            <w:r w:rsidRPr="003D6DE2">
              <w:rPr>
                <w:color w:val="000000"/>
              </w:rPr>
              <w:t>603,75 Kč</w:t>
            </w:r>
          </w:p>
        </w:tc>
        <w:tc>
          <w:tcPr>
            <w:tcW w:w="1559" w:type="dxa"/>
            <w:shd w:val="clear" w:color="auto" w:fill="auto"/>
            <w:noWrap/>
            <w:vAlign w:val="bottom"/>
            <w:hideMark/>
          </w:tcPr>
          <w:p w14:paraId="35F0FDF9" w14:textId="77777777" w:rsidR="003D6DE2" w:rsidRPr="003D6DE2" w:rsidRDefault="003D6DE2" w:rsidP="003D6DE2">
            <w:pPr>
              <w:suppressAutoHyphens w:val="0"/>
              <w:spacing w:before="0" w:after="0"/>
              <w:jc w:val="right"/>
              <w:rPr>
                <w:color w:val="000000"/>
              </w:rPr>
            </w:pPr>
            <w:r w:rsidRPr="003D6DE2">
              <w:rPr>
                <w:color w:val="000000"/>
              </w:rPr>
              <w:t>3 478,75 Kč</w:t>
            </w:r>
          </w:p>
        </w:tc>
        <w:tc>
          <w:tcPr>
            <w:tcW w:w="2693" w:type="dxa"/>
            <w:shd w:val="clear" w:color="000000" w:fill="FFFF00"/>
            <w:vAlign w:val="bottom"/>
            <w:hideMark/>
          </w:tcPr>
          <w:p w14:paraId="794C159E" w14:textId="77777777" w:rsidR="003D6DE2" w:rsidRPr="003D6DE2" w:rsidRDefault="003D6DE2" w:rsidP="003D6DE2">
            <w:pPr>
              <w:suppressAutoHyphens w:val="0"/>
              <w:spacing w:before="0" w:after="0"/>
              <w:jc w:val="left"/>
              <w:rPr>
                <w:color w:val="000000"/>
              </w:rPr>
            </w:pPr>
            <w:r w:rsidRPr="003D6DE2">
              <w:rPr>
                <w:color w:val="000000"/>
              </w:rPr>
              <w:t xml:space="preserve">Jádrové vrtání průměr 110 </w:t>
            </w:r>
            <w:proofErr w:type="gramStart"/>
            <w:r w:rsidRPr="003D6DE2">
              <w:rPr>
                <w:color w:val="000000"/>
              </w:rPr>
              <w:t>mm - do</w:t>
            </w:r>
            <w:proofErr w:type="gramEnd"/>
            <w:r w:rsidRPr="003D6DE2">
              <w:rPr>
                <w:color w:val="000000"/>
              </w:rPr>
              <w:t xml:space="preserve"> 50 cm</w:t>
            </w:r>
          </w:p>
        </w:tc>
      </w:tr>
      <w:tr w:rsidR="003D6DE2" w:rsidRPr="003D6DE2" w14:paraId="0C536F68" w14:textId="77777777" w:rsidTr="00E274A8">
        <w:trPr>
          <w:trHeight w:val="528"/>
        </w:trPr>
        <w:tc>
          <w:tcPr>
            <w:tcW w:w="3251" w:type="dxa"/>
            <w:shd w:val="clear" w:color="auto" w:fill="auto"/>
            <w:vAlign w:val="bottom"/>
            <w:hideMark/>
          </w:tcPr>
          <w:p w14:paraId="7909A23A" w14:textId="77777777" w:rsidR="003D6DE2" w:rsidRPr="003D6DE2" w:rsidRDefault="003D6DE2" w:rsidP="003D6DE2">
            <w:pPr>
              <w:suppressAutoHyphens w:val="0"/>
              <w:spacing w:before="0" w:after="0"/>
              <w:jc w:val="left"/>
            </w:pPr>
            <w:r w:rsidRPr="003D6DE2">
              <w:t xml:space="preserve">Jádrové vrtání průměr 110 </w:t>
            </w:r>
            <w:proofErr w:type="gramStart"/>
            <w:r w:rsidRPr="003D6DE2">
              <w:t>mm - do</w:t>
            </w:r>
            <w:proofErr w:type="gramEnd"/>
            <w:r w:rsidRPr="003D6DE2">
              <w:t xml:space="preserve"> 100 cm</w:t>
            </w:r>
          </w:p>
        </w:tc>
        <w:tc>
          <w:tcPr>
            <w:tcW w:w="730" w:type="dxa"/>
            <w:shd w:val="clear" w:color="auto" w:fill="auto"/>
            <w:noWrap/>
            <w:vAlign w:val="center"/>
            <w:hideMark/>
          </w:tcPr>
          <w:p w14:paraId="01A19252"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2E770205"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2695566E" w14:textId="77777777" w:rsidR="003D6DE2" w:rsidRPr="003D6DE2" w:rsidRDefault="003D6DE2" w:rsidP="003D6DE2">
            <w:pPr>
              <w:suppressAutoHyphens w:val="0"/>
              <w:spacing w:before="0" w:after="0"/>
              <w:jc w:val="right"/>
              <w:rPr>
                <w:color w:val="000000"/>
              </w:rPr>
            </w:pPr>
            <w:r w:rsidRPr="003D6DE2">
              <w:rPr>
                <w:color w:val="000000"/>
              </w:rPr>
              <w:t>4 082,50 Kč</w:t>
            </w:r>
          </w:p>
        </w:tc>
        <w:tc>
          <w:tcPr>
            <w:tcW w:w="992" w:type="dxa"/>
            <w:shd w:val="clear" w:color="000000" w:fill="FFFF00"/>
            <w:noWrap/>
            <w:vAlign w:val="bottom"/>
            <w:hideMark/>
          </w:tcPr>
          <w:p w14:paraId="4A218C6B"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0414CDE3" w14:textId="77777777" w:rsidR="003D6DE2" w:rsidRPr="003D6DE2" w:rsidRDefault="003D6DE2" w:rsidP="003D6DE2">
            <w:pPr>
              <w:suppressAutoHyphens w:val="0"/>
              <w:spacing w:before="0" w:after="0"/>
              <w:jc w:val="right"/>
              <w:rPr>
                <w:color w:val="000000"/>
              </w:rPr>
            </w:pPr>
            <w:r w:rsidRPr="003D6DE2">
              <w:rPr>
                <w:color w:val="000000"/>
              </w:rPr>
              <w:t>4 082,50 Kč</w:t>
            </w:r>
          </w:p>
        </w:tc>
        <w:tc>
          <w:tcPr>
            <w:tcW w:w="1276" w:type="dxa"/>
            <w:shd w:val="clear" w:color="auto" w:fill="auto"/>
            <w:noWrap/>
            <w:vAlign w:val="bottom"/>
            <w:hideMark/>
          </w:tcPr>
          <w:p w14:paraId="2D2B3391" w14:textId="77777777" w:rsidR="003D6DE2" w:rsidRPr="003D6DE2" w:rsidRDefault="003D6DE2" w:rsidP="003D6DE2">
            <w:pPr>
              <w:suppressAutoHyphens w:val="0"/>
              <w:spacing w:before="0" w:after="0"/>
              <w:jc w:val="right"/>
              <w:rPr>
                <w:color w:val="000000"/>
              </w:rPr>
            </w:pPr>
            <w:r w:rsidRPr="003D6DE2">
              <w:rPr>
                <w:color w:val="000000"/>
              </w:rPr>
              <w:t>857,33 Kč</w:t>
            </w:r>
          </w:p>
        </w:tc>
        <w:tc>
          <w:tcPr>
            <w:tcW w:w="1559" w:type="dxa"/>
            <w:shd w:val="clear" w:color="auto" w:fill="auto"/>
            <w:noWrap/>
            <w:vAlign w:val="bottom"/>
            <w:hideMark/>
          </w:tcPr>
          <w:p w14:paraId="6D65FAB2" w14:textId="77777777" w:rsidR="003D6DE2" w:rsidRPr="003D6DE2" w:rsidRDefault="003D6DE2" w:rsidP="003D6DE2">
            <w:pPr>
              <w:suppressAutoHyphens w:val="0"/>
              <w:spacing w:before="0" w:after="0"/>
              <w:jc w:val="right"/>
              <w:rPr>
                <w:color w:val="000000"/>
              </w:rPr>
            </w:pPr>
            <w:r w:rsidRPr="003D6DE2">
              <w:rPr>
                <w:color w:val="000000"/>
              </w:rPr>
              <w:t>4 939,83 Kč</w:t>
            </w:r>
          </w:p>
        </w:tc>
        <w:tc>
          <w:tcPr>
            <w:tcW w:w="2693" w:type="dxa"/>
            <w:shd w:val="clear" w:color="000000" w:fill="FFFF00"/>
            <w:vAlign w:val="bottom"/>
            <w:hideMark/>
          </w:tcPr>
          <w:p w14:paraId="7C4F6144" w14:textId="77777777" w:rsidR="003D6DE2" w:rsidRPr="003D6DE2" w:rsidRDefault="003D6DE2" w:rsidP="003D6DE2">
            <w:pPr>
              <w:suppressAutoHyphens w:val="0"/>
              <w:spacing w:before="0" w:after="0"/>
              <w:jc w:val="left"/>
              <w:rPr>
                <w:color w:val="000000"/>
              </w:rPr>
            </w:pPr>
            <w:r w:rsidRPr="003D6DE2">
              <w:rPr>
                <w:color w:val="000000"/>
              </w:rPr>
              <w:t xml:space="preserve">Jádrové vrtání průměr 110 </w:t>
            </w:r>
            <w:proofErr w:type="gramStart"/>
            <w:r w:rsidRPr="003D6DE2">
              <w:rPr>
                <w:color w:val="000000"/>
              </w:rPr>
              <w:t>mm - do</w:t>
            </w:r>
            <w:proofErr w:type="gramEnd"/>
            <w:r w:rsidRPr="003D6DE2">
              <w:rPr>
                <w:color w:val="000000"/>
              </w:rPr>
              <w:t xml:space="preserve"> 100 cm</w:t>
            </w:r>
          </w:p>
        </w:tc>
      </w:tr>
      <w:tr w:rsidR="003D6DE2" w:rsidRPr="003D6DE2" w14:paraId="7FECB16F" w14:textId="77777777" w:rsidTr="00E274A8">
        <w:trPr>
          <w:trHeight w:val="528"/>
        </w:trPr>
        <w:tc>
          <w:tcPr>
            <w:tcW w:w="3251" w:type="dxa"/>
            <w:shd w:val="clear" w:color="auto" w:fill="auto"/>
            <w:vAlign w:val="bottom"/>
            <w:hideMark/>
          </w:tcPr>
          <w:p w14:paraId="77E5AC70" w14:textId="77777777" w:rsidR="003D6DE2" w:rsidRPr="003D6DE2" w:rsidRDefault="003D6DE2" w:rsidP="003D6DE2">
            <w:pPr>
              <w:suppressAutoHyphens w:val="0"/>
              <w:spacing w:before="0" w:after="0"/>
              <w:jc w:val="left"/>
            </w:pPr>
            <w:r w:rsidRPr="003D6DE2">
              <w:t xml:space="preserve">Jádrové vrtání průměr 110 </w:t>
            </w:r>
            <w:proofErr w:type="gramStart"/>
            <w:r w:rsidRPr="003D6DE2">
              <w:t>mm - nad</w:t>
            </w:r>
            <w:proofErr w:type="gramEnd"/>
            <w:r w:rsidRPr="003D6DE2">
              <w:t xml:space="preserve"> 100 cm</w:t>
            </w:r>
          </w:p>
        </w:tc>
        <w:tc>
          <w:tcPr>
            <w:tcW w:w="730" w:type="dxa"/>
            <w:shd w:val="clear" w:color="auto" w:fill="auto"/>
            <w:noWrap/>
            <w:vAlign w:val="center"/>
            <w:hideMark/>
          </w:tcPr>
          <w:p w14:paraId="411545B7"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68204F3A"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3A8C446E" w14:textId="77777777" w:rsidR="003D6DE2" w:rsidRPr="003D6DE2" w:rsidRDefault="003D6DE2" w:rsidP="003D6DE2">
            <w:pPr>
              <w:suppressAutoHyphens w:val="0"/>
              <w:spacing w:before="0" w:after="0"/>
              <w:jc w:val="right"/>
              <w:rPr>
                <w:color w:val="000000"/>
              </w:rPr>
            </w:pPr>
            <w:r w:rsidRPr="003D6DE2">
              <w:rPr>
                <w:color w:val="000000"/>
              </w:rPr>
              <w:t>9 775,00 Kč</w:t>
            </w:r>
          </w:p>
        </w:tc>
        <w:tc>
          <w:tcPr>
            <w:tcW w:w="992" w:type="dxa"/>
            <w:shd w:val="clear" w:color="000000" w:fill="FFFF00"/>
            <w:noWrap/>
            <w:vAlign w:val="bottom"/>
            <w:hideMark/>
          </w:tcPr>
          <w:p w14:paraId="3229FA11"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0F6B2A4E" w14:textId="77777777" w:rsidR="003D6DE2" w:rsidRPr="003D6DE2" w:rsidRDefault="003D6DE2" w:rsidP="003D6DE2">
            <w:pPr>
              <w:suppressAutoHyphens w:val="0"/>
              <w:spacing w:before="0" w:after="0"/>
              <w:jc w:val="right"/>
              <w:rPr>
                <w:color w:val="000000"/>
              </w:rPr>
            </w:pPr>
            <w:r w:rsidRPr="003D6DE2">
              <w:rPr>
                <w:color w:val="000000"/>
              </w:rPr>
              <w:t>9 775,00 Kč</w:t>
            </w:r>
          </w:p>
        </w:tc>
        <w:tc>
          <w:tcPr>
            <w:tcW w:w="1276" w:type="dxa"/>
            <w:shd w:val="clear" w:color="auto" w:fill="auto"/>
            <w:noWrap/>
            <w:vAlign w:val="bottom"/>
            <w:hideMark/>
          </w:tcPr>
          <w:p w14:paraId="1D42BACB" w14:textId="77777777" w:rsidR="003D6DE2" w:rsidRPr="003D6DE2" w:rsidRDefault="003D6DE2" w:rsidP="003D6DE2">
            <w:pPr>
              <w:suppressAutoHyphens w:val="0"/>
              <w:spacing w:before="0" w:after="0"/>
              <w:jc w:val="right"/>
              <w:rPr>
                <w:color w:val="000000"/>
              </w:rPr>
            </w:pPr>
            <w:r w:rsidRPr="003D6DE2">
              <w:rPr>
                <w:color w:val="000000"/>
              </w:rPr>
              <w:t>2 052,75 Kč</w:t>
            </w:r>
          </w:p>
        </w:tc>
        <w:tc>
          <w:tcPr>
            <w:tcW w:w="1559" w:type="dxa"/>
            <w:shd w:val="clear" w:color="auto" w:fill="auto"/>
            <w:noWrap/>
            <w:vAlign w:val="bottom"/>
            <w:hideMark/>
          </w:tcPr>
          <w:p w14:paraId="2404CA06" w14:textId="77777777" w:rsidR="003D6DE2" w:rsidRPr="003D6DE2" w:rsidRDefault="003D6DE2" w:rsidP="003D6DE2">
            <w:pPr>
              <w:suppressAutoHyphens w:val="0"/>
              <w:spacing w:before="0" w:after="0"/>
              <w:jc w:val="right"/>
              <w:rPr>
                <w:color w:val="000000"/>
              </w:rPr>
            </w:pPr>
            <w:r w:rsidRPr="003D6DE2">
              <w:rPr>
                <w:color w:val="000000"/>
              </w:rPr>
              <w:t>11 827,75 Kč</w:t>
            </w:r>
          </w:p>
        </w:tc>
        <w:tc>
          <w:tcPr>
            <w:tcW w:w="2693" w:type="dxa"/>
            <w:shd w:val="clear" w:color="000000" w:fill="FFFF00"/>
            <w:vAlign w:val="bottom"/>
            <w:hideMark/>
          </w:tcPr>
          <w:p w14:paraId="66C71E92" w14:textId="77777777" w:rsidR="003D6DE2" w:rsidRPr="003D6DE2" w:rsidRDefault="003D6DE2" w:rsidP="003D6DE2">
            <w:pPr>
              <w:suppressAutoHyphens w:val="0"/>
              <w:spacing w:before="0" w:after="0"/>
              <w:jc w:val="left"/>
              <w:rPr>
                <w:color w:val="000000"/>
              </w:rPr>
            </w:pPr>
            <w:r w:rsidRPr="003D6DE2">
              <w:rPr>
                <w:color w:val="000000"/>
              </w:rPr>
              <w:t xml:space="preserve">Jádrové vrtání průměr 110 </w:t>
            </w:r>
            <w:proofErr w:type="gramStart"/>
            <w:r w:rsidRPr="003D6DE2">
              <w:rPr>
                <w:color w:val="000000"/>
              </w:rPr>
              <w:t>mm - nad</w:t>
            </w:r>
            <w:proofErr w:type="gramEnd"/>
            <w:r w:rsidRPr="003D6DE2">
              <w:rPr>
                <w:color w:val="000000"/>
              </w:rPr>
              <w:t xml:space="preserve"> 100 cm</w:t>
            </w:r>
          </w:p>
        </w:tc>
      </w:tr>
      <w:tr w:rsidR="003D6DE2" w:rsidRPr="003D6DE2" w14:paraId="3DB27626" w14:textId="77777777" w:rsidTr="00E274A8">
        <w:trPr>
          <w:trHeight w:val="264"/>
        </w:trPr>
        <w:tc>
          <w:tcPr>
            <w:tcW w:w="3251" w:type="dxa"/>
            <w:shd w:val="clear" w:color="auto" w:fill="auto"/>
            <w:vAlign w:val="bottom"/>
            <w:hideMark/>
          </w:tcPr>
          <w:p w14:paraId="365FECD4" w14:textId="77777777" w:rsidR="003D6DE2" w:rsidRPr="003D6DE2" w:rsidRDefault="003D6DE2" w:rsidP="003D6DE2">
            <w:pPr>
              <w:suppressAutoHyphens w:val="0"/>
              <w:spacing w:before="0" w:after="0"/>
              <w:jc w:val="left"/>
            </w:pPr>
            <w:r w:rsidRPr="003D6DE2">
              <w:t>Pokládka HDPE</w:t>
            </w:r>
          </w:p>
        </w:tc>
        <w:tc>
          <w:tcPr>
            <w:tcW w:w="730" w:type="dxa"/>
            <w:shd w:val="clear" w:color="auto" w:fill="auto"/>
            <w:noWrap/>
            <w:vAlign w:val="center"/>
            <w:hideMark/>
          </w:tcPr>
          <w:p w14:paraId="190D6473" w14:textId="77777777" w:rsidR="003D6DE2" w:rsidRPr="003D6DE2" w:rsidRDefault="003D6DE2" w:rsidP="003D6DE2">
            <w:pPr>
              <w:suppressAutoHyphens w:val="0"/>
              <w:spacing w:before="0" w:after="0"/>
              <w:jc w:val="center"/>
            </w:pPr>
            <w:r w:rsidRPr="003D6DE2">
              <w:t>m</w:t>
            </w:r>
          </w:p>
        </w:tc>
        <w:tc>
          <w:tcPr>
            <w:tcW w:w="463" w:type="dxa"/>
            <w:shd w:val="clear" w:color="auto" w:fill="auto"/>
            <w:noWrap/>
            <w:vAlign w:val="bottom"/>
            <w:hideMark/>
          </w:tcPr>
          <w:p w14:paraId="31D344AE"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10FE83D5" w14:textId="77777777" w:rsidR="003D6DE2" w:rsidRPr="003D6DE2" w:rsidRDefault="003D6DE2" w:rsidP="003D6DE2">
            <w:pPr>
              <w:suppressAutoHyphens w:val="0"/>
              <w:spacing w:before="0" w:after="0"/>
              <w:jc w:val="right"/>
              <w:rPr>
                <w:color w:val="000000"/>
              </w:rPr>
            </w:pPr>
            <w:r w:rsidRPr="003D6DE2">
              <w:rPr>
                <w:color w:val="000000"/>
              </w:rPr>
              <w:t>29,90 Kč</w:t>
            </w:r>
          </w:p>
        </w:tc>
        <w:tc>
          <w:tcPr>
            <w:tcW w:w="992" w:type="dxa"/>
            <w:shd w:val="clear" w:color="000000" w:fill="FFFF00"/>
            <w:noWrap/>
            <w:vAlign w:val="bottom"/>
            <w:hideMark/>
          </w:tcPr>
          <w:p w14:paraId="0F1433D6"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151547BA" w14:textId="77777777" w:rsidR="003D6DE2" w:rsidRPr="003D6DE2" w:rsidRDefault="003D6DE2" w:rsidP="003D6DE2">
            <w:pPr>
              <w:suppressAutoHyphens w:val="0"/>
              <w:spacing w:before="0" w:after="0"/>
              <w:jc w:val="right"/>
              <w:rPr>
                <w:color w:val="000000"/>
              </w:rPr>
            </w:pPr>
            <w:r w:rsidRPr="003D6DE2">
              <w:rPr>
                <w:color w:val="000000"/>
              </w:rPr>
              <w:t>29,90 Kč</w:t>
            </w:r>
          </w:p>
        </w:tc>
        <w:tc>
          <w:tcPr>
            <w:tcW w:w="1276" w:type="dxa"/>
            <w:shd w:val="clear" w:color="auto" w:fill="auto"/>
            <w:noWrap/>
            <w:vAlign w:val="bottom"/>
            <w:hideMark/>
          </w:tcPr>
          <w:p w14:paraId="6C6D59C6" w14:textId="77777777" w:rsidR="003D6DE2" w:rsidRPr="003D6DE2" w:rsidRDefault="003D6DE2" w:rsidP="003D6DE2">
            <w:pPr>
              <w:suppressAutoHyphens w:val="0"/>
              <w:spacing w:before="0" w:after="0"/>
              <w:jc w:val="right"/>
              <w:rPr>
                <w:color w:val="000000"/>
              </w:rPr>
            </w:pPr>
            <w:r w:rsidRPr="003D6DE2">
              <w:rPr>
                <w:color w:val="000000"/>
              </w:rPr>
              <w:t>6,28 Kč</w:t>
            </w:r>
          </w:p>
        </w:tc>
        <w:tc>
          <w:tcPr>
            <w:tcW w:w="1559" w:type="dxa"/>
            <w:shd w:val="clear" w:color="auto" w:fill="auto"/>
            <w:noWrap/>
            <w:vAlign w:val="bottom"/>
            <w:hideMark/>
          </w:tcPr>
          <w:p w14:paraId="3A19EB67" w14:textId="77777777" w:rsidR="003D6DE2" w:rsidRPr="003D6DE2" w:rsidRDefault="003D6DE2" w:rsidP="003D6DE2">
            <w:pPr>
              <w:suppressAutoHyphens w:val="0"/>
              <w:spacing w:before="0" w:after="0"/>
              <w:jc w:val="right"/>
              <w:rPr>
                <w:color w:val="000000"/>
              </w:rPr>
            </w:pPr>
            <w:r w:rsidRPr="003D6DE2">
              <w:rPr>
                <w:color w:val="000000"/>
              </w:rPr>
              <w:t>36,18 Kč</w:t>
            </w:r>
          </w:p>
        </w:tc>
        <w:tc>
          <w:tcPr>
            <w:tcW w:w="2693" w:type="dxa"/>
            <w:shd w:val="clear" w:color="000000" w:fill="FFFF00"/>
            <w:vAlign w:val="bottom"/>
            <w:hideMark/>
          </w:tcPr>
          <w:p w14:paraId="0F68AC9B" w14:textId="77777777" w:rsidR="003D6DE2" w:rsidRPr="003D6DE2" w:rsidRDefault="003D6DE2" w:rsidP="003D6DE2">
            <w:pPr>
              <w:suppressAutoHyphens w:val="0"/>
              <w:spacing w:before="0" w:after="0"/>
              <w:jc w:val="left"/>
              <w:rPr>
                <w:color w:val="000000"/>
              </w:rPr>
            </w:pPr>
            <w:r w:rsidRPr="003D6DE2">
              <w:rPr>
                <w:color w:val="000000"/>
              </w:rPr>
              <w:t>Pokládka HDPE</w:t>
            </w:r>
          </w:p>
        </w:tc>
      </w:tr>
      <w:tr w:rsidR="003D6DE2" w:rsidRPr="003D6DE2" w14:paraId="561174F5" w14:textId="77777777" w:rsidTr="00E274A8">
        <w:trPr>
          <w:trHeight w:val="264"/>
        </w:trPr>
        <w:tc>
          <w:tcPr>
            <w:tcW w:w="3251" w:type="dxa"/>
            <w:shd w:val="clear" w:color="auto" w:fill="auto"/>
            <w:vAlign w:val="bottom"/>
            <w:hideMark/>
          </w:tcPr>
          <w:p w14:paraId="026B605B" w14:textId="77777777" w:rsidR="003D6DE2" w:rsidRPr="003D6DE2" w:rsidRDefault="003D6DE2" w:rsidP="003D6DE2">
            <w:pPr>
              <w:suppressAutoHyphens w:val="0"/>
              <w:spacing w:before="0" w:after="0"/>
              <w:jc w:val="left"/>
            </w:pPr>
            <w:r w:rsidRPr="003D6DE2">
              <w:t>Zatažení HDPE do chráničky</w:t>
            </w:r>
          </w:p>
        </w:tc>
        <w:tc>
          <w:tcPr>
            <w:tcW w:w="730" w:type="dxa"/>
            <w:shd w:val="clear" w:color="auto" w:fill="auto"/>
            <w:noWrap/>
            <w:vAlign w:val="center"/>
            <w:hideMark/>
          </w:tcPr>
          <w:p w14:paraId="6C5C40A6" w14:textId="77777777" w:rsidR="003D6DE2" w:rsidRPr="003D6DE2" w:rsidRDefault="003D6DE2" w:rsidP="003D6DE2">
            <w:pPr>
              <w:suppressAutoHyphens w:val="0"/>
              <w:spacing w:before="0" w:after="0"/>
              <w:jc w:val="center"/>
            </w:pPr>
            <w:r w:rsidRPr="003D6DE2">
              <w:t>m</w:t>
            </w:r>
          </w:p>
        </w:tc>
        <w:tc>
          <w:tcPr>
            <w:tcW w:w="463" w:type="dxa"/>
            <w:shd w:val="clear" w:color="auto" w:fill="auto"/>
            <w:noWrap/>
            <w:vAlign w:val="bottom"/>
            <w:hideMark/>
          </w:tcPr>
          <w:p w14:paraId="2A2905FD"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02D771B0" w14:textId="77777777" w:rsidR="003D6DE2" w:rsidRPr="003D6DE2" w:rsidRDefault="003D6DE2" w:rsidP="003D6DE2">
            <w:pPr>
              <w:suppressAutoHyphens w:val="0"/>
              <w:spacing w:before="0" w:after="0"/>
              <w:jc w:val="right"/>
              <w:rPr>
                <w:color w:val="000000"/>
              </w:rPr>
            </w:pPr>
            <w:r w:rsidRPr="003D6DE2">
              <w:rPr>
                <w:color w:val="000000"/>
              </w:rPr>
              <w:t>40,25 Kč</w:t>
            </w:r>
          </w:p>
        </w:tc>
        <w:tc>
          <w:tcPr>
            <w:tcW w:w="992" w:type="dxa"/>
            <w:shd w:val="clear" w:color="000000" w:fill="FFFF00"/>
            <w:noWrap/>
            <w:vAlign w:val="bottom"/>
            <w:hideMark/>
          </w:tcPr>
          <w:p w14:paraId="1E3117F3"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5C7082CB" w14:textId="77777777" w:rsidR="003D6DE2" w:rsidRPr="003D6DE2" w:rsidRDefault="003D6DE2" w:rsidP="003D6DE2">
            <w:pPr>
              <w:suppressAutoHyphens w:val="0"/>
              <w:spacing w:before="0" w:after="0"/>
              <w:jc w:val="right"/>
              <w:rPr>
                <w:color w:val="000000"/>
              </w:rPr>
            </w:pPr>
            <w:r w:rsidRPr="003D6DE2">
              <w:rPr>
                <w:color w:val="000000"/>
              </w:rPr>
              <w:t>40,25 Kč</w:t>
            </w:r>
          </w:p>
        </w:tc>
        <w:tc>
          <w:tcPr>
            <w:tcW w:w="1276" w:type="dxa"/>
            <w:shd w:val="clear" w:color="auto" w:fill="auto"/>
            <w:noWrap/>
            <w:vAlign w:val="bottom"/>
            <w:hideMark/>
          </w:tcPr>
          <w:p w14:paraId="63569B75" w14:textId="77777777" w:rsidR="003D6DE2" w:rsidRPr="003D6DE2" w:rsidRDefault="003D6DE2" w:rsidP="003D6DE2">
            <w:pPr>
              <w:suppressAutoHyphens w:val="0"/>
              <w:spacing w:before="0" w:after="0"/>
              <w:jc w:val="right"/>
              <w:rPr>
                <w:color w:val="000000"/>
              </w:rPr>
            </w:pPr>
            <w:r w:rsidRPr="003D6DE2">
              <w:rPr>
                <w:color w:val="000000"/>
              </w:rPr>
              <w:t>8,45 Kč</w:t>
            </w:r>
          </w:p>
        </w:tc>
        <w:tc>
          <w:tcPr>
            <w:tcW w:w="1559" w:type="dxa"/>
            <w:shd w:val="clear" w:color="auto" w:fill="auto"/>
            <w:noWrap/>
            <w:vAlign w:val="bottom"/>
            <w:hideMark/>
          </w:tcPr>
          <w:p w14:paraId="0C96BF0F" w14:textId="77777777" w:rsidR="003D6DE2" w:rsidRPr="003D6DE2" w:rsidRDefault="003D6DE2" w:rsidP="003D6DE2">
            <w:pPr>
              <w:suppressAutoHyphens w:val="0"/>
              <w:spacing w:before="0" w:after="0"/>
              <w:jc w:val="right"/>
              <w:rPr>
                <w:color w:val="000000"/>
              </w:rPr>
            </w:pPr>
            <w:r w:rsidRPr="003D6DE2">
              <w:rPr>
                <w:color w:val="000000"/>
              </w:rPr>
              <w:t>48,70 Kč</w:t>
            </w:r>
          </w:p>
        </w:tc>
        <w:tc>
          <w:tcPr>
            <w:tcW w:w="2693" w:type="dxa"/>
            <w:shd w:val="clear" w:color="000000" w:fill="FFFF00"/>
            <w:vAlign w:val="bottom"/>
            <w:hideMark/>
          </w:tcPr>
          <w:p w14:paraId="0E2C56FA" w14:textId="77777777" w:rsidR="003D6DE2" w:rsidRPr="003D6DE2" w:rsidRDefault="003D6DE2" w:rsidP="003D6DE2">
            <w:pPr>
              <w:suppressAutoHyphens w:val="0"/>
              <w:spacing w:before="0" w:after="0"/>
              <w:jc w:val="left"/>
              <w:rPr>
                <w:color w:val="000000"/>
              </w:rPr>
            </w:pPr>
            <w:r w:rsidRPr="003D6DE2">
              <w:rPr>
                <w:color w:val="000000"/>
              </w:rPr>
              <w:t>Zatažení HDPE do chráničky</w:t>
            </w:r>
          </w:p>
        </w:tc>
      </w:tr>
      <w:tr w:rsidR="003D6DE2" w:rsidRPr="003D6DE2" w14:paraId="67EC51E4" w14:textId="77777777" w:rsidTr="00E274A8">
        <w:trPr>
          <w:trHeight w:val="528"/>
        </w:trPr>
        <w:tc>
          <w:tcPr>
            <w:tcW w:w="3251" w:type="dxa"/>
            <w:shd w:val="clear" w:color="auto" w:fill="auto"/>
            <w:vAlign w:val="bottom"/>
            <w:hideMark/>
          </w:tcPr>
          <w:p w14:paraId="76C0C76C" w14:textId="77777777" w:rsidR="003D6DE2" w:rsidRPr="003D6DE2" w:rsidRDefault="003D6DE2" w:rsidP="003D6DE2">
            <w:pPr>
              <w:suppressAutoHyphens w:val="0"/>
              <w:spacing w:before="0" w:after="0"/>
              <w:jc w:val="left"/>
            </w:pPr>
            <w:proofErr w:type="spellStart"/>
            <w:r w:rsidRPr="003D6DE2">
              <w:t>Spojkování</w:t>
            </w:r>
            <w:proofErr w:type="spellEnd"/>
            <w:r w:rsidRPr="003D6DE2">
              <w:t xml:space="preserve"> trubek vč. spojky </w:t>
            </w:r>
            <w:proofErr w:type="spellStart"/>
            <w:r w:rsidRPr="003D6DE2">
              <w:t>Plasson</w:t>
            </w:r>
            <w:proofErr w:type="spellEnd"/>
          </w:p>
        </w:tc>
        <w:tc>
          <w:tcPr>
            <w:tcW w:w="730" w:type="dxa"/>
            <w:shd w:val="clear" w:color="auto" w:fill="auto"/>
            <w:noWrap/>
            <w:vAlign w:val="center"/>
            <w:hideMark/>
          </w:tcPr>
          <w:p w14:paraId="5CAF7411"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52049780"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1534F5D9" w14:textId="77777777" w:rsidR="003D6DE2" w:rsidRPr="003D6DE2" w:rsidRDefault="003D6DE2" w:rsidP="003D6DE2">
            <w:pPr>
              <w:suppressAutoHyphens w:val="0"/>
              <w:spacing w:before="0" w:after="0"/>
              <w:jc w:val="right"/>
              <w:rPr>
                <w:color w:val="000000"/>
              </w:rPr>
            </w:pPr>
            <w:r w:rsidRPr="003D6DE2">
              <w:rPr>
                <w:color w:val="000000"/>
              </w:rPr>
              <w:t>299,00 Kč</w:t>
            </w:r>
          </w:p>
        </w:tc>
        <w:tc>
          <w:tcPr>
            <w:tcW w:w="992" w:type="dxa"/>
            <w:shd w:val="clear" w:color="000000" w:fill="FFFF00"/>
            <w:noWrap/>
            <w:vAlign w:val="bottom"/>
            <w:hideMark/>
          </w:tcPr>
          <w:p w14:paraId="2BC85256"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3F0B722D" w14:textId="77777777" w:rsidR="003D6DE2" w:rsidRPr="003D6DE2" w:rsidRDefault="003D6DE2" w:rsidP="003D6DE2">
            <w:pPr>
              <w:suppressAutoHyphens w:val="0"/>
              <w:spacing w:before="0" w:after="0"/>
              <w:jc w:val="right"/>
              <w:rPr>
                <w:color w:val="000000"/>
              </w:rPr>
            </w:pPr>
            <w:r w:rsidRPr="003D6DE2">
              <w:rPr>
                <w:color w:val="000000"/>
              </w:rPr>
              <w:t>299,00 Kč</w:t>
            </w:r>
          </w:p>
        </w:tc>
        <w:tc>
          <w:tcPr>
            <w:tcW w:w="1276" w:type="dxa"/>
            <w:shd w:val="clear" w:color="auto" w:fill="auto"/>
            <w:noWrap/>
            <w:vAlign w:val="bottom"/>
            <w:hideMark/>
          </w:tcPr>
          <w:p w14:paraId="35280662" w14:textId="77777777" w:rsidR="003D6DE2" w:rsidRPr="003D6DE2" w:rsidRDefault="003D6DE2" w:rsidP="003D6DE2">
            <w:pPr>
              <w:suppressAutoHyphens w:val="0"/>
              <w:spacing w:before="0" w:after="0"/>
              <w:jc w:val="right"/>
              <w:rPr>
                <w:color w:val="000000"/>
              </w:rPr>
            </w:pPr>
            <w:r w:rsidRPr="003D6DE2">
              <w:rPr>
                <w:color w:val="000000"/>
              </w:rPr>
              <w:t>62,79 Kč</w:t>
            </w:r>
          </w:p>
        </w:tc>
        <w:tc>
          <w:tcPr>
            <w:tcW w:w="1559" w:type="dxa"/>
            <w:shd w:val="clear" w:color="auto" w:fill="auto"/>
            <w:noWrap/>
            <w:vAlign w:val="bottom"/>
            <w:hideMark/>
          </w:tcPr>
          <w:p w14:paraId="5B89B5DE" w14:textId="77777777" w:rsidR="003D6DE2" w:rsidRPr="003D6DE2" w:rsidRDefault="003D6DE2" w:rsidP="003D6DE2">
            <w:pPr>
              <w:suppressAutoHyphens w:val="0"/>
              <w:spacing w:before="0" w:after="0"/>
              <w:jc w:val="right"/>
              <w:rPr>
                <w:color w:val="000000"/>
              </w:rPr>
            </w:pPr>
            <w:r w:rsidRPr="003D6DE2">
              <w:rPr>
                <w:color w:val="000000"/>
              </w:rPr>
              <w:t>361,79 Kč</w:t>
            </w:r>
          </w:p>
        </w:tc>
        <w:tc>
          <w:tcPr>
            <w:tcW w:w="2693" w:type="dxa"/>
            <w:shd w:val="clear" w:color="000000" w:fill="FFFF00"/>
            <w:vAlign w:val="bottom"/>
            <w:hideMark/>
          </w:tcPr>
          <w:p w14:paraId="4D12DE70" w14:textId="77777777" w:rsidR="003D6DE2" w:rsidRPr="003D6DE2" w:rsidRDefault="003D6DE2" w:rsidP="003D6DE2">
            <w:pPr>
              <w:suppressAutoHyphens w:val="0"/>
              <w:spacing w:before="0" w:after="0"/>
              <w:jc w:val="left"/>
              <w:rPr>
                <w:color w:val="000000"/>
              </w:rPr>
            </w:pPr>
            <w:proofErr w:type="spellStart"/>
            <w:r w:rsidRPr="003D6DE2">
              <w:rPr>
                <w:color w:val="000000"/>
              </w:rPr>
              <w:t>Spojkování</w:t>
            </w:r>
            <w:proofErr w:type="spellEnd"/>
            <w:r w:rsidRPr="003D6DE2">
              <w:rPr>
                <w:color w:val="000000"/>
              </w:rPr>
              <w:t xml:space="preserve"> trubek vč. spojky </w:t>
            </w:r>
            <w:proofErr w:type="spellStart"/>
            <w:r w:rsidRPr="003D6DE2">
              <w:rPr>
                <w:color w:val="000000"/>
              </w:rPr>
              <w:t>Plasson</w:t>
            </w:r>
            <w:proofErr w:type="spellEnd"/>
          </w:p>
        </w:tc>
      </w:tr>
      <w:tr w:rsidR="003D6DE2" w:rsidRPr="003D6DE2" w14:paraId="0BD3BEFB" w14:textId="77777777" w:rsidTr="00E274A8">
        <w:trPr>
          <w:trHeight w:val="528"/>
        </w:trPr>
        <w:tc>
          <w:tcPr>
            <w:tcW w:w="3251" w:type="dxa"/>
            <w:shd w:val="clear" w:color="auto" w:fill="auto"/>
            <w:vAlign w:val="bottom"/>
            <w:hideMark/>
          </w:tcPr>
          <w:p w14:paraId="700E848C" w14:textId="77777777" w:rsidR="003D6DE2" w:rsidRPr="003D6DE2" w:rsidRDefault="003D6DE2" w:rsidP="003D6DE2">
            <w:pPr>
              <w:suppressAutoHyphens w:val="0"/>
              <w:spacing w:before="0" w:after="0"/>
              <w:jc w:val="left"/>
            </w:pPr>
            <w:r w:rsidRPr="003D6DE2">
              <w:t xml:space="preserve">Montáž koncovky </w:t>
            </w:r>
            <w:proofErr w:type="spellStart"/>
            <w:r w:rsidRPr="003D6DE2">
              <w:t>Plasson</w:t>
            </w:r>
            <w:proofErr w:type="spellEnd"/>
            <w:r w:rsidRPr="003D6DE2">
              <w:t>, včetně materiálu</w:t>
            </w:r>
          </w:p>
        </w:tc>
        <w:tc>
          <w:tcPr>
            <w:tcW w:w="730" w:type="dxa"/>
            <w:shd w:val="clear" w:color="auto" w:fill="auto"/>
            <w:noWrap/>
            <w:vAlign w:val="center"/>
            <w:hideMark/>
          </w:tcPr>
          <w:p w14:paraId="77FFDE33"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2DFC47BC"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4258BEDB" w14:textId="77777777" w:rsidR="003D6DE2" w:rsidRPr="003D6DE2" w:rsidRDefault="003D6DE2" w:rsidP="003D6DE2">
            <w:pPr>
              <w:suppressAutoHyphens w:val="0"/>
              <w:spacing w:before="0" w:after="0"/>
              <w:jc w:val="right"/>
              <w:rPr>
                <w:color w:val="000000"/>
              </w:rPr>
            </w:pPr>
            <w:r w:rsidRPr="003D6DE2">
              <w:rPr>
                <w:color w:val="000000"/>
              </w:rPr>
              <w:t>276,00 Kč</w:t>
            </w:r>
          </w:p>
        </w:tc>
        <w:tc>
          <w:tcPr>
            <w:tcW w:w="992" w:type="dxa"/>
            <w:shd w:val="clear" w:color="000000" w:fill="FFFF00"/>
            <w:noWrap/>
            <w:vAlign w:val="bottom"/>
            <w:hideMark/>
          </w:tcPr>
          <w:p w14:paraId="619E9CF1"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1CF7AB09" w14:textId="77777777" w:rsidR="003D6DE2" w:rsidRPr="003D6DE2" w:rsidRDefault="003D6DE2" w:rsidP="003D6DE2">
            <w:pPr>
              <w:suppressAutoHyphens w:val="0"/>
              <w:spacing w:before="0" w:after="0"/>
              <w:jc w:val="right"/>
              <w:rPr>
                <w:color w:val="000000"/>
              </w:rPr>
            </w:pPr>
            <w:r w:rsidRPr="003D6DE2">
              <w:rPr>
                <w:color w:val="000000"/>
              </w:rPr>
              <w:t>276,00 Kč</w:t>
            </w:r>
          </w:p>
        </w:tc>
        <w:tc>
          <w:tcPr>
            <w:tcW w:w="1276" w:type="dxa"/>
            <w:shd w:val="clear" w:color="auto" w:fill="auto"/>
            <w:noWrap/>
            <w:vAlign w:val="bottom"/>
            <w:hideMark/>
          </w:tcPr>
          <w:p w14:paraId="646937CF" w14:textId="77777777" w:rsidR="003D6DE2" w:rsidRPr="003D6DE2" w:rsidRDefault="003D6DE2" w:rsidP="003D6DE2">
            <w:pPr>
              <w:suppressAutoHyphens w:val="0"/>
              <w:spacing w:before="0" w:after="0"/>
              <w:jc w:val="right"/>
              <w:rPr>
                <w:color w:val="000000"/>
              </w:rPr>
            </w:pPr>
            <w:r w:rsidRPr="003D6DE2">
              <w:rPr>
                <w:color w:val="000000"/>
              </w:rPr>
              <w:t>57,96 Kč</w:t>
            </w:r>
          </w:p>
        </w:tc>
        <w:tc>
          <w:tcPr>
            <w:tcW w:w="1559" w:type="dxa"/>
            <w:shd w:val="clear" w:color="auto" w:fill="auto"/>
            <w:noWrap/>
            <w:vAlign w:val="bottom"/>
            <w:hideMark/>
          </w:tcPr>
          <w:p w14:paraId="338EDB3D" w14:textId="77777777" w:rsidR="003D6DE2" w:rsidRPr="003D6DE2" w:rsidRDefault="003D6DE2" w:rsidP="003D6DE2">
            <w:pPr>
              <w:suppressAutoHyphens w:val="0"/>
              <w:spacing w:before="0" w:after="0"/>
              <w:jc w:val="right"/>
              <w:rPr>
                <w:color w:val="000000"/>
              </w:rPr>
            </w:pPr>
            <w:r w:rsidRPr="003D6DE2">
              <w:rPr>
                <w:color w:val="000000"/>
              </w:rPr>
              <w:t>333,96 Kč</w:t>
            </w:r>
          </w:p>
        </w:tc>
        <w:tc>
          <w:tcPr>
            <w:tcW w:w="2693" w:type="dxa"/>
            <w:shd w:val="clear" w:color="000000" w:fill="FFFF00"/>
            <w:vAlign w:val="bottom"/>
            <w:hideMark/>
          </w:tcPr>
          <w:p w14:paraId="0A7D813D" w14:textId="77777777" w:rsidR="003D6DE2" w:rsidRPr="003D6DE2" w:rsidRDefault="003D6DE2" w:rsidP="003D6DE2">
            <w:pPr>
              <w:suppressAutoHyphens w:val="0"/>
              <w:spacing w:before="0" w:after="0"/>
              <w:jc w:val="left"/>
              <w:rPr>
                <w:color w:val="000000"/>
              </w:rPr>
            </w:pPr>
            <w:r w:rsidRPr="003D6DE2">
              <w:rPr>
                <w:color w:val="000000"/>
              </w:rPr>
              <w:t xml:space="preserve">Montáž koncovky </w:t>
            </w:r>
            <w:proofErr w:type="spellStart"/>
            <w:r w:rsidRPr="003D6DE2">
              <w:rPr>
                <w:color w:val="000000"/>
              </w:rPr>
              <w:t>Plasson</w:t>
            </w:r>
            <w:proofErr w:type="spellEnd"/>
            <w:r w:rsidRPr="003D6DE2">
              <w:rPr>
                <w:color w:val="000000"/>
              </w:rPr>
              <w:t>, včetně materiálu</w:t>
            </w:r>
          </w:p>
        </w:tc>
      </w:tr>
      <w:tr w:rsidR="003D6DE2" w:rsidRPr="003D6DE2" w14:paraId="03F7CFA3" w14:textId="77777777" w:rsidTr="00E274A8">
        <w:trPr>
          <w:trHeight w:val="528"/>
        </w:trPr>
        <w:tc>
          <w:tcPr>
            <w:tcW w:w="3251" w:type="dxa"/>
            <w:shd w:val="clear" w:color="auto" w:fill="auto"/>
            <w:vAlign w:val="bottom"/>
            <w:hideMark/>
          </w:tcPr>
          <w:p w14:paraId="5552510A" w14:textId="77777777" w:rsidR="003D6DE2" w:rsidRPr="003D6DE2" w:rsidRDefault="003D6DE2" w:rsidP="003D6DE2">
            <w:pPr>
              <w:suppressAutoHyphens w:val="0"/>
              <w:spacing w:before="0" w:after="0"/>
              <w:jc w:val="left"/>
            </w:pPr>
            <w:r w:rsidRPr="003D6DE2">
              <w:t>Kalibrace a tlaková zkouška trubky včetně protokolů</w:t>
            </w:r>
          </w:p>
        </w:tc>
        <w:tc>
          <w:tcPr>
            <w:tcW w:w="730" w:type="dxa"/>
            <w:shd w:val="clear" w:color="auto" w:fill="auto"/>
            <w:noWrap/>
            <w:vAlign w:val="center"/>
            <w:hideMark/>
          </w:tcPr>
          <w:p w14:paraId="51FBCCC4" w14:textId="77777777" w:rsidR="003D6DE2" w:rsidRPr="003D6DE2" w:rsidRDefault="003D6DE2" w:rsidP="003D6DE2">
            <w:pPr>
              <w:suppressAutoHyphens w:val="0"/>
              <w:spacing w:before="0" w:after="0"/>
              <w:jc w:val="center"/>
            </w:pPr>
            <w:r w:rsidRPr="003D6DE2">
              <w:t>m</w:t>
            </w:r>
          </w:p>
        </w:tc>
        <w:tc>
          <w:tcPr>
            <w:tcW w:w="463" w:type="dxa"/>
            <w:shd w:val="clear" w:color="auto" w:fill="auto"/>
            <w:noWrap/>
            <w:vAlign w:val="bottom"/>
            <w:hideMark/>
          </w:tcPr>
          <w:p w14:paraId="43EB56C4"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366C75B2" w14:textId="77777777" w:rsidR="003D6DE2" w:rsidRPr="003D6DE2" w:rsidRDefault="003D6DE2" w:rsidP="003D6DE2">
            <w:pPr>
              <w:suppressAutoHyphens w:val="0"/>
              <w:spacing w:before="0" w:after="0"/>
              <w:jc w:val="right"/>
              <w:rPr>
                <w:color w:val="000000"/>
              </w:rPr>
            </w:pPr>
            <w:r w:rsidRPr="003D6DE2">
              <w:rPr>
                <w:color w:val="000000"/>
              </w:rPr>
              <w:t>5,75 Kč</w:t>
            </w:r>
          </w:p>
        </w:tc>
        <w:tc>
          <w:tcPr>
            <w:tcW w:w="992" w:type="dxa"/>
            <w:shd w:val="clear" w:color="000000" w:fill="FFFF00"/>
            <w:noWrap/>
            <w:vAlign w:val="bottom"/>
            <w:hideMark/>
          </w:tcPr>
          <w:p w14:paraId="79EBF4FE"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6C22B17A" w14:textId="77777777" w:rsidR="003D6DE2" w:rsidRPr="003D6DE2" w:rsidRDefault="003D6DE2" w:rsidP="003D6DE2">
            <w:pPr>
              <w:suppressAutoHyphens w:val="0"/>
              <w:spacing w:before="0" w:after="0"/>
              <w:jc w:val="right"/>
              <w:rPr>
                <w:color w:val="000000"/>
              </w:rPr>
            </w:pPr>
            <w:r w:rsidRPr="003D6DE2">
              <w:rPr>
                <w:color w:val="000000"/>
              </w:rPr>
              <w:t>5,75 Kč</w:t>
            </w:r>
          </w:p>
        </w:tc>
        <w:tc>
          <w:tcPr>
            <w:tcW w:w="1276" w:type="dxa"/>
            <w:shd w:val="clear" w:color="auto" w:fill="auto"/>
            <w:noWrap/>
            <w:vAlign w:val="bottom"/>
            <w:hideMark/>
          </w:tcPr>
          <w:p w14:paraId="09FF833E" w14:textId="77777777" w:rsidR="003D6DE2" w:rsidRPr="003D6DE2" w:rsidRDefault="003D6DE2" w:rsidP="003D6DE2">
            <w:pPr>
              <w:suppressAutoHyphens w:val="0"/>
              <w:spacing w:before="0" w:after="0"/>
              <w:jc w:val="right"/>
              <w:rPr>
                <w:color w:val="000000"/>
              </w:rPr>
            </w:pPr>
            <w:r w:rsidRPr="003D6DE2">
              <w:rPr>
                <w:color w:val="000000"/>
              </w:rPr>
              <w:t>1,21 Kč</w:t>
            </w:r>
          </w:p>
        </w:tc>
        <w:tc>
          <w:tcPr>
            <w:tcW w:w="1559" w:type="dxa"/>
            <w:shd w:val="clear" w:color="auto" w:fill="auto"/>
            <w:noWrap/>
            <w:vAlign w:val="bottom"/>
            <w:hideMark/>
          </w:tcPr>
          <w:p w14:paraId="2A5AA6FC" w14:textId="77777777" w:rsidR="003D6DE2" w:rsidRPr="003D6DE2" w:rsidRDefault="003D6DE2" w:rsidP="003D6DE2">
            <w:pPr>
              <w:suppressAutoHyphens w:val="0"/>
              <w:spacing w:before="0" w:after="0"/>
              <w:jc w:val="right"/>
              <w:rPr>
                <w:color w:val="000000"/>
              </w:rPr>
            </w:pPr>
            <w:r w:rsidRPr="003D6DE2">
              <w:rPr>
                <w:color w:val="000000"/>
              </w:rPr>
              <w:t>6,96 Kč</w:t>
            </w:r>
          </w:p>
        </w:tc>
        <w:tc>
          <w:tcPr>
            <w:tcW w:w="2693" w:type="dxa"/>
            <w:shd w:val="clear" w:color="000000" w:fill="FFFF00"/>
            <w:vAlign w:val="bottom"/>
            <w:hideMark/>
          </w:tcPr>
          <w:p w14:paraId="72C4D3A1" w14:textId="77777777" w:rsidR="003D6DE2" w:rsidRPr="003D6DE2" w:rsidRDefault="003D6DE2" w:rsidP="003D6DE2">
            <w:pPr>
              <w:suppressAutoHyphens w:val="0"/>
              <w:spacing w:before="0" w:after="0"/>
              <w:jc w:val="left"/>
              <w:rPr>
                <w:color w:val="000000"/>
              </w:rPr>
            </w:pPr>
            <w:r w:rsidRPr="003D6DE2">
              <w:rPr>
                <w:color w:val="000000"/>
              </w:rPr>
              <w:t>Kalibrace a tlaková zkouška trubky včetně protokolů</w:t>
            </w:r>
          </w:p>
        </w:tc>
      </w:tr>
      <w:tr w:rsidR="003D6DE2" w:rsidRPr="003D6DE2" w14:paraId="221C9CB8" w14:textId="77777777" w:rsidTr="00E274A8">
        <w:trPr>
          <w:trHeight w:val="528"/>
        </w:trPr>
        <w:tc>
          <w:tcPr>
            <w:tcW w:w="3251" w:type="dxa"/>
            <w:shd w:val="clear" w:color="auto" w:fill="auto"/>
            <w:vAlign w:val="bottom"/>
            <w:hideMark/>
          </w:tcPr>
          <w:p w14:paraId="54E55557" w14:textId="77777777" w:rsidR="003D6DE2" w:rsidRPr="003D6DE2" w:rsidRDefault="003D6DE2" w:rsidP="003D6DE2">
            <w:pPr>
              <w:suppressAutoHyphens w:val="0"/>
              <w:spacing w:before="0" w:after="0"/>
              <w:jc w:val="left"/>
            </w:pPr>
            <w:r w:rsidRPr="003D6DE2">
              <w:t xml:space="preserve">HDPE </w:t>
            </w:r>
            <w:proofErr w:type="spellStart"/>
            <w:r w:rsidRPr="003D6DE2">
              <w:t>mikrotrubička</w:t>
            </w:r>
            <w:proofErr w:type="spellEnd"/>
            <w:r w:rsidRPr="003D6DE2">
              <w:t xml:space="preserve"> silnostěnná do výkopu</w:t>
            </w:r>
          </w:p>
        </w:tc>
        <w:tc>
          <w:tcPr>
            <w:tcW w:w="730" w:type="dxa"/>
            <w:shd w:val="clear" w:color="auto" w:fill="auto"/>
            <w:noWrap/>
            <w:vAlign w:val="center"/>
            <w:hideMark/>
          </w:tcPr>
          <w:p w14:paraId="7D07BC20" w14:textId="77777777" w:rsidR="003D6DE2" w:rsidRPr="003D6DE2" w:rsidRDefault="003D6DE2" w:rsidP="003D6DE2">
            <w:pPr>
              <w:suppressAutoHyphens w:val="0"/>
              <w:spacing w:before="0" w:after="0"/>
              <w:jc w:val="center"/>
            </w:pPr>
            <w:r w:rsidRPr="003D6DE2">
              <w:t>m</w:t>
            </w:r>
          </w:p>
        </w:tc>
        <w:tc>
          <w:tcPr>
            <w:tcW w:w="463" w:type="dxa"/>
            <w:shd w:val="clear" w:color="auto" w:fill="auto"/>
            <w:noWrap/>
            <w:vAlign w:val="bottom"/>
            <w:hideMark/>
          </w:tcPr>
          <w:p w14:paraId="2CC90971"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377C0A98" w14:textId="77777777" w:rsidR="003D6DE2" w:rsidRPr="003D6DE2" w:rsidRDefault="003D6DE2" w:rsidP="003D6DE2">
            <w:pPr>
              <w:suppressAutoHyphens w:val="0"/>
              <w:spacing w:before="0" w:after="0"/>
              <w:jc w:val="right"/>
              <w:rPr>
                <w:color w:val="000000"/>
              </w:rPr>
            </w:pPr>
            <w:r w:rsidRPr="003D6DE2">
              <w:rPr>
                <w:color w:val="000000"/>
              </w:rPr>
              <w:t>17,25 Kč</w:t>
            </w:r>
          </w:p>
        </w:tc>
        <w:tc>
          <w:tcPr>
            <w:tcW w:w="992" w:type="dxa"/>
            <w:shd w:val="clear" w:color="000000" w:fill="FFFF00"/>
            <w:noWrap/>
            <w:vAlign w:val="bottom"/>
            <w:hideMark/>
          </w:tcPr>
          <w:p w14:paraId="2CAF3B31"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597E95B3" w14:textId="77777777" w:rsidR="003D6DE2" w:rsidRPr="003D6DE2" w:rsidRDefault="003D6DE2" w:rsidP="003D6DE2">
            <w:pPr>
              <w:suppressAutoHyphens w:val="0"/>
              <w:spacing w:before="0" w:after="0"/>
              <w:jc w:val="right"/>
              <w:rPr>
                <w:color w:val="000000"/>
              </w:rPr>
            </w:pPr>
            <w:r w:rsidRPr="003D6DE2">
              <w:rPr>
                <w:color w:val="000000"/>
              </w:rPr>
              <w:t>17,25 Kč</w:t>
            </w:r>
          </w:p>
        </w:tc>
        <w:tc>
          <w:tcPr>
            <w:tcW w:w="1276" w:type="dxa"/>
            <w:shd w:val="clear" w:color="auto" w:fill="auto"/>
            <w:noWrap/>
            <w:vAlign w:val="bottom"/>
            <w:hideMark/>
          </w:tcPr>
          <w:p w14:paraId="6841D821" w14:textId="77777777" w:rsidR="003D6DE2" w:rsidRPr="003D6DE2" w:rsidRDefault="003D6DE2" w:rsidP="003D6DE2">
            <w:pPr>
              <w:suppressAutoHyphens w:val="0"/>
              <w:spacing w:before="0" w:after="0"/>
              <w:jc w:val="right"/>
              <w:rPr>
                <w:color w:val="000000"/>
              </w:rPr>
            </w:pPr>
            <w:r w:rsidRPr="003D6DE2">
              <w:rPr>
                <w:color w:val="000000"/>
              </w:rPr>
              <w:t>3,62 Kč</w:t>
            </w:r>
          </w:p>
        </w:tc>
        <w:tc>
          <w:tcPr>
            <w:tcW w:w="1559" w:type="dxa"/>
            <w:shd w:val="clear" w:color="auto" w:fill="auto"/>
            <w:noWrap/>
            <w:vAlign w:val="bottom"/>
            <w:hideMark/>
          </w:tcPr>
          <w:p w14:paraId="410D5D9A" w14:textId="77777777" w:rsidR="003D6DE2" w:rsidRPr="003D6DE2" w:rsidRDefault="003D6DE2" w:rsidP="003D6DE2">
            <w:pPr>
              <w:suppressAutoHyphens w:val="0"/>
              <w:spacing w:before="0" w:after="0"/>
              <w:jc w:val="right"/>
              <w:rPr>
                <w:color w:val="000000"/>
              </w:rPr>
            </w:pPr>
            <w:r w:rsidRPr="003D6DE2">
              <w:rPr>
                <w:color w:val="000000"/>
              </w:rPr>
              <w:t>20,87 Kč</w:t>
            </w:r>
          </w:p>
        </w:tc>
        <w:tc>
          <w:tcPr>
            <w:tcW w:w="2693" w:type="dxa"/>
            <w:shd w:val="clear" w:color="000000" w:fill="FFFF00"/>
            <w:vAlign w:val="bottom"/>
            <w:hideMark/>
          </w:tcPr>
          <w:p w14:paraId="38CCC133" w14:textId="77777777" w:rsidR="003D6DE2" w:rsidRPr="003D6DE2" w:rsidRDefault="003D6DE2" w:rsidP="003D6DE2">
            <w:pPr>
              <w:suppressAutoHyphens w:val="0"/>
              <w:spacing w:before="0" w:after="0"/>
              <w:jc w:val="left"/>
              <w:rPr>
                <w:color w:val="000000"/>
              </w:rPr>
            </w:pPr>
            <w:r w:rsidRPr="003D6DE2">
              <w:rPr>
                <w:color w:val="000000"/>
              </w:rPr>
              <w:t xml:space="preserve">HDPE </w:t>
            </w:r>
            <w:proofErr w:type="spellStart"/>
            <w:r w:rsidRPr="003D6DE2">
              <w:rPr>
                <w:color w:val="000000"/>
              </w:rPr>
              <w:t>mikrotrubička</w:t>
            </w:r>
            <w:proofErr w:type="spellEnd"/>
            <w:r w:rsidRPr="003D6DE2">
              <w:rPr>
                <w:color w:val="000000"/>
              </w:rPr>
              <w:t xml:space="preserve"> silnostěnná do výkopu</w:t>
            </w:r>
          </w:p>
        </w:tc>
      </w:tr>
      <w:tr w:rsidR="003D6DE2" w:rsidRPr="003D6DE2" w14:paraId="65F25B7D" w14:textId="77777777" w:rsidTr="00E274A8">
        <w:trPr>
          <w:trHeight w:val="528"/>
        </w:trPr>
        <w:tc>
          <w:tcPr>
            <w:tcW w:w="3251" w:type="dxa"/>
            <w:shd w:val="clear" w:color="auto" w:fill="auto"/>
            <w:vAlign w:val="bottom"/>
            <w:hideMark/>
          </w:tcPr>
          <w:p w14:paraId="3EB4F47E" w14:textId="77777777" w:rsidR="003D6DE2" w:rsidRPr="003D6DE2" w:rsidRDefault="003D6DE2" w:rsidP="003D6DE2">
            <w:pPr>
              <w:suppressAutoHyphens w:val="0"/>
              <w:spacing w:before="0" w:after="0"/>
              <w:jc w:val="left"/>
            </w:pPr>
            <w:r w:rsidRPr="003D6DE2">
              <w:t>Kalibrace a tlaková zkouška MIKROTRUBIČKY včetně protokolů</w:t>
            </w:r>
          </w:p>
        </w:tc>
        <w:tc>
          <w:tcPr>
            <w:tcW w:w="730" w:type="dxa"/>
            <w:shd w:val="clear" w:color="auto" w:fill="auto"/>
            <w:noWrap/>
            <w:vAlign w:val="center"/>
            <w:hideMark/>
          </w:tcPr>
          <w:p w14:paraId="3F1461B6" w14:textId="77777777" w:rsidR="003D6DE2" w:rsidRPr="003D6DE2" w:rsidRDefault="003D6DE2" w:rsidP="003D6DE2">
            <w:pPr>
              <w:suppressAutoHyphens w:val="0"/>
              <w:spacing w:before="0" w:after="0"/>
              <w:jc w:val="center"/>
            </w:pPr>
            <w:r w:rsidRPr="003D6DE2">
              <w:t>m</w:t>
            </w:r>
          </w:p>
        </w:tc>
        <w:tc>
          <w:tcPr>
            <w:tcW w:w="463" w:type="dxa"/>
            <w:shd w:val="clear" w:color="auto" w:fill="auto"/>
            <w:noWrap/>
            <w:vAlign w:val="bottom"/>
            <w:hideMark/>
          </w:tcPr>
          <w:p w14:paraId="0BF55817"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5E411D15" w14:textId="77777777" w:rsidR="003D6DE2" w:rsidRPr="003D6DE2" w:rsidRDefault="003D6DE2" w:rsidP="003D6DE2">
            <w:pPr>
              <w:suppressAutoHyphens w:val="0"/>
              <w:spacing w:before="0" w:after="0"/>
              <w:jc w:val="right"/>
              <w:rPr>
                <w:color w:val="000000"/>
              </w:rPr>
            </w:pPr>
            <w:r w:rsidRPr="003D6DE2">
              <w:rPr>
                <w:color w:val="000000"/>
              </w:rPr>
              <w:t>3,45 Kč</w:t>
            </w:r>
          </w:p>
        </w:tc>
        <w:tc>
          <w:tcPr>
            <w:tcW w:w="992" w:type="dxa"/>
            <w:shd w:val="clear" w:color="000000" w:fill="FFFF00"/>
            <w:noWrap/>
            <w:vAlign w:val="bottom"/>
            <w:hideMark/>
          </w:tcPr>
          <w:p w14:paraId="03058759"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06261736" w14:textId="77777777" w:rsidR="003D6DE2" w:rsidRPr="003D6DE2" w:rsidRDefault="003D6DE2" w:rsidP="003D6DE2">
            <w:pPr>
              <w:suppressAutoHyphens w:val="0"/>
              <w:spacing w:before="0" w:after="0"/>
              <w:jc w:val="right"/>
              <w:rPr>
                <w:color w:val="000000"/>
              </w:rPr>
            </w:pPr>
            <w:r w:rsidRPr="003D6DE2">
              <w:rPr>
                <w:color w:val="000000"/>
              </w:rPr>
              <w:t>3,45 Kč</w:t>
            </w:r>
          </w:p>
        </w:tc>
        <w:tc>
          <w:tcPr>
            <w:tcW w:w="1276" w:type="dxa"/>
            <w:shd w:val="clear" w:color="auto" w:fill="auto"/>
            <w:noWrap/>
            <w:vAlign w:val="bottom"/>
            <w:hideMark/>
          </w:tcPr>
          <w:p w14:paraId="7E5516BB" w14:textId="77777777" w:rsidR="003D6DE2" w:rsidRPr="003D6DE2" w:rsidRDefault="003D6DE2" w:rsidP="003D6DE2">
            <w:pPr>
              <w:suppressAutoHyphens w:val="0"/>
              <w:spacing w:before="0" w:after="0"/>
              <w:jc w:val="right"/>
              <w:rPr>
                <w:color w:val="000000"/>
              </w:rPr>
            </w:pPr>
            <w:r w:rsidRPr="003D6DE2">
              <w:rPr>
                <w:color w:val="000000"/>
              </w:rPr>
              <w:t>0,72 Kč</w:t>
            </w:r>
          </w:p>
        </w:tc>
        <w:tc>
          <w:tcPr>
            <w:tcW w:w="1559" w:type="dxa"/>
            <w:shd w:val="clear" w:color="auto" w:fill="auto"/>
            <w:noWrap/>
            <w:vAlign w:val="bottom"/>
            <w:hideMark/>
          </w:tcPr>
          <w:p w14:paraId="215609E6" w14:textId="77777777" w:rsidR="003D6DE2" w:rsidRPr="003D6DE2" w:rsidRDefault="003D6DE2" w:rsidP="003D6DE2">
            <w:pPr>
              <w:suppressAutoHyphens w:val="0"/>
              <w:spacing w:before="0" w:after="0"/>
              <w:jc w:val="right"/>
              <w:rPr>
                <w:color w:val="000000"/>
              </w:rPr>
            </w:pPr>
            <w:r w:rsidRPr="003D6DE2">
              <w:rPr>
                <w:color w:val="000000"/>
              </w:rPr>
              <w:t>4,17 Kč</w:t>
            </w:r>
          </w:p>
        </w:tc>
        <w:tc>
          <w:tcPr>
            <w:tcW w:w="2693" w:type="dxa"/>
            <w:shd w:val="clear" w:color="000000" w:fill="FFFF00"/>
            <w:vAlign w:val="bottom"/>
            <w:hideMark/>
          </w:tcPr>
          <w:p w14:paraId="7CC67E90" w14:textId="77777777" w:rsidR="003D6DE2" w:rsidRPr="003D6DE2" w:rsidRDefault="003D6DE2" w:rsidP="003D6DE2">
            <w:pPr>
              <w:suppressAutoHyphens w:val="0"/>
              <w:spacing w:before="0" w:after="0"/>
              <w:jc w:val="left"/>
              <w:rPr>
                <w:color w:val="000000"/>
              </w:rPr>
            </w:pPr>
            <w:r w:rsidRPr="003D6DE2">
              <w:rPr>
                <w:color w:val="000000"/>
              </w:rPr>
              <w:t>Kalibrace a tlaková zkouška MIKROTRUBIČKY včetně protokolů</w:t>
            </w:r>
          </w:p>
        </w:tc>
      </w:tr>
      <w:tr w:rsidR="003D6DE2" w:rsidRPr="003D6DE2" w14:paraId="5941A8AD" w14:textId="77777777" w:rsidTr="00E274A8">
        <w:trPr>
          <w:trHeight w:val="264"/>
        </w:trPr>
        <w:tc>
          <w:tcPr>
            <w:tcW w:w="3251" w:type="dxa"/>
            <w:shd w:val="clear" w:color="000000" w:fill="F2F2F2"/>
            <w:vAlign w:val="bottom"/>
            <w:hideMark/>
          </w:tcPr>
          <w:p w14:paraId="1DACA9F2" w14:textId="77777777" w:rsidR="003D6DE2" w:rsidRPr="003D6DE2" w:rsidRDefault="003D6DE2" w:rsidP="003D6DE2">
            <w:pPr>
              <w:suppressAutoHyphens w:val="0"/>
              <w:spacing w:before="0" w:after="0"/>
              <w:jc w:val="left"/>
              <w:rPr>
                <w:b/>
                <w:bCs/>
              </w:rPr>
            </w:pPr>
            <w:r w:rsidRPr="003D6DE2">
              <w:rPr>
                <w:b/>
                <w:bCs/>
              </w:rPr>
              <w:t xml:space="preserve">Sloupy a Samonosné </w:t>
            </w:r>
            <w:proofErr w:type="gramStart"/>
            <w:r w:rsidRPr="003D6DE2">
              <w:rPr>
                <w:b/>
                <w:bCs/>
              </w:rPr>
              <w:t>kabely - materiál</w:t>
            </w:r>
            <w:proofErr w:type="gramEnd"/>
          </w:p>
        </w:tc>
        <w:tc>
          <w:tcPr>
            <w:tcW w:w="730" w:type="dxa"/>
            <w:shd w:val="clear" w:color="000000" w:fill="F2F2F2"/>
            <w:noWrap/>
            <w:vAlign w:val="center"/>
            <w:hideMark/>
          </w:tcPr>
          <w:p w14:paraId="04007319" w14:textId="77777777" w:rsidR="003D6DE2" w:rsidRPr="003D6DE2" w:rsidRDefault="003D6DE2" w:rsidP="003D6DE2">
            <w:pPr>
              <w:suppressAutoHyphens w:val="0"/>
              <w:spacing w:before="0" w:after="0"/>
              <w:jc w:val="center"/>
              <w:rPr>
                <w:b/>
                <w:bCs/>
              </w:rPr>
            </w:pPr>
            <w:r w:rsidRPr="003D6DE2">
              <w:rPr>
                <w:b/>
                <w:bCs/>
              </w:rPr>
              <w:t> </w:t>
            </w:r>
          </w:p>
        </w:tc>
        <w:tc>
          <w:tcPr>
            <w:tcW w:w="463" w:type="dxa"/>
            <w:shd w:val="clear" w:color="000000" w:fill="F2F2F2"/>
            <w:noWrap/>
            <w:vAlign w:val="bottom"/>
            <w:hideMark/>
          </w:tcPr>
          <w:p w14:paraId="204C32D1" w14:textId="77777777" w:rsidR="003D6DE2" w:rsidRPr="003D6DE2" w:rsidRDefault="003D6DE2" w:rsidP="003D6DE2">
            <w:pPr>
              <w:suppressAutoHyphens w:val="0"/>
              <w:spacing w:before="0" w:after="0"/>
              <w:jc w:val="left"/>
              <w:rPr>
                <w:b/>
                <w:bCs/>
              </w:rPr>
            </w:pPr>
            <w:r w:rsidRPr="003D6DE2">
              <w:rPr>
                <w:b/>
                <w:bCs/>
              </w:rPr>
              <w:t> </w:t>
            </w:r>
          </w:p>
        </w:tc>
        <w:tc>
          <w:tcPr>
            <w:tcW w:w="1505" w:type="dxa"/>
            <w:shd w:val="clear" w:color="000000" w:fill="F2F2F2"/>
            <w:noWrap/>
            <w:vAlign w:val="bottom"/>
            <w:hideMark/>
          </w:tcPr>
          <w:p w14:paraId="26464043" w14:textId="77777777" w:rsidR="003D6DE2" w:rsidRPr="003D6DE2" w:rsidRDefault="003D6DE2" w:rsidP="003D6DE2">
            <w:pPr>
              <w:suppressAutoHyphens w:val="0"/>
              <w:spacing w:before="0" w:after="0"/>
              <w:jc w:val="left"/>
              <w:rPr>
                <w:b/>
                <w:bCs/>
              </w:rPr>
            </w:pPr>
            <w:r w:rsidRPr="003D6DE2">
              <w:rPr>
                <w:b/>
                <w:bCs/>
              </w:rPr>
              <w:t> </w:t>
            </w:r>
          </w:p>
        </w:tc>
        <w:tc>
          <w:tcPr>
            <w:tcW w:w="992" w:type="dxa"/>
            <w:shd w:val="clear" w:color="000000" w:fill="F2F2F2"/>
            <w:noWrap/>
            <w:vAlign w:val="bottom"/>
            <w:hideMark/>
          </w:tcPr>
          <w:p w14:paraId="701C16FD" w14:textId="77777777" w:rsidR="003D6DE2" w:rsidRPr="003D6DE2" w:rsidRDefault="003D6DE2" w:rsidP="003D6DE2">
            <w:pPr>
              <w:suppressAutoHyphens w:val="0"/>
              <w:spacing w:before="0" w:after="0"/>
              <w:jc w:val="center"/>
              <w:rPr>
                <w:b/>
                <w:bCs/>
              </w:rPr>
            </w:pPr>
            <w:r w:rsidRPr="003D6DE2">
              <w:rPr>
                <w:b/>
                <w:bCs/>
              </w:rPr>
              <w:t> </w:t>
            </w:r>
          </w:p>
        </w:tc>
        <w:tc>
          <w:tcPr>
            <w:tcW w:w="1276" w:type="dxa"/>
            <w:shd w:val="clear" w:color="000000" w:fill="F2F2F2"/>
            <w:vAlign w:val="bottom"/>
            <w:hideMark/>
          </w:tcPr>
          <w:p w14:paraId="00AAE126" w14:textId="77777777" w:rsidR="003D6DE2" w:rsidRPr="003D6DE2" w:rsidRDefault="003D6DE2" w:rsidP="003D6DE2">
            <w:pPr>
              <w:suppressAutoHyphens w:val="0"/>
              <w:spacing w:before="0" w:after="0"/>
              <w:jc w:val="center"/>
              <w:rPr>
                <w:b/>
                <w:bCs/>
              </w:rPr>
            </w:pPr>
            <w:r w:rsidRPr="003D6DE2">
              <w:rPr>
                <w:b/>
                <w:bCs/>
              </w:rPr>
              <w:t> </w:t>
            </w:r>
          </w:p>
        </w:tc>
        <w:tc>
          <w:tcPr>
            <w:tcW w:w="1276" w:type="dxa"/>
            <w:shd w:val="clear" w:color="000000" w:fill="F2F2F2"/>
            <w:vAlign w:val="bottom"/>
            <w:hideMark/>
          </w:tcPr>
          <w:p w14:paraId="368C1E63" w14:textId="77777777" w:rsidR="003D6DE2" w:rsidRPr="003D6DE2" w:rsidRDefault="003D6DE2" w:rsidP="003D6DE2">
            <w:pPr>
              <w:suppressAutoHyphens w:val="0"/>
              <w:spacing w:before="0" w:after="0"/>
              <w:jc w:val="center"/>
              <w:rPr>
                <w:b/>
                <w:bCs/>
              </w:rPr>
            </w:pPr>
            <w:r w:rsidRPr="003D6DE2">
              <w:rPr>
                <w:b/>
                <w:bCs/>
              </w:rPr>
              <w:t> </w:t>
            </w:r>
          </w:p>
        </w:tc>
        <w:tc>
          <w:tcPr>
            <w:tcW w:w="1559" w:type="dxa"/>
            <w:shd w:val="clear" w:color="000000" w:fill="F2F2F2"/>
            <w:vAlign w:val="bottom"/>
            <w:hideMark/>
          </w:tcPr>
          <w:p w14:paraId="38767C8E" w14:textId="77777777" w:rsidR="003D6DE2" w:rsidRPr="003D6DE2" w:rsidRDefault="003D6DE2" w:rsidP="003D6DE2">
            <w:pPr>
              <w:suppressAutoHyphens w:val="0"/>
              <w:spacing w:before="0" w:after="0"/>
              <w:jc w:val="center"/>
              <w:rPr>
                <w:b/>
                <w:bCs/>
              </w:rPr>
            </w:pPr>
            <w:r w:rsidRPr="003D6DE2">
              <w:rPr>
                <w:b/>
                <w:bCs/>
              </w:rPr>
              <w:t> </w:t>
            </w:r>
          </w:p>
        </w:tc>
        <w:tc>
          <w:tcPr>
            <w:tcW w:w="2693" w:type="dxa"/>
            <w:shd w:val="clear" w:color="000000" w:fill="F2F2F2"/>
            <w:vAlign w:val="bottom"/>
            <w:hideMark/>
          </w:tcPr>
          <w:p w14:paraId="3495288E" w14:textId="77777777" w:rsidR="003D6DE2" w:rsidRPr="003D6DE2" w:rsidRDefault="003D6DE2" w:rsidP="003D6DE2">
            <w:pPr>
              <w:suppressAutoHyphens w:val="0"/>
              <w:spacing w:before="0" w:after="0"/>
              <w:jc w:val="left"/>
              <w:rPr>
                <w:color w:val="000000"/>
              </w:rPr>
            </w:pPr>
            <w:r w:rsidRPr="003D6DE2">
              <w:rPr>
                <w:color w:val="000000"/>
              </w:rPr>
              <w:t> </w:t>
            </w:r>
          </w:p>
        </w:tc>
      </w:tr>
      <w:tr w:rsidR="003D6DE2" w:rsidRPr="003D6DE2" w14:paraId="3E3B7CF0" w14:textId="77777777" w:rsidTr="00E274A8">
        <w:trPr>
          <w:trHeight w:val="264"/>
        </w:trPr>
        <w:tc>
          <w:tcPr>
            <w:tcW w:w="3251" w:type="dxa"/>
            <w:shd w:val="clear" w:color="auto" w:fill="auto"/>
            <w:vAlign w:val="bottom"/>
            <w:hideMark/>
          </w:tcPr>
          <w:p w14:paraId="46F0CD90" w14:textId="77777777" w:rsidR="003D6DE2" w:rsidRPr="003D6DE2" w:rsidRDefault="003D6DE2" w:rsidP="003D6DE2">
            <w:pPr>
              <w:suppressAutoHyphens w:val="0"/>
              <w:spacing w:before="0" w:after="0"/>
              <w:jc w:val="left"/>
            </w:pPr>
            <w:r w:rsidRPr="003D6DE2">
              <w:t xml:space="preserve">Sloup sadový výška min. </w:t>
            </w:r>
            <w:proofErr w:type="gramStart"/>
            <w:r w:rsidRPr="003D6DE2">
              <w:t>6m</w:t>
            </w:r>
            <w:proofErr w:type="gramEnd"/>
          </w:p>
        </w:tc>
        <w:tc>
          <w:tcPr>
            <w:tcW w:w="730" w:type="dxa"/>
            <w:shd w:val="clear" w:color="auto" w:fill="auto"/>
            <w:noWrap/>
            <w:vAlign w:val="center"/>
            <w:hideMark/>
          </w:tcPr>
          <w:p w14:paraId="1F0AE98D"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00AE90B5"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43F211FF" w14:textId="77777777" w:rsidR="003D6DE2" w:rsidRPr="003D6DE2" w:rsidRDefault="003D6DE2" w:rsidP="003D6DE2">
            <w:pPr>
              <w:suppressAutoHyphens w:val="0"/>
              <w:spacing w:before="0" w:after="0"/>
              <w:jc w:val="right"/>
              <w:rPr>
                <w:color w:val="000000"/>
              </w:rPr>
            </w:pPr>
            <w:r w:rsidRPr="003D6DE2">
              <w:rPr>
                <w:color w:val="000000"/>
              </w:rPr>
              <w:t>10 235,00 Kč</w:t>
            </w:r>
          </w:p>
        </w:tc>
        <w:tc>
          <w:tcPr>
            <w:tcW w:w="992" w:type="dxa"/>
            <w:shd w:val="clear" w:color="000000" w:fill="FFFF00"/>
            <w:noWrap/>
            <w:vAlign w:val="bottom"/>
            <w:hideMark/>
          </w:tcPr>
          <w:p w14:paraId="38A93DDA"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4FB6ADCF" w14:textId="77777777" w:rsidR="003D6DE2" w:rsidRPr="003D6DE2" w:rsidRDefault="003D6DE2" w:rsidP="003D6DE2">
            <w:pPr>
              <w:suppressAutoHyphens w:val="0"/>
              <w:spacing w:before="0" w:after="0"/>
              <w:jc w:val="right"/>
              <w:rPr>
                <w:color w:val="000000"/>
              </w:rPr>
            </w:pPr>
            <w:r w:rsidRPr="003D6DE2">
              <w:rPr>
                <w:color w:val="000000"/>
              </w:rPr>
              <w:t>10 235,00 Kč</w:t>
            </w:r>
          </w:p>
        </w:tc>
        <w:tc>
          <w:tcPr>
            <w:tcW w:w="1276" w:type="dxa"/>
            <w:shd w:val="clear" w:color="auto" w:fill="auto"/>
            <w:noWrap/>
            <w:vAlign w:val="bottom"/>
            <w:hideMark/>
          </w:tcPr>
          <w:p w14:paraId="2E36C155" w14:textId="77777777" w:rsidR="003D6DE2" w:rsidRPr="003D6DE2" w:rsidRDefault="003D6DE2" w:rsidP="003D6DE2">
            <w:pPr>
              <w:suppressAutoHyphens w:val="0"/>
              <w:spacing w:before="0" w:after="0"/>
              <w:jc w:val="right"/>
              <w:rPr>
                <w:color w:val="000000"/>
              </w:rPr>
            </w:pPr>
            <w:r w:rsidRPr="003D6DE2">
              <w:rPr>
                <w:color w:val="000000"/>
              </w:rPr>
              <w:t>2 149,35 Kč</w:t>
            </w:r>
          </w:p>
        </w:tc>
        <w:tc>
          <w:tcPr>
            <w:tcW w:w="1559" w:type="dxa"/>
            <w:shd w:val="clear" w:color="auto" w:fill="auto"/>
            <w:noWrap/>
            <w:vAlign w:val="bottom"/>
            <w:hideMark/>
          </w:tcPr>
          <w:p w14:paraId="05A39946" w14:textId="77777777" w:rsidR="003D6DE2" w:rsidRPr="003D6DE2" w:rsidRDefault="003D6DE2" w:rsidP="003D6DE2">
            <w:pPr>
              <w:suppressAutoHyphens w:val="0"/>
              <w:spacing w:before="0" w:after="0"/>
              <w:jc w:val="right"/>
              <w:rPr>
                <w:color w:val="000000"/>
              </w:rPr>
            </w:pPr>
            <w:r w:rsidRPr="003D6DE2">
              <w:rPr>
                <w:color w:val="000000"/>
              </w:rPr>
              <w:t>12 384,35 Kč</w:t>
            </w:r>
          </w:p>
        </w:tc>
        <w:tc>
          <w:tcPr>
            <w:tcW w:w="2693" w:type="dxa"/>
            <w:shd w:val="clear" w:color="000000" w:fill="FFFF00"/>
            <w:vAlign w:val="bottom"/>
            <w:hideMark/>
          </w:tcPr>
          <w:p w14:paraId="703BB92A" w14:textId="77777777" w:rsidR="003D6DE2" w:rsidRPr="003D6DE2" w:rsidRDefault="003D6DE2" w:rsidP="003D6DE2">
            <w:pPr>
              <w:suppressAutoHyphens w:val="0"/>
              <w:spacing w:before="0" w:after="0"/>
              <w:jc w:val="left"/>
              <w:rPr>
                <w:color w:val="000000"/>
              </w:rPr>
            </w:pPr>
            <w:r w:rsidRPr="003D6DE2">
              <w:rPr>
                <w:color w:val="000000"/>
              </w:rPr>
              <w:t xml:space="preserve">Sloup sadový výška min. </w:t>
            </w:r>
            <w:proofErr w:type="gramStart"/>
            <w:r w:rsidRPr="003D6DE2">
              <w:rPr>
                <w:color w:val="000000"/>
              </w:rPr>
              <w:t>6m</w:t>
            </w:r>
            <w:proofErr w:type="gramEnd"/>
          </w:p>
        </w:tc>
      </w:tr>
      <w:tr w:rsidR="003D6DE2" w:rsidRPr="003D6DE2" w14:paraId="4021D432" w14:textId="77777777" w:rsidTr="00E274A8">
        <w:trPr>
          <w:trHeight w:val="264"/>
        </w:trPr>
        <w:tc>
          <w:tcPr>
            <w:tcW w:w="3251" w:type="dxa"/>
            <w:shd w:val="clear" w:color="auto" w:fill="auto"/>
            <w:vAlign w:val="bottom"/>
            <w:hideMark/>
          </w:tcPr>
          <w:p w14:paraId="0B34E69F" w14:textId="77777777" w:rsidR="003D6DE2" w:rsidRPr="003D6DE2" w:rsidRDefault="003D6DE2" w:rsidP="003D6DE2">
            <w:pPr>
              <w:suppressAutoHyphens w:val="0"/>
              <w:spacing w:before="0" w:after="0"/>
              <w:jc w:val="left"/>
            </w:pPr>
            <w:r w:rsidRPr="003D6DE2">
              <w:t xml:space="preserve">Sloup výška min </w:t>
            </w:r>
            <w:proofErr w:type="gramStart"/>
            <w:r w:rsidRPr="003D6DE2">
              <w:t>8m</w:t>
            </w:r>
            <w:proofErr w:type="gramEnd"/>
          </w:p>
        </w:tc>
        <w:tc>
          <w:tcPr>
            <w:tcW w:w="730" w:type="dxa"/>
            <w:shd w:val="clear" w:color="auto" w:fill="auto"/>
            <w:noWrap/>
            <w:vAlign w:val="center"/>
            <w:hideMark/>
          </w:tcPr>
          <w:p w14:paraId="078016AA"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57F23460"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01D01EB2" w14:textId="77777777" w:rsidR="003D6DE2" w:rsidRPr="003D6DE2" w:rsidRDefault="003D6DE2" w:rsidP="003D6DE2">
            <w:pPr>
              <w:suppressAutoHyphens w:val="0"/>
              <w:spacing w:before="0" w:after="0"/>
              <w:jc w:val="right"/>
              <w:rPr>
                <w:color w:val="000000"/>
              </w:rPr>
            </w:pPr>
            <w:r w:rsidRPr="003D6DE2">
              <w:rPr>
                <w:color w:val="000000"/>
              </w:rPr>
              <w:t>12 362,50 Kč</w:t>
            </w:r>
          </w:p>
        </w:tc>
        <w:tc>
          <w:tcPr>
            <w:tcW w:w="992" w:type="dxa"/>
            <w:shd w:val="clear" w:color="000000" w:fill="FFFF00"/>
            <w:noWrap/>
            <w:vAlign w:val="bottom"/>
            <w:hideMark/>
          </w:tcPr>
          <w:p w14:paraId="283641A5"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44812C83" w14:textId="77777777" w:rsidR="003D6DE2" w:rsidRPr="003D6DE2" w:rsidRDefault="003D6DE2" w:rsidP="003D6DE2">
            <w:pPr>
              <w:suppressAutoHyphens w:val="0"/>
              <w:spacing w:before="0" w:after="0"/>
              <w:jc w:val="right"/>
              <w:rPr>
                <w:color w:val="000000"/>
              </w:rPr>
            </w:pPr>
            <w:r w:rsidRPr="003D6DE2">
              <w:rPr>
                <w:color w:val="000000"/>
              </w:rPr>
              <w:t>12 362,50 Kč</w:t>
            </w:r>
          </w:p>
        </w:tc>
        <w:tc>
          <w:tcPr>
            <w:tcW w:w="1276" w:type="dxa"/>
            <w:shd w:val="clear" w:color="auto" w:fill="auto"/>
            <w:noWrap/>
            <w:vAlign w:val="bottom"/>
            <w:hideMark/>
          </w:tcPr>
          <w:p w14:paraId="2A9578B4" w14:textId="77777777" w:rsidR="003D6DE2" w:rsidRPr="003D6DE2" w:rsidRDefault="003D6DE2" w:rsidP="003D6DE2">
            <w:pPr>
              <w:suppressAutoHyphens w:val="0"/>
              <w:spacing w:before="0" w:after="0"/>
              <w:jc w:val="right"/>
              <w:rPr>
                <w:color w:val="000000"/>
              </w:rPr>
            </w:pPr>
            <w:r w:rsidRPr="003D6DE2">
              <w:rPr>
                <w:color w:val="000000"/>
              </w:rPr>
              <w:t>2 596,13 Kč</w:t>
            </w:r>
          </w:p>
        </w:tc>
        <w:tc>
          <w:tcPr>
            <w:tcW w:w="1559" w:type="dxa"/>
            <w:shd w:val="clear" w:color="auto" w:fill="auto"/>
            <w:noWrap/>
            <w:vAlign w:val="bottom"/>
            <w:hideMark/>
          </w:tcPr>
          <w:p w14:paraId="4344666F" w14:textId="77777777" w:rsidR="003D6DE2" w:rsidRPr="003D6DE2" w:rsidRDefault="003D6DE2" w:rsidP="003D6DE2">
            <w:pPr>
              <w:suppressAutoHyphens w:val="0"/>
              <w:spacing w:before="0" w:after="0"/>
              <w:jc w:val="right"/>
              <w:rPr>
                <w:color w:val="000000"/>
              </w:rPr>
            </w:pPr>
            <w:r w:rsidRPr="003D6DE2">
              <w:rPr>
                <w:color w:val="000000"/>
              </w:rPr>
              <w:t>14 958,63 Kč</w:t>
            </w:r>
          </w:p>
        </w:tc>
        <w:tc>
          <w:tcPr>
            <w:tcW w:w="2693" w:type="dxa"/>
            <w:shd w:val="clear" w:color="000000" w:fill="FFFF00"/>
            <w:vAlign w:val="bottom"/>
            <w:hideMark/>
          </w:tcPr>
          <w:p w14:paraId="321A9062" w14:textId="77777777" w:rsidR="003D6DE2" w:rsidRPr="003D6DE2" w:rsidRDefault="003D6DE2" w:rsidP="003D6DE2">
            <w:pPr>
              <w:suppressAutoHyphens w:val="0"/>
              <w:spacing w:before="0" w:after="0"/>
              <w:jc w:val="left"/>
              <w:rPr>
                <w:color w:val="000000"/>
              </w:rPr>
            </w:pPr>
            <w:r w:rsidRPr="003D6DE2">
              <w:rPr>
                <w:color w:val="000000"/>
              </w:rPr>
              <w:t xml:space="preserve">Sloup výška min </w:t>
            </w:r>
            <w:proofErr w:type="gramStart"/>
            <w:r w:rsidRPr="003D6DE2">
              <w:rPr>
                <w:color w:val="000000"/>
              </w:rPr>
              <w:t>8m</w:t>
            </w:r>
            <w:proofErr w:type="gramEnd"/>
          </w:p>
        </w:tc>
      </w:tr>
      <w:tr w:rsidR="003D6DE2" w:rsidRPr="003D6DE2" w14:paraId="3C1DD3D5" w14:textId="77777777" w:rsidTr="00E274A8">
        <w:trPr>
          <w:trHeight w:val="264"/>
        </w:trPr>
        <w:tc>
          <w:tcPr>
            <w:tcW w:w="3251" w:type="dxa"/>
            <w:shd w:val="clear" w:color="auto" w:fill="auto"/>
            <w:vAlign w:val="bottom"/>
            <w:hideMark/>
          </w:tcPr>
          <w:p w14:paraId="6CD65EC6" w14:textId="77777777" w:rsidR="003D6DE2" w:rsidRPr="003D6DE2" w:rsidRDefault="003D6DE2" w:rsidP="003D6DE2">
            <w:pPr>
              <w:suppressAutoHyphens w:val="0"/>
              <w:spacing w:before="0" w:after="0"/>
              <w:jc w:val="left"/>
            </w:pPr>
            <w:r w:rsidRPr="003D6DE2">
              <w:t xml:space="preserve">Betonová patka sloupu výšky </w:t>
            </w:r>
            <w:proofErr w:type="gramStart"/>
            <w:r w:rsidRPr="003D6DE2">
              <w:t>6m</w:t>
            </w:r>
            <w:proofErr w:type="gramEnd"/>
          </w:p>
        </w:tc>
        <w:tc>
          <w:tcPr>
            <w:tcW w:w="730" w:type="dxa"/>
            <w:shd w:val="clear" w:color="auto" w:fill="auto"/>
            <w:noWrap/>
            <w:vAlign w:val="center"/>
            <w:hideMark/>
          </w:tcPr>
          <w:p w14:paraId="76FEBF3F"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25FBD4B1"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491B4711" w14:textId="77777777" w:rsidR="003D6DE2" w:rsidRPr="003D6DE2" w:rsidRDefault="003D6DE2" w:rsidP="003D6DE2">
            <w:pPr>
              <w:suppressAutoHyphens w:val="0"/>
              <w:spacing w:before="0" w:after="0"/>
              <w:jc w:val="right"/>
              <w:rPr>
                <w:color w:val="000000"/>
              </w:rPr>
            </w:pPr>
            <w:r w:rsidRPr="003D6DE2">
              <w:rPr>
                <w:color w:val="000000"/>
              </w:rPr>
              <w:t>4 140,00 Kč</w:t>
            </w:r>
          </w:p>
        </w:tc>
        <w:tc>
          <w:tcPr>
            <w:tcW w:w="992" w:type="dxa"/>
            <w:shd w:val="clear" w:color="000000" w:fill="FFFF00"/>
            <w:noWrap/>
            <w:vAlign w:val="bottom"/>
            <w:hideMark/>
          </w:tcPr>
          <w:p w14:paraId="36823CEE"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3D684390" w14:textId="77777777" w:rsidR="003D6DE2" w:rsidRPr="003D6DE2" w:rsidRDefault="003D6DE2" w:rsidP="003D6DE2">
            <w:pPr>
              <w:suppressAutoHyphens w:val="0"/>
              <w:spacing w:before="0" w:after="0"/>
              <w:jc w:val="right"/>
              <w:rPr>
                <w:color w:val="000000"/>
              </w:rPr>
            </w:pPr>
            <w:r w:rsidRPr="003D6DE2">
              <w:rPr>
                <w:color w:val="000000"/>
              </w:rPr>
              <w:t>4 140,00 Kč</w:t>
            </w:r>
          </w:p>
        </w:tc>
        <w:tc>
          <w:tcPr>
            <w:tcW w:w="1276" w:type="dxa"/>
            <w:shd w:val="clear" w:color="auto" w:fill="auto"/>
            <w:noWrap/>
            <w:vAlign w:val="bottom"/>
            <w:hideMark/>
          </w:tcPr>
          <w:p w14:paraId="63F4C1A1" w14:textId="77777777" w:rsidR="003D6DE2" w:rsidRPr="003D6DE2" w:rsidRDefault="003D6DE2" w:rsidP="003D6DE2">
            <w:pPr>
              <w:suppressAutoHyphens w:val="0"/>
              <w:spacing w:before="0" w:after="0"/>
              <w:jc w:val="right"/>
              <w:rPr>
                <w:color w:val="000000"/>
              </w:rPr>
            </w:pPr>
            <w:r w:rsidRPr="003D6DE2">
              <w:rPr>
                <w:color w:val="000000"/>
              </w:rPr>
              <w:t>869,40 Kč</w:t>
            </w:r>
          </w:p>
        </w:tc>
        <w:tc>
          <w:tcPr>
            <w:tcW w:w="1559" w:type="dxa"/>
            <w:shd w:val="clear" w:color="auto" w:fill="auto"/>
            <w:noWrap/>
            <w:vAlign w:val="bottom"/>
            <w:hideMark/>
          </w:tcPr>
          <w:p w14:paraId="3FB520EB" w14:textId="77777777" w:rsidR="003D6DE2" w:rsidRPr="003D6DE2" w:rsidRDefault="003D6DE2" w:rsidP="003D6DE2">
            <w:pPr>
              <w:suppressAutoHyphens w:val="0"/>
              <w:spacing w:before="0" w:after="0"/>
              <w:jc w:val="right"/>
              <w:rPr>
                <w:color w:val="000000"/>
              </w:rPr>
            </w:pPr>
            <w:r w:rsidRPr="003D6DE2">
              <w:rPr>
                <w:color w:val="000000"/>
              </w:rPr>
              <w:t>5 009,40 Kč</w:t>
            </w:r>
          </w:p>
        </w:tc>
        <w:tc>
          <w:tcPr>
            <w:tcW w:w="2693" w:type="dxa"/>
            <w:shd w:val="clear" w:color="000000" w:fill="FFFF00"/>
            <w:vAlign w:val="bottom"/>
            <w:hideMark/>
          </w:tcPr>
          <w:p w14:paraId="22BCB2A3" w14:textId="77777777" w:rsidR="003D6DE2" w:rsidRPr="003D6DE2" w:rsidRDefault="003D6DE2" w:rsidP="003D6DE2">
            <w:pPr>
              <w:suppressAutoHyphens w:val="0"/>
              <w:spacing w:before="0" w:after="0"/>
              <w:jc w:val="left"/>
              <w:rPr>
                <w:color w:val="000000"/>
              </w:rPr>
            </w:pPr>
            <w:r w:rsidRPr="003D6DE2">
              <w:rPr>
                <w:color w:val="000000"/>
              </w:rPr>
              <w:t xml:space="preserve">Betonová patka sloupu výšky </w:t>
            </w:r>
            <w:proofErr w:type="gramStart"/>
            <w:r w:rsidRPr="003D6DE2">
              <w:rPr>
                <w:color w:val="000000"/>
              </w:rPr>
              <w:t>6m</w:t>
            </w:r>
            <w:proofErr w:type="gramEnd"/>
          </w:p>
        </w:tc>
      </w:tr>
      <w:tr w:rsidR="003D6DE2" w:rsidRPr="003D6DE2" w14:paraId="5AD4BB0E" w14:textId="77777777" w:rsidTr="00E274A8">
        <w:trPr>
          <w:trHeight w:val="264"/>
        </w:trPr>
        <w:tc>
          <w:tcPr>
            <w:tcW w:w="3251" w:type="dxa"/>
            <w:shd w:val="clear" w:color="auto" w:fill="auto"/>
            <w:vAlign w:val="bottom"/>
            <w:hideMark/>
          </w:tcPr>
          <w:p w14:paraId="5F546A31" w14:textId="77777777" w:rsidR="003D6DE2" w:rsidRPr="003D6DE2" w:rsidRDefault="003D6DE2" w:rsidP="003D6DE2">
            <w:pPr>
              <w:suppressAutoHyphens w:val="0"/>
              <w:spacing w:before="0" w:after="0"/>
              <w:jc w:val="left"/>
            </w:pPr>
            <w:r w:rsidRPr="003D6DE2">
              <w:t xml:space="preserve">Betonová patka sloupu výšky </w:t>
            </w:r>
            <w:proofErr w:type="gramStart"/>
            <w:r w:rsidRPr="003D6DE2">
              <w:t>8m</w:t>
            </w:r>
            <w:proofErr w:type="gramEnd"/>
          </w:p>
        </w:tc>
        <w:tc>
          <w:tcPr>
            <w:tcW w:w="730" w:type="dxa"/>
            <w:shd w:val="clear" w:color="auto" w:fill="auto"/>
            <w:noWrap/>
            <w:vAlign w:val="center"/>
            <w:hideMark/>
          </w:tcPr>
          <w:p w14:paraId="447AD582"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375DB1CC"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207AA339" w14:textId="77777777" w:rsidR="003D6DE2" w:rsidRPr="003D6DE2" w:rsidRDefault="003D6DE2" w:rsidP="003D6DE2">
            <w:pPr>
              <w:suppressAutoHyphens w:val="0"/>
              <w:spacing w:before="0" w:after="0"/>
              <w:jc w:val="right"/>
              <w:rPr>
                <w:color w:val="000000"/>
              </w:rPr>
            </w:pPr>
            <w:r w:rsidRPr="003D6DE2">
              <w:rPr>
                <w:color w:val="000000"/>
              </w:rPr>
              <w:t>5 175,00 Kč</w:t>
            </w:r>
          </w:p>
        </w:tc>
        <w:tc>
          <w:tcPr>
            <w:tcW w:w="992" w:type="dxa"/>
            <w:shd w:val="clear" w:color="000000" w:fill="FFFF00"/>
            <w:noWrap/>
            <w:vAlign w:val="bottom"/>
            <w:hideMark/>
          </w:tcPr>
          <w:p w14:paraId="1BD47975"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41443660" w14:textId="77777777" w:rsidR="003D6DE2" w:rsidRPr="003D6DE2" w:rsidRDefault="003D6DE2" w:rsidP="003D6DE2">
            <w:pPr>
              <w:suppressAutoHyphens w:val="0"/>
              <w:spacing w:before="0" w:after="0"/>
              <w:jc w:val="right"/>
              <w:rPr>
                <w:color w:val="000000"/>
              </w:rPr>
            </w:pPr>
            <w:r w:rsidRPr="003D6DE2">
              <w:rPr>
                <w:color w:val="000000"/>
              </w:rPr>
              <w:t>5 175,00 Kč</w:t>
            </w:r>
          </w:p>
        </w:tc>
        <w:tc>
          <w:tcPr>
            <w:tcW w:w="1276" w:type="dxa"/>
            <w:shd w:val="clear" w:color="auto" w:fill="auto"/>
            <w:noWrap/>
            <w:vAlign w:val="bottom"/>
            <w:hideMark/>
          </w:tcPr>
          <w:p w14:paraId="70E6D58B" w14:textId="77777777" w:rsidR="003D6DE2" w:rsidRPr="003D6DE2" w:rsidRDefault="003D6DE2" w:rsidP="003D6DE2">
            <w:pPr>
              <w:suppressAutoHyphens w:val="0"/>
              <w:spacing w:before="0" w:after="0"/>
              <w:jc w:val="right"/>
              <w:rPr>
                <w:color w:val="000000"/>
              </w:rPr>
            </w:pPr>
            <w:r w:rsidRPr="003D6DE2">
              <w:rPr>
                <w:color w:val="000000"/>
              </w:rPr>
              <w:t>1 086,75 Kč</w:t>
            </w:r>
          </w:p>
        </w:tc>
        <w:tc>
          <w:tcPr>
            <w:tcW w:w="1559" w:type="dxa"/>
            <w:shd w:val="clear" w:color="auto" w:fill="auto"/>
            <w:noWrap/>
            <w:vAlign w:val="bottom"/>
            <w:hideMark/>
          </w:tcPr>
          <w:p w14:paraId="629B1913" w14:textId="77777777" w:rsidR="003D6DE2" w:rsidRPr="003D6DE2" w:rsidRDefault="003D6DE2" w:rsidP="003D6DE2">
            <w:pPr>
              <w:suppressAutoHyphens w:val="0"/>
              <w:spacing w:before="0" w:after="0"/>
              <w:jc w:val="right"/>
              <w:rPr>
                <w:color w:val="000000"/>
              </w:rPr>
            </w:pPr>
            <w:r w:rsidRPr="003D6DE2">
              <w:rPr>
                <w:color w:val="000000"/>
              </w:rPr>
              <w:t>6 261,75 Kč</w:t>
            </w:r>
          </w:p>
        </w:tc>
        <w:tc>
          <w:tcPr>
            <w:tcW w:w="2693" w:type="dxa"/>
            <w:shd w:val="clear" w:color="000000" w:fill="FFFF00"/>
            <w:vAlign w:val="bottom"/>
            <w:hideMark/>
          </w:tcPr>
          <w:p w14:paraId="731DD72C" w14:textId="77777777" w:rsidR="003D6DE2" w:rsidRPr="003D6DE2" w:rsidRDefault="003D6DE2" w:rsidP="003D6DE2">
            <w:pPr>
              <w:suppressAutoHyphens w:val="0"/>
              <w:spacing w:before="0" w:after="0"/>
              <w:jc w:val="left"/>
              <w:rPr>
                <w:color w:val="000000"/>
              </w:rPr>
            </w:pPr>
            <w:r w:rsidRPr="003D6DE2">
              <w:rPr>
                <w:color w:val="000000"/>
              </w:rPr>
              <w:t xml:space="preserve">Betonová patka sloupu výšky </w:t>
            </w:r>
            <w:proofErr w:type="gramStart"/>
            <w:r w:rsidRPr="003D6DE2">
              <w:rPr>
                <w:color w:val="000000"/>
              </w:rPr>
              <w:t>8m</w:t>
            </w:r>
            <w:proofErr w:type="gramEnd"/>
          </w:p>
        </w:tc>
      </w:tr>
      <w:tr w:rsidR="003D6DE2" w:rsidRPr="003D6DE2" w14:paraId="4C86F22C" w14:textId="77777777" w:rsidTr="00E274A8">
        <w:trPr>
          <w:trHeight w:val="264"/>
        </w:trPr>
        <w:tc>
          <w:tcPr>
            <w:tcW w:w="3251" w:type="dxa"/>
            <w:shd w:val="clear" w:color="auto" w:fill="auto"/>
            <w:vAlign w:val="bottom"/>
            <w:hideMark/>
          </w:tcPr>
          <w:p w14:paraId="2E18DC88" w14:textId="77777777" w:rsidR="003D6DE2" w:rsidRPr="003D6DE2" w:rsidRDefault="003D6DE2" w:rsidP="003D6DE2">
            <w:pPr>
              <w:suppressAutoHyphens w:val="0"/>
              <w:spacing w:before="0" w:after="0"/>
              <w:jc w:val="left"/>
            </w:pPr>
            <w:r w:rsidRPr="003D6DE2">
              <w:lastRenderedPageBreak/>
              <w:t>Optický kabel 12f SM závěsný</w:t>
            </w:r>
          </w:p>
        </w:tc>
        <w:tc>
          <w:tcPr>
            <w:tcW w:w="730" w:type="dxa"/>
            <w:shd w:val="clear" w:color="auto" w:fill="auto"/>
            <w:noWrap/>
            <w:vAlign w:val="center"/>
            <w:hideMark/>
          </w:tcPr>
          <w:p w14:paraId="0AD11C16" w14:textId="77777777" w:rsidR="003D6DE2" w:rsidRPr="003D6DE2" w:rsidRDefault="003D6DE2" w:rsidP="003D6DE2">
            <w:pPr>
              <w:suppressAutoHyphens w:val="0"/>
              <w:spacing w:before="0" w:after="0"/>
              <w:jc w:val="center"/>
            </w:pPr>
            <w:r w:rsidRPr="003D6DE2">
              <w:t>m</w:t>
            </w:r>
          </w:p>
        </w:tc>
        <w:tc>
          <w:tcPr>
            <w:tcW w:w="463" w:type="dxa"/>
            <w:shd w:val="clear" w:color="auto" w:fill="auto"/>
            <w:noWrap/>
            <w:vAlign w:val="bottom"/>
            <w:hideMark/>
          </w:tcPr>
          <w:p w14:paraId="132F20D5"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120B3EA2" w14:textId="77777777" w:rsidR="003D6DE2" w:rsidRPr="003D6DE2" w:rsidRDefault="003D6DE2" w:rsidP="003D6DE2">
            <w:pPr>
              <w:suppressAutoHyphens w:val="0"/>
              <w:spacing w:before="0" w:after="0"/>
              <w:jc w:val="right"/>
              <w:rPr>
                <w:color w:val="000000"/>
              </w:rPr>
            </w:pPr>
            <w:r w:rsidRPr="003D6DE2">
              <w:rPr>
                <w:color w:val="000000"/>
              </w:rPr>
              <w:t>63,25 Kč</w:t>
            </w:r>
          </w:p>
        </w:tc>
        <w:tc>
          <w:tcPr>
            <w:tcW w:w="992" w:type="dxa"/>
            <w:shd w:val="clear" w:color="000000" w:fill="FFFF00"/>
            <w:noWrap/>
            <w:vAlign w:val="bottom"/>
            <w:hideMark/>
          </w:tcPr>
          <w:p w14:paraId="546E899E"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2FA25827" w14:textId="77777777" w:rsidR="003D6DE2" w:rsidRPr="003D6DE2" w:rsidRDefault="003D6DE2" w:rsidP="003D6DE2">
            <w:pPr>
              <w:suppressAutoHyphens w:val="0"/>
              <w:spacing w:before="0" w:after="0"/>
              <w:jc w:val="right"/>
              <w:rPr>
                <w:color w:val="000000"/>
              </w:rPr>
            </w:pPr>
            <w:r w:rsidRPr="003D6DE2">
              <w:rPr>
                <w:color w:val="000000"/>
              </w:rPr>
              <w:t>63,25 Kč</w:t>
            </w:r>
          </w:p>
        </w:tc>
        <w:tc>
          <w:tcPr>
            <w:tcW w:w="1276" w:type="dxa"/>
            <w:shd w:val="clear" w:color="auto" w:fill="auto"/>
            <w:noWrap/>
            <w:vAlign w:val="bottom"/>
            <w:hideMark/>
          </w:tcPr>
          <w:p w14:paraId="021C9D46" w14:textId="77777777" w:rsidR="003D6DE2" w:rsidRPr="003D6DE2" w:rsidRDefault="003D6DE2" w:rsidP="003D6DE2">
            <w:pPr>
              <w:suppressAutoHyphens w:val="0"/>
              <w:spacing w:before="0" w:after="0"/>
              <w:jc w:val="right"/>
              <w:rPr>
                <w:color w:val="000000"/>
              </w:rPr>
            </w:pPr>
            <w:r w:rsidRPr="003D6DE2">
              <w:rPr>
                <w:color w:val="000000"/>
              </w:rPr>
              <w:t>13,28 Kč</w:t>
            </w:r>
          </w:p>
        </w:tc>
        <w:tc>
          <w:tcPr>
            <w:tcW w:w="1559" w:type="dxa"/>
            <w:shd w:val="clear" w:color="auto" w:fill="auto"/>
            <w:noWrap/>
            <w:vAlign w:val="bottom"/>
            <w:hideMark/>
          </w:tcPr>
          <w:p w14:paraId="1ECA3663" w14:textId="77777777" w:rsidR="003D6DE2" w:rsidRPr="003D6DE2" w:rsidRDefault="003D6DE2" w:rsidP="003D6DE2">
            <w:pPr>
              <w:suppressAutoHyphens w:val="0"/>
              <w:spacing w:before="0" w:after="0"/>
              <w:jc w:val="right"/>
              <w:rPr>
                <w:color w:val="000000"/>
              </w:rPr>
            </w:pPr>
            <w:r w:rsidRPr="003D6DE2">
              <w:rPr>
                <w:color w:val="000000"/>
              </w:rPr>
              <w:t>76,53 Kč</w:t>
            </w:r>
          </w:p>
        </w:tc>
        <w:tc>
          <w:tcPr>
            <w:tcW w:w="2693" w:type="dxa"/>
            <w:shd w:val="clear" w:color="000000" w:fill="FFFF00"/>
            <w:vAlign w:val="bottom"/>
            <w:hideMark/>
          </w:tcPr>
          <w:p w14:paraId="4E953108" w14:textId="77777777" w:rsidR="003D6DE2" w:rsidRPr="003D6DE2" w:rsidRDefault="003D6DE2" w:rsidP="003D6DE2">
            <w:pPr>
              <w:suppressAutoHyphens w:val="0"/>
              <w:spacing w:before="0" w:after="0"/>
              <w:jc w:val="left"/>
              <w:rPr>
                <w:color w:val="000000"/>
              </w:rPr>
            </w:pPr>
            <w:r w:rsidRPr="003D6DE2">
              <w:rPr>
                <w:color w:val="000000"/>
              </w:rPr>
              <w:t>Optický kabel 12f SM závěsný</w:t>
            </w:r>
          </w:p>
        </w:tc>
      </w:tr>
      <w:tr w:rsidR="003D6DE2" w:rsidRPr="003D6DE2" w14:paraId="497DEC2D" w14:textId="77777777" w:rsidTr="00E274A8">
        <w:trPr>
          <w:trHeight w:val="264"/>
        </w:trPr>
        <w:tc>
          <w:tcPr>
            <w:tcW w:w="3251" w:type="dxa"/>
            <w:shd w:val="clear" w:color="auto" w:fill="auto"/>
            <w:vAlign w:val="bottom"/>
            <w:hideMark/>
          </w:tcPr>
          <w:p w14:paraId="70055BE5" w14:textId="77777777" w:rsidR="003D6DE2" w:rsidRPr="003D6DE2" w:rsidRDefault="003D6DE2" w:rsidP="003D6DE2">
            <w:pPr>
              <w:suppressAutoHyphens w:val="0"/>
              <w:spacing w:before="0" w:after="0"/>
              <w:jc w:val="left"/>
            </w:pPr>
            <w:r w:rsidRPr="003D6DE2">
              <w:t>Optický kabel 48f SM závěsný</w:t>
            </w:r>
          </w:p>
        </w:tc>
        <w:tc>
          <w:tcPr>
            <w:tcW w:w="730" w:type="dxa"/>
            <w:shd w:val="clear" w:color="auto" w:fill="auto"/>
            <w:noWrap/>
            <w:vAlign w:val="center"/>
            <w:hideMark/>
          </w:tcPr>
          <w:p w14:paraId="18A35F33" w14:textId="77777777" w:rsidR="003D6DE2" w:rsidRPr="003D6DE2" w:rsidRDefault="003D6DE2" w:rsidP="003D6DE2">
            <w:pPr>
              <w:suppressAutoHyphens w:val="0"/>
              <w:spacing w:before="0" w:after="0"/>
              <w:jc w:val="center"/>
            </w:pPr>
            <w:r w:rsidRPr="003D6DE2">
              <w:t>m</w:t>
            </w:r>
          </w:p>
        </w:tc>
        <w:tc>
          <w:tcPr>
            <w:tcW w:w="463" w:type="dxa"/>
            <w:shd w:val="clear" w:color="auto" w:fill="auto"/>
            <w:noWrap/>
            <w:vAlign w:val="bottom"/>
            <w:hideMark/>
          </w:tcPr>
          <w:p w14:paraId="4E87D682"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4C3D0ECB" w14:textId="77777777" w:rsidR="003D6DE2" w:rsidRPr="003D6DE2" w:rsidRDefault="003D6DE2" w:rsidP="003D6DE2">
            <w:pPr>
              <w:suppressAutoHyphens w:val="0"/>
              <w:spacing w:before="0" w:after="0"/>
              <w:jc w:val="right"/>
              <w:rPr>
                <w:color w:val="000000"/>
              </w:rPr>
            </w:pPr>
            <w:r w:rsidRPr="003D6DE2">
              <w:rPr>
                <w:color w:val="000000"/>
              </w:rPr>
              <w:t>82,80 Kč</w:t>
            </w:r>
          </w:p>
        </w:tc>
        <w:tc>
          <w:tcPr>
            <w:tcW w:w="992" w:type="dxa"/>
            <w:shd w:val="clear" w:color="000000" w:fill="FFFF00"/>
            <w:noWrap/>
            <w:vAlign w:val="bottom"/>
            <w:hideMark/>
          </w:tcPr>
          <w:p w14:paraId="5D6D6C38"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49DD7E74" w14:textId="77777777" w:rsidR="003D6DE2" w:rsidRPr="003D6DE2" w:rsidRDefault="003D6DE2" w:rsidP="003D6DE2">
            <w:pPr>
              <w:suppressAutoHyphens w:val="0"/>
              <w:spacing w:before="0" w:after="0"/>
              <w:jc w:val="right"/>
              <w:rPr>
                <w:color w:val="000000"/>
              </w:rPr>
            </w:pPr>
            <w:r w:rsidRPr="003D6DE2">
              <w:rPr>
                <w:color w:val="000000"/>
              </w:rPr>
              <w:t>82,80 Kč</w:t>
            </w:r>
          </w:p>
        </w:tc>
        <w:tc>
          <w:tcPr>
            <w:tcW w:w="1276" w:type="dxa"/>
            <w:shd w:val="clear" w:color="auto" w:fill="auto"/>
            <w:noWrap/>
            <w:vAlign w:val="bottom"/>
            <w:hideMark/>
          </w:tcPr>
          <w:p w14:paraId="51490760" w14:textId="77777777" w:rsidR="003D6DE2" w:rsidRPr="003D6DE2" w:rsidRDefault="003D6DE2" w:rsidP="003D6DE2">
            <w:pPr>
              <w:suppressAutoHyphens w:val="0"/>
              <w:spacing w:before="0" w:after="0"/>
              <w:jc w:val="right"/>
              <w:rPr>
                <w:color w:val="000000"/>
              </w:rPr>
            </w:pPr>
            <w:r w:rsidRPr="003D6DE2">
              <w:rPr>
                <w:color w:val="000000"/>
              </w:rPr>
              <w:t>17,39 Kč</w:t>
            </w:r>
          </w:p>
        </w:tc>
        <w:tc>
          <w:tcPr>
            <w:tcW w:w="1559" w:type="dxa"/>
            <w:shd w:val="clear" w:color="auto" w:fill="auto"/>
            <w:noWrap/>
            <w:vAlign w:val="bottom"/>
            <w:hideMark/>
          </w:tcPr>
          <w:p w14:paraId="79ACC28A" w14:textId="77777777" w:rsidR="003D6DE2" w:rsidRPr="003D6DE2" w:rsidRDefault="003D6DE2" w:rsidP="003D6DE2">
            <w:pPr>
              <w:suppressAutoHyphens w:val="0"/>
              <w:spacing w:before="0" w:after="0"/>
              <w:jc w:val="right"/>
              <w:rPr>
                <w:color w:val="000000"/>
              </w:rPr>
            </w:pPr>
            <w:r w:rsidRPr="003D6DE2">
              <w:rPr>
                <w:color w:val="000000"/>
              </w:rPr>
              <w:t>100,19 Kč</w:t>
            </w:r>
          </w:p>
        </w:tc>
        <w:tc>
          <w:tcPr>
            <w:tcW w:w="2693" w:type="dxa"/>
            <w:shd w:val="clear" w:color="000000" w:fill="FFFF00"/>
            <w:vAlign w:val="bottom"/>
            <w:hideMark/>
          </w:tcPr>
          <w:p w14:paraId="73B03213" w14:textId="77777777" w:rsidR="003D6DE2" w:rsidRPr="003D6DE2" w:rsidRDefault="003D6DE2" w:rsidP="003D6DE2">
            <w:pPr>
              <w:suppressAutoHyphens w:val="0"/>
              <w:spacing w:before="0" w:after="0"/>
              <w:jc w:val="left"/>
              <w:rPr>
                <w:color w:val="000000"/>
              </w:rPr>
            </w:pPr>
            <w:r w:rsidRPr="003D6DE2">
              <w:rPr>
                <w:color w:val="000000"/>
              </w:rPr>
              <w:t>Optický kabel 48f SM závěsný</w:t>
            </w:r>
          </w:p>
        </w:tc>
      </w:tr>
      <w:tr w:rsidR="003D6DE2" w:rsidRPr="003D6DE2" w14:paraId="0BC89A96" w14:textId="77777777" w:rsidTr="00E274A8">
        <w:trPr>
          <w:trHeight w:val="264"/>
        </w:trPr>
        <w:tc>
          <w:tcPr>
            <w:tcW w:w="3251" w:type="dxa"/>
            <w:shd w:val="clear" w:color="auto" w:fill="auto"/>
            <w:vAlign w:val="bottom"/>
            <w:hideMark/>
          </w:tcPr>
          <w:p w14:paraId="7EDA5C20" w14:textId="77777777" w:rsidR="003D6DE2" w:rsidRPr="003D6DE2" w:rsidRDefault="003D6DE2" w:rsidP="003D6DE2">
            <w:pPr>
              <w:suppressAutoHyphens w:val="0"/>
              <w:spacing w:before="0" w:after="0"/>
              <w:jc w:val="left"/>
            </w:pPr>
            <w:r w:rsidRPr="003D6DE2">
              <w:t>Závěsné zařízení na sloup</w:t>
            </w:r>
          </w:p>
        </w:tc>
        <w:tc>
          <w:tcPr>
            <w:tcW w:w="730" w:type="dxa"/>
            <w:shd w:val="clear" w:color="auto" w:fill="auto"/>
            <w:noWrap/>
            <w:vAlign w:val="center"/>
            <w:hideMark/>
          </w:tcPr>
          <w:p w14:paraId="1A0D3967"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085FEEFA"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635F9607" w14:textId="77777777" w:rsidR="003D6DE2" w:rsidRPr="003D6DE2" w:rsidRDefault="003D6DE2" w:rsidP="003D6DE2">
            <w:pPr>
              <w:suppressAutoHyphens w:val="0"/>
              <w:spacing w:before="0" w:after="0"/>
              <w:jc w:val="right"/>
              <w:rPr>
                <w:color w:val="000000"/>
              </w:rPr>
            </w:pPr>
            <w:r w:rsidRPr="003D6DE2">
              <w:rPr>
                <w:color w:val="000000"/>
              </w:rPr>
              <w:t>2 516,20 Kč</w:t>
            </w:r>
          </w:p>
        </w:tc>
        <w:tc>
          <w:tcPr>
            <w:tcW w:w="992" w:type="dxa"/>
            <w:shd w:val="clear" w:color="000000" w:fill="FFFF00"/>
            <w:noWrap/>
            <w:vAlign w:val="bottom"/>
            <w:hideMark/>
          </w:tcPr>
          <w:p w14:paraId="650B86FF"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0646D987" w14:textId="77777777" w:rsidR="003D6DE2" w:rsidRPr="003D6DE2" w:rsidRDefault="003D6DE2" w:rsidP="003D6DE2">
            <w:pPr>
              <w:suppressAutoHyphens w:val="0"/>
              <w:spacing w:before="0" w:after="0"/>
              <w:jc w:val="right"/>
              <w:rPr>
                <w:color w:val="000000"/>
              </w:rPr>
            </w:pPr>
            <w:r w:rsidRPr="003D6DE2">
              <w:rPr>
                <w:color w:val="000000"/>
              </w:rPr>
              <w:t>2 516,20 Kč</w:t>
            </w:r>
          </w:p>
        </w:tc>
        <w:tc>
          <w:tcPr>
            <w:tcW w:w="1276" w:type="dxa"/>
            <w:shd w:val="clear" w:color="auto" w:fill="auto"/>
            <w:noWrap/>
            <w:vAlign w:val="bottom"/>
            <w:hideMark/>
          </w:tcPr>
          <w:p w14:paraId="6713D14E" w14:textId="77777777" w:rsidR="003D6DE2" w:rsidRPr="003D6DE2" w:rsidRDefault="003D6DE2" w:rsidP="003D6DE2">
            <w:pPr>
              <w:suppressAutoHyphens w:val="0"/>
              <w:spacing w:before="0" w:after="0"/>
              <w:jc w:val="right"/>
              <w:rPr>
                <w:color w:val="000000"/>
              </w:rPr>
            </w:pPr>
            <w:r w:rsidRPr="003D6DE2">
              <w:rPr>
                <w:color w:val="000000"/>
              </w:rPr>
              <w:t>528,40 Kč</w:t>
            </w:r>
          </w:p>
        </w:tc>
        <w:tc>
          <w:tcPr>
            <w:tcW w:w="1559" w:type="dxa"/>
            <w:shd w:val="clear" w:color="auto" w:fill="auto"/>
            <w:noWrap/>
            <w:vAlign w:val="bottom"/>
            <w:hideMark/>
          </w:tcPr>
          <w:p w14:paraId="7E517F30" w14:textId="77777777" w:rsidR="003D6DE2" w:rsidRPr="003D6DE2" w:rsidRDefault="003D6DE2" w:rsidP="003D6DE2">
            <w:pPr>
              <w:suppressAutoHyphens w:val="0"/>
              <w:spacing w:before="0" w:after="0"/>
              <w:jc w:val="right"/>
              <w:rPr>
                <w:color w:val="000000"/>
              </w:rPr>
            </w:pPr>
            <w:r w:rsidRPr="003D6DE2">
              <w:rPr>
                <w:color w:val="000000"/>
              </w:rPr>
              <w:t>3 044,60 Kč</w:t>
            </w:r>
          </w:p>
        </w:tc>
        <w:tc>
          <w:tcPr>
            <w:tcW w:w="2693" w:type="dxa"/>
            <w:shd w:val="clear" w:color="000000" w:fill="FFFF00"/>
            <w:vAlign w:val="bottom"/>
            <w:hideMark/>
          </w:tcPr>
          <w:p w14:paraId="17895D2F" w14:textId="77777777" w:rsidR="003D6DE2" w:rsidRPr="003D6DE2" w:rsidRDefault="003D6DE2" w:rsidP="003D6DE2">
            <w:pPr>
              <w:suppressAutoHyphens w:val="0"/>
              <w:spacing w:before="0" w:after="0"/>
              <w:jc w:val="left"/>
              <w:rPr>
                <w:color w:val="000000"/>
              </w:rPr>
            </w:pPr>
            <w:r w:rsidRPr="003D6DE2">
              <w:rPr>
                <w:color w:val="000000"/>
              </w:rPr>
              <w:t>Závěsné zařízení na sloup</w:t>
            </w:r>
          </w:p>
        </w:tc>
      </w:tr>
      <w:tr w:rsidR="003D6DE2" w:rsidRPr="003D6DE2" w14:paraId="39A33947" w14:textId="77777777" w:rsidTr="00E274A8">
        <w:trPr>
          <w:trHeight w:val="264"/>
        </w:trPr>
        <w:tc>
          <w:tcPr>
            <w:tcW w:w="3251" w:type="dxa"/>
            <w:shd w:val="clear" w:color="auto" w:fill="auto"/>
            <w:vAlign w:val="bottom"/>
            <w:hideMark/>
          </w:tcPr>
          <w:p w14:paraId="29DF1D0C" w14:textId="77777777" w:rsidR="003D6DE2" w:rsidRPr="003D6DE2" w:rsidRDefault="003D6DE2" w:rsidP="003D6DE2">
            <w:pPr>
              <w:suppressAutoHyphens w:val="0"/>
              <w:spacing w:before="0" w:after="0"/>
              <w:jc w:val="left"/>
            </w:pPr>
            <w:r w:rsidRPr="003D6DE2">
              <w:t>Závěsný prvek na kabel</w:t>
            </w:r>
          </w:p>
        </w:tc>
        <w:tc>
          <w:tcPr>
            <w:tcW w:w="730" w:type="dxa"/>
            <w:shd w:val="clear" w:color="auto" w:fill="auto"/>
            <w:noWrap/>
            <w:vAlign w:val="center"/>
            <w:hideMark/>
          </w:tcPr>
          <w:p w14:paraId="6F6A23CF"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55EC9CDB"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714A63AF" w14:textId="77777777" w:rsidR="003D6DE2" w:rsidRPr="003D6DE2" w:rsidRDefault="003D6DE2" w:rsidP="003D6DE2">
            <w:pPr>
              <w:suppressAutoHyphens w:val="0"/>
              <w:spacing w:before="0" w:after="0"/>
              <w:jc w:val="right"/>
              <w:rPr>
                <w:color w:val="000000"/>
              </w:rPr>
            </w:pPr>
            <w:r w:rsidRPr="003D6DE2">
              <w:rPr>
                <w:color w:val="000000"/>
              </w:rPr>
              <w:t>1 757,20 Kč</w:t>
            </w:r>
          </w:p>
        </w:tc>
        <w:tc>
          <w:tcPr>
            <w:tcW w:w="992" w:type="dxa"/>
            <w:shd w:val="clear" w:color="000000" w:fill="FFFF00"/>
            <w:noWrap/>
            <w:vAlign w:val="bottom"/>
            <w:hideMark/>
          </w:tcPr>
          <w:p w14:paraId="4DDF2084"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03EF502F" w14:textId="77777777" w:rsidR="003D6DE2" w:rsidRPr="003D6DE2" w:rsidRDefault="003D6DE2" w:rsidP="003D6DE2">
            <w:pPr>
              <w:suppressAutoHyphens w:val="0"/>
              <w:spacing w:before="0" w:after="0"/>
              <w:jc w:val="right"/>
              <w:rPr>
                <w:color w:val="000000"/>
              </w:rPr>
            </w:pPr>
            <w:r w:rsidRPr="003D6DE2">
              <w:rPr>
                <w:color w:val="000000"/>
              </w:rPr>
              <w:t>1 757,20 Kč</w:t>
            </w:r>
          </w:p>
        </w:tc>
        <w:tc>
          <w:tcPr>
            <w:tcW w:w="1276" w:type="dxa"/>
            <w:shd w:val="clear" w:color="auto" w:fill="auto"/>
            <w:noWrap/>
            <w:vAlign w:val="bottom"/>
            <w:hideMark/>
          </w:tcPr>
          <w:p w14:paraId="0EE3C197" w14:textId="77777777" w:rsidR="003D6DE2" w:rsidRPr="003D6DE2" w:rsidRDefault="003D6DE2" w:rsidP="003D6DE2">
            <w:pPr>
              <w:suppressAutoHyphens w:val="0"/>
              <w:spacing w:before="0" w:after="0"/>
              <w:jc w:val="right"/>
              <w:rPr>
                <w:color w:val="000000"/>
              </w:rPr>
            </w:pPr>
            <w:r w:rsidRPr="003D6DE2">
              <w:rPr>
                <w:color w:val="000000"/>
              </w:rPr>
              <w:t>369,01 Kč</w:t>
            </w:r>
          </w:p>
        </w:tc>
        <w:tc>
          <w:tcPr>
            <w:tcW w:w="1559" w:type="dxa"/>
            <w:shd w:val="clear" w:color="auto" w:fill="auto"/>
            <w:noWrap/>
            <w:vAlign w:val="bottom"/>
            <w:hideMark/>
          </w:tcPr>
          <w:p w14:paraId="52867F44" w14:textId="77777777" w:rsidR="003D6DE2" w:rsidRPr="003D6DE2" w:rsidRDefault="003D6DE2" w:rsidP="003D6DE2">
            <w:pPr>
              <w:suppressAutoHyphens w:val="0"/>
              <w:spacing w:before="0" w:after="0"/>
              <w:jc w:val="right"/>
              <w:rPr>
                <w:color w:val="000000"/>
              </w:rPr>
            </w:pPr>
            <w:r w:rsidRPr="003D6DE2">
              <w:rPr>
                <w:color w:val="000000"/>
              </w:rPr>
              <w:t>2 126,21 Kč</w:t>
            </w:r>
          </w:p>
        </w:tc>
        <w:tc>
          <w:tcPr>
            <w:tcW w:w="2693" w:type="dxa"/>
            <w:shd w:val="clear" w:color="000000" w:fill="FFFF00"/>
            <w:vAlign w:val="bottom"/>
            <w:hideMark/>
          </w:tcPr>
          <w:p w14:paraId="0CCD4380" w14:textId="77777777" w:rsidR="003D6DE2" w:rsidRPr="003D6DE2" w:rsidRDefault="003D6DE2" w:rsidP="003D6DE2">
            <w:pPr>
              <w:suppressAutoHyphens w:val="0"/>
              <w:spacing w:before="0" w:after="0"/>
              <w:jc w:val="left"/>
              <w:rPr>
                <w:color w:val="000000"/>
              </w:rPr>
            </w:pPr>
            <w:r w:rsidRPr="003D6DE2">
              <w:rPr>
                <w:color w:val="000000"/>
              </w:rPr>
              <w:t>Závěsný prvek na kabel</w:t>
            </w:r>
          </w:p>
        </w:tc>
      </w:tr>
      <w:tr w:rsidR="003D6DE2" w:rsidRPr="003D6DE2" w14:paraId="161CEAD5" w14:textId="77777777" w:rsidTr="00E274A8">
        <w:trPr>
          <w:trHeight w:val="264"/>
        </w:trPr>
        <w:tc>
          <w:tcPr>
            <w:tcW w:w="3251" w:type="dxa"/>
            <w:shd w:val="clear" w:color="auto" w:fill="auto"/>
            <w:vAlign w:val="bottom"/>
            <w:hideMark/>
          </w:tcPr>
          <w:p w14:paraId="45D91FFA" w14:textId="77777777" w:rsidR="003D6DE2" w:rsidRPr="003D6DE2" w:rsidRDefault="003D6DE2" w:rsidP="003D6DE2">
            <w:pPr>
              <w:suppressAutoHyphens w:val="0"/>
              <w:spacing w:before="0" w:after="0"/>
              <w:jc w:val="left"/>
            </w:pPr>
            <w:r w:rsidRPr="003D6DE2">
              <w:t>Úchytná nerezová páska</w:t>
            </w:r>
          </w:p>
        </w:tc>
        <w:tc>
          <w:tcPr>
            <w:tcW w:w="730" w:type="dxa"/>
            <w:shd w:val="clear" w:color="auto" w:fill="auto"/>
            <w:noWrap/>
            <w:vAlign w:val="center"/>
            <w:hideMark/>
          </w:tcPr>
          <w:p w14:paraId="35AC82BA"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361FE94C"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0145C648" w14:textId="77777777" w:rsidR="003D6DE2" w:rsidRPr="003D6DE2" w:rsidRDefault="003D6DE2" w:rsidP="003D6DE2">
            <w:pPr>
              <w:suppressAutoHyphens w:val="0"/>
              <w:spacing w:before="0" w:after="0"/>
              <w:jc w:val="right"/>
              <w:rPr>
                <w:color w:val="000000"/>
              </w:rPr>
            </w:pPr>
            <w:r w:rsidRPr="003D6DE2">
              <w:rPr>
                <w:color w:val="000000"/>
              </w:rPr>
              <w:t>126,50 Kč</w:t>
            </w:r>
          </w:p>
        </w:tc>
        <w:tc>
          <w:tcPr>
            <w:tcW w:w="992" w:type="dxa"/>
            <w:shd w:val="clear" w:color="000000" w:fill="FFFF00"/>
            <w:noWrap/>
            <w:vAlign w:val="bottom"/>
            <w:hideMark/>
          </w:tcPr>
          <w:p w14:paraId="6CD45813"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2943B948" w14:textId="77777777" w:rsidR="003D6DE2" w:rsidRPr="003D6DE2" w:rsidRDefault="003D6DE2" w:rsidP="003D6DE2">
            <w:pPr>
              <w:suppressAutoHyphens w:val="0"/>
              <w:spacing w:before="0" w:after="0"/>
              <w:jc w:val="right"/>
              <w:rPr>
                <w:color w:val="000000"/>
              </w:rPr>
            </w:pPr>
            <w:r w:rsidRPr="003D6DE2">
              <w:rPr>
                <w:color w:val="000000"/>
              </w:rPr>
              <w:t>126,50 Kč</w:t>
            </w:r>
          </w:p>
        </w:tc>
        <w:tc>
          <w:tcPr>
            <w:tcW w:w="1276" w:type="dxa"/>
            <w:shd w:val="clear" w:color="auto" w:fill="auto"/>
            <w:noWrap/>
            <w:vAlign w:val="bottom"/>
            <w:hideMark/>
          </w:tcPr>
          <w:p w14:paraId="2627BF39" w14:textId="77777777" w:rsidR="003D6DE2" w:rsidRPr="003D6DE2" w:rsidRDefault="003D6DE2" w:rsidP="003D6DE2">
            <w:pPr>
              <w:suppressAutoHyphens w:val="0"/>
              <w:spacing w:before="0" w:after="0"/>
              <w:jc w:val="right"/>
              <w:rPr>
                <w:color w:val="000000"/>
              </w:rPr>
            </w:pPr>
            <w:r w:rsidRPr="003D6DE2">
              <w:rPr>
                <w:color w:val="000000"/>
              </w:rPr>
              <w:t>26,57 Kč</w:t>
            </w:r>
          </w:p>
        </w:tc>
        <w:tc>
          <w:tcPr>
            <w:tcW w:w="1559" w:type="dxa"/>
            <w:shd w:val="clear" w:color="auto" w:fill="auto"/>
            <w:noWrap/>
            <w:vAlign w:val="bottom"/>
            <w:hideMark/>
          </w:tcPr>
          <w:p w14:paraId="5DDFACCC" w14:textId="77777777" w:rsidR="003D6DE2" w:rsidRPr="003D6DE2" w:rsidRDefault="003D6DE2" w:rsidP="003D6DE2">
            <w:pPr>
              <w:suppressAutoHyphens w:val="0"/>
              <w:spacing w:before="0" w:after="0"/>
              <w:jc w:val="right"/>
              <w:rPr>
                <w:color w:val="000000"/>
              </w:rPr>
            </w:pPr>
            <w:r w:rsidRPr="003D6DE2">
              <w:rPr>
                <w:color w:val="000000"/>
              </w:rPr>
              <w:t>153,07 Kč</w:t>
            </w:r>
          </w:p>
        </w:tc>
        <w:tc>
          <w:tcPr>
            <w:tcW w:w="2693" w:type="dxa"/>
            <w:shd w:val="clear" w:color="000000" w:fill="FFFF00"/>
            <w:vAlign w:val="bottom"/>
            <w:hideMark/>
          </w:tcPr>
          <w:p w14:paraId="68F4E5B3" w14:textId="77777777" w:rsidR="003D6DE2" w:rsidRPr="003D6DE2" w:rsidRDefault="003D6DE2" w:rsidP="003D6DE2">
            <w:pPr>
              <w:suppressAutoHyphens w:val="0"/>
              <w:spacing w:before="0" w:after="0"/>
              <w:jc w:val="left"/>
              <w:rPr>
                <w:color w:val="000000"/>
              </w:rPr>
            </w:pPr>
            <w:r w:rsidRPr="003D6DE2">
              <w:rPr>
                <w:color w:val="000000"/>
              </w:rPr>
              <w:t>Úchytná nerezová páska</w:t>
            </w:r>
          </w:p>
        </w:tc>
      </w:tr>
      <w:tr w:rsidR="003D6DE2" w:rsidRPr="003D6DE2" w14:paraId="56B684CD" w14:textId="77777777" w:rsidTr="00E274A8">
        <w:trPr>
          <w:trHeight w:val="264"/>
        </w:trPr>
        <w:tc>
          <w:tcPr>
            <w:tcW w:w="3251" w:type="dxa"/>
            <w:shd w:val="clear" w:color="auto" w:fill="auto"/>
            <w:vAlign w:val="bottom"/>
            <w:hideMark/>
          </w:tcPr>
          <w:p w14:paraId="6E69A8F2" w14:textId="77777777" w:rsidR="003D6DE2" w:rsidRPr="003D6DE2" w:rsidRDefault="003D6DE2" w:rsidP="003D6DE2">
            <w:pPr>
              <w:suppressAutoHyphens w:val="0"/>
              <w:spacing w:before="0" w:after="0"/>
              <w:jc w:val="left"/>
            </w:pPr>
            <w:r w:rsidRPr="003D6DE2">
              <w:t xml:space="preserve">Ochranná trubka kovová </w:t>
            </w:r>
            <w:proofErr w:type="gramStart"/>
            <w:r w:rsidRPr="003D6DE2">
              <w:t>36mm</w:t>
            </w:r>
            <w:proofErr w:type="gramEnd"/>
          </w:p>
        </w:tc>
        <w:tc>
          <w:tcPr>
            <w:tcW w:w="730" w:type="dxa"/>
            <w:shd w:val="clear" w:color="auto" w:fill="auto"/>
            <w:noWrap/>
            <w:vAlign w:val="center"/>
            <w:hideMark/>
          </w:tcPr>
          <w:p w14:paraId="66833543" w14:textId="77777777" w:rsidR="003D6DE2" w:rsidRPr="003D6DE2" w:rsidRDefault="003D6DE2" w:rsidP="003D6DE2">
            <w:pPr>
              <w:suppressAutoHyphens w:val="0"/>
              <w:spacing w:before="0" w:after="0"/>
              <w:jc w:val="center"/>
            </w:pPr>
            <w:r w:rsidRPr="003D6DE2">
              <w:t>m</w:t>
            </w:r>
          </w:p>
        </w:tc>
        <w:tc>
          <w:tcPr>
            <w:tcW w:w="463" w:type="dxa"/>
            <w:shd w:val="clear" w:color="auto" w:fill="auto"/>
            <w:noWrap/>
            <w:vAlign w:val="bottom"/>
            <w:hideMark/>
          </w:tcPr>
          <w:p w14:paraId="529F342A"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40A10D85" w14:textId="77777777" w:rsidR="003D6DE2" w:rsidRPr="003D6DE2" w:rsidRDefault="003D6DE2" w:rsidP="003D6DE2">
            <w:pPr>
              <w:suppressAutoHyphens w:val="0"/>
              <w:spacing w:before="0" w:after="0"/>
              <w:jc w:val="right"/>
              <w:rPr>
                <w:color w:val="000000"/>
              </w:rPr>
            </w:pPr>
            <w:r w:rsidRPr="003D6DE2">
              <w:rPr>
                <w:color w:val="000000"/>
              </w:rPr>
              <w:t>201,25 Kč</w:t>
            </w:r>
          </w:p>
        </w:tc>
        <w:tc>
          <w:tcPr>
            <w:tcW w:w="992" w:type="dxa"/>
            <w:shd w:val="clear" w:color="000000" w:fill="FFFF00"/>
            <w:noWrap/>
            <w:vAlign w:val="bottom"/>
            <w:hideMark/>
          </w:tcPr>
          <w:p w14:paraId="7D906E1F"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28DD8E0E" w14:textId="77777777" w:rsidR="003D6DE2" w:rsidRPr="003D6DE2" w:rsidRDefault="003D6DE2" w:rsidP="003D6DE2">
            <w:pPr>
              <w:suppressAutoHyphens w:val="0"/>
              <w:spacing w:before="0" w:after="0"/>
              <w:jc w:val="right"/>
              <w:rPr>
                <w:color w:val="000000"/>
              </w:rPr>
            </w:pPr>
            <w:r w:rsidRPr="003D6DE2">
              <w:rPr>
                <w:color w:val="000000"/>
              </w:rPr>
              <w:t>201,25 Kč</w:t>
            </w:r>
          </w:p>
        </w:tc>
        <w:tc>
          <w:tcPr>
            <w:tcW w:w="1276" w:type="dxa"/>
            <w:shd w:val="clear" w:color="auto" w:fill="auto"/>
            <w:noWrap/>
            <w:vAlign w:val="bottom"/>
            <w:hideMark/>
          </w:tcPr>
          <w:p w14:paraId="569F6D0D" w14:textId="77777777" w:rsidR="003D6DE2" w:rsidRPr="003D6DE2" w:rsidRDefault="003D6DE2" w:rsidP="003D6DE2">
            <w:pPr>
              <w:suppressAutoHyphens w:val="0"/>
              <w:spacing w:before="0" w:after="0"/>
              <w:jc w:val="right"/>
              <w:rPr>
                <w:color w:val="000000"/>
              </w:rPr>
            </w:pPr>
            <w:r w:rsidRPr="003D6DE2">
              <w:rPr>
                <w:color w:val="000000"/>
              </w:rPr>
              <w:t>42,26 Kč</w:t>
            </w:r>
          </w:p>
        </w:tc>
        <w:tc>
          <w:tcPr>
            <w:tcW w:w="1559" w:type="dxa"/>
            <w:shd w:val="clear" w:color="auto" w:fill="auto"/>
            <w:noWrap/>
            <w:vAlign w:val="bottom"/>
            <w:hideMark/>
          </w:tcPr>
          <w:p w14:paraId="3D276DE1" w14:textId="77777777" w:rsidR="003D6DE2" w:rsidRPr="003D6DE2" w:rsidRDefault="003D6DE2" w:rsidP="003D6DE2">
            <w:pPr>
              <w:suppressAutoHyphens w:val="0"/>
              <w:spacing w:before="0" w:after="0"/>
              <w:jc w:val="right"/>
              <w:rPr>
                <w:color w:val="000000"/>
              </w:rPr>
            </w:pPr>
            <w:r w:rsidRPr="003D6DE2">
              <w:rPr>
                <w:color w:val="000000"/>
              </w:rPr>
              <w:t>243,51 Kč</w:t>
            </w:r>
          </w:p>
        </w:tc>
        <w:tc>
          <w:tcPr>
            <w:tcW w:w="2693" w:type="dxa"/>
            <w:shd w:val="clear" w:color="000000" w:fill="FFFF00"/>
            <w:vAlign w:val="bottom"/>
            <w:hideMark/>
          </w:tcPr>
          <w:p w14:paraId="2CAF28A1" w14:textId="77777777" w:rsidR="003D6DE2" w:rsidRPr="003D6DE2" w:rsidRDefault="003D6DE2" w:rsidP="003D6DE2">
            <w:pPr>
              <w:suppressAutoHyphens w:val="0"/>
              <w:spacing w:before="0" w:after="0"/>
              <w:jc w:val="left"/>
              <w:rPr>
                <w:color w:val="000000"/>
              </w:rPr>
            </w:pPr>
            <w:r w:rsidRPr="003D6DE2">
              <w:rPr>
                <w:color w:val="000000"/>
              </w:rPr>
              <w:t xml:space="preserve">Ochranná trubka kovová </w:t>
            </w:r>
            <w:proofErr w:type="gramStart"/>
            <w:r w:rsidRPr="003D6DE2">
              <w:rPr>
                <w:color w:val="000000"/>
              </w:rPr>
              <w:t>36mm</w:t>
            </w:r>
            <w:proofErr w:type="gramEnd"/>
          </w:p>
        </w:tc>
      </w:tr>
      <w:tr w:rsidR="003D6DE2" w:rsidRPr="003D6DE2" w14:paraId="14F95E63" w14:textId="77777777" w:rsidTr="00E274A8">
        <w:trPr>
          <w:trHeight w:val="528"/>
        </w:trPr>
        <w:tc>
          <w:tcPr>
            <w:tcW w:w="3251" w:type="dxa"/>
            <w:shd w:val="clear" w:color="auto" w:fill="auto"/>
            <w:vAlign w:val="bottom"/>
            <w:hideMark/>
          </w:tcPr>
          <w:p w14:paraId="33117DEC" w14:textId="77777777" w:rsidR="003D6DE2" w:rsidRPr="003D6DE2" w:rsidRDefault="003D6DE2" w:rsidP="003D6DE2">
            <w:pPr>
              <w:suppressAutoHyphens w:val="0"/>
              <w:spacing w:before="0" w:after="0"/>
              <w:jc w:val="left"/>
            </w:pPr>
            <w:r w:rsidRPr="003D6DE2">
              <w:t>Optický rozvaděč nástěnný pro 24 konektorů</w:t>
            </w:r>
          </w:p>
        </w:tc>
        <w:tc>
          <w:tcPr>
            <w:tcW w:w="730" w:type="dxa"/>
            <w:shd w:val="clear" w:color="auto" w:fill="auto"/>
            <w:noWrap/>
            <w:vAlign w:val="center"/>
            <w:hideMark/>
          </w:tcPr>
          <w:p w14:paraId="41188B38"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65A1BDEE"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09004475" w14:textId="77777777" w:rsidR="003D6DE2" w:rsidRPr="003D6DE2" w:rsidRDefault="003D6DE2" w:rsidP="003D6DE2">
            <w:pPr>
              <w:suppressAutoHyphens w:val="0"/>
              <w:spacing w:before="0" w:after="0"/>
              <w:jc w:val="right"/>
              <w:rPr>
                <w:color w:val="000000"/>
              </w:rPr>
            </w:pPr>
            <w:r w:rsidRPr="003D6DE2">
              <w:rPr>
                <w:color w:val="000000"/>
              </w:rPr>
              <w:t>19 837,50 Kč</w:t>
            </w:r>
          </w:p>
        </w:tc>
        <w:tc>
          <w:tcPr>
            <w:tcW w:w="992" w:type="dxa"/>
            <w:shd w:val="clear" w:color="000000" w:fill="FFFF00"/>
            <w:noWrap/>
            <w:vAlign w:val="bottom"/>
            <w:hideMark/>
          </w:tcPr>
          <w:p w14:paraId="6A4EECAE"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70DAC78B" w14:textId="77777777" w:rsidR="003D6DE2" w:rsidRPr="003D6DE2" w:rsidRDefault="003D6DE2" w:rsidP="003D6DE2">
            <w:pPr>
              <w:suppressAutoHyphens w:val="0"/>
              <w:spacing w:before="0" w:after="0"/>
              <w:jc w:val="right"/>
              <w:rPr>
                <w:color w:val="000000"/>
              </w:rPr>
            </w:pPr>
            <w:r w:rsidRPr="003D6DE2">
              <w:rPr>
                <w:color w:val="000000"/>
              </w:rPr>
              <w:t>19 837,50 Kč</w:t>
            </w:r>
          </w:p>
        </w:tc>
        <w:tc>
          <w:tcPr>
            <w:tcW w:w="1276" w:type="dxa"/>
            <w:shd w:val="clear" w:color="auto" w:fill="auto"/>
            <w:noWrap/>
            <w:vAlign w:val="bottom"/>
            <w:hideMark/>
          </w:tcPr>
          <w:p w14:paraId="142614C3" w14:textId="77777777" w:rsidR="003D6DE2" w:rsidRPr="003D6DE2" w:rsidRDefault="003D6DE2" w:rsidP="003D6DE2">
            <w:pPr>
              <w:suppressAutoHyphens w:val="0"/>
              <w:spacing w:before="0" w:after="0"/>
              <w:jc w:val="right"/>
              <w:rPr>
                <w:color w:val="000000"/>
              </w:rPr>
            </w:pPr>
            <w:r w:rsidRPr="003D6DE2">
              <w:rPr>
                <w:color w:val="000000"/>
              </w:rPr>
              <w:t>4 165,88 Kč</w:t>
            </w:r>
          </w:p>
        </w:tc>
        <w:tc>
          <w:tcPr>
            <w:tcW w:w="1559" w:type="dxa"/>
            <w:shd w:val="clear" w:color="auto" w:fill="auto"/>
            <w:noWrap/>
            <w:vAlign w:val="bottom"/>
            <w:hideMark/>
          </w:tcPr>
          <w:p w14:paraId="13F73AA9" w14:textId="77777777" w:rsidR="003D6DE2" w:rsidRPr="003D6DE2" w:rsidRDefault="003D6DE2" w:rsidP="003D6DE2">
            <w:pPr>
              <w:suppressAutoHyphens w:val="0"/>
              <w:spacing w:before="0" w:after="0"/>
              <w:jc w:val="right"/>
              <w:rPr>
                <w:color w:val="000000"/>
              </w:rPr>
            </w:pPr>
            <w:r w:rsidRPr="003D6DE2">
              <w:rPr>
                <w:color w:val="000000"/>
              </w:rPr>
              <w:t>24 003,38 Kč</w:t>
            </w:r>
          </w:p>
        </w:tc>
        <w:tc>
          <w:tcPr>
            <w:tcW w:w="2693" w:type="dxa"/>
            <w:shd w:val="clear" w:color="000000" w:fill="FFFF00"/>
            <w:vAlign w:val="bottom"/>
            <w:hideMark/>
          </w:tcPr>
          <w:p w14:paraId="0E921341" w14:textId="77777777" w:rsidR="003D6DE2" w:rsidRPr="003D6DE2" w:rsidRDefault="003D6DE2" w:rsidP="003D6DE2">
            <w:pPr>
              <w:suppressAutoHyphens w:val="0"/>
              <w:spacing w:before="0" w:after="0"/>
              <w:jc w:val="left"/>
              <w:rPr>
                <w:color w:val="000000"/>
              </w:rPr>
            </w:pPr>
            <w:r w:rsidRPr="003D6DE2">
              <w:rPr>
                <w:color w:val="000000"/>
              </w:rPr>
              <w:t>Optický rozvaděč nástěnný pro 24 konektorů</w:t>
            </w:r>
          </w:p>
        </w:tc>
      </w:tr>
      <w:tr w:rsidR="003D6DE2" w:rsidRPr="003D6DE2" w14:paraId="4E492486" w14:textId="77777777" w:rsidTr="00E274A8">
        <w:trPr>
          <w:trHeight w:val="528"/>
        </w:trPr>
        <w:tc>
          <w:tcPr>
            <w:tcW w:w="3251" w:type="dxa"/>
            <w:shd w:val="clear" w:color="auto" w:fill="auto"/>
            <w:hideMark/>
          </w:tcPr>
          <w:p w14:paraId="3DA6B12A" w14:textId="77777777" w:rsidR="003D6DE2" w:rsidRPr="003D6DE2" w:rsidRDefault="003D6DE2" w:rsidP="003D6DE2">
            <w:pPr>
              <w:suppressAutoHyphens w:val="0"/>
              <w:spacing w:before="0" w:after="0"/>
              <w:jc w:val="left"/>
            </w:pPr>
            <w:r w:rsidRPr="003D6DE2">
              <w:t>Optický rozvaděč pro nedělitelný kabel, na sloup pro 12 konektorů</w:t>
            </w:r>
          </w:p>
        </w:tc>
        <w:tc>
          <w:tcPr>
            <w:tcW w:w="730" w:type="dxa"/>
            <w:shd w:val="clear" w:color="auto" w:fill="auto"/>
            <w:noWrap/>
            <w:vAlign w:val="center"/>
            <w:hideMark/>
          </w:tcPr>
          <w:p w14:paraId="3EE770C0"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4FDD3D15"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757D2578" w14:textId="77777777" w:rsidR="003D6DE2" w:rsidRPr="003D6DE2" w:rsidRDefault="003D6DE2" w:rsidP="003D6DE2">
            <w:pPr>
              <w:suppressAutoHyphens w:val="0"/>
              <w:spacing w:before="0" w:after="0"/>
              <w:jc w:val="right"/>
              <w:rPr>
                <w:color w:val="000000"/>
              </w:rPr>
            </w:pPr>
            <w:r w:rsidRPr="003D6DE2">
              <w:rPr>
                <w:color w:val="000000"/>
              </w:rPr>
              <w:t>17 963,00 Kč</w:t>
            </w:r>
          </w:p>
        </w:tc>
        <w:tc>
          <w:tcPr>
            <w:tcW w:w="992" w:type="dxa"/>
            <w:shd w:val="clear" w:color="000000" w:fill="FFFF00"/>
            <w:noWrap/>
            <w:vAlign w:val="bottom"/>
            <w:hideMark/>
          </w:tcPr>
          <w:p w14:paraId="5D135A70"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4A815F9E" w14:textId="77777777" w:rsidR="003D6DE2" w:rsidRPr="003D6DE2" w:rsidRDefault="003D6DE2" w:rsidP="003D6DE2">
            <w:pPr>
              <w:suppressAutoHyphens w:val="0"/>
              <w:spacing w:before="0" w:after="0"/>
              <w:jc w:val="right"/>
              <w:rPr>
                <w:color w:val="000000"/>
              </w:rPr>
            </w:pPr>
            <w:r w:rsidRPr="003D6DE2">
              <w:rPr>
                <w:color w:val="000000"/>
              </w:rPr>
              <w:t>17 963,00 Kč</w:t>
            </w:r>
          </w:p>
        </w:tc>
        <w:tc>
          <w:tcPr>
            <w:tcW w:w="1276" w:type="dxa"/>
            <w:shd w:val="clear" w:color="auto" w:fill="auto"/>
            <w:noWrap/>
            <w:vAlign w:val="bottom"/>
            <w:hideMark/>
          </w:tcPr>
          <w:p w14:paraId="603DFD93" w14:textId="77777777" w:rsidR="003D6DE2" w:rsidRPr="003D6DE2" w:rsidRDefault="003D6DE2" w:rsidP="003D6DE2">
            <w:pPr>
              <w:suppressAutoHyphens w:val="0"/>
              <w:spacing w:before="0" w:after="0"/>
              <w:jc w:val="right"/>
              <w:rPr>
                <w:color w:val="000000"/>
              </w:rPr>
            </w:pPr>
            <w:r w:rsidRPr="003D6DE2">
              <w:rPr>
                <w:color w:val="000000"/>
              </w:rPr>
              <w:t>3 772,23 Kč</w:t>
            </w:r>
          </w:p>
        </w:tc>
        <w:tc>
          <w:tcPr>
            <w:tcW w:w="1559" w:type="dxa"/>
            <w:shd w:val="clear" w:color="auto" w:fill="auto"/>
            <w:noWrap/>
            <w:vAlign w:val="bottom"/>
            <w:hideMark/>
          </w:tcPr>
          <w:p w14:paraId="4535CDB0" w14:textId="77777777" w:rsidR="003D6DE2" w:rsidRPr="003D6DE2" w:rsidRDefault="003D6DE2" w:rsidP="003D6DE2">
            <w:pPr>
              <w:suppressAutoHyphens w:val="0"/>
              <w:spacing w:before="0" w:after="0"/>
              <w:jc w:val="right"/>
              <w:rPr>
                <w:color w:val="000000"/>
              </w:rPr>
            </w:pPr>
            <w:r w:rsidRPr="003D6DE2">
              <w:rPr>
                <w:color w:val="000000"/>
              </w:rPr>
              <w:t>21 735,23 Kč</w:t>
            </w:r>
          </w:p>
        </w:tc>
        <w:tc>
          <w:tcPr>
            <w:tcW w:w="2693" w:type="dxa"/>
            <w:shd w:val="clear" w:color="000000" w:fill="FFFF00"/>
            <w:vAlign w:val="bottom"/>
            <w:hideMark/>
          </w:tcPr>
          <w:p w14:paraId="3C20B83F" w14:textId="77777777" w:rsidR="003D6DE2" w:rsidRPr="003D6DE2" w:rsidRDefault="003D6DE2" w:rsidP="003D6DE2">
            <w:pPr>
              <w:suppressAutoHyphens w:val="0"/>
              <w:spacing w:before="0" w:after="0"/>
              <w:jc w:val="left"/>
              <w:rPr>
                <w:color w:val="000000"/>
              </w:rPr>
            </w:pPr>
            <w:r w:rsidRPr="003D6DE2">
              <w:rPr>
                <w:color w:val="000000"/>
              </w:rPr>
              <w:t>Optický rozvaděč pro nedělitelný kabel, na sloup pro 12 konektorů</w:t>
            </w:r>
          </w:p>
        </w:tc>
      </w:tr>
      <w:tr w:rsidR="003D6DE2" w:rsidRPr="003D6DE2" w14:paraId="25D96F46" w14:textId="77777777" w:rsidTr="00E274A8">
        <w:trPr>
          <w:trHeight w:val="264"/>
        </w:trPr>
        <w:tc>
          <w:tcPr>
            <w:tcW w:w="3251" w:type="dxa"/>
            <w:shd w:val="clear" w:color="auto" w:fill="auto"/>
            <w:vAlign w:val="bottom"/>
            <w:hideMark/>
          </w:tcPr>
          <w:p w14:paraId="670B0823" w14:textId="77777777" w:rsidR="003D6DE2" w:rsidRPr="003D6DE2" w:rsidRDefault="003D6DE2" w:rsidP="003D6DE2">
            <w:pPr>
              <w:suppressAutoHyphens w:val="0"/>
              <w:spacing w:before="0" w:after="0"/>
              <w:jc w:val="left"/>
            </w:pPr>
            <w:r w:rsidRPr="003D6DE2">
              <w:t>Podvěsné lano pod převěs</w:t>
            </w:r>
          </w:p>
        </w:tc>
        <w:tc>
          <w:tcPr>
            <w:tcW w:w="730" w:type="dxa"/>
            <w:shd w:val="clear" w:color="auto" w:fill="auto"/>
            <w:noWrap/>
            <w:vAlign w:val="center"/>
            <w:hideMark/>
          </w:tcPr>
          <w:p w14:paraId="2D44104A"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2731BE1A"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3A56AF68" w14:textId="77777777" w:rsidR="003D6DE2" w:rsidRPr="003D6DE2" w:rsidRDefault="003D6DE2" w:rsidP="003D6DE2">
            <w:pPr>
              <w:suppressAutoHyphens w:val="0"/>
              <w:spacing w:before="0" w:after="0"/>
              <w:jc w:val="right"/>
              <w:rPr>
                <w:color w:val="000000"/>
              </w:rPr>
            </w:pPr>
            <w:r w:rsidRPr="003D6DE2">
              <w:rPr>
                <w:color w:val="000000"/>
              </w:rPr>
              <w:t>11 155,00 Kč</w:t>
            </w:r>
          </w:p>
        </w:tc>
        <w:tc>
          <w:tcPr>
            <w:tcW w:w="992" w:type="dxa"/>
            <w:shd w:val="clear" w:color="000000" w:fill="FFFF00"/>
            <w:noWrap/>
            <w:vAlign w:val="bottom"/>
            <w:hideMark/>
          </w:tcPr>
          <w:p w14:paraId="2A93F8F5"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09C2901F" w14:textId="77777777" w:rsidR="003D6DE2" w:rsidRPr="003D6DE2" w:rsidRDefault="003D6DE2" w:rsidP="003D6DE2">
            <w:pPr>
              <w:suppressAutoHyphens w:val="0"/>
              <w:spacing w:before="0" w:after="0"/>
              <w:jc w:val="right"/>
              <w:rPr>
                <w:color w:val="000000"/>
              </w:rPr>
            </w:pPr>
            <w:r w:rsidRPr="003D6DE2">
              <w:rPr>
                <w:color w:val="000000"/>
              </w:rPr>
              <w:t>11 155,00 Kč</w:t>
            </w:r>
          </w:p>
        </w:tc>
        <w:tc>
          <w:tcPr>
            <w:tcW w:w="1276" w:type="dxa"/>
            <w:shd w:val="clear" w:color="auto" w:fill="auto"/>
            <w:noWrap/>
            <w:vAlign w:val="bottom"/>
            <w:hideMark/>
          </w:tcPr>
          <w:p w14:paraId="081FA2D2" w14:textId="77777777" w:rsidR="003D6DE2" w:rsidRPr="003D6DE2" w:rsidRDefault="003D6DE2" w:rsidP="003D6DE2">
            <w:pPr>
              <w:suppressAutoHyphens w:val="0"/>
              <w:spacing w:before="0" w:after="0"/>
              <w:jc w:val="right"/>
              <w:rPr>
                <w:color w:val="000000"/>
              </w:rPr>
            </w:pPr>
            <w:r w:rsidRPr="003D6DE2">
              <w:rPr>
                <w:color w:val="000000"/>
              </w:rPr>
              <w:t>2 342,55 Kč</w:t>
            </w:r>
          </w:p>
        </w:tc>
        <w:tc>
          <w:tcPr>
            <w:tcW w:w="1559" w:type="dxa"/>
            <w:shd w:val="clear" w:color="auto" w:fill="auto"/>
            <w:noWrap/>
            <w:vAlign w:val="bottom"/>
            <w:hideMark/>
          </w:tcPr>
          <w:p w14:paraId="40B6168D" w14:textId="77777777" w:rsidR="003D6DE2" w:rsidRPr="003D6DE2" w:rsidRDefault="003D6DE2" w:rsidP="003D6DE2">
            <w:pPr>
              <w:suppressAutoHyphens w:val="0"/>
              <w:spacing w:before="0" w:after="0"/>
              <w:jc w:val="right"/>
              <w:rPr>
                <w:color w:val="000000"/>
              </w:rPr>
            </w:pPr>
            <w:r w:rsidRPr="003D6DE2">
              <w:rPr>
                <w:color w:val="000000"/>
              </w:rPr>
              <w:t>13 497,55 Kč</w:t>
            </w:r>
          </w:p>
        </w:tc>
        <w:tc>
          <w:tcPr>
            <w:tcW w:w="2693" w:type="dxa"/>
            <w:shd w:val="clear" w:color="000000" w:fill="FFFF00"/>
            <w:vAlign w:val="bottom"/>
            <w:hideMark/>
          </w:tcPr>
          <w:p w14:paraId="248BE4E8" w14:textId="77777777" w:rsidR="003D6DE2" w:rsidRPr="003D6DE2" w:rsidRDefault="003D6DE2" w:rsidP="003D6DE2">
            <w:pPr>
              <w:suppressAutoHyphens w:val="0"/>
              <w:spacing w:before="0" w:after="0"/>
              <w:jc w:val="left"/>
              <w:rPr>
                <w:color w:val="000000"/>
              </w:rPr>
            </w:pPr>
            <w:r w:rsidRPr="003D6DE2">
              <w:rPr>
                <w:color w:val="000000"/>
              </w:rPr>
              <w:t>Podvěsné lano pod převěs</w:t>
            </w:r>
          </w:p>
        </w:tc>
      </w:tr>
      <w:tr w:rsidR="003D6DE2" w:rsidRPr="003D6DE2" w14:paraId="227F1389" w14:textId="77777777" w:rsidTr="00E274A8">
        <w:trPr>
          <w:trHeight w:val="264"/>
        </w:trPr>
        <w:tc>
          <w:tcPr>
            <w:tcW w:w="3251" w:type="dxa"/>
            <w:shd w:val="clear" w:color="000000" w:fill="F2F2F2"/>
            <w:vAlign w:val="bottom"/>
            <w:hideMark/>
          </w:tcPr>
          <w:p w14:paraId="218EA5DA" w14:textId="77777777" w:rsidR="003D6DE2" w:rsidRPr="003D6DE2" w:rsidRDefault="003D6DE2" w:rsidP="003D6DE2">
            <w:pPr>
              <w:suppressAutoHyphens w:val="0"/>
              <w:spacing w:before="0" w:after="0"/>
              <w:jc w:val="left"/>
              <w:rPr>
                <w:b/>
                <w:bCs/>
              </w:rPr>
            </w:pPr>
            <w:r w:rsidRPr="003D6DE2">
              <w:rPr>
                <w:b/>
                <w:bCs/>
              </w:rPr>
              <w:t xml:space="preserve">Sloupy a Samonosné </w:t>
            </w:r>
            <w:proofErr w:type="gramStart"/>
            <w:r w:rsidRPr="003D6DE2">
              <w:rPr>
                <w:b/>
                <w:bCs/>
              </w:rPr>
              <w:t>kabely - montážní</w:t>
            </w:r>
            <w:proofErr w:type="gramEnd"/>
            <w:r w:rsidRPr="003D6DE2">
              <w:rPr>
                <w:b/>
                <w:bCs/>
              </w:rPr>
              <w:t xml:space="preserve"> práce</w:t>
            </w:r>
          </w:p>
        </w:tc>
        <w:tc>
          <w:tcPr>
            <w:tcW w:w="730" w:type="dxa"/>
            <w:shd w:val="clear" w:color="000000" w:fill="F2F2F2"/>
            <w:noWrap/>
            <w:vAlign w:val="center"/>
            <w:hideMark/>
          </w:tcPr>
          <w:p w14:paraId="787D525E" w14:textId="77777777" w:rsidR="003D6DE2" w:rsidRPr="003D6DE2" w:rsidRDefault="003D6DE2" w:rsidP="003D6DE2">
            <w:pPr>
              <w:suppressAutoHyphens w:val="0"/>
              <w:spacing w:before="0" w:after="0"/>
              <w:jc w:val="center"/>
              <w:rPr>
                <w:b/>
                <w:bCs/>
              </w:rPr>
            </w:pPr>
            <w:r w:rsidRPr="003D6DE2">
              <w:rPr>
                <w:b/>
                <w:bCs/>
              </w:rPr>
              <w:t> </w:t>
            </w:r>
          </w:p>
        </w:tc>
        <w:tc>
          <w:tcPr>
            <w:tcW w:w="463" w:type="dxa"/>
            <w:shd w:val="clear" w:color="000000" w:fill="F2F2F2"/>
            <w:noWrap/>
            <w:vAlign w:val="bottom"/>
            <w:hideMark/>
          </w:tcPr>
          <w:p w14:paraId="7ACDC67F" w14:textId="77777777" w:rsidR="003D6DE2" w:rsidRPr="003D6DE2" w:rsidRDefault="003D6DE2" w:rsidP="003D6DE2">
            <w:pPr>
              <w:suppressAutoHyphens w:val="0"/>
              <w:spacing w:before="0" w:after="0"/>
              <w:jc w:val="left"/>
              <w:rPr>
                <w:b/>
                <w:bCs/>
              </w:rPr>
            </w:pPr>
            <w:r w:rsidRPr="003D6DE2">
              <w:rPr>
                <w:b/>
                <w:bCs/>
              </w:rPr>
              <w:t> </w:t>
            </w:r>
          </w:p>
        </w:tc>
        <w:tc>
          <w:tcPr>
            <w:tcW w:w="1505" w:type="dxa"/>
            <w:shd w:val="clear" w:color="000000" w:fill="F2F2F2"/>
            <w:noWrap/>
            <w:vAlign w:val="bottom"/>
            <w:hideMark/>
          </w:tcPr>
          <w:p w14:paraId="4344FB22" w14:textId="77777777" w:rsidR="003D6DE2" w:rsidRPr="003D6DE2" w:rsidRDefault="003D6DE2" w:rsidP="003D6DE2">
            <w:pPr>
              <w:suppressAutoHyphens w:val="0"/>
              <w:spacing w:before="0" w:after="0"/>
              <w:jc w:val="left"/>
              <w:rPr>
                <w:b/>
                <w:bCs/>
              </w:rPr>
            </w:pPr>
            <w:r w:rsidRPr="003D6DE2">
              <w:rPr>
                <w:b/>
                <w:bCs/>
              </w:rPr>
              <w:t> </w:t>
            </w:r>
          </w:p>
        </w:tc>
        <w:tc>
          <w:tcPr>
            <w:tcW w:w="992" w:type="dxa"/>
            <w:shd w:val="clear" w:color="000000" w:fill="F2F2F2"/>
            <w:noWrap/>
            <w:vAlign w:val="bottom"/>
            <w:hideMark/>
          </w:tcPr>
          <w:p w14:paraId="48633113" w14:textId="77777777" w:rsidR="003D6DE2" w:rsidRPr="003D6DE2" w:rsidRDefault="003D6DE2" w:rsidP="003D6DE2">
            <w:pPr>
              <w:suppressAutoHyphens w:val="0"/>
              <w:spacing w:before="0" w:after="0"/>
              <w:jc w:val="center"/>
              <w:rPr>
                <w:b/>
                <w:bCs/>
              </w:rPr>
            </w:pPr>
            <w:r w:rsidRPr="003D6DE2">
              <w:rPr>
                <w:b/>
                <w:bCs/>
              </w:rPr>
              <w:t> </w:t>
            </w:r>
          </w:p>
        </w:tc>
        <w:tc>
          <w:tcPr>
            <w:tcW w:w="1276" w:type="dxa"/>
            <w:shd w:val="clear" w:color="000000" w:fill="F2F2F2"/>
            <w:vAlign w:val="bottom"/>
            <w:hideMark/>
          </w:tcPr>
          <w:p w14:paraId="205E8B0F" w14:textId="77777777" w:rsidR="003D6DE2" w:rsidRPr="003D6DE2" w:rsidRDefault="003D6DE2" w:rsidP="003D6DE2">
            <w:pPr>
              <w:suppressAutoHyphens w:val="0"/>
              <w:spacing w:before="0" w:after="0"/>
              <w:jc w:val="center"/>
              <w:rPr>
                <w:b/>
                <w:bCs/>
              </w:rPr>
            </w:pPr>
            <w:r w:rsidRPr="003D6DE2">
              <w:rPr>
                <w:b/>
                <w:bCs/>
              </w:rPr>
              <w:t> </w:t>
            </w:r>
          </w:p>
        </w:tc>
        <w:tc>
          <w:tcPr>
            <w:tcW w:w="1276" w:type="dxa"/>
            <w:shd w:val="clear" w:color="000000" w:fill="F2F2F2"/>
            <w:vAlign w:val="bottom"/>
            <w:hideMark/>
          </w:tcPr>
          <w:p w14:paraId="66097A2A" w14:textId="77777777" w:rsidR="003D6DE2" w:rsidRPr="003D6DE2" w:rsidRDefault="003D6DE2" w:rsidP="003D6DE2">
            <w:pPr>
              <w:suppressAutoHyphens w:val="0"/>
              <w:spacing w:before="0" w:after="0"/>
              <w:jc w:val="center"/>
              <w:rPr>
                <w:b/>
                <w:bCs/>
              </w:rPr>
            </w:pPr>
            <w:r w:rsidRPr="003D6DE2">
              <w:rPr>
                <w:b/>
                <w:bCs/>
              </w:rPr>
              <w:t> </w:t>
            </w:r>
          </w:p>
        </w:tc>
        <w:tc>
          <w:tcPr>
            <w:tcW w:w="1559" w:type="dxa"/>
            <w:shd w:val="clear" w:color="000000" w:fill="F2F2F2"/>
            <w:vAlign w:val="bottom"/>
            <w:hideMark/>
          </w:tcPr>
          <w:p w14:paraId="14A0948C" w14:textId="77777777" w:rsidR="003D6DE2" w:rsidRPr="003D6DE2" w:rsidRDefault="003D6DE2" w:rsidP="003D6DE2">
            <w:pPr>
              <w:suppressAutoHyphens w:val="0"/>
              <w:spacing w:before="0" w:after="0"/>
              <w:jc w:val="center"/>
              <w:rPr>
                <w:b/>
                <w:bCs/>
              </w:rPr>
            </w:pPr>
            <w:r w:rsidRPr="003D6DE2">
              <w:rPr>
                <w:b/>
                <w:bCs/>
              </w:rPr>
              <w:t> </w:t>
            </w:r>
          </w:p>
        </w:tc>
        <w:tc>
          <w:tcPr>
            <w:tcW w:w="2693" w:type="dxa"/>
            <w:shd w:val="clear" w:color="000000" w:fill="F2F2F2"/>
            <w:vAlign w:val="bottom"/>
            <w:hideMark/>
          </w:tcPr>
          <w:p w14:paraId="6F6F78ED" w14:textId="77777777" w:rsidR="003D6DE2" w:rsidRPr="003D6DE2" w:rsidRDefault="003D6DE2" w:rsidP="003D6DE2">
            <w:pPr>
              <w:suppressAutoHyphens w:val="0"/>
              <w:spacing w:before="0" w:after="0"/>
              <w:jc w:val="left"/>
              <w:rPr>
                <w:color w:val="000000"/>
              </w:rPr>
            </w:pPr>
            <w:r w:rsidRPr="003D6DE2">
              <w:rPr>
                <w:color w:val="000000"/>
              </w:rPr>
              <w:t> </w:t>
            </w:r>
          </w:p>
        </w:tc>
      </w:tr>
      <w:tr w:rsidR="003D6DE2" w:rsidRPr="003D6DE2" w14:paraId="2B3FC676" w14:textId="77777777" w:rsidTr="00E274A8">
        <w:trPr>
          <w:trHeight w:val="528"/>
        </w:trPr>
        <w:tc>
          <w:tcPr>
            <w:tcW w:w="3251" w:type="dxa"/>
            <w:shd w:val="clear" w:color="auto" w:fill="auto"/>
            <w:vAlign w:val="bottom"/>
            <w:hideMark/>
          </w:tcPr>
          <w:p w14:paraId="001D36EE" w14:textId="77777777" w:rsidR="003D6DE2" w:rsidRPr="003D6DE2" w:rsidRDefault="003D6DE2" w:rsidP="003D6DE2">
            <w:pPr>
              <w:suppressAutoHyphens w:val="0"/>
              <w:spacing w:before="0" w:after="0"/>
              <w:jc w:val="left"/>
            </w:pPr>
            <w:r w:rsidRPr="003D6DE2">
              <w:t xml:space="preserve">Výkop pro základ pro sloup výšky </w:t>
            </w:r>
            <w:proofErr w:type="gramStart"/>
            <w:r w:rsidRPr="003D6DE2">
              <w:t>6m</w:t>
            </w:r>
            <w:proofErr w:type="gramEnd"/>
          </w:p>
        </w:tc>
        <w:tc>
          <w:tcPr>
            <w:tcW w:w="730" w:type="dxa"/>
            <w:shd w:val="clear" w:color="auto" w:fill="auto"/>
            <w:noWrap/>
            <w:vAlign w:val="center"/>
            <w:hideMark/>
          </w:tcPr>
          <w:p w14:paraId="7BD0F8DC"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1AE81D2A"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55B3A541" w14:textId="77777777" w:rsidR="003D6DE2" w:rsidRPr="003D6DE2" w:rsidRDefault="003D6DE2" w:rsidP="003D6DE2">
            <w:pPr>
              <w:suppressAutoHyphens w:val="0"/>
              <w:spacing w:before="0" w:after="0"/>
              <w:jc w:val="right"/>
              <w:rPr>
                <w:color w:val="000000"/>
              </w:rPr>
            </w:pPr>
            <w:r w:rsidRPr="003D6DE2">
              <w:rPr>
                <w:color w:val="000000"/>
              </w:rPr>
              <w:t>6 325,00 Kč</w:t>
            </w:r>
          </w:p>
        </w:tc>
        <w:tc>
          <w:tcPr>
            <w:tcW w:w="992" w:type="dxa"/>
            <w:shd w:val="clear" w:color="000000" w:fill="FFFF00"/>
            <w:noWrap/>
            <w:vAlign w:val="bottom"/>
            <w:hideMark/>
          </w:tcPr>
          <w:p w14:paraId="67D79603"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54A2E467" w14:textId="77777777" w:rsidR="003D6DE2" w:rsidRPr="003D6DE2" w:rsidRDefault="003D6DE2" w:rsidP="003D6DE2">
            <w:pPr>
              <w:suppressAutoHyphens w:val="0"/>
              <w:spacing w:before="0" w:after="0"/>
              <w:jc w:val="right"/>
              <w:rPr>
                <w:color w:val="000000"/>
              </w:rPr>
            </w:pPr>
            <w:r w:rsidRPr="003D6DE2">
              <w:rPr>
                <w:color w:val="000000"/>
              </w:rPr>
              <w:t>6 325,00 Kč</w:t>
            </w:r>
          </w:p>
        </w:tc>
        <w:tc>
          <w:tcPr>
            <w:tcW w:w="1276" w:type="dxa"/>
            <w:shd w:val="clear" w:color="auto" w:fill="auto"/>
            <w:noWrap/>
            <w:vAlign w:val="bottom"/>
            <w:hideMark/>
          </w:tcPr>
          <w:p w14:paraId="0821322A" w14:textId="77777777" w:rsidR="003D6DE2" w:rsidRPr="003D6DE2" w:rsidRDefault="003D6DE2" w:rsidP="003D6DE2">
            <w:pPr>
              <w:suppressAutoHyphens w:val="0"/>
              <w:spacing w:before="0" w:after="0"/>
              <w:jc w:val="right"/>
              <w:rPr>
                <w:color w:val="000000"/>
              </w:rPr>
            </w:pPr>
            <w:r w:rsidRPr="003D6DE2">
              <w:rPr>
                <w:color w:val="000000"/>
              </w:rPr>
              <w:t>1 328,25 Kč</w:t>
            </w:r>
          </w:p>
        </w:tc>
        <w:tc>
          <w:tcPr>
            <w:tcW w:w="1559" w:type="dxa"/>
            <w:shd w:val="clear" w:color="auto" w:fill="auto"/>
            <w:noWrap/>
            <w:vAlign w:val="bottom"/>
            <w:hideMark/>
          </w:tcPr>
          <w:p w14:paraId="7C8E3A90" w14:textId="77777777" w:rsidR="003D6DE2" w:rsidRPr="003D6DE2" w:rsidRDefault="003D6DE2" w:rsidP="003D6DE2">
            <w:pPr>
              <w:suppressAutoHyphens w:val="0"/>
              <w:spacing w:before="0" w:after="0"/>
              <w:jc w:val="right"/>
              <w:rPr>
                <w:color w:val="000000"/>
              </w:rPr>
            </w:pPr>
            <w:r w:rsidRPr="003D6DE2">
              <w:rPr>
                <w:color w:val="000000"/>
              </w:rPr>
              <w:t>7 653,25 Kč</w:t>
            </w:r>
          </w:p>
        </w:tc>
        <w:tc>
          <w:tcPr>
            <w:tcW w:w="2693" w:type="dxa"/>
            <w:shd w:val="clear" w:color="000000" w:fill="FFFF00"/>
            <w:vAlign w:val="bottom"/>
            <w:hideMark/>
          </w:tcPr>
          <w:p w14:paraId="7769A730" w14:textId="77777777" w:rsidR="003D6DE2" w:rsidRPr="003D6DE2" w:rsidRDefault="003D6DE2" w:rsidP="003D6DE2">
            <w:pPr>
              <w:suppressAutoHyphens w:val="0"/>
              <w:spacing w:before="0" w:after="0"/>
              <w:jc w:val="left"/>
              <w:rPr>
                <w:color w:val="000000"/>
              </w:rPr>
            </w:pPr>
            <w:r w:rsidRPr="003D6DE2">
              <w:rPr>
                <w:color w:val="000000"/>
              </w:rPr>
              <w:t xml:space="preserve">Výkop pro základ pro sloup výšky </w:t>
            </w:r>
            <w:proofErr w:type="gramStart"/>
            <w:r w:rsidRPr="003D6DE2">
              <w:rPr>
                <w:color w:val="000000"/>
              </w:rPr>
              <w:t>6m</w:t>
            </w:r>
            <w:proofErr w:type="gramEnd"/>
          </w:p>
        </w:tc>
      </w:tr>
      <w:tr w:rsidR="003D6DE2" w:rsidRPr="003D6DE2" w14:paraId="462158C2" w14:textId="77777777" w:rsidTr="00E274A8">
        <w:trPr>
          <w:trHeight w:val="528"/>
        </w:trPr>
        <w:tc>
          <w:tcPr>
            <w:tcW w:w="3251" w:type="dxa"/>
            <w:shd w:val="clear" w:color="auto" w:fill="auto"/>
            <w:vAlign w:val="bottom"/>
            <w:hideMark/>
          </w:tcPr>
          <w:p w14:paraId="48AD779B" w14:textId="77777777" w:rsidR="003D6DE2" w:rsidRPr="003D6DE2" w:rsidRDefault="003D6DE2" w:rsidP="003D6DE2">
            <w:pPr>
              <w:suppressAutoHyphens w:val="0"/>
              <w:spacing w:before="0" w:after="0"/>
              <w:jc w:val="left"/>
            </w:pPr>
            <w:r w:rsidRPr="003D6DE2">
              <w:t xml:space="preserve">Výkop pro základ pro sloup výšky </w:t>
            </w:r>
            <w:proofErr w:type="gramStart"/>
            <w:r w:rsidRPr="003D6DE2">
              <w:t>8m</w:t>
            </w:r>
            <w:proofErr w:type="gramEnd"/>
          </w:p>
        </w:tc>
        <w:tc>
          <w:tcPr>
            <w:tcW w:w="730" w:type="dxa"/>
            <w:shd w:val="clear" w:color="auto" w:fill="auto"/>
            <w:noWrap/>
            <w:vAlign w:val="center"/>
            <w:hideMark/>
          </w:tcPr>
          <w:p w14:paraId="41D24DE0"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3C0258AD"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4110B792" w14:textId="77777777" w:rsidR="003D6DE2" w:rsidRPr="003D6DE2" w:rsidRDefault="003D6DE2" w:rsidP="003D6DE2">
            <w:pPr>
              <w:suppressAutoHyphens w:val="0"/>
              <w:spacing w:before="0" w:after="0"/>
              <w:jc w:val="right"/>
              <w:rPr>
                <w:color w:val="000000"/>
              </w:rPr>
            </w:pPr>
            <w:r w:rsidRPr="003D6DE2">
              <w:rPr>
                <w:color w:val="000000"/>
              </w:rPr>
              <w:t>8 337,50 Kč</w:t>
            </w:r>
          </w:p>
        </w:tc>
        <w:tc>
          <w:tcPr>
            <w:tcW w:w="992" w:type="dxa"/>
            <w:shd w:val="clear" w:color="000000" w:fill="FFFF00"/>
            <w:noWrap/>
            <w:vAlign w:val="bottom"/>
            <w:hideMark/>
          </w:tcPr>
          <w:p w14:paraId="395F23E5"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11F0E974" w14:textId="77777777" w:rsidR="003D6DE2" w:rsidRPr="003D6DE2" w:rsidRDefault="003D6DE2" w:rsidP="003D6DE2">
            <w:pPr>
              <w:suppressAutoHyphens w:val="0"/>
              <w:spacing w:before="0" w:after="0"/>
              <w:jc w:val="right"/>
              <w:rPr>
                <w:color w:val="000000"/>
              </w:rPr>
            </w:pPr>
            <w:r w:rsidRPr="003D6DE2">
              <w:rPr>
                <w:color w:val="000000"/>
              </w:rPr>
              <w:t>8 337,50 Kč</w:t>
            </w:r>
          </w:p>
        </w:tc>
        <w:tc>
          <w:tcPr>
            <w:tcW w:w="1276" w:type="dxa"/>
            <w:shd w:val="clear" w:color="auto" w:fill="auto"/>
            <w:noWrap/>
            <w:vAlign w:val="bottom"/>
            <w:hideMark/>
          </w:tcPr>
          <w:p w14:paraId="6238B1C6" w14:textId="77777777" w:rsidR="003D6DE2" w:rsidRPr="003D6DE2" w:rsidRDefault="003D6DE2" w:rsidP="003D6DE2">
            <w:pPr>
              <w:suppressAutoHyphens w:val="0"/>
              <w:spacing w:before="0" w:after="0"/>
              <w:jc w:val="right"/>
              <w:rPr>
                <w:color w:val="000000"/>
              </w:rPr>
            </w:pPr>
            <w:r w:rsidRPr="003D6DE2">
              <w:rPr>
                <w:color w:val="000000"/>
              </w:rPr>
              <w:t>1 750,88 Kč</w:t>
            </w:r>
          </w:p>
        </w:tc>
        <w:tc>
          <w:tcPr>
            <w:tcW w:w="1559" w:type="dxa"/>
            <w:shd w:val="clear" w:color="auto" w:fill="auto"/>
            <w:noWrap/>
            <w:vAlign w:val="bottom"/>
            <w:hideMark/>
          </w:tcPr>
          <w:p w14:paraId="3408E055" w14:textId="77777777" w:rsidR="003D6DE2" w:rsidRPr="003D6DE2" w:rsidRDefault="003D6DE2" w:rsidP="003D6DE2">
            <w:pPr>
              <w:suppressAutoHyphens w:val="0"/>
              <w:spacing w:before="0" w:after="0"/>
              <w:jc w:val="right"/>
              <w:rPr>
                <w:color w:val="000000"/>
              </w:rPr>
            </w:pPr>
            <w:r w:rsidRPr="003D6DE2">
              <w:rPr>
                <w:color w:val="000000"/>
              </w:rPr>
              <w:t>10 088,38 Kč</w:t>
            </w:r>
          </w:p>
        </w:tc>
        <w:tc>
          <w:tcPr>
            <w:tcW w:w="2693" w:type="dxa"/>
            <w:shd w:val="clear" w:color="000000" w:fill="FFFF00"/>
            <w:vAlign w:val="bottom"/>
            <w:hideMark/>
          </w:tcPr>
          <w:p w14:paraId="5392E9D4" w14:textId="77777777" w:rsidR="003D6DE2" w:rsidRPr="003D6DE2" w:rsidRDefault="003D6DE2" w:rsidP="003D6DE2">
            <w:pPr>
              <w:suppressAutoHyphens w:val="0"/>
              <w:spacing w:before="0" w:after="0"/>
              <w:jc w:val="left"/>
              <w:rPr>
                <w:color w:val="000000"/>
              </w:rPr>
            </w:pPr>
            <w:r w:rsidRPr="003D6DE2">
              <w:rPr>
                <w:color w:val="000000"/>
              </w:rPr>
              <w:t xml:space="preserve">Výkop pro základ pro sloup výšky </w:t>
            </w:r>
            <w:proofErr w:type="gramStart"/>
            <w:r w:rsidRPr="003D6DE2">
              <w:rPr>
                <w:color w:val="000000"/>
              </w:rPr>
              <w:t>8m</w:t>
            </w:r>
            <w:proofErr w:type="gramEnd"/>
          </w:p>
        </w:tc>
      </w:tr>
      <w:tr w:rsidR="003D6DE2" w:rsidRPr="003D6DE2" w14:paraId="37A93257" w14:textId="77777777" w:rsidTr="00E274A8">
        <w:trPr>
          <w:trHeight w:val="528"/>
        </w:trPr>
        <w:tc>
          <w:tcPr>
            <w:tcW w:w="3251" w:type="dxa"/>
            <w:shd w:val="clear" w:color="auto" w:fill="auto"/>
            <w:vAlign w:val="bottom"/>
            <w:hideMark/>
          </w:tcPr>
          <w:p w14:paraId="0856F627" w14:textId="77777777" w:rsidR="003D6DE2" w:rsidRPr="003D6DE2" w:rsidRDefault="003D6DE2" w:rsidP="003D6DE2">
            <w:pPr>
              <w:suppressAutoHyphens w:val="0"/>
              <w:spacing w:before="0" w:after="0"/>
              <w:jc w:val="left"/>
            </w:pPr>
            <w:r w:rsidRPr="003D6DE2">
              <w:t xml:space="preserve">Základ pro sloup výšky </w:t>
            </w:r>
            <w:proofErr w:type="gramStart"/>
            <w:r w:rsidRPr="003D6DE2">
              <w:t>6m</w:t>
            </w:r>
            <w:proofErr w:type="gramEnd"/>
            <w:r w:rsidRPr="003D6DE2">
              <w:t xml:space="preserve"> + hmoždinka</w:t>
            </w:r>
          </w:p>
        </w:tc>
        <w:tc>
          <w:tcPr>
            <w:tcW w:w="730" w:type="dxa"/>
            <w:shd w:val="clear" w:color="auto" w:fill="auto"/>
            <w:noWrap/>
            <w:vAlign w:val="center"/>
            <w:hideMark/>
          </w:tcPr>
          <w:p w14:paraId="0B2DEA52"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7B830F72"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6DF48970" w14:textId="77777777" w:rsidR="003D6DE2" w:rsidRPr="003D6DE2" w:rsidRDefault="003D6DE2" w:rsidP="003D6DE2">
            <w:pPr>
              <w:suppressAutoHyphens w:val="0"/>
              <w:spacing w:before="0" w:after="0"/>
              <w:jc w:val="right"/>
              <w:rPr>
                <w:color w:val="000000"/>
              </w:rPr>
            </w:pPr>
            <w:r w:rsidRPr="003D6DE2">
              <w:rPr>
                <w:color w:val="000000"/>
              </w:rPr>
              <w:t>15 640,00 Kč</w:t>
            </w:r>
          </w:p>
        </w:tc>
        <w:tc>
          <w:tcPr>
            <w:tcW w:w="992" w:type="dxa"/>
            <w:shd w:val="clear" w:color="000000" w:fill="FFFF00"/>
            <w:noWrap/>
            <w:vAlign w:val="bottom"/>
            <w:hideMark/>
          </w:tcPr>
          <w:p w14:paraId="594985CC"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749EC38A" w14:textId="77777777" w:rsidR="003D6DE2" w:rsidRPr="003D6DE2" w:rsidRDefault="003D6DE2" w:rsidP="003D6DE2">
            <w:pPr>
              <w:suppressAutoHyphens w:val="0"/>
              <w:spacing w:before="0" w:after="0"/>
              <w:jc w:val="right"/>
              <w:rPr>
                <w:color w:val="000000"/>
              </w:rPr>
            </w:pPr>
            <w:r w:rsidRPr="003D6DE2">
              <w:rPr>
                <w:color w:val="000000"/>
              </w:rPr>
              <w:t>15 640,00 Kč</w:t>
            </w:r>
          </w:p>
        </w:tc>
        <w:tc>
          <w:tcPr>
            <w:tcW w:w="1276" w:type="dxa"/>
            <w:shd w:val="clear" w:color="auto" w:fill="auto"/>
            <w:noWrap/>
            <w:vAlign w:val="bottom"/>
            <w:hideMark/>
          </w:tcPr>
          <w:p w14:paraId="09C07C92" w14:textId="77777777" w:rsidR="003D6DE2" w:rsidRPr="003D6DE2" w:rsidRDefault="003D6DE2" w:rsidP="003D6DE2">
            <w:pPr>
              <w:suppressAutoHyphens w:val="0"/>
              <w:spacing w:before="0" w:after="0"/>
              <w:jc w:val="right"/>
              <w:rPr>
                <w:color w:val="000000"/>
              </w:rPr>
            </w:pPr>
            <w:r w:rsidRPr="003D6DE2">
              <w:rPr>
                <w:color w:val="000000"/>
              </w:rPr>
              <w:t>3 284,40 Kč</w:t>
            </w:r>
          </w:p>
        </w:tc>
        <w:tc>
          <w:tcPr>
            <w:tcW w:w="1559" w:type="dxa"/>
            <w:shd w:val="clear" w:color="auto" w:fill="auto"/>
            <w:noWrap/>
            <w:vAlign w:val="bottom"/>
            <w:hideMark/>
          </w:tcPr>
          <w:p w14:paraId="3877B532" w14:textId="77777777" w:rsidR="003D6DE2" w:rsidRPr="003D6DE2" w:rsidRDefault="003D6DE2" w:rsidP="003D6DE2">
            <w:pPr>
              <w:suppressAutoHyphens w:val="0"/>
              <w:spacing w:before="0" w:after="0"/>
              <w:jc w:val="right"/>
              <w:rPr>
                <w:color w:val="000000"/>
              </w:rPr>
            </w:pPr>
            <w:r w:rsidRPr="003D6DE2">
              <w:rPr>
                <w:color w:val="000000"/>
              </w:rPr>
              <w:t>18 924,40 Kč</w:t>
            </w:r>
          </w:p>
        </w:tc>
        <w:tc>
          <w:tcPr>
            <w:tcW w:w="2693" w:type="dxa"/>
            <w:shd w:val="clear" w:color="000000" w:fill="FFFF00"/>
            <w:vAlign w:val="bottom"/>
            <w:hideMark/>
          </w:tcPr>
          <w:p w14:paraId="636F15EE" w14:textId="77777777" w:rsidR="003D6DE2" w:rsidRPr="003D6DE2" w:rsidRDefault="003D6DE2" w:rsidP="003D6DE2">
            <w:pPr>
              <w:suppressAutoHyphens w:val="0"/>
              <w:spacing w:before="0" w:after="0"/>
              <w:jc w:val="left"/>
              <w:rPr>
                <w:color w:val="000000"/>
              </w:rPr>
            </w:pPr>
            <w:r w:rsidRPr="003D6DE2">
              <w:rPr>
                <w:color w:val="000000"/>
              </w:rPr>
              <w:t xml:space="preserve">Základ pro sloup výšky </w:t>
            </w:r>
            <w:proofErr w:type="gramStart"/>
            <w:r w:rsidRPr="003D6DE2">
              <w:rPr>
                <w:color w:val="000000"/>
              </w:rPr>
              <w:t>6m</w:t>
            </w:r>
            <w:proofErr w:type="gramEnd"/>
            <w:r w:rsidRPr="003D6DE2">
              <w:rPr>
                <w:color w:val="000000"/>
              </w:rPr>
              <w:t xml:space="preserve"> + hmoždinka</w:t>
            </w:r>
          </w:p>
        </w:tc>
      </w:tr>
      <w:tr w:rsidR="003D6DE2" w:rsidRPr="003D6DE2" w14:paraId="4E60444D" w14:textId="77777777" w:rsidTr="00E274A8">
        <w:trPr>
          <w:trHeight w:val="528"/>
        </w:trPr>
        <w:tc>
          <w:tcPr>
            <w:tcW w:w="3251" w:type="dxa"/>
            <w:shd w:val="clear" w:color="auto" w:fill="auto"/>
            <w:vAlign w:val="bottom"/>
            <w:hideMark/>
          </w:tcPr>
          <w:p w14:paraId="70FCF624" w14:textId="77777777" w:rsidR="003D6DE2" w:rsidRPr="003D6DE2" w:rsidRDefault="003D6DE2" w:rsidP="003D6DE2">
            <w:pPr>
              <w:suppressAutoHyphens w:val="0"/>
              <w:spacing w:before="0" w:after="0"/>
              <w:jc w:val="left"/>
            </w:pPr>
            <w:r w:rsidRPr="003D6DE2">
              <w:t xml:space="preserve">Základ pro sloup výšky </w:t>
            </w:r>
            <w:proofErr w:type="gramStart"/>
            <w:r w:rsidRPr="003D6DE2">
              <w:t>8m</w:t>
            </w:r>
            <w:proofErr w:type="gramEnd"/>
            <w:r w:rsidRPr="003D6DE2">
              <w:t xml:space="preserve"> + hmoždinka</w:t>
            </w:r>
          </w:p>
        </w:tc>
        <w:tc>
          <w:tcPr>
            <w:tcW w:w="730" w:type="dxa"/>
            <w:shd w:val="clear" w:color="auto" w:fill="auto"/>
            <w:noWrap/>
            <w:vAlign w:val="center"/>
            <w:hideMark/>
          </w:tcPr>
          <w:p w14:paraId="337BA84F"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29F4A176"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28E2FFA4" w14:textId="77777777" w:rsidR="003D6DE2" w:rsidRPr="003D6DE2" w:rsidRDefault="003D6DE2" w:rsidP="003D6DE2">
            <w:pPr>
              <w:suppressAutoHyphens w:val="0"/>
              <w:spacing w:before="0" w:after="0"/>
              <w:jc w:val="right"/>
              <w:rPr>
                <w:color w:val="000000"/>
              </w:rPr>
            </w:pPr>
            <w:r w:rsidRPr="003D6DE2">
              <w:rPr>
                <w:color w:val="000000"/>
              </w:rPr>
              <w:t>22 367,50 Kč</w:t>
            </w:r>
          </w:p>
        </w:tc>
        <w:tc>
          <w:tcPr>
            <w:tcW w:w="992" w:type="dxa"/>
            <w:shd w:val="clear" w:color="000000" w:fill="FFFF00"/>
            <w:noWrap/>
            <w:vAlign w:val="bottom"/>
            <w:hideMark/>
          </w:tcPr>
          <w:p w14:paraId="2775ECE7"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720E27D7" w14:textId="77777777" w:rsidR="003D6DE2" w:rsidRPr="003D6DE2" w:rsidRDefault="003D6DE2" w:rsidP="003D6DE2">
            <w:pPr>
              <w:suppressAutoHyphens w:val="0"/>
              <w:spacing w:before="0" w:after="0"/>
              <w:jc w:val="right"/>
              <w:rPr>
                <w:color w:val="000000"/>
              </w:rPr>
            </w:pPr>
            <w:r w:rsidRPr="003D6DE2">
              <w:rPr>
                <w:color w:val="000000"/>
              </w:rPr>
              <w:t>22 367,50 Kč</w:t>
            </w:r>
          </w:p>
        </w:tc>
        <w:tc>
          <w:tcPr>
            <w:tcW w:w="1276" w:type="dxa"/>
            <w:shd w:val="clear" w:color="auto" w:fill="auto"/>
            <w:noWrap/>
            <w:vAlign w:val="bottom"/>
            <w:hideMark/>
          </w:tcPr>
          <w:p w14:paraId="241B5FB7" w14:textId="77777777" w:rsidR="003D6DE2" w:rsidRPr="003D6DE2" w:rsidRDefault="003D6DE2" w:rsidP="003D6DE2">
            <w:pPr>
              <w:suppressAutoHyphens w:val="0"/>
              <w:spacing w:before="0" w:after="0"/>
              <w:jc w:val="right"/>
              <w:rPr>
                <w:color w:val="000000"/>
              </w:rPr>
            </w:pPr>
            <w:r w:rsidRPr="003D6DE2">
              <w:rPr>
                <w:color w:val="000000"/>
              </w:rPr>
              <w:t>4 697,18 Kč</w:t>
            </w:r>
          </w:p>
        </w:tc>
        <w:tc>
          <w:tcPr>
            <w:tcW w:w="1559" w:type="dxa"/>
            <w:shd w:val="clear" w:color="auto" w:fill="auto"/>
            <w:noWrap/>
            <w:vAlign w:val="bottom"/>
            <w:hideMark/>
          </w:tcPr>
          <w:p w14:paraId="4933A5A7" w14:textId="77777777" w:rsidR="003D6DE2" w:rsidRPr="003D6DE2" w:rsidRDefault="003D6DE2" w:rsidP="003D6DE2">
            <w:pPr>
              <w:suppressAutoHyphens w:val="0"/>
              <w:spacing w:before="0" w:after="0"/>
              <w:jc w:val="right"/>
              <w:rPr>
                <w:color w:val="000000"/>
              </w:rPr>
            </w:pPr>
            <w:r w:rsidRPr="003D6DE2">
              <w:rPr>
                <w:color w:val="000000"/>
              </w:rPr>
              <w:t>27 064,68 Kč</w:t>
            </w:r>
          </w:p>
        </w:tc>
        <w:tc>
          <w:tcPr>
            <w:tcW w:w="2693" w:type="dxa"/>
            <w:shd w:val="clear" w:color="000000" w:fill="FFFF00"/>
            <w:vAlign w:val="bottom"/>
            <w:hideMark/>
          </w:tcPr>
          <w:p w14:paraId="5D66DE05" w14:textId="77777777" w:rsidR="003D6DE2" w:rsidRPr="003D6DE2" w:rsidRDefault="003D6DE2" w:rsidP="003D6DE2">
            <w:pPr>
              <w:suppressAutoHyphens w:val="0"/>
              <w:spacing w:before="0" w:after="0"/>
              <w:jc w:val="left"/>
              <w:rPr>
                <w:color w:val="000000"/>
              </w:rPr>
            </w:pPr>
            <w:r w:rsidRPr="003D6DE2">
              <w:rPr>
                <w:color w:val="000000"/>
              </w:rPr>
              <w:t xml:space="preserve">Základ pro sloup výšky </w:t>
            </w:r>
            <w:proofErr w:type="gramStart"/>
            <w:r w:rsidRPr="003D6DE2">
              <w:rPr>
                <w:color w:val="000000"/>
              </w:rPr>
              <w:t>8m</w:t>
            </w:r>
            <w:proofErr w:type="gramEnd"/>
            <w:r w:rsidRPr="003D6DE2">
              <w:rPr>
                <w:color w:val="000000"/>
              </w:rPr>
              <w:t xml:space="preserve"> + hmoždinka</w:t>
            </w:r>
          </w:p>
        </w:tc>
      </w:tr>
      <w:tr w:rsidR="003D6DE2" w:rsidRPr="003D6DE2" w14:paraId="40B96D20" w14:textId="77777777" w:rsidTr="00E274A8">
        <w:trPr>
          <w:trHeight w:val="264"/>
        </w:trPr>
        <w:tc>
          <w:tcPr>
            <w:tcW w:w="3251" w:type="dxa"/>
            <w:shd w:val="clear" w:color="auto" w:fill="auto"/>
            <w:vAlign w:val="bottom"/>
            <w:hideMark/>
          </w:tcPr>
          <w:p w14:paraId="5E2919AF" w14:textId="77777777" w:rsidR="003D6DE2" w:rsidRPr="003D6DE2" w:rsidRDefault="003D6DE2" w:rsidP="003D6DE2">
            <w:pPr>
              <w:suppressAutoHyphens w:val="0"/>
              <w:spacing w:before="0" w:after="0"/>
              <w:jc w:val="left"/>
            </w:pPr>
            <w:r w:rsidRPr="003D6DE2">
              <w:t xml:space="preserve">Postavení sloupu výšky 6 m </w:t>
            </w:r>
          </w:p>
        </w:tc>
        <w:tc>
          <w:tcPr>
            <w:tcW w:w="730" w:type="dxa"/>
            <w:shd w:val="clear" w:color="auto" w:fill="auto"/>
            <w:noWrap/>
            <w:vAlign w:val="center"/>
            <w:hideMark/>
          </w:tcPr>
          <w:p w14:paraId="69CB3500"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33BD2674"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7A7907BB" w14:textId="77777777" w:rsidR="003D6DE2" w:rsidRPr="003D6DE2" w:rsidRDefault="003D6DE2" w:rsidP="003D6DE2">
            <w:pPr>
              <w:suppressAutoHyphens w:val="0"/>
              <w:spacing w:before="0" w:after="0"/>
              <w:jc w:val="right"/>
              <w:rPr>
                <w:color w:val="000000"/>
              </w:rPr>
            </w:pPr>
            <w:r w:rsidRPr="003D6DE2">
              <w:rPr>
                <w:color w:val="000000"/>
              </w:rPr>
              <w:t>4 945,00 Kč</w:t>
            </w:r>
          </w:p>
        </w:tc>
        <w:tc>
          <w:tcPr>
            <w:tcW w:w="992" w:type="dxa"/>
            <w:shd w:val="clear" w:color="000000" w:fill="FFFF00"/>
            <w:noWrap/>
            <w:vAlign w:val="bottom"/>
            <w:hideMark/>
          </w:tcPr>
          <w:p w14:paraId="102A77BD"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4840493A" w14:textId="77777777" w:rsidR="003D6DE2" w:rsidRPr="003D6DE2" w:rsidRDefault="003D6DE2" w:rsidP="003D6DE2">
            <w:pPr>
              <w:suppressAutoHyphens w:val="0"/>
              <w:spacing w:before="0" w:after="0"/>
              <w:jc w:val="right"/>
              <w:rPr>
                <w:color w:val="000000"/>
              </w:rPr>
            </w:pPr>
            <w:r w:rsidRPr="003D6DE2">
              <w:rPr>
                <w:color w:val="000000"/>
              </w:rPr>
              <w:t>4 945,00 Kč</w:t>
            </w:r>
          </w:p>
        </w:tc>
        <w:tc>
          <w:tcPr>
            <w:tcW w:w="1276" w:type="dxa"/>
            <w:shd w:val="clear" w:color="auto" w:fill="auto"/>
            <w:noWrap/>
            <w:vAlign w:val="bottom"/>
            <w:hideMark/>
          </w:tcPr>
          <w:p w14:paraId="65461F6B" w14:textId="77777777" w:rsidR="003D6DE2" w:rsidRPr="003D6DE2" w:rsidRDefault="003D6DE2" w:rsidP="003D6DE2">
            <w:pPr>
              <w:suppressAutoHyphens w:val="0"/>
              <w:spacing w:before="0" w:after="0"/>
              <w:jc w:val="right"/>
              <w:rPr>
                <w:color w:val="000000"/>
              </w:rPr>
            </w:pPr>
            <w:r w:rsidRPr="003D6DE2">
              <w:rPr>
                <w:color w:val="000000"/>
              </w:rPr>
              <w:t>1 038,45 Kč</w:t>
            </w:r>
          </w:p>
        </w:tc>
        <w:tc>
          <w:tcPr>
            <w:tcW w:w="1559" w:type="dxa"/>
            <w:shd w:val="clear" w:color="auto" w:fill="auto"/>
            <w:noWrap/>
            <w:vAlign w:val="bottom"/>
            <w:hideMark/>
          </w:tcPr>
          <w:p w14:paraId="4E30348C" w14:textId="77777777" w:rsidR="003D6DE2" w:rsidRPr="003D6DE2" w:rsidRDefault="003D6DE2" w:rsidP="003D6DE2">
            <w:pPr>
              <w:suppressAutoHyphens w:val="0"/>
              <w:spacing w:before="0" w:after="0"/>
              <w:jc w:val="right"/>
              <w:rPr>
                <w:color w:val="000000"/>
              </w:rPr>
            </w:pPr>
            <w:r w:rsidRPr="003D6DE2">
              <w:rPr>
                <w:color w:val="000000"/>
              </w:rPr>
              <w:t>5 983,45 Kč</w:t>
            </w:r>
          </w:p>
        </w:tc>
        <w:tc>
          <w:tcPr>
            <w:tcW w:w="2693" w:type="dxa"/>
            <w:shd w:val="clear" w:color="000000" w:fill="FFFF00"/>
            <w:vAlign w:val="bottom"/>
            <w:hideMark/>
          </w:tcPr>
          <w:p w14:paraId="2A5CAF2F" w14:textId="77777777" w:rsidR="003D6DE2" w:rsidRPr="003D6DE2" w:rsidRDefault="003D6DE2" w:rsidP="003D6DE2">
            <w:pPr>
              <w:suppressAutoHyphens w:val="0"/>
              <w:spacing w:before="0" w:after="0"/>
              <w:jc w:val="left"/>
              <w:rPr>
                <w:color w:val="000000"/>
              </w:rPr>
            </w:pPr>
            <w:r w:rsidRPr="003D6DE2">
              <w:rPr>
                <w:color w:val="000000"/>
              </w:rPr>
              <w:t xml:space="preserve">Postavení sloupu výšky 6 m </w:t>
            </w:r>
          </w:p>
        </w:tc>
      </w:tr>
      <w:tr w:rsidR="003D6DE2" w:rsidRPr="003D6DE2" w14:paraId="29FCC9E9" w14:textId="77777777" w:rsidTr="00E274A8">
        <w:trPr>
          <w:trHeight w:val="264"/>
        </w:trPr>
        <w:tc>
          <w:tcPr>
            <w:tcW w:w="3251" w:type="dxa"/>
            <w:shd w:val="clear" w:color="auto" w:fill="auto"/>
            <w:vAlign w:val="bottom"/>
            <w:hideMark/>
          </w:tcPr>
          <w:p w14:paraId="249C304E" w14:textId="77777777" w:rsidR="003D6DE2" w:rsidRPr="003D6DE2" w:rsidRDefault="003D6DE2" w:rsidP="003D6DE2">
            <w:pPr>
              <w:suppressAutoHyphens w:val="0"/>
              <w:spacing w:before="0" w:after="0"/>
              <w:jc w:val="left"/>
            </w:pPr>
            <w:r w:rsidRPr="003D6DE2">
              <w:t xml:space="preserve">Postavení sloupu výšky 8 m </w:t>
            </w:r>
          </w:p>
        </w:tc>
        <w:tc>
          <w:tcPr>
            <w:tcW w:w="730" w:type="dxa"/>
            <w:shd w:val="clear" w:color="auto" w:fill="auto"/>
            <w:noWrap/>
            <w:vAlign w:val="center"/>
            <w:hideMark/>
          </w:tcPr>
          <w:p w14:paraId="16F5E559"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726C45F8"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3EC5359A" w14:textId="77777777" w:rsidR="003D6DE2" w:rsidRPr="003D6DE2" w:rsidRDefault="003D6DE2" w:rsidP="003D6DE2">
            <w:pPr>
              <w:suppressAutoHyphens w:val="0"/>
              <w:spacing w:before="0" w:after="0"/>
              <w:jc w:val="right"/>
              <w:rPr>
                <w:color w:val="000000"/>
              </w:rPr>
            </w:pPr>
            <w:r w:rsidRPr="003D6DE2">
              <w:rPr>
                <w:color w:val="000000"/>
              </w:rPr>
              <w:t>5 980,00 Kč</w:t>
            </w:r>
          </w:p>
        </w:tc>
        <w:tc>
          <w:tcPr>
            <w:tcW w:w="992" w:type="dxa"/>
            <w:shd w:val="clear" w:color="000000" w:fill="FFFF00"/>
            <w:noWrap/>
            <w:vAlign w:val="bottom"/>
            <w:hideMark/>
          </w:tcPr>
          <w:p w14:paraId="2EA62E30"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3846A7BA" w14:textId="77777777" w:rsidR="003D6DE2" w:rsidRPr="003D6DE2" w:rsidRDefault="003D6DE2" w:rsidP="003D6DE2">
            <w:pPr>
              <w:suppressAutoHyphens w:val="0"/>
              <w:spacing w:before="0" w:after="0"/>
              <w:jc w:val="right"/>
              <w:rPr>
                <w:color w:val="000000"/>
              </w:rPr>
            </w:pPr>
            <w:r w:rsidRPr="003D6DE2">
              <w:rPr>
                <w:color w:val="000000"/>
              </w:rPr>
              <w:t>5 980,00 Kč</w:t>
            </w:r>
          </w:p>
        </w:tc>
        <w:tc>
          <w:tcPr>
            <w:tcW w:w="1276" w:type="dxa"/>
            <w:shd w:val="clear" w:color="auto" w:fill="auto"/>
            <w:noWrap/>
            <w:vAlign w:val="bottom"/>
            <w:hideMark/>
          </w:tcPr>
          <w:p w14:paraId="099D5E92" w14:textId="77777777" w:rsidR="003D6DE2" w:rsidRPr="003D6DE2" w:rsidRDefault="003D6DE2" w:rsidP="003D6DE2">
            <w:pPr>
              <w:suppressAutoHyphens w:val="0"/>
              <w:spacing w:before="0" w:after="0"/>
              <w:jc w:val="right"/>
              <w:rPr>
                <w:color w:val="000000"/>
              </w:rPr>
            </w:pPr>
            <w:r w:rsidRPr="003D6DE2">
              <w:rPr>
                <w:color w:val="000000"/>
              </w:rPr>
              <w:t>1 255,80 Kč</w:t>
            </w:r>
          </w:p>
        </w:tc>
        <w:tc>
          <w:tcPr>
            <w:tcW w:w="1559" w:type="dxa"/>
            <w:shd w:val="clear" w:color="auto" w:fill="auto"/>
            <w:noWrap/>
            <w:vAlign w:val="bottom"/>
            <w:hideMark/>
          </w:tcPr>
          <w:p w14:paraId="7541ABE7" w14:textId="77777777" w:rsidR="003D6DE2" w:rsidRPr="003D6DE2" w:rsidRDefault="003D6DE2" w:rsidP="003D6DE2">
            <w:pPr>
              <w:suppressAutoHyphens w:val="0"/>
              <w:spacing w:before="0" w:after="0"/>
              <w:jc w:val="right"/>
              <w:rPr>
                <w:color w:val="000000"/>
              </w:rPr>
            </w:pPr>
            <w:r w:rsidRPr="003D6DE2">
              <w:rPr>
                <w:color w:val="000000"/>
              </w:rPr>
              <w:t>7 235,80 Kč</w:t>
            </w:r>
          </w:p>
        </w:tc>
        <w:tc>
          <w:tcPr>
            <w:tcW w:w="2693" w:type="dxa"/>
            <w:shd w:val="clear" w:color="000000" w:fill="FFFF00"/>
            <w:vAlign w:val="bottom"/>
            <w:hideMark/>
          </w:tcPr>
          <w:p w14:paraId="736CA4D7" w14:textId="77777777" w:rsidR="003D6DE2" w:rsidRPr="003D6DE2" w:rsidRDefault="003D6DE2" w:rsidP="003D6DE2">
            <w:pPr>
              <w:suppressAutoHyphens w:val="0"/>
              <w:spacing w:before="0" w:after="0"/>
              <w:jc w:val="left"/>
              <w:rPr>
                <w:color w:val="000000"/>
              </w:rPr>
            </w:pPr>
            <w:r w:rsidRPr="003D6DE2">
              <w:rPr>
                <w:color w:val="000000"/>
              </w:rPr>
              <w:t xml:space="preserve">Postavení sloupu výšky 8 m </w:t>
            </w:r>
          </w:p>
        </w:tc>
      </w:tr>
      <w:tr w:rsidR="003D6DE2" w:rsidRPr="003D6DE2" w14:paraId="109AC099" w14:textId="77777777" w:rsidTr="00E274A8">
        <w:trPr>
          <w:trHeight w:val="264"/>
        </w:trPr>
        <w:tc>
          <w:tcPr>
            <w:tcW w:w="3251" w:type="dxa"/>
            <w:shd w:val="clear" w:color="auto" w:fill="auto"/>
            <w:vAlign w:val="bottom"/>
            <w:hideMark/>
          </w:tcPr>
          <w:p w14:paraId="61DAC895" w14:textId="77777777" w:rsidR="003D6DE2" w:rsidRPr="003D6DE2" w:rsidRDefault="003D6DE2" w:rsidP="003D6DE2">
            <w:pPr>
              <w:suppressAutoHyphens w:val="0"/>
              <w:spacing w:before="0" w:after="0"/>
              <w:jc w:val="left"/>
            </w:pPr>
            <w:r w:rsidRPr="003D6DE2">
              <w:t>Zavěšení OK na sloup</w:t>
            </w:r>
          </w:p>
        </w:tc>
        <w:tc>
          <w:tcPr>
            <w:tcW w:w="730" w:type="dxa"/>
            <w:shd w:val="clear" w:color="auto" w:fill="auto"/>
            <w:noWrap/>
            <w:vAlign w:val="center"/>
            <w:hideMark/>
          </w:tcPr>
          <w:p w14:paraId="214DED46" w14:textId="77777777" w:rsidR="003D6DE2" w:rsidRPr="003D6DE2" w:rsidRDefault="003D6DE2" w:rsidP="003D6DE2">
            <w:pPr>
              <w:suppressAutoHyphens w:val="0"/>
              <w:spacing w:before="0" w:after="0"/>
              <w:jc w:val="center"/>
            </w:pPr>
            <w:r w:rsidRPr="003D6DE2">
              <w:t>m</w:t>
            </w:r>
          </w:p>
        </w:tc>
        <w:tc>
          <w:tcPr>
            <w:tcW w:w="463" w:type="dxa"/>
            <w:shd w:val="clear" w:color="auto" w:fill="auto"/>
            <w:noWrap/>
            <w:vAlign w:val="bottom"/>
            <w:hideMark/>
          </w:tcPr>
          <w:p w14:paraId="4594548C"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667C4896" w14:textId="77777777" w:rsidR="003D6DE2" w:rsidRPr="003D6DE2" w:rsidRDefault="003D6DE2" w:rsidP="003D6DE2">
            <w:pPr>
              <w:suppressAutoHyphens w:val="0"/>
              <w:spacing w:before="0" w:after="0"/>
              <w:jc w:val="right"/>
              <w:rPr>
                <w:color w:val="000000"/>
              </w:rPr>
            </w:pPr>
            <w:r w:rsidRPr="003D6DE2">
              <w:rPr>
                <w:color w:val="000000"/>
              </w:rPr>
              <w:t>213,90 Kč</w:t>
            </w:r>
          </w:p>
        </w:tc>
        <w:tc>
          <w:tcPr>
            <w:tcW w:w="992" w:type="dxa"/>
            <w:shd w:val="clear" w:color="000000" w:fill="FFFF00"/>
            <w:noWrap/>
            <w:vAlign w:val="bottom"/>
            <w:hideMark/>
          </w:tcPr>
          <w:p w14:paraId="48F99881"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2A5C69ED" w14:textId="77777777" w:rsidR="003D6DE2" w:rsidRPr="003D6DE2" w:rsidRDefault="003D6DE2" w:rsidP="003D6DE2">
            <w:pPr>
              <w:suppressAutoHyphens w:val="0"/>
              <w:spacing w:before="0" w:after="0"/>
              <w:jc w:val="right"/>
              <w:rPr>
                <w:color w:val="000000"/>
              </w:rPr>
            </w:pPr>
            <w:r w:rsidRPr="003D6DE2">
              <w:rPr>
                <w:color w:val="000000"/>
              </w:rPr>
              <w:t>213,90 Kč</w:t>
            </w:r>
          </w:p>
        </w:tc>
        <w:tc>
          <w:tcPr>
            <w:tcW w:w="1276" w:type="dxa"/>
            <w:shd w:val="clear" w:color="auto" w:fill="auto"/>
            <w:noWrap/>
            <w:vAlign w:val="bottom"/>
            <w:hideMark/>
          </w:tcPr>
          <w:p w14:paraId="36587381" w14:textId="77777777" w:rsidR="003D6DE2" w:rsidRPr="003D6DE2" w:rsidRDefault="003D6DE2" w:rsidP="003D6DE2">
            <w:pPr>
              <w:suppressAutoHyphens w:val="0"/>
              <w:spacing w:before="0" w:after="0"/>
              <w:jc w:val="right"/>
              <w:rPr>
                <w:color w:val="000000"/>
              </w:rPr>
            </w:pPr>
            <w:r w:rsidRPr="003D6DE2">
              <w:rPr>
                <w:color w:val="000000"/>
              </w:rPr>
              <w:t>44,92 Kč</w:t>
            </w:r>
          </w:p>
        </w:tc>
        <w:tc>
          <w:tcPr>
            <w:tcW w:w="1559" w:type="dxa"/>
            <w:shd w:val="clear" w:color="auto" w:fill="auto"/>
            <w:noWrap/>
            <w:vAlign w:val="bottom"/>
            <w:hideMark/>
          </w:tcPr>
          <w:p w14:paraId="7A53DD7F" w14:textId="77777777" w:rsidR="003D6DE2" w:rsidRPr="003D6DE2" w:rsidRDefault="003D6DE2" w:rsidP="003D6DE2">
            <w:pPr>
              <w:suppressAutoHyphens w:val="0"/>
              <w:spacing w:before="0" w:after="0"/>
              <w:jc w:val="right"/>
              <w:rPr>
                <w:color w:val="000000"/>
              </w:rPr>
            </w:pPr>
            <w:r w:rsidRPr="003D6DE2">
              <w:rPr>
                <w:color w:val="000000"/>
              </w:rPr>
              <w:t>258,82 Kč</w:t>
            </w:r>
          </w:p>
        </w:tc>
        <w:tc>
          <w:tcPr>
            <w:tcW w:w="2693" w:type="dxa"/>
            <w:shd w:val="clear" w:color="000000" w:fill="FFFF00"/>
            <w:vAlign w:val="bottom"/>
            <w:hideMark/>
          </w:tcPr>
          <w:p w14:paraId="7E6555D5" w14:textId="77777777" w:rsidR="003D6DE2" w:rsidRPr="003D6DE2" w:rsidRDefault="003D6DE2" w:rsidP="003D6DE2">
            <w:pPr>
              <w:suppressAutoHyphens w:val="0"/>
              <w:spacing w:before="0" w:after="0"/>
              <w:jc w:val="left"/>
              <w:rPr>
                <w:color w:val="000000"/>
              </w:rPr>
            </w:pPr>
            <w:r w:rsidRPr="003D6DE2">
              <w:rPr>
                <w:color w:val="000000"/>
              </w:rPr>
              <w:t>Zavěšení OK na sloup</w:t>
            </w:r>
          </w:p>
        </w:tc>
      </w:tr>
      <w:tr w:rsidR="003D6DE2" w:rsidRPr="003D6DE2" w14:paraId="29D53856" w14:textId="77777777" w:rsidTr="00E274A8">
        <w:trPr>
          <w:trHeight w:val="264"/>
        </w:trPr>
        <w:tc>
          <w:tcPr>
            <w:tcW w:w="3251" w:type="dxa"/>
            <w:shd w:val="clear" w:color="auto" w:fill="auto"/>
            <w:vAlign w:val="bottom"/>
            <w:hideMark/>
          </w:tcPr>
          <w:p w14:paraId="1BDB5692" w14:textId="77777777" w:rsidR="003D6DE2" w:rsidRPr="003D6DE2" w:rsidRDefault="003D6DE2" w:rsidP="003D6DE2">
            <w:pPr>
              <w:suppressAutoHyphens w:val="0"/>
              <w:spacing w:before="0" w:after="0"/>
              <w:jc w:val="left"/>
            </w:pPr>
            <w:r w:rsidRPr="003D6DE2">
              <w:t>Závěsné zařízení na sloup</w:t>
            </w:r>
          </w:p>
        </w:tc>
        <w:tc>
          <w:tcPr>
            <w:tcW w:w="730" w:type="dxa"/>
            <w:shd w:val="clear" w:color="auto" w:fill="auto"/>
            <w:noWrap/>
            <w:vAlign w:val="center"/>
            <w:hideMark/>
          </w:tcPr>
          <w:p w14:paraId="4894E03A"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126AEBF6"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2AEAFC82" w14:textId="77777777" w:rsidR="003D6DE2" w:rsidRPr="003D6DE2" w:rsidRDefault="003D6DE2" w:rsidP="003D6DE2">
            <w:pPr>
              <w:suppressAutoHyphens w:val="0"/>
              <w:spacing w:before="0" w:after="0"/>
              <w:jc w:val="right"/>
              <w:rPr>
                <w:color w:val="000000"/>
              </w:rPr>
            </w:pPr>
            <w:r w:rsidRPr="003D6DE2">
              <w:rPr>
                <w:color w:val="000000"/>
              </w:rPr>
              <w:t>598,00 Kč</w:t>
            </w:r>
          </w:p>
        </w:tc>
        <w:tc>
          <w:tcPr>
            <w:tcW w:w="992" w:type="dxa"/>
            <w:shd w:val="clear" w:color="000000" w:fill="FFFF00"/>
            <w:noWrap/>
            <w:vAlign w:val="bottom"/>
            <w:hideMark/>
          </w:tcPr>
          <w:p w14:paraId="13E5CD4A"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72013CFD" w14:textId="77777777" w:rsidR="003D6DE2" w:rsidRPr="003D6DE2" w:rsidRDefault="003D6DE2" w:rsidP="003D6DE2">
            <w:pPr>
              <w:suppressAutoHyphens w:val="0"/>
              <w:spacing w:before="0" w:after="0"/>
              <w:jc w:val="right"/>
              <w:rPr>
                <w:color w:val="000000"/>
              </w:rPr>
            </w:pPr>
            <w:r w:rsidRPr="003D6DE2">
              <w:rPr>
                <w:color w:val="000000"/>
              </w:rPr>
              <w:t>598,00 Kč</w:t>
            </w:r>
          </w:p>
        </w:tc>
        <w:tc>
          <w:tcPr>
            <w:tcW w:w="1276" w:type="dxa"/>
            <w:shd w:val="clear" w:color="auto" w:fill="auto"/>
            <w:noWrap/>
            <w:vAlign w:val="bottom"/>
            <w:hideMark/>
          </w:tcPr>
          <w:p w14:paraId="348D9D16" w14:textId="77777777" w:rsidR="003D6DE2" w:rsidRPr="003D6DE2" w:rsidRDefault="003D6DE2" w:rsidP="003D6DE2">
            <w:pPr>
              <w:suppressAutoHyphens w:val="0"/>
              <w:spacing w:before="0" w:after="0"/>
              <w:jc w:val="right"/>
              <w:rPr>
                <w:color w:val="000000"/>
              </w:rPr>
            </w:pPr>
            <w:r w:rsidRPr="003D6DE2">
              <w:rPr>
                <w:color w:val="000000"/>
              </w:rPr>
              <w:t>125,58 Kč</w:t>
            </w:r>
          </w:p>
        </w:tc>
        <w:tc>
          <w:tcPr>
            <w:tcW w:w="1559" w:type="dxa"/>
            <w:shd w:val="clear" w:color="auto" w:fill="auto"/>
            <w:noWrap/>
            <w:vAlign w:val="bottom"/>
            <w:hideMark/>
          </w:tcPr>
          <w:p w14:paraId="37D0337A" w14:textId="77777777" w:rsidR="003D6DE2" w:rsidRPr="003D6DE2" w:rsidRDefault="003D6DE2" w:rsidP="003D6DE2">
            <w:pPr>
              <w:suppressAutoHyphens w:val="0"/>
              <w:spacing w:before="0" w:after="0"/>
              <w:jc w:val="right"/>
              <w:rPr>
                <w:color w:val="000000"/>
              </w:rPr>
            </w:pPr>
            <w:r w:rsidRPr="003D6DE2">
              <w:rPr>
                <w:color w:val="000000"/>
              </w:rPr>
              <w:t>723,58 Kč</w:t>
            </w:r>
          </w:p>
        </w:tc>
        <w:tc>
          <w:tcPr>
            <w:tcW w:w="2693" w:type="dxa"/>
            <w:shd w:val="clear" w:color="000000" w:fill="FFFF00"/>
            <w:vAlign w:val="bottom"/>
            <w:hideMark/>
          </w:tcPr>
          <w:p w14:paraId="4953AB08" w14:textId="77777777" w:rsidR="003D6DE2" w:rsidRPr="003D6DE2" w:rsidRDefault="003D6DE2" w:rsidP="003D6DE2">
            <w:pPr>
              <w:suppressAutoHyphens w:val="0"/>
              <w:spacing w:before="0" w:after="0"/>
              <w:jc w:val="left"/>
              <w:rPr>
                <w:color w:val="000000"/>
              </w:rPr>
            </w:pPr>
            <w:r w:rsidRPr="003D6DE2">
              <w:rPr>
                <w:color w:val="000000"/>
              </w:rPr>
              <w:t>Závěsné zařízení na sloup</w:t>
            </w:r>
          </w:p>
        </w:tc>
      </w:tr>
      <w:tr w:rsidR="003D6DE2" w:rsidRPr="003D6DE2" w14:paraId="64C29F21" w14:textId="77777777" w:rsidTr="00E274A8">
        <w:trPr>
          <w:trHeight w:val="264"/>
        </w:trPr>
        <w:tc>
          <w:tcPr>
            <w:tcW w:w="3251" w:type="dxa"/>
            <w:shd w:val="clear" w:color="auto" w:fill="auto"/>
            <w:vAlign w:val="bottom"/>
            <w:hideMark/>
          </w:tcPr>
          <w:p w14:paraId="73DEFA54" w14:textId="77777777" w:rsidR="003D6DE2" w:rsidRPr="003D6DE2" w:rsidRDefault="003D6DE2" w:rsidP="003D6DE2">
            <w:pPr>
              <w:suppressAutoHyphens w:val="0"/>
              <w:spacing w:before="0" w:after="0"/>
              <w:jc w:val="left"/>
            </w:pPr>
            <w:r w:rsidRPr="003D6DE2">
              <w:t>Závěsný prvek na kabel</w:t>
            </w:r>
          </w:p>
        </w:tc>
        <w:tc>
          <w:tcPr>
            <w:tcW w:w="730" w:type="dxa"/>
            <w:shd w:val="clear" w:color="auto" w:fill="auto"/>
            <w:noWrap/>
            <w:vAlign w:val="center"/>
            <w:hideMark/>
          </w:tcPr>
          <w:p w14:paraId="4C366678"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5E05F078"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24E7147F" w14:textId="77777777" w:rsidR="003D6DE2" w:rsidRPr="003D6DE2" w:rsidRDefault="003D6DE2" w:rsidP="003D6DE2">
            <w:pPr>
              <w:suppressAutoHyphens w:val="0"/>
              <w:spacing w:before="0" w:after="0"/>
              <w:jc w:val="right"/>
              <w:rPr>
                <w:color w:val="000000"/>
              </w:rPr>
            </w:pPr>
            <w:r w:rsidRPr="003D6DE2">
              <w:rPr>
                <w:color w:val="000000"/>
              </w:rPr>
              <w:t>287,50 Kč</w:t>
            </w:r>
          </w:p>
        </w:tc>
        <w:tc>
          <w:tcPr>
            <w:tcW w:w="992" w:type="dxa"/>
            <w:shd w:val="clear" w:color="000000" w:fill="FFFF00"/>
            <w:noWrap/>
            <w:vAlign w:val="bottom"/>
            <w:hideMark/>
          </w:tcPr>
          <w:p w14:paraId="500A0B00"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2C54E80D" w14:textId="77777777" w:rsidR="003D6DE2" w:rsidRPr="003D6DE2" w:rsidRDefault="003D6DE2" w:rsidP="003D6DE2">
            <w:pPr>
              <w:suppressAutoHyphens w:val="0"/>
              <w:spacing w:before="0" w:after="0"/>
              <w:jc w:val="right"/>
              <w:rPr>
                <w:color w:val="000000"/>
              </w:rPr>
            </w:pPr>
            <w:r w:rsidRPr="003D6DE2">
              <w:rPr>
                <w:color w:val="000000"/>
              </w:rPr>
              <w:t>287,50 Kč</w:t>
            </w:r>
          </w:p>
        </w:tc>
        <w:tc>
          <w:tcPr>
            <w:tcW w:w="1276" w:type="dxa"/>
            <w:shd w:val="clear" w:color="auto" w:fill="auto"/>
            <w:noWrap/>
            <w:vAlign w:val="bottom"/>
            <w:hideMark/>
          </w:tcPr>
          <w:p w14:paraId="50570786" w14:textId="77777777" w:rsidR="003D6DE2" w:rsidRPr="003D6DE2" w:rsidRDefault="003D6DE2" w:rsidP="003D6DE2">
            <w:pPr>
              <w:suppressAutoHyphens w:val="0"/>
              <w:spacing w:before="0" w:after="0"/>
              <w:jc w:val="right"/>
              <w:rPr>
                <w:color w:val="000000"/>
              </w:rPr>
            </w:pPr>
            <w:r w:rsidRPr="003D6DE2">
              <w:rPr>
                <w:color w:val="000000"/>
              </w:rPr>
              <w:t>60,38 Kč</w:t>
            </w:r>
          </w:p>
        </w:tc>
        <w:tc>
          <w:tcPr>
            <w:tcW w:w="1559" w:type="dxa"/>
            <w:shd w:val="clear" w:color="auto" w:fill="auto"/>
            <w:noWrap/>
            <w:vAlign w:val="bottom"/>
            <w:hideMark/>
          </w:tcPr>
          <w:p w14:paraId="35C8807D" w14:textId="77777777" w:rsidR="003D6DE2" w:rsidRPr="003D6DE2" w:rsidRDefault="003D6DE2" w:rsidP="003D6DE2">
            <w:pPr>
              <w:suppressAutoHyphens w:val="0"/>
              <w:spacing w:before="0" w:after="0"/>
              <w:jc w:val="right"/>
              <w:rPr>
                <w:color w:val="000000"/>
              </w:rPr>
            </w:pPr>
            <w:r w:rsidRPr="003D6DE2">
              <w:rPr>
                <w:color w:val="000000"/>
              </w:rPr>
              <w:t>347,88 Kč</w:t>
            </w:r>
          </w:p>
        </w:tc>
        <w:tc>
          <w:tcPr>
            <w:tcW w:w="2693" w:type="dxa"/>
            <w:shd w:val="clear" w:color="000000" w:fill="FFFF00"/>
            <w:vAlign w:val="bottom"/>
            <w:hideMark/>
          </w:tcPr>
          <w:p w14:paraId="67F608F5" w14:textId="77777777" w:rsidR="003D6DE2" w:rsidRPr="003D6DE2" w:rsidRDefault="003D6DE2" w:rsidP="003D6DE2">
            <w:pPr>
              <w:suppressAutoHyphens w:val="0"/>
              <w:spacing w:before="0" w:after="0"/>
              <w:jc w:val="left"/>
              <w:rPr>
                <w:color w:val="000000"/>
              </w:rPr>
            </w:pPr>
            <w:r w:rsidRPr="003D6DE2">
              <w:rPr>
                <w:color w:val="000000"/>
              </w:rPr>
              <w:t>Závěsný prvek na kabel</w:t>
            </w:r>
          </w:p>
        </w:tc>
      </w:tr>
      <w:tr w:rsidR="003D6DE2" w:rsidRPr="003D6DE2" w14:paraId="30E04D50" w14:textId="77777777" w:rsidTr="00E274A8">
        <w:trPr>
          <w:trHeight w:val="264"/>
        </w:trPr>
        <w:tc>
          <w:tcPr>
            <w:tcW w:w="3251" w:type="dxa"/>
            <w:shd w:val="clear" w:color="auto" w:fill="auto"/>
            <w:vAlign w:val="bottom"/>
            <w:hideMark/>
          </w:tcPr>
          <w:p w14:paraId="195FA60F" w14:textId="77777777" w:rsidR="003D6DE2" w:rsidRPr="003D6DE2" w:rsidRDefault="003D6DE2" w:rsidP="003D6DE2">
            <w:pPr>
              <w:suppressAutoHyphens w:val="0"/>
              <w:spacing w:before="0" w:after="0"/>
              <w:jc w:val="left"/>
            </w:pPr>
            <w:r w:rsidRPr="003D6DE2">
              <w:t>Úchytná nerezová páska</w:t>
            </w:r>
          </w:p>
        </w:tc>
        <w:tc>
          <w:tcPr>
            <w:tcW w:w="730" w:type="dxa"/>
            <w:shd w:val="clear" w:color="auto" w:fill="auto"/>
            <w:noWrap/>
            <w:vAlign w:val="center"/>
            <w:hideMark/>
          </w:tcPr>
          <w:p w14:paraId="0572449A"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0BBE6F70"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23C5C49A" w14:textId="77777777" w:rsidR="003D6DE2" w:rsidRPr="003D6DE2" w:rsidRDefault="003D6DE2" w:rsidP="003D6DE2">
            <w:pPr>
              <w:suppressAutoHyphens w:val="0"/>
              <w:spacing w:before="0" w:after="0"/>
              <w:jc w:val="right"/>
              <w:rPr>
                <w:color w:val="000000"/>
              </w:rPr>
            </w:pPr>
            <w:r w:rsidRPr="003D6DE2">
              <w:rPr>
                <w:color w:val="000000"/>
              </w:rPr>
              <w:t>63,25 Kč</w:t>
            </w:r>
          </w:p>
        </w:tc>
        <w:tc>
          <w:tcPr>
            <w:tcW w:w="992" w:type="dxa"/>
            <w:shd w:val="clear" w:color="000000" w:fill="FFFF00"/>
            <w:noWrap/>
            <w:vAlign w:val="bottom"/>
            <w:hideMark/>
          </w:tcPr>
          <w:p w14:paraId="75140229"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1BA3E445" w14:textId="77777777" w:rsidR="003D6DE2" w:rsidRPr="003D6DE2" w:rsidRDefault="003D6DE2" w:rsidP="003D6DE2">
            <w:pPr>
              <w:suppressAutoHyphens w:val="0"/>
              <w:spacing w:before="0" w:after="0"/>
              <w:jc w:val="right"/>
              <w:rPr>
                <w:color w:val="000000"/>
              </w:rPr>
            </w:pPr>
            <w:r w:rsidRPr="003D6DE2">
              <w:rPr>
                <w:color w:val="000000"/>
              </w:rPr>
              <w:t>63,25 Kč</w:t>
            </w:r>
          </w:p>
        </w:tc>
        <w:tc>
          <w:tcPr>
            <w:tcW w:w="1276" w:type="dxa"/>
            <w:shd w:val="clear" w:color="auto" w:fill="auto"/>
            <w:noWrap/>
            <w:vAlign w:val="bottom"/>
            <w:hideMark/>
          </w:tcPr>
          <w:p w14:paraId="7978EAD4" w14:textId="77777777" w:rsidR="003D6DE2" w:rsidRPr="003D6DE2" w:rsidRDefault="003D6DE2" w:rsidP="003D6DE2">
            <w:pPr>
              <w:suppressAutoHyphens w:val="0"/>
              <w:spacing w:before="0" w:after="0"/>
              <w:jc w:val="right"/>
              <w:rPr>
                <w:color w:val="000000"/>
              </w:rPr>
            </w:pPr>
            <w:r w:rsidRPr="003D6DE2">
              <w:rPr>
                <w:color w:val="000000"/>
              </w:rPr>
              <w:t>13,28 Kč</w:t>
            </w:r>
          </w:p>
        </w:tc>
        <w:tc>
          <w:tcPr>
            <w:tcW w:w="1559" w:type="dxa"/>
            <w:shd w:val="clear" w:color="auto" w:fill="auto"/>
            <w:noWrap/>
            <w:vAlign w:val="bottom"/>
            <w:hideMark/>
          </w:tcPr>
          <w:p w14:paraId="2ED5B6F6" w14:textId="77777777" w:rsidR="003D6DE2" w:rsidRPr="003D6DE2" w:rsidRDefault="003D6DE2" w:rsidP="003D6DE2">
            <w:pPr>
              <w:suppressAutoHyphens w:val="0"/>
              <w:spacing w:before="0" w:after="0"/>
              <w:jc w:val="right"/>
              <w:rPr>
                <w:color w:val="000000"/>
              </w:rPr>
            </w:pPr>
            <w:r w:rsidRPr="003D6DE2">
              <w:rPr>
                <w:color w:val="000000"/>
              </w:rPr>
              <w:t>76,53 Kč</w:t>
            </w:r>
          </w:p>
        </w:tc>
        <w:tc>
          <w:tcPr>
            <w:tcW w:w="2693" w:type="dxa"/>
            <w:shd w:val="clear" w:color="000000" w:fill="FFFF00"/>
            <w:vAlign w:val="bottom"/>
            <w:hideMark/>
          </w:tcPr>
          <w:p w14:paraId="57D8BD3A" w14:textId="77777777" w:rsidR="003D6DE2" w:rsidRPr="003D6DE2" w:rsidRDefault="003D6DE2" w:rsidP="003D6DE2">
            <w:pPr>
              <w:suppressAutoHyphens w:val="0"/>
              <w:spacing w:before="0" w:after="0"/>
              <w:jc w:val="left"/>
              <w:rPr>
                <w:color w:val="000000"/>
              </w:rPr>
            </w:pPr>
            <w:r w:rsidRPr="003D6DE2">
              <w:rPr>
                <w:color w:val="000000"/>
              </w:rPr>
              <w:t>Úchytná nerezová páska</w:t>
            </w:r>
          </w:p>
        </w:tc>
      </w:tr>
      <w:tr w:rsidR="003D6DE2" w:rsidRPr="003D6DE2" w14:paraId="04359D7D" w14:textId="77777777" w:rsidTr="00E274A8">
        <w:trPr>
          <w:trHeight w:val="264"/>
        </w:trPr>
        <w:tc>
          <w:tcPr>
            <w:tcW w:w="3251" w:type="dxa"/>
            <w:shd w:val="clear" w:color="auto" w:fill="auto"/>
            <w:vAlign w:val="bottom"/>
            <w:hideMark/>
          </w:tcPr>
          <w:p w14:paraId="2802B77A" w14:textId="77777777" w:rsidR="003D6DE2" w:rsidRPr="003D6DE2" w:rsidRDefault="003D6DE2" w:rsidP="003D6DE2">
            <w:pPr>
              <w:suppressAutoHyphens w:val="0"/>
              <w:spacing w:before="0" w:after="0"/>
              <w:jc w:val="left"/>
            </w:pPr>
            <w:r w:rsidRPr="003D6DE2">
              <w:t xml:space="preserve">Ochranná trubka kovová </w:t>
            </w:r>
            <w:proofErr w:type="gramStart"/>
            <w:r w:rsidRPr="003D6DE2">
              <w:t>36mm</w:t>
            </w:r>
            <w:proofErr w:type="gramEnd"/>
          </w:p>
        </w:tc>
        <w:tc>
          <w:tcPr>
            <w:tcW w:w="730" w:type="dxa"/>
            <w:shd w:val="clear" w:color="auto" w:fill="auto"/>
            <w:noWrap/>
            <w:vAlign w:val="center"/>
            <w:hideMark/>
          </w:tcPr>
          <w:p w14:paraId="0B458CC1" w14:textId="77777777" w:rsidR="003D6DE2" w:rsidRPr="003D6DE2" w:rsidRDefault="003D6DE2" w:rsidP="003D6DE2">
            <w:pPr>
              <w:suppressAutoHyphens w:val="0"/>
              <w:spacing w:before="0" w:after="0"/>
              <w:jc w:val="center"/>
            </w:pPr>
            <w:r w:rsidRPr="003D6DE2">
              <w:t>m</w:t>
            </w:r>
          </w:p>
        </w:tc>
        <w:tc>
          <w:tcPr>
            <w:tcW w:w="463" w:type="dxa"/>
            <w:shd w:val="clear" w:color="auto" w:fill="auto"/>
            <w:noWrap/>
            <w:vAlign w:val="bottom"/>
            <w:hideMark/>
          </w:tcPr>
          <w:p w14:paraId="06357BE5"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4CDEA102" w14:textId="77777777" w:rsidR="003D6DE2" w:rsidRPr="003D6DE2" w:rsidRDefault="003D6DE2" w:rsidP="003D6DE2">
            <w:pPr>
              <w:suppressAutoHyphens w:val="0"/>
              <w:spacing w:before="0" w:after="0"/>
              <w:jc w:val="right"/>
              <w:rPr>
                <w:color w:val="000000"/>
              </w:rPr>
            </w:pPr>
            <w:r w:rsidRPr="003D6DE2">
              <w:rPr>
                <w:color w:val="000000"/>
              </w:rPr>
              <w:t>172,50 Kč</w:t>
            </w:r>
          </w:p>
        </w:tc>
        <w:tc>
          <w:tcPr>
            <w:tcW w:w="992" w:type="dxa"/>
            <w:shd w:val="clear" w:color="000000" w:fill="FFFF00"/>
            <w:noWrap/>
            <w:vAlign w:val="bottom"/>
            <w:hideMark/>
          </w:tcPr>
          <w:p w14:paraId="13D3B900"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3C6CDE5C" w14:textId="77777777" w:rsidR="003D6DE2" w:rsidRPr="003D6DE2" w:rsidRDefault="003D6DE2" w:rsidP="003D6DE2">
            <w:pPr>
              <w:suppressAutoHyphens w:val="0"/>
              <w:spacing w:before="0" w:after="0"/>
              <w:jc w:val="right"/>
              <w:rPr>
                <w:color w:val="000000"/>
              </w:rPr>
            </w:pPr>
            <w:r w:rsidRPr="003D6DE2">
              <w:rPr>
                <w:color w:val="000000"/>
              </w:rPr>
              <w:t>172,50 Kč</w:t>
            </w:r>
          </w:p>
        </w:tc>
        <w:tc>
          <w:tcPr>
            <w:tcW w:w="1276" w:type="dxa"/>
            <w:shd w:val="clear" w:color="auto" w:fill="auto"/>
            <w:noWrap/>
            <w:vAlign w:val="bottom"/>
            <w:hideMark/>
          </w:tcPr>
          <w:p w14:paraId="379B5374" w14:textId="77777777" w:rsidR="003D6DE2" w:rsidRPr="003D6DE2" w:rsidRDefault="003D6DE2" w:rsidP="003D6DE2">
            <w:pPr>
              <w:suppressAutoHyphens w:val="0"/>
              <w:spacing w:before="0" w:after="0"/>
              <w:jc w:val="right"/>
              <w:rPr>
                <w:color w:val="000000"/>
              </w:rPr>
            </w:pPr>
            <w:r w:rsidRPr="003D6DE2">
              <w:rPr>
                <w:color w:val="000000"/>
              </w:rPr>
              <w:t>36,23 Kč</w:t>
            </w:r>
          </w:p>
        </w:tc>
        <w:tc>
          <w:tcPr>
            <w:tcW w:w="1559" w:type="dxa"/>
            <w:shd w:val="clear" w:color="auto" w:fill="auto"/>
            <w:noWrap/>
            <w:vAlign w:val="bottom"/>
            <w:hideMark/>
          </w:tcPr>
          <w:p w14:paraId="5CDD4F6C" w14:textId="77777777" w:rsidR="003D6DE2" w:rsidRPr="003D6DE2" w:rsidRDefault="003D6DE2" w:rsidP="003D6DE2">
            <w:pPr>
              <w:suppressAutoHyphens w:val="0"/>
              <w:spacing w:before="0" w:after="0"/>
              <w:jc w:val="right"/>
              <w:rPr>
                <w:color w:val="000000"/>
              </w:rPr>
            </w:pPr>
            <w:r w:rsidRPr="003D6DE2">
              <w:rPr>
                <w:color w:val="000000"/>
              </w:rPr>
              <w:t>208,73 Kč</w:t>
            </w:r>
          </w:p>
        </w:tc>
        <w:tc>
          <w:tcPr>
            <w:tcW w:w="2693" w:type="dxa"/>
            <w:shd w:val="clear" w:color="000000" w:fill="FFFF00"/>
            <w:vAlign w:val="bottom"/>
            <w:hideMark/>
          </w:tcPr>
          <w:p w14:paraId="313CCA9C" w14:textId="77777777" w:rsidR="003D6DE2" w:rsidRPr="003D6DE2" w:rsidRDefault="003D6DE2" w:rsidP="003D6DE2">
            <w:pPr>
              <w:suppressAutoHyphens w:val="0"/>
              <w:spacing w:before="0" w:after="0"/>
              <w:jc w:val="left"/>
              <w:rPr>
                <w:color w:val="000000"/>
              </w:rPr>
            </w:pPr>
            <w:r w:rsidRPr="003D6DE2">
              <w:rPr>
                <w:color w:val="000000"/>
              </w:rPr>
              <w:t xml:space="preserve">Ochranná trubka kovová </w:t>
            </w:r>
            <w:proofErr w:type="gramStart"/>
            <w:r w:rsidRPr="003D6DE2">
              <w:rPr>
                <w:color w:val="000000"/>
              </w:rPr>
              <w:t>36mm</w:t>
            </w:r>
            <w:proofErr w:type="gramEnd"/>
          </w:p>
        </w:tc>
      </w:tr>
      <w:tr w:rsidR="003D6DE2" w:rsidRPr="003D6DE2" w14:paraId="112CFB0E" w14:textId="77777777" w:rsidTr="00E274A8">
        <w:trPr>
          <w:trHeight w:val="528"/>
        </w:trPr>
        <w:tc>
          <w:tcPr>
            <w:tcW w:w="3251" w:type="dxa"/>
            <w:shd w:val="clear" w:color="auto" w:fill="auto"/>
            <w:vAlign w:val="bottom"/>
            <w:hideMark/>
          </w:tcPr>
          <w:p w14:paraId="17E77D95" w14:textId="77777777" w:rsidR="003D6DE2" w:rsidRPr="003D6DE2" w:rsidRDefault="003D6DE2" w:rsidP="003D6DE2">
            <w:pPr>
              <w:suppressAutoHyphens w:val="0"/>
              <w:spacing w:before="0" w:after="0"/>
              <w:jc w:val="left"/>
            </w:pPr>
            <w:r w:rsidRPr="003D6DE2">
              <w:lastRenderedPageBreak/>
              <w:t>Optický rozvaděč nástěnný pro 24 konektorů</w:t>
            </w:r>
          </w:p>
        </w:tc>
        <w:tc>
          <w:tcPr>
            <w:tcW w:w="730" w:type="dxa"/>
            <w:shd w:val="clear" w:color="auto" w:fill="auto"/>
            <w:noWrap/>
            <w:vAlign w:val="center"/>
            <w:hideMark/>
          </w:tcPr>
          <w:p w14:paraId="26C9874F"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1C58B4CC"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121CBA72" w14:textId="77777777" w:rsidR="003D6DE2" w:rsidRPr="003D6DE2" w:rsidRDefault="003D6DE2" w:rsidP="003D6DE2">
            <w:pPr>
              <w:suppressAutoHyphens w:val="0"/>
              <w:spacing w:before="0" w:after="0"/>
              <w:jc w:val="right"/>
              <w:rPr>
                <w:color w:val="000000"/>
              </w:rPr>
            </w:pPr>
            <w:r w:rsidRPr="003D6DE2">
              <w:rPr>
                <w:color w:val="000000"/>
              </w:rPr>
              <w:t>2 875,00 Kč</w:t>
            </w:r>
          </w:p>
        </w:tc>
        <w:tc>
          <w:tcPr>
            <w:tcW w:w="992" w:type="dxa"/>
            <w:shd w:val="clear" w:color="000000" w:fill="FFFF00"/>
            <w:noWrap/>
            <w:vAlign w:val="bottom"/>
            <w:hideMark/>
          </w:tcPr>
          <w:p w14:paraId="73297410"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1856830D" w14:textId="77777777" w:rsidR="003D6DE2" w:rsidRPr="003D6DE2" w:rsidRDefault="003D6DE2" w:rsidP="003D6DE2">
            <w:pPr>
              <w:suppressAutoHyphens w:val="0"/>
              <w:spacing w:before="0" w:after="0"/>
              <w:jc w:val="right"/>
              <w:rPr>
                <w:color w:val="000000"/>
              </w:rPr>
            </w:pPr>
            <w:r w:rsidRPr="003D6DE2">
              <w:rPr>
                <w:color w:val="000000"/>
              </w:rPr>
              <w:t>2 875,00 Kč</w:t>
            </w:r>
          </w:p>
        </w:tc>
        <w:tc>
          <w:tcPr>
            <w:tcW w:w="1276" w:type="dxa"/>
            <w:shd w:val="clear" w:color="auto" w:fill="auto"/>
            <w:noWrap/>
            <w:vAlign w:val="bottom"/>
            <w:hideMark/>
          </w:tcPr>
          <w:p w14:paraId="49EE394D" w14:textId="77777777" w:rsidR="003D6DE2" w:rsidRPr="003D6DE2" w:rsidRDefault="003D6DE2" w:rsidP="003D6DE2">
            <w:pPr>
              <w:suppressAutoHyphens w:val="0"/>
              <w:spacing w:before="0" w:after="0"/>
              <w:jc w:val="right"/>
              <w:rPr>
                <w:color w:val="000000"/>
              </w:rPr>
            </w:pPr>
            <w:r w:rsidRPr="003D6DE2">
              <w:rPr>
                <w:color w:val="000000"/>
              </w:rPr>
              <w:t>603,75 Kč</w:t>
            </w:r>
          </w:p>
        </w:tc>
        <w:tc>
          <w:tcPr>
            <w:tcW w:w="1559" w:type="dxa"/>
            <w:shd w:val="clear" w:color="auto" w:fill="auto"/>
            <w:noWrap/>
            <w:vAlign w:val="bottom"/>
            <w:hideMark/>
          </w:tcPr>
          <w:p w14:paraId="531925EC" w14:textId="77777777" w:rsidR="003D6DE2" w:rsidRPr="003D6DE2" w:rsidRDefault="003D6DE2" w:rsidP="003D6DE2">
            <w:pPr>
              <w:suppressAutoHyphens w:val="0"/>
              <w:spacing w:before="0" w:after="0"/>
              <w:jc w:val="right"/>
              <w:rPr>
                <w:color w:val="000000"/>
              </w:rPr>
            </w:pPr>
            <w:r w:rsidRPr="003D6DE2">
              <w:rPr>
                <w:color w:val="000000"/>
              </w:rPr>
              <w:t>3 478,75 Kč</w:t>
            </w:r>
          </w:p>
        </w:tc>
        <w:tc>
          <w:tcPr>
            <w:tcW w:w="2693" w:type="dxa"/>
            <w:shd w:val="clear" w:color="000000" w:fill="FFFF00"/>
            <w:vAlign w:val="bottom"/>
            <w:hideMark/>
          </w:tcPr>
          <w:p w14:paraId="06D0BE9B" w14:textId="77777777" w:rsidR="003D6DE2" w:rsidRPr="003D6DE2" w:rsidRDefault="003D6DE2" w:rsidP="003D6DE2">
            <w:pPr>
              <w:suppressAutoHyphens w:val="0"/>
              <w:spacing w:before="0" w:after="0"/>
              <w:jc w:val="left"/>
              <w:rPr>
                <w:color w:val="000000"/>
              </w:rPr>
            </w:pPr>
            <w:r w:rsidRPr="003D6DE2">
              <w:rPr>
                <w:color w:val="000000"/>
              </w:rPr>
              <w:t>Optický rozvaděč nástěnný pro 24 konektorů</w:t>
            </w:r>
          </w:p>
        </w:tc>
      </w:tr>
      <w:tr w:rsidR="003D6DE2" w:rsidRPr="003D6DE2" w14:paraId="6634F472" w14:textId="77777777" w:rsidTr="00E274A8">
        <w:trPr>
          <w:trHeight w:val="528"/>
        </w:trPr>
        <w:tc>
          <w:tcPr>
            <w:tcW w:w="3251" w:type="dxa"/>
            <w:shd w:val="clear" w:color="auto" w:fill="auto"/>
            <w:hideMark/>
          </w:tcPr>
          <w:p w14:paraId="05A80B27" w14:textId="77777777" w:rsidR="003D6DE2" w:rsidRPr="003D6DE2" w:rsidRDefault="003D6DE2" w:rsidP="003D6DE2">
            <w:pPr>
              <w:suppressAutoHyphens w:val="0"/>
              <w:spacing w:before="0" w:after="0"/>
              <w:jc w:val="left"/>
            </w:pPr>
            <w:r w:rsidRPr="003D6DE2">
              <w:t>Optický rozvaděč pro nedělitelný kabel, na sloup pro 12 konektorů</w:t>
            </w:r>
          </w:p>
        </w:tc>
        <w:tc>
          <w:tcPr>
            <w:tcW w:w="730" w:type="dxa"/>
            <w:shd w:val="clear" w:color="auto" w:fill="auto"/>
            <w:noWrap/>
            <w:vAlign w:val="center"/>
            <w:hideMark/>
          </w:tcPr>
          <w:p w14:paraId="1AC07A16"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65186A31"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74AECF96" w14:textId="77777777" w:rsidR="003D6DE2" w:rsidRPr="003D6DE2" w:rsidRDefault="003D6DE2" w:rsidP="003D6DE2">
            <w:pPr>
              <w:suppressAutoHyphens w:val="0"/>
              <w:spacing w:before="0" w:after="0"/>
              <w:jc w:val="right"/>
              <w:rPr>
                <w:color w:val="000000"/>
              </w:rPr>
            </w:pPr>
            <w:r w:rsidRPr="003D6DE2">
              <w:rPr>
                <w:color w:val="000000"/>
              </w:rPr>
              <w:t>5 405,00 Kč</w:t>
            </w:r>
          </w:p>
        </w:tc>
        <w:tc>
          <w:tcPr>
            <w:tcW w:w="992" w:type="dxa"/>
            <w:shd w:val="clear" w:color="000000" w:fill="FFFF00"/>
            <w:noWrap/>
            <w:vAlign w:val="bottom"/>
            <w:hideMark/>
          </w:tcPr>
          <w:p w14:paraId="715E9C02"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5593F5EE" w14:textId="77777777" w:rsidR="003D6DE2" w:rsidRPr="003D6DE2" w:rsidRDefault="003D6DE2" w:rsidP="003D6DE2">
            <w:pPr>
              <w:suppressAutoHyphens w:val="0"/>
              <w:spacing w:before="0" w:after="0"/>
              <w:jc w:val="right"/>
              <w:rPr>
                <w:color w:val="000000"/>
              </w:rPr>
            </w:pPr>
            <w:r w:rsidRPr="003D6DE2">
              <w:rPr>
                <w:color w:val="000000"/>
              </w:rPr>
              <w:t>5 405,00 Kč</w:t>
            </w:r>
          </w:p>
        </w:tc>
        <w:tc>
          <w:tcPr>
            <w:tcW w:w="1276" w:type="dxa"/>
            <w:shd w:val="clear" w:color="auto" w:fill="auto"/>
            <w:noWrap/>
            <w:vAlign w:val="bottom"/>
            <w:hideMark/>
          </w:tcPr>
          <w:p w14:paraId="284E9962" w14:textId="77777777" w:rsidR="003D6DE2" w:rsidRPr="003D6DE2" w:rsidRDefault="003D6DE2" w:rsidP="003D6DE2">
            <w:pPr>
              <w:suppressAutoHyphens w:val="0"/>
              <w:spacing w:before="0" w:after="0"/>
              <w:jc w:val="right"/>
              <w:rPr>
                <w:color w:val="000000"/>
              </w:rPr>
            </w:pPr>
            <w:r w:rsidRPr="003D6DE2">
              <w:rPr>
                <w:color w:val="000000"/>
              </w:rPr>
              <w:t>1 135,05 Kč</w:t>
            </w:r>
          </w:p>
        </w:tc>
        <w:tc>
          <w:tcPr>
            <w:tcW w:w="1559" w:type="dxa"/>
            <w:shd w:val="clear" w:color="auto" w:fill="auto"/>
            <w:noWrap/>
            <w:vAlign w:val="bottom"/>
            <w:hideMark/>
          </w:tcPr>
          <w:p w14:paraId="6A5F09FC" w14:textId="77777777" w:rsidR="003D6DE2" w:rsidRPr="003D6DE2" w:rsidRDefault="003D6DE2" w:rsidP="003D6DE2">
            <w:pPr>
              <w:suppressAutoHyphens w:val="0"/>
              <w:spacing w:before="0" w:after="0"/>
              <w:jc w:val="right"/>
              <w:rPr>
                <w:color w:val="000000"/>
              </w:rPr>
            </w:pPr>
            <w:r w:rsidRPr="003D6DE2">
              <w:rPr>
                <w:color w:val="000000"/>
              </w:rPr>
              <w:t>6 540,05 Kč</w:t>
            </w:r>
          </w:p>
        </w:tc>
        <w:tc>
          <w:tcPr>
            <w:tcW w:w="2693" w:type="dxa"/>
            <w:shd w:val="clear" w:color="000000" w:fill="FFFF00"/>
            <w:vAlign w:val="bottom"/>
            <w:hideMark/>
          </w:tcPr>
          <w:p w14:paraId="5B0EEA07" w14:textId="77777777" w:rsidR="003D6DE2" w:rsidRPr="003D6DE2" w:rsidRDefault="003D6DE2" w:rsidP="003D6DE2">
            <w:pPr>
              <w:suppressAutoHyphens w:val="0"/>
              <w:spacing w:before="0" w:after="0"/>
              <w:jc w:val="left"/>
              <w:rPr>
                <w:color w:val="000000"/>
              </w:rPr>
            </w:pPr>
            <w:r w:rsidRPr="003D6DE2">
              <w:rPr>
                <w:color w:val="000000"/>
              </w:rPr>
              <w:t>Optický rozvaděč pro nedělitelný kabel, na sloup pro 12 konektorů</w:t>
            </w:r>
          </w:p>
        </w:tc>
      </w:tr>
      <w:tr w:rsidR="003D6DE2" w:rsidRPr="003D6DE2" w14:paraId="37077264" w14:textId="77777777" w:rsidTr="00E274A8">
        <w:trPr>
          <w:trHeight w:val="264"/>
        </w:trPr>
        <w:tc>
          <w:tcPr>
            <w:tcW w:w="3251" w:type="dxa"/>
            <w:shd w:val="clear" w:color="auto" w:fill="auto"/>
            <w:vAlign w:val="bottom"/>
            <w:hideMark/>
          </w:tcPr>
          <w:p w14:paraId="18929474" w14:textId="77777777" w:rsidR="003D6DE2" w:rsidRPr="003D6DE2" w:rsidRDefault="003D6DE2" w:rsidP="003D6DE2">
            <w:pPr>
              <w:suppressAutoHyphens w:val="0"/>
              <w:spacing w:before="0" w:after="0"/>
              <w:jc w:val="left"/>
            </w:pPr>
            <w:r w:rsidRPr="003D6DE2">
              <w:t>Podvěsné lano pod převěs</w:t>
            </w:r>
          </w:p>
        </w:tc>
        <w:tc>
          <w:tcPr>
            <w:tcW w:w="730" w:type="dxa"/>
            <w:shd w:val="clear" w:color="auto" w:fill="auto"/>
            <w:noWrap/>
            <w:vAlign w:val="center"/>
            <w:hideMark/>
          </w:tcPr>
          <w:p w14:paraId="4A55F437"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5E86C628"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736CE71C" w14:textId="77777777" w:rsidR="003D6DE2" w:rsidRPr="003D6DE2" w:rsidRDefault="003D6DE2" w:rsidP="003D6DE2">
            <w:pPr>
              <w:suppressAutoHyphens w:val="0"/>
              <w:spacing w:before="0" w:after="0"/>
              <w:jc w:val="right"/>
              <w:rPr>
                <w:color w:val="000000"/>
              </w:rPr>
            </w:pPr>
            <w:r w:rsidRPr="003D6DE2">
              <w:rPr>
                <w:color w:val="000000"/>
              </w:rPr>
              <w:t>14 375,00 Kč</w:t>
            </w:r>
          </w:p>
        </w:tc>
        <w:tc>
          <w:tcPr>
            <w:tcW w:w="992" w:type="dxa"/>
            <w:shd w:val="clear" w:color="000000" w:fill="FFFF00"/>
            <w:noWrap/>
            <w:vAlign w:val="bottom"/>
            <w:hideMark/>
          </w:tcPr>
          <w:p w14:paraId="33EB23AB"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5EC432C2" w14:textId="77777777" w:rsidR="003D6DE2" w:rsidRPr="003D6DE2" w:rsidRDefault="003D6DE2" w:rsidP="003D6DE2">
            <w:pPr>
              <w:suppressAutoHyphens w:val="0"/>
              <w:spacing w:before="0" w:after="0"/>
              <w:jc w:val="right"/>
              <w:rPr>
                <w:color w:val="000000"/>
              </w:rPr>
            </w:pPr>
            <w:r w:rsidRPr="003D6DE2">
              <w:rPr>
                <w:color w:val="000000"/>
              </w:rPr>
              <w:t>14 375,00 Kč</w:t>
            </w:r>
          </w:p>
        </w:tc>
        <w:tc>
          <w:tcPr>
            <w:tcW w:w="1276" w:type="dxa"/>
            <w:shd w:val="clear" w:color="auto" w:fill="auto"/>
            <w:noWrap/>
            <w:vAlign w:val="bottom"/>
            <w:hideMark/>
          </w:tcPr>
          <w:p w14:paraId="27DC1BF0" w14:textId="77777777" w:rsidR="003D6DE2" w:rsidRPr="003D6DE2" w:rsidRDefault="003D6DE2" w:rsidP="003D6DE2">
            <w:pPr>
              <w:suppressAutoHyphens w:val="0"/>
              <w:spacing w:before="0" w:after="0"/>
              <w:jc w:val="right"/>
              <w:rPr>
                <w:color w:val="000000"/>
              </w:rPr>
            </w:pPr>
            <w:r w:rsidRPr="003D6DE2">
              <w:rPr>
                <w:color w:val="000000"/>
              </w:rPr>
              <w:t>3 018,75 Kč</w:t>
            </w:r>
          </w:p>
        </w:tc>
        <w:tc>
          <w:tcPr>
            <w:tcW w:w="1559" w:type="dxa"/>
            <w:shd w:val="clear" w:color="auto" w:fill="auto"/>
            <w:noWrap/>
            <w:vAlign w:val="bottom"/>
            <w:hideMark/>
          </w:tcPr>
          <w:p w14:paraId="42288966" w14:textId="77777777" w:rsidR="003D6DE2" w:rsidRPr="003D6DE2" w:rsidRDefault="003D6DE2" w:rsidP="003D6DE2">
            <w:pPr>
              <w:suppressAutoHyphens w:val="0"/>
              <w:spacing w:before="0" w:after="0"/>
              <w:jc w:val="right"/>
              <w:rPr>
                <w:color w:val="000000"/>
              </w:rPr>
            </w:pPr>
            <w:r w:rsidRPr="003D6DE2">
              <w:rPr>
                <w:color w:val="000000"/>
              </w:rPr>
              <w:t>17 393,75 Kč</w:t>
            </w:r>
          </w:p>
        </w:tc>
        <w:tc>
          <w:tcPr>
            <w:tcW w:w="2693" w:type="dxa"/>
            <w:shd w:val="clear" w:color="000000" w:fill="FFFF00"/>
            <w:vAlign w:val="bottom"/>
            <w:hideMark/>
          </w:tcPr>
          <w:p w14:paraId="282BE546" w14:textId="77777777" w:rsidR="003D6DE2" w:rsidRPr="003D6DE2" w:rsidRDefault="003D6DE2" w:rsidP="003D6DE2">
            <w:pPr>
              <w:suppressAutoHyphens w:val="0"/>
              <w:spacing w:before="0" w:after="0"/>
              <w:jc w:val="left"/>
              <w:rPr>
                <w:color w:val="000000"/>
              </w:rPr>
            </w:pPr>
            <w:r w:rsidRPr="003D6DE2">
              <w:rPr>
                <w:color w:val="000000"/>
              </w:rPr>
              <w:t>Podvěsné lano pod převěs</w:t>
            </w:r>
          </w:p>
        </w:tc>
      </w:tr>
      <w:tr w:rsidR="003D6DE2" w:rsidRPr="003D6DE2" w14:paraId="1A7A2859" w14:textId="77777777" w:rsidTr="00E274A8">
        <w:trPr>
          <w:trHeight w:val="264"/>
        </w:trPr>
        <w:tc>
          <w:tcPr>
            <w:tcW w:w="3251" w:type="dxa"/>
            <w:shd w:val="clear" w:color="000000" w:fill="F2F2F2"/>
            <w:vAlign w:val="bottom"/>
            <w:hideMark/>
          </w:tcPr>
          <w:p w14:paraId="33BC3681" w14:textId="77777777" w:rsidR="003D6DE2" w:rsidRPr="003D6DE2" w:rsidRDefault="003D6DE2" w:rsidP="003D6DE2">
            <w:pPr>
              <w:suppressAutoHyphens w:val="0"/>
              <w:spacing w:before="0" w:after="0"/>
              <w:jc w:val="left"/>
              <w:rPr>
                <w:b/>
                <w:bCs/>
              </w:rPr>
            </w:pPr>
            <w:r w:rsidRPr="003D6DE2">
              <w:rPr>
                <w:b/>
                <w:bCs/>
              </w:rPr>
              <w:t xml:space="preserve">Vnitřní </w:t>
            </w:r>
            <w:proofErr w:type="gramStart"/>
            <w:r w:rsidRPr="003D6DE2">
              <w:rPr>
                <w:b/>
                <w:bCs/>
              </w:rPr>
              <w:t>trasy - materiál</w:t>
            </w:r>
            <w:proofErr w:type="gramEnd"/>
          </w:p>
        </w:tc>
        <w:tc>
          <w:tcPr>
            <w:tcW w:w="730" w:type="dxa"/>
            <w:shd w:val="clear" w:color="000000" w:fill="F2F2F2"/>
            <w:noWrap/>
            <w:vAlign w:val="center"/>
            <w:hideMark/>
          </w:tcPr>
          <w:p w14:paraId="5683B3FA" w14:textId="77777777" w:rsidR="003D6DE2" w:rsidRPr="003D6DE2" w:rsidRDefault="003D6DE2" w:rsidP="003D6DE2">
            <w:pPr>
              <w:suppressAutoHyphens w:val="0"/>
              <w:spacing w:before="0" w:after="0"/>
              <w:jc w:val="center"/>
              <w:rPr>
                <w:b/>
                <w:bCs/>
              </w:rPr>
            </w:pPr>
            <w:r w:rsidRPr="003D6DE2">
              <w:rPr>
                <w:b/>
                <w:bCs/>
              </w:rPr>
              <w:t> </w:t>
            </w:r>
          </w:p>
        </w:tc>
        <w:tc>
          <w:tcPr>
            <w:tcW w:w="463" w:type="dxa"/>
            <w:shd w:val="clear" w:color="000000" w:fill="F2F2F2"/>
            <w:noWrap/>
            <w:vAlign w:val="bottom"/>
            <w:hideMark/>
          </w:tcPr>
          <w:p w14:paraId="159C51BE" w14:textId="77777777" w:rsidR="003D6DE2" w:rsidRPr="003D6DE2" w:rsidRDefault="003D6DE2" w:rsidP="003D6DE2">
            <w:pPr>
              <w:suppressAutoHyphens w:val="0"/>
              <w:spacing w:before="0" w:after="0"/>
              <w:jc w:val="left"/>
              <w:rPr>
                <w:b/>
                <w:bCs/>
              </w:rPr>
            </w:pPr>
            <w:r w:rsidRPr="003D6DE2">
              <w:rPr>
                <w:b/>
                <w:bCs/>
              </w:rPr>
              <w:t> </w:t>
            </w:r>
          </w:p>
        </w:tc>
        <w:tc>
          <w:tcPr>
            <w:tcW w:w="1505" w:type="dxa"/>
            <w:shd w:val="clear" w:color="000000" w:fill="F2F2F2"/>
            <w:noWrap/>
            <w:vAlign w:val="bottom"/>
            <w:hideMark/>
          </w:tcPr>
          <w:p w14:paraId="28F8AA49" w14:textId="77777777" w:rsidR="003D6DE2" w:rsidRPr="003D6DE2" w:rsidRDefault="003D6DE2" w:rsidP="003D6DE2">
            <w:pPr>
              <w:suppressAutoHyphens w:val="0"/>
              <w:spacing w:before="0" w:after="0"/>
              <w:jc w:val="left"/>
              <w:rPr>
                <w:b/>
                <w:bCs/>
              </w:rPr>
            </w:pPr>
            <w:r w:rsidRPr="003D6DE2">
              <w:rPr>
                <w:b/>
                <w:bCs/>
              </w:rPr>
              <w:t> </w:t>
            </w:r>
          </w:p>
        </w:tc>
        <w:tc>
          <w:tcPr>
            <w:tcW w:w="992" w:type="dxa"/>
            <w:shd w:val="clear" w:color="000000" w:fill="F2F2F2"/>
            <w:noWrap/>
            <w:vAlign w:val="bottom"/>
            <w:hideMark/>
          </w:tcPr>
          <w:p w14:paraId="66A97833" w14:textId="77777777" w:rsidR="003D6DE2" w:rsidRPr="003D6DE2" w:rsidRDefault="003D6DE2" w:rsidP="003D6DE2">
            <w:pPr>
              <w:suppressAutoHyphens w:val="0"/>
              <w:spacing w:before="0" w:after="0"/>
              <w:jc w:val="center"/>
              <w:rPr>
                <w:b/>
                <w:bCs/>
              </w:rPr>
            </w:pPr>
            <w:r w:rsidRPr="003D6DE2">
              <w:rPr>
                <w:b/>
                <w:bCs/>
              </w:rPr>
              <w:t> </w:t>
            </w:r>
          </w:p>
        </w:tc>
        <w:tc>
          <w:tcPr>
            <w:tcW w:w="1276" w:type="dxa"/>
            <w:shd w:val="clear" w:color="000000" w:fill="F2F2F2"/>
            <w:vAlign w:val="bottom"/>
            <w:hideMark/>
          </w:tcPr>
          <w:p w14:paraId="0E7539E3" w14:textId="77777777" w:rsidR="003D6DE2" w:rsidRPr="003D6DE2" w:rsidRDefault="003D6DE2" w:rsidP="003D6DE2">
            <w:pPr>
              <w:suppressAutoHyphens w:val="0"/>
              <w:spacing w:before="0" w:after="0"/>
              <w:jc w:val="center"/>
              <w:rPr>
                <w:b/>
                <w:bCs/>
              </w:rPr>
            </w:pPr>
            <w:r w:rsidRPr="003D6DE2">
              <w:rPr>
                <w:b/>
                <w:bCs/>
              </w:rPr>
              <w:t> </w:t>
            </w:r>
          </w:p>
        </w:tc>
        <w:tc>
          <w:tcPr>
            <w:tcW w:w="1276" w:type="dxa"/>
            <w:shd w:val="clear" w:color="000000" w:fill="F2F2F2"/>
            <w:vAlign w:val="bottom"/>
            <w:hideMark/>
          </w:tcPr>
          <w:p w14:paraId="423A6885" w14:textId="77777777" w:rsidR="003D6DE2" w:rsidRPr="003D6DE2" w:rsidRDefault="003D6DE2" w:rsidP="003D6DE2">
            <w:pPr>
              <w:suppressAutoHyphens w:val="0"/>
              <w:spacing w:before="0" w:after="0"/>
              <w:jc w:val="center"/>
              <w:rPr>
                <w:b/>
                <w:bCs/>
              </w:rPr>
            </w:pPr>
            <w:r w:rsidRPr="003D6DE2">
              <w:rPr>
                <w:b/>
                <w:bCs/>
              </w:rPr>
              <w:t> </w:t>
            </w:r>
          </w:p>
        </w:tc>
        <w:tc>
          <w:tcPr>
            <w:tcW w:w="1559" w:type="dxa"/>
            <w:shd w:val="clear" w:color="000000" w:fill="F2F2F2"/>
            <w:vAlign w:val="bottom"/>
            <w:hideMark/>
          </w:tcPr>
          <w:p w14:paraId="55C892DA" w14:textId="77777777" w:rsidR="003D6DE2" w:rsidRPr="003D6DE2" w:rsidRDefault="003D6DE2" w:rsidP="003D6DE2">
            <w:pPr>
              <w:suppressAutoHyphens w:val="0"/>
              <w:spacing w:before="0" w:after="0"/>
              <w:jc w:val="center"/>
              <w:rPr>
                <w:b/>
                <w:bCs/>
              </w:rPr>
            </w:pPr>
            <w:r w:rsidRPr="003D6DE2">
              <w:rPr>
                <w:b/>
                <w:bCs/>
              </w:rPr>
              <w:t> </w:t>
            </w:r>
          </w:p>
        </w:tc>
        <w:tc>
          <w:tcPr>
            <w:tcW w:w="2693" w:type="dxa"/>
            <w:shd w:val="clear" w:color="000000" w:fill="F2F2F2"/>
            <w:vAlign w:val="bottom"/>
            <w:hideMark/>
          </w:tcPr>
          <w:p w14:paraId="0AB69B8D" w14:textId="77777777" w:rsidR="003D6DE2" w:rsidRPr="003D6DE2" w:rsidRDefault="003D6DE2" w:rsidP="003D6DE2">
            <w:pPr>
              <w:suppressAutoHyphens w:val="0"/>
              <w:spacing w:before="0" w:after="0"/>
              <w:jc w:val="left"/>
              <w:rPr>
                <w:color w:val="000000"/>
              </w:rPr>
            </w:pPr>
            <w:r w:rsidRPr="003D6DE2">
              <w:rPr>
                <w:color w:val="000000"/>
              </w:rPr>
              <w:t> </w:t>
            </w:r>
          </w:p>
        </w:tc>
      </w:tr>
      <w:tr w:rsidR="003D6DE2" w:rsidRPr="003D6DE2" w14:paraId="2AE33A6B" w14:textId="77777777" w:rsidTr="00E274A8">
        <w:trPr>
          <w:trHeight w:val="264"/>
        </w:trPr>
        <w:tc>
          <w:tcPr>
            <w:tcW w:w="3251" w:type="dxa"/>
            <w:shd w:val="clear" w:color="auto" w:fill="auto"/>
            <w:vAlign w:val="bottom"/>
            <w:hideMark/>
          </w:tcPr>
          <w:p w14:paraId="5B6A93AE" w14:textId="77777777" w:rsidR="003D6DE2" w:rsidRPr="003D6DE2" w:rsidRDefault="003D6DE2" w:rsidP="003D6DE2">
            <w:pPr>
              <w:suppressAutoHyphens w:val="0"/>
              <w:spacing w:before="0" w:after="0"/>
              <w:jc w:val="left"/>
              <w:rPr>
                <w:color w:val="000000"/>
              </w:rPr>
            </w:pPr>
            <w:r w:rsidRPr="003D6DE2">
              <w:rPr>
                <w:color w:val="000000"/>
              </w:rPr>
              <w:t>MARS žlab 125/50</w:t>
            </w:r>
          </w:p>
        </w:tc>
        <w:tc>
          <w:tcPr>
            <w:tcW w:w="730" w:type="dxa"/>
            <w:shd w:val="clear" w:color="auto" w:fill="auto"/>
            <w:noWrap/>
            <w:vAlign w:val="center"/>
            <w:hideMark/>
          </w:tcPr>
          <w:p w14:paraId="22B060A4" w14:textId="77777777" w:rsidR="003D6DE2" w:rsidRPr="003D6DE2" w:rsidRDefault="003D6DE2" w:rsidP="003D6DE2">
            <w:pPr>
              <w:suppressAutoHyphens w:val="0"/>
              <w:spacing w:before="0" w:after="0"/>
              <w:jc w:val="center"/>
              <w:rPr>
                <w:color w:val="000000"/>
              </w:rPr>
            </w:pPr>
            <w:r w:rsidRPr="003D6DE2">
              <w:rPr>
                <w:color w:val="000000"/>
              </w:rPr>
              <w:t>m</w:t>
            </w:r>
          </w:p>
        </w:tc>
        <w:tc>
          <w:tcPr>
            <w:tcW w:w="463" w:type="dxa"/>
            <w:shd w:val="clear" w:color="auto" w:fill="auto"/>
            <w:noWrap/>
            <w:vAlign w:val="bottom"/>
            <w:hideMark/>
          </w:tcPr>
          <w:p w14:paraId="637832AA"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153CA1B7" w14:textId="77777777" w:rsidR="003D6DE2" w:rsidRPr="003D6DE2" w:rsidRDefault="003D6DE2" w:rsidP="003D6DE2">
            <w:pPr>
              <w:suppressAutoHyphens w:val="0"/>
              <w:spacing w:before="0" w:after="0"/>
              <w:jc w:val="right"/>
              <w:rPr>
                <w:color w:val="000000"/>
              </w:rPr>
            </w:pPr>
            <w:r w:rsidRPr="003D6DE2">
              <w:rPr>
                <w:color w:val="000000"/>
              </w:rPr>
              <w:t>454,25 Kč</w:t>
            </w:r>
          </w:p>
        </w:tc>
        <w:tc>
          <w:tcPr>
            <w:tcW w:w="992" w:type="dxa"/>
            <w:shd w:val="clear" w:color="000000" w:fill="FFFF00"/>
            <w:noWrap/>
            <w:vAlign w:val="bottom"/>
            <w:hideMark/>
          </w:tcPr>
          <w:p w14:paraId="5214A9EB"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7DC77E4D" w14:textId="77777777" w:rsidR="003D6DE2" w:rsidRPr="003D6DE2" w:rsidRDefault="003D6DE2" w:rsidP="003D6DE2">
            <w:pPr>
              <w:suppressAutoHyphens w:val="0"/>
              <w:spacing w:before="0" w:after="0"/>
              <w:jc w:val="right"/>
              <w:rPr>
                <w:color w:val="000000"/>
              </w:rPr>
            </w:pPr>
            <w:r w:rsidRPr="003D6DE2">
              <w:rPr>
                <w:color w:val="000000"/>
              </w:rPr>
              <w:t>454,25 Kč</w:t>
            </w:r>
          </w:p>
        </w:tc>
        <w:tc>
          <w:tcPr>
            <w:tcW w:w="1276" w:type="dxa"/>
            <w:shd w:val="clear" w:color="auto" w:fill="auto"/>
            <w:noWrap/>
            <w:vAlign w:val="bottom"/>
            <w:hideMark/>
          </w:tcPr>
          <w:p w14:paraId="69453952" w14:textId="77777777" w:rsidR="003D6DE2" w:rsidRPr="003D6DE2" w:rsidRDefault="003D6DE2" w:rsidP="003D6DE2">
            <w:pPr>
              <w:suppressAutoHyphens w:val="0"/>
              <w:spacing w:before="0" w:after="0"/>
              <w:jc w:val="right"/>
              <w:rPr>
                <w:color w:val="000000"/>
              </w:rPr>
            </w:pPr>
            <w:r w:rsidRPr="003D6DE2">
              <w:rPr>
                <w:color w:val="000000"/>
              </w:rPr>
              <w:t>95,39 Kč</w:t>
            </w:r>
          </w:p>
        </w:tc>
        <w:tc>
          <w:tcPr>
            <w:tcW w:w="1559" w:type="dxa"/>
            <w:shd w:val="clear" w:color="auto" w:fill="auto"/>
            <w:noWrap/>
            <w:vAlign w:val="bottom"/>
            <w:hideMark/>
          </w:tcPr>
          <w:p w14:paraId="1FB4E79E" w14:textId="77777777" w:rsidR="003D6DE2" w:rsidRPr="003D6DE2" w:rsidRDefault="003D6DE2" w:rsidP="003D6DE2">
            <w:pPr>
              <w:suppressAutoHyphens w:val="0"/>
              <w:spacing w:before="0" w:after="0"/>
              <w:jc w:val="right"/>
              <w:rPr>
                <w:color w:val="000000"/>
              </w:rPr>
            </w:pPr>
            <w:r w:rsidRPr="003D6DE2">
              <w:rPr>
                <w:color w:val="000000"/>
              </w:rPr>
              <w:t>549,64 Kč</w:t>
            </w:r>
          </w:p>
        </w:tc>
        <w:tc>
          <w:tcPr>
            <w:tcW w:w="2693" w:type="dxa"/>
            <w:shd w:val="clear" w:color="000000" w:fill="FFFF00"/>
            <w:vAlign w:val="bottom"/>
            <w:hideMark/>
          </w:tcPr>
          <w:p w14:paraId="7A26504B" w14:textId="77777777" w:rsidR="003D6DE2" w:rsidRPr="003D6DE2" w:rsidRDefault="003D6DE2" w:rsidP="003D6DE2">
            <w:pPr>
              <w:suppressAutoHyphens w:val="0"/>
              <w:spacing w:before="0" w:after="0"/>
              <w:jc w:val="left"/>
              <w:rPr>
                <w:color w:val="000000"/>
              </w:rPr>
            </w:pPr>
            <w:r w:rsidRPr="003D6DE2">
              <w:rPr>
                <w:color w:val="000000"/>
              </w:rPr>
              <w:t>MARS žlab 125/50</w:t>
            </w:r>
          </w:p>
        </w:tc>
      </w:tr>
      <w:tr w:rsidR="003D6DE2" w:rsidRPr="003D6DE2" w14:paraId="21A87514" w14:textId="77777777" w:rsidTr="00E274A8">
        <w:trPr>
          <w:trHeight w:val="264"/>
        </w:trPr>
        <w:tc>
          <w:tcPr>
            <w:tcW w:w="3251" w:type="dxa"/>
            <w:shd w:val="clear" w:color="auto" w:fill="auto"/>
            <w:vAlign w:val="bottom"/>
            <w:hideMark/>
          </w:tcPr>
          <w:p w14:paraId="6A44E75F" w14:textId="77777777" w:rsidR="003D6DE2" w:rsidRPr="003D6DE2" w:rsidRDefault="003D6DE2" w:rsidP="003D6DE2">
            <w:pPr>
              <w:suppressAutoHyphens w:val="0"/>
              <w:spacing w:before="0" w:after="0"/>
              <w:jc w:val="left"/>
            </w:pPr>
            <w:r w:rsidRPr="003D6DE2">
              <w:t>lišta 40/20</w:t>
            </w:r>
          </w:p>
        </w:tc>
        <w:tc>
          <w:tcPr>
            <w:tcW w:w="730" w:type="dxa"/>
            <w:shd w:val="clear" w:color="auto" w:fill="auto"/>
            <w:noWrap/>
            <w:vAlign w:val="center"/>
            <w:hideMark/>
          </w:tcPr>
          <w:p w14:paraId="706D12CE" w14:textId="77777777" w:rsidR="003D6DE2" w:rsidRPr="003D6DE2" w:rsidRDefault="003D6DE2" w:rsidP="003D6DE2">
            <w:pPr>
              <w:suppressAutoHyphens w:val="0"/>
              <w:spacing w:before="0" w:after="0"/>
              <w:jc w:val="center"/>
            </w:pPr>
            <w:r w:rsidRPr="003D6DE2">
              <w:t>m</w:t>
            </w:r>
          </w:p>
        </w:tc>
        <w:tc>
          <w:tcPr>
            <w:tcW w:w="463" w:type="dxa"/>
            <w:shd w:val="clear" w:color="auto" w:fill="auto"/>
            <w:noWrap/>
            <w:vAlign w:val="bottom"/>
            <w:hideMark/>
          </w:tcPr>
          <w:p w14:paraId="23776D3C"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37A66F23" w14:textId="77777777" w:rsidR="003D6DE2" w:rsidRPr="003D6DE2" w:rsidRDefault="003D6DE2" w:rsidP="003D6DE2">
            <w:pPr>
              <w:suppressAutoHyphens w:val="0"/>
              <w:spacing w:before="0" w:after="0"/>
              <w:jc w:val="right"/>
              <w:rPr>
                <w:color w:val="000000"/>
              </w:rPr>
            </w:pPr>
            <w:r w:rsidRPr="003D6DE2">
              <w:rPr>
                <w:color w:val="000000"/>
              </w:rPr>
              <w:t>74,75 Kč</w:t>
            </w:r>
          </w:p>
        </w:tc>
        <w:tc>
          <w:tcPr>
            <w:tcW w:w="992" w:type="dxa"/>
            <w:shd w:val="clear" w:color="000000" w:fill="FFFF00"/>
            <w:noWrap/>
            <w:vAlign w:val="bottom"/>
            <w:hideMark/>
          </w:tcPr>
          <w:p w14:paraId="0702717A"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03C80E0C" w14:textId="77777777" w:rsidR="003D6DE2" w:rsidRPr="003D6DE2" w:rsidRDefault="003D6DE2" w:rsidP="003D6DE2">
            <w:pPr>
              <w:suppressAutoHyphens w:val="0"/>
              <w:spacing w:before="0" w:after="0"/>
              <w:jc w:val="right"/>
              <w:rPr>
                <w:color w:val="000000"/>
              </w:rPr>
            </w:pPr>
            <w:r w:rsidRPr="003D6DE2">
              <w:rPr>
                <w:color w:val="000000"/>
              </w:rPr>
              <w:t>74,75 Kč</w:t>
            </w:r>
          </w:p>
        </w:tc>
        <w:tc>
          <w:tcPr>
            <w:tcW w:w="1276" w:type="dxa"/>
            <w:shd w:val="clear" w:color="auto" w:fill="auto"/>
            <w:noWrap/>
            <w:vAlign w:val="bottom"/>
            <w:hideMark/>
          </w:tcPr>
          <w:p w14:paraId="2CCF82BB" w14:textId="77777777" w:rsidR="003D6DE2" w:rsidRPr="003D6DE2" w:rsidRDefault="003D6DE2" w:rsidP="003D6DE2">
            <w:pPr>
              <w:suppressAutoHyphens w:val="0"/>
              <w:spacing w:before="0" w:after="0"/>
              <w:jc w:val="right"/>
              <w:rPr>
                <w:color w:val="000000"/>
              </w:rPr>
            </w:pPr>
            <w:r w:rsidRPr="003D6DE2">
              <w:rPr>
                <w:color w:val="000000"/>
              </w:rPr>
              <w:t>15,70 Kč</w:t>
            </w:r>
          </w:p>
        </w:tc>
        <w:tc>
          <w:tcPr>
            <w:tcW w:w="1559" w:type="dxa"/>
            <w:shd w:val="clear" w:color="auto" w:fill="auto"/>
            <w:noWrap/>
            <w:vAlign w:val="bottom"/>
            <w:hideMark/>
          </w:tcPr>
          <w:p w14:paraId="2FD70565" w14:textId="77777777" w:rsidR="003D6DE2" w:rsidRPr="003D6DE2" w:rsidRDefault="003D6DE2" w:rsidP="003D6DE2">
            <w:pPr>
              <w:suppressAutoHyphens w:val="0"/>
              <w:spacing w:before="0" w:after="0"/>
              <w:jc w:val="right"/>
              <w:rPr>
                <w:color w:val="000000"/>
              </w:rPr>
            </w:pPr>
            <w:r w:rsidRPr="003D6DE2">
              <w:rPr>
                <w:color w:val="000000"/>
              </w:rPr>
              <w:t>90,45 Kč</w:t>
            </w:r>
          </w:p>
        </w:tc>
        <w:tc>
          <w:tcPr>
            <w:tcW w:w="2693" w:type="dxa"/>
            <w:shd w:val="clear" w:color="000000" w:fill="FFFF00"/>
            <w:vAlign w:val="bottom"/>
            <w:hideMark/>
          </w:tcPr>
          <w:p w14:paraId="66F6B5C7" w14:textId="77777777" w:rsidR="003D6DE2" w:rsidRPr="003D6DE2" w:rsidRDefault="003D6DE2" w:rsidP="003D6DE2">
            <w:pPr>
              <w:suppressAutoHyphens w:val="0"/>
              <w:spacing w:before="0" w:after="0"/>
              <w:jc w:val="left"/>
              <w:rPr>
                <w:color w:val="000000"/>
              </w:rPr>
            </w:pPr>
            <w:r w:rsidRPr="003D6DE2">
              <w:rPr>
                <w:color w:val="000000"/>
              </w:rPr>
              <w:t>lišta 40/20</w:t>
            </w:r>
          </w:p>
        </w:tc>
      </w:tr>
      <w:tr w:rsidR="003D6DE2" w:rsidRPr="003D6DE2" w14:paraId="1FF8EFCB" w14:textId="77777777" w:rsidTr="00E274A8">
        <w:trPr>
          <w:trHeight w:val="264"/>
        </w:trPr>
        <w:tc>
          <w:tcPr>
            <w:tcW w:w="3251" w:type="dxa"/>
            <w:shd w:val="clear" w:color="auto" w:fill="auto"/>
            <w:vAlign w:val="bottom"/>
            <w:hideMark/>
          </w:tcPr>
          <w:p w14:paraId="56A03550" w14:textId="77777777" w:rsidR="003D6DE2" w:rsidRPr="003D6DE2" w:rsidRDefault="003D6DE2" w:rsidP="003D6DE2">
            <w:pPr>
              <w:suppressAutoHyphens w:val="0"/>
              <w:spacing w:before="0" w:after="0"/>
              <w:jc w:val="left"/>
              <w:rPr>
                <w:color w:val="000000"/>
              </w:rPr>
            </w:pPr>
            <w:r w:rsidRPr="003D6DE2">
              <w:rPr>
                <w:color w:val="000000"/>
              </w:rPr>
              <w:t>lišta 40/40</w:t>
            </w:r>
          </w:p>
        </w:tc>
        <w:tc>
          <w:tcPr>
            <w:tcW w:w="730" w:type="dxa"/>
            <w:shd w:val="clear" w:color="auto" w:fill="auto"/>
            <w:noWrap/>
            <w:vAlign w:val="center"/>
            <w:hideMark/>
          </w:tcPr>
          <w:p w14:paraId="5B2A2EFA" w14:textId="77777777" w:rsidR="003D6DE2" w:rsidRPr="003D6DE2" w:rsidRDefault="003D6DE2" w:rsidP="003D6DE2">
            <w:pPr>
              <w:suppressAutoHyphens w:val="0"/>
              <w:spacing w:before="0" w:after="0"/>
              <w:jc w:val="center"/>
              <w:rPr>
                <w:color w:val="000000"/>
              </w:rPr>
            </w:pPr>
            <w:r w:rsidRPr="003D6DE2">
              <w:rPr>
                <w:color w:val="000000"/>
              </w:rPr>
              <w:t>m</w:t>
            </w:r>
          </w:p>
        </w:tc>
        <w:tc>
          <w:tcPr>
            <w:tcW w:w="463" w:type="dxa"/>
            <w:shd w:val="clear" w:color="auto" w:fill="auto"/>
            <w:noWrap/>
            <w:vAlign w:val="bottom"/>
            <w:hideMark/>
          </w:tcPr>
          <w:p w14:paraId="7C5922C1"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02974293" w14:textId="77777777" w:rsidR="003D6DE2" w:rsidRPr="003D6DE2" w:rsidRDefault="003D6DE2" w:rsidP="003D6DE2">
            <w:pPr>
              <w:suppressAutoHyphens w:val="0"/>
              <w:spacing w:before="0" w:after="0"/>
              <w:jc w:val="right"/>
              <w:rPr>
                <w:color w:val="000000"/>
              </w:rPr>
            </w:pPr>
            <w:r w:rsidRPr="003D6DE2">
              <w:rPr>
                <w:color w:val="000000"/>
              </w:rPr>
              <w:t>89,70 Kč</w:t>
            </w:r>
          </w:p>
        </w:tc>
        <w:tc>
          <w:tcPr>
            <w:tcW w:w="992" w:type="dxa"/>
            <w:shd w:val="clear" w:color="000000" w:fill="FFFF00"/>
            <w:noWrap/>
            <w:vAlign w:val="bottom"/>
            <w:hideMark/>
          </w:tcPr>
          <w:p w14:paraId="7FE1A9A3"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0F35C0D1" w14:textId="77777777" w:rsidR="003D6DE2" w:rsidRPr="003D6DE2" w:rsidRDefault="003D6DE2" w:rsidP="003D6DE2">
            <w:pPr>
              <w:suppressAutoHyphens w:val="0"/>
              <w:spacing w:before="0" w:after="0"/>
              <w:jc w:val="right"/>
              <w:rPr>
                <w:color w:val="000000"/>
              </w:rPr>
            </w:pPr>
            <w:r w:rsidRPr="003D6DE2">
              <w:rPr>
                <w:color w:val="000000"/>
              </w:rPr>
              <w:t>89,70 Kč</w:t>
            </w:r>
          </w:p>
        </w:tc>
        <w:tc>
          <w:tcPr>
            <w:tcW w:w="1276" w:type="dxa"/>
            <w:shd w:val="clear" w:color="auto" w:fill="auto"/>
            <w:noWrap/>
            <w:vAlign w:val="bottom"/>
            <w:hideMark/>
          </w:tcPr>
          <w:p w14:paraId="1C32BA04" w14:textId="77777777" w:rsidR="003D6DE2" w:rsidRPr="003D6DE2" w:rsidRDefault="003D6DE2" w:rsidP="003D6DE2">
            <w:pPr>
              <w:suppressAutoHyphens w:val="0"/>
              <w:spacing w:before="0" w:after="0"/>
              <w:jc w:val="right"/>
              <w:rPr>
                <w:color w:val="000000"/>
              </w:rPr>
            </w:pPr>
            <w:r w:rsidRPr="003D6DE2">
              <w:rPr>
                <w:color w:val="000000"/>
              </w:rPr>
              <w:t>18,84 Kč</w:t>
            </w:r>
          </w:p>
        </w:tc>
        <w:tc>
          <w:tcPr>
            <w:tcW w:w="1559" w:type="dxa"/>
            <w:shd w:val="clear" w:color="auto" w:fill="auto"/>
            <w:noWrap/>
            <w:vAlign w:val="bottom"/>
            <w:hideMark/>
          </w:tcPr>
          <w:p w14:paraId="6116E5BF" w14:textId="77777777" w:rsidR="003D6DE2" w:rsidRPr="003D6DE2" w:rsidRDefault="003D6DE2" w:rsidP="003D6DE2">
            <w:pPr>
              <w:suppressAutoHyphens w:val="0"/>
              <w:spacing w:before="0" w:after="0"/>
              <w:jc w:val="right"/>
              <w:rPr>
                <w:color w:val="000000"/>
              </w:rPr>
            </w:pPr>
            <w:r w:rsidRPr="003D6DE2">
              <w:rPr>
                <w:color w:val="000000"/>
              </w:rPr>
              <w:t>108,54 Kč</w:t>
            </w:r>
          </w:p>
        </w:tc>
        <w:tc>
          <w:tcPr>
            <w:tcW w:w="2693" w:type="dxa"/>
            <w:shd w:val="clear" w:color="000000" w:fill="FFFF00"/>
            <w:vAlign w:val="bottom"/>
            <w:hideMark/>
          </w:tcPr>
          <w:p w14:paraId="4678B65D" w14:textId="77777777" w:rsidR="003D6DE2" w:rsidRPr="003D6DE2" w:rsidRDefault="003D6DE2" w:rsidP="003D6DE2">
            <w:pPr>
              <w:suppressAutoHyphens w:val="0"/>
              <w:spacing w:before="0" w:after="0"/>
              <w:jc w:val="left"/>
              <w:rPr>
                <w:color w:val="000000"/>
              </w:rPr>
            </w:pPr>
            <w:r w:rsidRPr="003D6DE2">
              <w:rPr>
                <w:color w:val="000000"/>
              </w:rPr>
              <w:t>lišta 40/40</w:t>
            </w:r>
          </w:p>
        </w:tc>
      </w:tr>
      <w:tr w:rsidR="003D6DE2" w:rsidRPr="003D6DE2" w14:paraId="5C14E880" w14:textId="77777777" w:rsidTr="00E274A8">
        <w:trPr>
          <w:trHeight w:val="264"/>
        </w:trPr>
        <w:tc>
          <w:tcPr>
            <w:tcW w:w="3251" w:type="dxa"/>
            <w:shd w:val="clear" w:color="auto" w:fill="auto"/>
            <w:vAlign w:val="bottom"/>
            <w:hideMark/>
          </w:tcPr>
          <w:p w14:paraId="2C1408B4" w14:textId="77777777" w:rsidR="003D6DE2" w:rsidRPr="003D6DE2" w:rsidRDefault="003D6DE2" w:rsidP="003D6DE2">
            <w:pPr>
              <w:suppressAutoHyphens w:val="0"/>
              <w:spacing w:before="0" w:after="0"/>
              <w:jc w:val="left"/>
            </w:pPr>
            <w:r w:rsidRPr="003D6DE2">
              <w:t>LSPE trubka 40/33</w:t>
            </w:r>
          </w:p>
        </w:tc>
        <w:tc>
          <w:tcPr>
            <w:tcW w:w="730" w:type="dxa"/>
            <w:shd w:val="clear" w:color="auto" w:fill="auto"/>
            <w:noWrap/>
            <w:vAlign w:val="center"/>
            <w:hideMark/>
          </w:tcPr>
          <w:p w14:paraId="179E9F95" w14:textId="77777777" w:rsidR="003D6DE2" w:rsidRPr="003D6DE2" w:rsidRDefault="003D6DE2" w:rsidP="003D6DE2">
            <w:pPr>
              <w:suppressAutoHyphens w:val="0"/>
              <w:spacing w:before="0" w:after="0"/>
              <w:jc w:val="center"/>
            </w:pPr>
            <w:r w:rsidRPr="003D6DE2">
              <w:t>m</w:t>
            </w:r>
          </w:p>
        </w:tc>
        <w:tc>
          <w:tcPr>
            <w:tcW w:w="463" w:type="dxa"/>
            <w:shd w:val="clear" w:color="auto" w:fill="auto"/>
            <w:noWrap/>
            <w:vAlign w:val="bottom"/>
            <w:hideMark/>
          </w:tcPr>
          <w:p w14:paraId="3B5CE7D4"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76367B8A" w14:textId="77777777" w:rsidR="003D6DE2" w:rsidRPr="003D6DE2" w:rsidRDefault="003D6DE2" w:rsidP="003D6DE2">
            <w:pPr>
              <w:suppressAutoHyphens w:val="0"/>
              <w:spacing w:before="0" w:after="0"/>
              <w:jc w:val="right"/>
              <w:rPr>
                <w:color w:val="000000"/>
              </w:rPr>
            </w:pPr>
            <w:r w:rsidRPr="003D6DE2">
              <w:rPr>
                <w:color w:val="000000"/>
              </w:rPr>
              <w:t>94,30 Kč</w:t>
            </w:r>
          </w:p>
        </w:tc>
        <w:tc>
          <w:tcPr>
            <w:tcW w:w="992" w:type="dxa"/>
            <w:shd w:val="clear" w:color="000000" w:fill="FFFF00"/>
            <w:noWrap/>
            <w:vAlign w:val="bottom"/>
            <w:hideMark/>
          </w:tcPr>
          <w:p w14:paraId="232E60EF"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454977C8" w14:textId="77777777" w:rsidR="003D6DE2" w:rsidRPr="003D6DE2" w:rsidRDefault="003D6DE2" w:rsidP="003D6DE2">
            <w:pPr>
              <w:suppressAutoHyphens w:val="0"/>
              <w:spacing w:before="0" w:after="0"/>
              <w:jc w:val="right"/>
              <w:rPr>
                <w:color w:val="000000"/>
              </w:rPr>
            </w:pPr>
            <w:r w:rsidRPr="003D6DE2">
              <w:rPr>
                <w:color w:val="000000"/>
              </w:rPr>
              <w:t>94,30 Kč</w:t>
            </w:r>
          </w:p>
        </w:tc>
        <w:tc>
          <w:tcPr>
            <w:tcW w:w="1276" w:type="dxa"/>
            <w:shd w:val="clear" w:color="auto" w:fill="auto"/>
            <w:noWrap/>
            <w:vAlign w:val="bottom"/>
            <w:hideMark/>
          </w:tcPr>
          <w:p w14:paraId="2E850E05" w14:textId="77777777" w:rsidR="003D6DE2" w:rsidRPr="003D6DE2" w:rsidRDefault="003D6DE2" w:rsidP="003D6DE2">
            <w:pPr>
              <w:suppressAutoHyphens w:val="0"/>
              <w:spacing w:before="0" w:after="0"/>
              <w:jc w:val="right"/>
              <w:rPr>
                <w:color w:val="000000"/>
              </w:rPr>
            </w:pPr>
            <w:r w:rsidRPr="003D6DE2">
              <w:rPr>
                <w:color w:val="000000"/>
              </w:rPr>
              <w:t>19,80 Kč</w:t>
            </w:r>
          </w:p>
        </w:tc>
        <w:tc>
          <w:tcPr>
            <w:tcW w:w="1559" w:type="dxa"/>
            <w:shd w:val="clear" w:color="auto" w:fill="auto"/>
            <w:noWrap/>
            <w:vAlign w:val="bottom"/>
            <w:hideMark/>
          </w:tcPr>
          <w:p w14:paraId="4177B1E7" w14:textId="77777777" w:rsidR="003D6DE2" w:rsidRPr="003D6DE2" w:rsidRDefault="003D6DE2" w:rsidP="003D6DE2">
            <w:pPr>
              <w:suppressAutoHyphens w:val="0"/>
              <w:spacing w:before="0" w:after="0"/>
              <w:jc w:val="right"/>
              <w:rPr>
                <w:color w:val="000000"/>
              </w:rPr>
            </w:pPr>
            <w:r w:rsidRPr="003D6DE2">
              <w:rPr>
                <w:color w:val="000000"/>
              </w:rPr>
              <w:t>114,10 Kč</w:t>
            </w:r>
          </w:p>
        </w:tc>
        <w:tc>
          <w:tcPr>
            <w:tcW w:w="2693" w:type="dxa"/>
            <w:shd w:val="clear" w:color="000000" w:fill="FFFF00"/>
            <w:vAlign w:val="bottom"/>
            <w:hideMark/>
          </w:tcPr>
          <w:p w14:paraId="27F0CDD3" w14:textId="77777777" w:rsidR="003D6DE2" w:rsidRPr="003D6DE2" w:rsidRDefault="003D6DE2" w:rsidP="003D6DE2">
            <w:pPr>
              <w:suppressAutoHyphens w:val="0"/>
              <w:spacing w:before="0" w:after="0"/>
              <w:jc w:val="left"/>
              <w:rPr>
                <w:color w:val="000000"/>
              </w:rPr>
            </w:pPr>
            <w:r w:rsidRPr="003D6DE2">
              <w:rPr>
                <w:color w:val="000000"/>
              </w:rPr>
              <w:t>LSPE trubka 40/33</w:t>
            </w:r>
          </w:p>
        </w:tc>
      </w:tr>
      <w:tr w:rsidR="003D6DE2" w:rsidRPr="003D6DE2" w14:paraId="173338C8" w14:textId="77777777" w:rsidTr="00E274A8">
        <w:trPr>
          <w:trHeight w:val="264"/>
        </w:trPr>
        <w:tc>
          <w:tcPr>
            <w:tcW w:w="3251" w:type="dxa"/>
            <w:shd w:val="clear" w:color="auto" w:fill="auto"/>
            <w:vAlign w:val="bottom"/>
            <w:hideMark/>
          </w:tcPr>
          <w:p w14:paraId="29284FF7" w14:textId="77777777" w:rsidR="003D6DE2" w:rsidRPr="003D6DE2" w:rsidRDefault="003D6DE2" w:rsidP="003D6DE2">
            <w:pPr>
              <w:suppressAutoHyphens w:val="0"/>
              <w:spacing w:before="0" w:after="0"/>
              <w:jc w:val="left"/>
            </w:pPr>
            <w:proofErr w:type="spellStart"/>
            <w:r w:rsidRPr="003D6DE2">
              <w:t>tr.KOPEX</w:t>
            </w:r>
            <w:proofErr w:type="spellEnd"/>
            <w:r w:rsidRPr="003D6DE2">
              <w:t xml:space="preserve">  20 mm</w:t>
            </w:r>
          </w:p>
        </w:tc>
        <w:tc>
          <w:tcPr>
            <w:tcW w:w="730" w:type="dxa"/>
            <w:shd w:val="clear" w:color="auto" w:fill="auto"/>
            <w:noWrap/>
            <w:vAlign w:val="center"/>
            <w:hideMark/>
          </w:tcPr>
          <w:p w14:paraId="0A908BED" w14:textId="77777777" w:rsidR="003D6DE2" w:rsidRPr="003D6DE2" w:rsidRDefault="003D6DE2" w:rsidP="003D6DE2">
            <w:pPr>
              <w:suppressAutoHyphens w:val="0"/>
              <w:spacing w:before="0" w:after="0"/>
              <w:jc w:val="center"/>
            </w:pPr>
            <w:r w:rsidRPr="003D6DE2">
              <w:t>m</w:t>
            </w:r>
          </w:p>
        </w:tc>
        <w:tc>
          <w:tcPr>
            <w:tcW w:w="463" w:type="dxa"/>
            <w:shd w:val="clear" w:color="auto" w:fill="auto"/>
            <w:noWrap/>
            <w:vAlign w:val="bottom"/>
            <w:hideMark/>
          </w:tcPr>
          <w:p w14:paraId="6654CABA"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5DF23449" w14:textId="77777777" w:rsidR="003D6DE2" w:rsidRPr="003D6DE2" w:rsidRDefault="003D6DE2" w:rsidP="003D6DE2">
            <w:pPr>
              <w:suppressAutoHyphens w:val="0"/>
              <w:spacing w:before="0" w:after="0"/>
              <w:jc w:val="right"/>
              <w:rPr>
                <w:color w:val="000000"/>
              </w:rPr>
            </w:pPr>
            <w:r w:rsidRPr="003D6DE2">
              <w:rPr>
                <w:color w:val="000000"/>
              </w:rPr>
              <w:t>43,70 Kč</w:t>
            </w:r>
          </w:p>
        </w:tc>
        <w:tc>
          <w:tcPr>
            <w:tcW w:w="992" w:type="dxa"/>
            <w:shd w:val="clear" w:color="000000" w:fill="FFFF00"/>
            <w:noWrap/>
            <w:vAlign w:val="bottom"/>
            <w:hideMark/>
          </w:tcPr>
          <w:p w14:paraId="2FCCB1E2"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5AD0EB04" w14:textId="77777777" w:rsidR="003D6DE2" w:rsidRPr="003D6DE2" w:rsidRDefault="003D6DE2" w:rsidP="003D6DE2">
            <w:pPr>
              <w:suppressAutoHyphens w:val="0"/>
              <w:spacing w:before="0" w:after="0"/>
              <w:jc w:val="right"/>
              <w:rPr>
                <w:color w:val="000000"/>
              </w:rPr>
            </w:pPr>
            <w:r w:rsidRPr="003D6DE2">
              <w:rPr>
                <w:color w:val="000000"/>
              </w:rPr>
              <w:t>43,70 Kč</w:t>
            </w:r>
          </w:p>
        </w:tc>
        <w:tc>
          <w:tcPr>
            <w:tcW w:w="1276" w:type="dxa"/>
            <w:shd w:val="clear" w:color="auto" w:fill="auto"/>
            <w:noWrap/>
            <w:vAlign w:val="bottom"/>
            <w:hideMark/>
          </w:tcPr>
          <w:p w14:paraId="1BD4CFF9" w14:textId="77777777" w:rsidR="003D6DE2" w:rsidRPr="003D6DE2" w:rsidRDefault="003D6DE2" w:rsidP="003D6DE2">
            <w:pPr>
              <w:suppressAutoHyphens w:val="0"/>
              <w:spacing w:before="0" w:after="0"/>
              <w:jc w:val="right"/>
              <w:rPr>
                <w:color w:val="000000"/>
              </w:rPr>
            </w:pPr>
            <w:r w:rsidRPr="003D6DE2">
              <w:rPr>
                <w:color w:val="000000"/>
              </w:rPr>
              <w:t>9,18 Kč</w:t>
            </w:r>
          </w:p>
        </w:tc>
        <w:tc>
          <w:tcPr>
            <w:tcW w:w="1559" w:type="dxa"/>
            <w:shd w:val="clear" w:color="auto" w:fill="auto"/>
            <w:noWrap/>
            <w:vAlign w:val="bottom"/>
            <w:hideMark/>
          </w:tcPr>
          <w:p w14:paraId="4E3B3CED" w14:textId="77777777" w:rsidR="003D6DE2" w:rsidRPr="003D6DE2" w:rsidRDefault="003D6DE2" w:rsidP="003D6DE2">
            <w:pPr>
              <w:suppressAutoHyphens w:val="0"/>
              <w:spacing w:before="0" w:after="0"/>
              <w:jc w:val="right"/>
              <w:rPr>
                <w:color w:val="000000"/>
              </w:rPr>
            </w:pPr>
            <w:r w:rsidRPr="003D6DE2">
              <w:rPr>
                <w:color w:val="000000"/>
              </w:rPr>
              <w:t>52,88 Kč</w:t>
            </w:r>
          </w:p>
        </w:tc>
        <w:tc>
          <w:tcPr>
            <w:tcW w:w="2693" w:type="dxa"/>
            <w:shd w:val="clear" w:color="000000" w:fill="FFFF00"/>
            <w:vAlign w:val="bottom"/>
            <w:hideMark/>
          </w:tcPr>
          <w:p w14:paraId="519D3626" w14:textId="77777777" w:rsidR="003D6DE2" w:rsidRPr="003D6DE2" w:rsidRDefault="003D6DE2" w:rsidP="003D6DE2">
            <w:pPr>
              <w:suppressAutoHyphens w:val="0"/>
              <w:spacing w:before="0" w:after="0"/>
              <w:jc w:val="left"/>
              <w:rPr>
                <w:color w:val="000000"/>
              </w:rPr>
            </w:pPr>
            <w:proofErr w:type="spellStart"/>
            <w:r w:rsidRPr="003D6DE2">
              <w:rPr>
                <w:color w:val="000000"/>
              </w:rPr>
              <w:t>tr.KOPEX</w:t>
            </w:r>
            <w:proofErr w:type="spellEnd"/>
            <w:r w:rsidRPr="003D6DE2">
              <w:rPr>
                <w:color w:val="000000"/>
              </w:rPr>
              <w:t xml:space="preserve">  20 mm</w:t>
            </w:r>
          </w:p>
        </w:tc>
      </w:tr>
      <w:tr w:rsidR="003D6DE2" w:rsidRPr="003D6DE2" w14:paraId="550F3C66" w14:textId="77777777" w:rsidTr="00E274A8">
        <w:trPr>
          <w:trHeight w:val="528"/>
        </w:trPr>
        <w:tc>
          <w:tcPr>
            <w:tcW w:w="3251" w:type="dxa"/>
            <w:shd w:val="clear" w:color="auto" w:fill="auto"/>
            <w:vAlign w:val="bottom"/>
            <w:hideMark/>
          </w:tcPr>
          <w:p w14:paraId="2316167E" w14:textId="77777777" w:rsidR="003D6DE2" w:rsidRPr="003D6DE2" w:rsidRDefault="003D6DE2" w:rsidP="003D6DE2">
            <w:pPr>
              <w:suppressAutoHyphens w:val="0"/>
              <w:spacing w:before="0" w:after="0"/>
              <w:jc w:val="left"/>
              <w:rPr>
                <w:color w:val="000000"/>
              </w:rPr>
            </w:pPr>
            <w:r w:rsidRPr="003D6DE2">
              <w:rPr>
                <w:color w:val="000000"/>
              </w:rPr>
              <w:t xml:space="preserve">HDPE </w:t>
            </w:r>
            <w:proofErr w:type="spellStart"/>
            <w:r w:rsidRPr="003D6DE2">
              <w:rPr>
                <w:color w:val="000000"/>
              </w:rPr>
              <w:t>mikrotrubička</w:t>
            </w:r>
            <w:proofErr w:type="spellEnd"/>
            <w:r w:rsidRPr="003D6DE2">
              <w:rPr>
                <w:color w:val="000000"/>
              </w:rPr>
              <w:t xml:space="preserve"> vnitřní, nehořlavá 10/8</w:t>
            </w:r>
          </w:p>
        </w:tc>
        <w:tc>
          <w:tcPr>
            <w:tcW w:w="730" w:type="dxa"/>
            <w:shd w:val="clear" w:color="auto" w:fill="auto"/>
            <w:noWrap/>
            <w:vAlign w:val="center"/>
            <w:hideMark/>
          </w:tcPr>
          <w:p w14:paraId="21699E57" w14:textId="77777777" w:rsidR="003D6DE2" w:rsidRPr="003D6DE2" w:rsidRDefault="003D6DE2" w:rsidP="003D6DE2">
            <w:pPr>
              <w:suppressAutoHyphens w:val="0"/>
              <w:spacing w:before="0" w:after="0"/>
              <w:jc w:val="center"/>
            </w:pPr>
            <w:r w:rsidRPr="003D6DE2">
              <w:t>m</w:t>
            </w:r>
          </w:p>
        </w:tc>
        <w:tc>
          <w:tcPr>
            <w:tcW w:w="463" w:type="dxa"/>
            <w:shd w:val="clear" w:color="auto" w:fill="auto"/>
            <w:noWrap/>
            <w:vAlign w:val="bottom"/>
            <w:hideMark/>
          </w:tcPr>
          <w:p w14:paraId="6BEC3CC7"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60E4A1F1" w14:textId="77777777" w:rsidR="003D6DE2" w:rsidRPr="003D6DE2" w:rsidRDefault="003D6DE2" w:rsidP="003D6DE2">
            <w:pPr>
              <w:suppressAutoHyphens w:val="0"/>
              <w:spacing w:before="0" w:after="0"/>
              <w:jc w:val="right"/>
              <w:rPr>
                <w:color w:val="000000"/>
              </w:rPr>
            </w:pPr>
            <w:r w:rsidRPr="003D6DE2">
              <w:rPr>
                <w:color w:val="000000"/>
              </w:rPr>
              <w:t>28,75 Kč</w:t>
            </w:r>
          </w:p>
        </w:tc>
        <w:tc>
          <w:tcPr>
            <w:tcW w:w="992" w:type="dxa"/>
            <w:shd w:val="clear" w:color="000000" w:fill="FFFF00"/>
            <w:noWrap/>
            <w:vAlign w:val="bottom"/>
            <w:hideMark/>
          </w:tcPr>
          <w:p w14:paraId="3E2579EF"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3EC3A86E" w14:textId="77777777" w:rsidR="003D6DE2" w:rsidRPr="003D6DE2" w:rsidRDefault="003D6DE2" w:rsidP="003D6DE2">
            <w:pPr>
              <w:suppressAutoHyphens w:val="0"/>
              <w:spacing w:before="0" w:after="0"/>
              <w:jc w:val="right"/>
              <w:rPr>
                <w:color w:val="000000"/>
              </w:rPr>
            </w:pPr>
            <w:r w:rsidRPr="003D6DE2">
              <w:rPr>
                <w:color w:val="000000"/>
              </w:rPr>
              <w:t>28,75 Kč</w:t>
            </w:r>
          </w:p>
        </w:tc>
        <w:tc>
          <w:tcPr>
            <w:tcW w:w="1276" w:type="dxa"/>
            <w:shd w:val="clear" w:color="auto" w:fill="auto"/>
            <w:noWrap/>
            <w:vAlign w:val="bottom"/>
            <w:hideMark/>
          </w:tcPr>
          <w:p w14:paraId="73215F4C" w14:textId="77777777" w:rsidR="003D6DE2" w:rsidRPr="003D6DE2" w:rsidRDefault="003D6DE2" w:rsidP="003D6DE2">
            <w:pPr>
              <w:suppressAutoHyphens w:val="0"/>
              <w:spacing w:before="0" w:after="0"/>
              <w:jc w:val="right"/>
              <w:rPr>
                <w:color w:val="000000"/>
              </w:rPr>
            </w:pPr>
            <w:r w:rsidRPr="003D6DE2">
              <w:rPr>
                <w:color w:val="000000"/>
              </w:rPr>
              <w:t>6,04 Kč</w:t>
            </w:r>
          </w:p>
        </w:tc>
        <w:tc>
          <w:tcPr>
            <w:tcW w:w="1559" w:type="dxa"/>
            <w:shd w:val="clear" w:color="auto" w:fill="auto"/>
            <w:noWrap/>
            <w:vAlign w:val="bottom"/>
            <w:hideMark/>
          </w:tcPr>
          <w:p w14:paraId="6251D08E" w14:textId="77777777" w:rsidR="003D6DE2" w:rsidRPr="003D6DE2" w:rsidRDefault="003D6DE2" w:rsidP="003D6DE2">
            <w:pPr>
              <w:suppressAutoHyphens w:val="0"/>
              <w:spacing w:before="0" w:after="0"/>
              <w:jc w:val="right"/>
              <w:rPr>
                <w:color w:val="000000"/>
              </w:rPr>
            </w:pPr>
            <w:r w:rsidRPr="003D6DE2">
              <w:rPr>
                <w:color w:val="000000"/>
              </w:rPr>
              <w:t>34,79 Kč</w:t>
            </w:r>
          </w:p>
        </w:tc>
        <w:tc>
          <w:tcPr>
            <w:tcW w:w="2693" w:type="dxa"/>
            <w:shd w:val="clear" w:color="000000" w:fill="FFFF00"/>
            <w:vAlign w:val="bottom"/>
            <w:hideMark/>
          </w:tcPr>
          <w:p w14:paraId="77BAD1CA" w14:textId="77777777" w:rsidR="003D6DE2" w:rsidRPr="003D6DE2" w:rsidRDefault="003D6DE2" w:rsidP="003D6DE2">
            <w:pPr>
              <w:suppressAutoHyphens w:val="0"/>
              <w:spacing w:before="0" w:after="0"/>
              <w:jc w:val="left"/>
              <w:rPr>
                <w:color w:val="000000"/>
              </w:rPr>
            </w:pPr>
            <w:r w:rsidRPr="003D6DE2">
              <w:rPr>
                <w:color w:val="000000"/>
              </w:rPr>
              <w:t xml:space="preserve">HDPE </w:t>
            </w:r>
            <w:proofErr w:type="spellStart"/>
            <w:r w:rsidRPr="003D6DE2">
              <w:rPr>
                <w:color w:val="000000"/>
              </w:rPr>
              <w:t>mikrotrubička</w:t>
            </w:r>
            <w:proofErr w:type="spellEnd"/>
            <w:r w:rsidRPr="003D6DE2">
              <w:rPr>
                <w:color w:val="000000"/>
              </w:rPr>
              <w:t xml:space="preserve"> vnitřní, nehořlavá 10/8</w:t>
            </w:r>
          </w:p>
        </w:tc>
      </w:tr>
      <w:tr w:rsidR="003D6DE2" w:rsidRPr="003D6DE2" w14:paraId="42065145" w14:textId="77777777" w:rsidTr="00E274A8">
        <w:trPr>
          <w:trHeight w:val="264"/>
        </w:trPr>
        <w:tc>
          <w:tcPr>
            <w:tcW w:w="3251" w:type="dxa"/>
            <w:shd w:val="clear" w:color="auto" w:fill="auto"/>
            <w:vAlign w:val="bottom"/>
            <w:hideMark/>
          </w:tcPr>
          <w:p w14:paraId="448D055F" w14:textId="77777777" w:rsidR="003D6DE2" w:rsidRPr="003D6DE2" w:rsidRDefault="003D6DE2" w:rsidP="003D6DE2">
            <w:pPr>
              <w:suppressAutoHyphens w:val="0"/>
              <w:spacing w:before="0" w:after="0"/>
              <w:jc w:val="left"/>
            </w:pPr>
            <w:r w:rsidRPr="003D6DE2">
              <w:t xml:space="preserve">Ochranná trubka vrapovaná </w:t>
            </w:r>
            <w:proofErr w:type="gramStart"/>
            <w:r w:rsidRPr="003D6DE2">
              <w:t>40mm</w:t>
            </w:r>
            <w:proofErr w:type="gramEnd"/>
          </w:p>
        </w:tc>
        <w:tc>
          <w:tcPr>
            <w:tcW w:w="730" w:type="dxa"/>
            <w:shd w:val="clear" w:color="auto" w:fill="auto"/>
            <w:noWrap/>
            <w:vAlign w:val="center"/>
            <w:hideMark/>
          </w:tcPr>
          <w:p w14:paraId="7113F210" w14:textId="77777777" w:rsidR="003D6DE2" w:rsidRPr="003D6DE2" w:rsidRDefault="003D6DE2" w:rsidP="003D6DE2">
            <w:pPr>
              <w:suppressAutoHyphens w:val="0"/>
              <w:spacing w:before="0" w:after="0"/>
              <w:jc w:val="center"/>
            </w:pPr>
            <w:r w:rsidRPr="003D6DE2">
              <w:t>m</w:t>
            </w:r>
          </w:p>
        </w:tc>
        <w:tc>
          <w:tcPr>
            <w:tcW w:w="463" w:type="dxa"/>
            <w:shd w:val="clear" w:color="auto" w:fill="auto"/>
            <w:noWrap/>
            <w:vAlign w:val="bottom"/>
            <w:hideMark/>
          </w:tcPr>
          <w:p w14:paraId="253A46E0"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47BDCAFA" w14:textId="77777777" w:rsidR="003D6DE2" w:rsidRPr="003D6DE2" w:rsidRDefault="003D6DE2" w:rsidP="003D6DE2">
            <w:pPr>
              <w:suppressAutoHyphens w:val="0"/>
              <w:spacing w:before="0" w:after="0"/>
              <w:jc w:val="right"/>
              <w:rPr>
                <w:color w:val="000000"/>
              </w:rPr>
            </w:pPr>
            <w:r w:rsidRPr="003D6DE2">
              <w:rPr>
                <w:color w:val="000000"/>
              </w:rPr>
              <w:t>74,75 Kč</w:t>
            </w:r>
          </w:p>
        </w:tc>
        <w:tc>
          <w:tcPr>
            <w:tcW w:w="992" w:type="dxa"/>
            <w:shd w:val="clear" w:color="000000" w:fill="FFFF00"/>
            <w:noWrap/>
            <w:vAlign w:val="bottom"/>
            <w:hideMark/>
          </w:tcPr>
          <w:p w14:paraId="5720BD39"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1E081CD5" w14:textId="77777777" w:rsidR="003D6DE2" w:rsidRPr="003D6DE2" w:rsidRDefault="003D6DE2" w:rsidP="003D6DE2">
            <w:pPr>
              <w:suppressAutoHyphens w:val="0"/>
              <w:spacing w:before="0" w:after="0"/>
              <w:jc w:val="right"/>
              <w:rPr>
                <w:color w:val="000000"/>
              </w:rPr>
            </w:pPr>
            <w:r w:rsidRPr="003D6DE2">
              <w:rPr>
                <w:color w:val="000000"/>
              </w:rPr>
              <w:t>74,75 Kč</w:t>
            </w:r>
          </w:p>
        </w:tc>
        <w:tc>
          <w:tcPr>
            <w:tcW w:w="1276" w:type="dxa"/>
            <w:shd w:val="clear" w:color="auto" w:fill="auto"/>
            <w:noWrap/>
            <w:vAlign w:val="bottom"/>
            <w:hideMark/>
          </w:tcPr>
          <w:p w14:paraId="3846EB26" w14:textId="77777777" w:rsidR="003D6DE2" w:rsidRPr="003D6DE2" w:rsidRDefault="003D6DE2" w:rsidP="003D6DE2">
            <w:pPr>
              <w:suppressAutoHyphens w:val="0"/>
              <w:spacing w:before="0" w:after="0"/>
              <w:jc w:val="right"/>
              <w:rPr>
                <w:color w:val="000000"/>
              </w:rPr>
            </w:pPr>
            <w:r w:rsidRPr="003D6DE2">
              <w:rPr>
                <w:color w:val="000000"/>
              </w:rPr>
              <w:t>15,70 Kč</w:t>
            </w:r>
          </w:p>
        </w:tc>
        <w:tc>
          <w:tcPr>
            <w:tcW w:w="1559" w:type="dxa"/>
            <w:shd w:val="clear" w:color="auto" w:fill="auto"/>
            <w:noWrap/>
            <w:vAlign w:val="bottom"/>
            <w:hideMark/>
          </w:tcPr>
          <w:p w14:paraId="13B7ED7E" w14:textId="77777777" w:rsidR="003D6DE2" w:rsidRPr="003D6DE2" w:rsidRDefault="003D6DE2" w:rsidP="003D6DE2">
            <w:pPr>
              <w:suppressAutoHyphens w:val="0"/>
              <w:spacing w:before="0" w:after="0"/>
              <w:jc w:val="right"/>
              <w:rPr>
                <w:color w:val="000000"/>
              </w:rPr>
            </w:pPr>
            <w:r w:rsidRPr="003D6DE2">
              <w:rPr>
                <w:color w:val="000000"/>
              </w:rPr>
              <w:t>90,45 Kč</w:t>
            </w:r>
          </w:p>
        </w:tc>
        <w:tc>
          <w:tcPr>
            <w:tcW w:w="2693" w:type="dxa"/>
            <w:shd w:val="clear" w:color="000000" w:fill="FFFF00"/>
            <w:vAlign w:val="bottom"/>
            <w:hideMark/>
          </w:tcPr>
          <w:p w14:paraId="121EC8B4" w14:textId="77777777" w:rsidR="003D6DE2" w:rsidRPr="003D6DE2" w:rsidRDefault="003D6DE2" w:rsidP="003D6DE2">
            <w:pPr>
              <w:suppressAutoHyphens w:val="0"/>
              <w:spacing w:before="0" w:after="0"/>
              <w:jc w:val="left"/>
              <w:rPr>
                <w:color w:val="000000"/>
              </w:rPr>
            </w:pPr>
            <w:r w:rsidRPr="003D6DE2">
              <w:rPr>
                <w:color w:val="000000"/>
              </w:rPr>
              <w:t xml:space="preserve">Ochranná trubka vrapovaná </w:t>
            </w:r>
            <w:proofErr w:type="gramStart"/>
            <w:r w:rsidRPr="003D6DE2">
              <w:rPr>
                <w:color w:val="000000"/>
              </w:rPr>
              <w:t>40mm</w:t>
            </w:r>
            <w:proofErr w:type="gramEnd"/>
          </w:p>
        </w:tc>
      </w:tr>
      <w:tr w:rsidR="003D6DE2" w:rsidRPr="003D6DE2" w14:paraId="2FFA2399" w14:textId="77777777" w:rsidTr="00E274A8">
        <w:trPr>
          <w:trHeight w:val="264"/>
        </w:trPr>
        <w:tc>
          <w:tcPr>
            <w:tcW w:w="3251" w:type="dxa"/>
            <w:shd w:val="clear" w:color="000000" w:fill="F2F2F2"/>
            <w:vAlign w:val="bottom"/>
            <w:hideMark/>
          </w:tcPr>
          <w:p w14:paraId="0768A088" w14:textId="77777777" w:rsidR="003D6DE2" w:rsidRPr="003D6DE2" w:rsidRDefault="003D6DE2" w:rsidP="003D6DE2">
            <w:pPr>
              <w:suppressAutoHyphens w:val="0"/>
              <w:spacing w:before="0" w:after="0"/>
              <w:jc w:val="left"/>
              <w:rPr>
                <w:b/>
                <w:bCs/>
              </w:rPr>
            </w:pPr>
            <w:r w:rsidRPr="003D6DE2">
              <w:rPr>
                <w:b/>
                <w:bCs/>
              </w:rPr>
              <w:t xml:space="preserve">Vnitřní </w:t>
            </w:r>
            <w:proofErr w:type="gramStart"/>
            <w:r w:rsidRPr="003D6DE2">
              <w:rPr>
                <w:b/>
                <w:bCs/>
              </w:rPr>
              <w:t>trasy - montážní</w:t>
            </w:r>
            <w:proofErr w:type="gramEnd"/>
            <w:r w:rsidRPr="003D6DE2">
              <w:rPr>
                <w:b/>
                <w:bCs/>
              </w:rPr>
              <w:t xml:space="preserve"> práce</w:t>
            </w:r>
          </w:p>
        </w:tc>
        <w:tc>
          <w:tcPr>
            <w:tcW w:w="730" w:type="dxa"/>
            <w:shd w:val="clear" w:color="000000" w:fill="F2F2F2"/>
            <w:noWrap/>
            <w:vAlign w:val="center"/>
            <w:hideMark/>
          </w:tcPr>
          <w:p w14:paraId="53E33A6D" w14:textId="77777777" w:rsidR="003D6DE2" w:rsidRPr="003D6DE2" w:rsidRDefault="003D6DE2" w:rsidP="003D6DE2">
            <w:pPr>
              <w:suppressAutoHyphens w:val="0"/>
              <w:spacing w:before="0" w:after="0"/>
              <w:jc w:val="center"/>
              <w:rPr>
                <w:b/>
                <w:bCs/>
              </w:rPr>
            </w:pPr>
            <w:r w:rsidRPr="003D6DE2">
              <w:rPr>
                <w:b/>
                <w:bCs/>
              </w:rPr>
              <w:t> </w:t>
            </w:r>
          </w:p>
        </w:tc>
        <w:tc>
          <w:tcPr>
            <w:tcW w:w="463" w:type="dxa"/>
            <w:shd w:val="clear" w:color="000000" w:fill="F2F2F2"/>
            <w:noWrap/>
            <w:vAlign w:val="bottom"/>
            <w:hideMark/>
          </w:tcPr>
          <w:p w14:paraId="4F454A34" w14:textId="77777777" w:rsidR="003D6DE2" w:rsidRPr="003D6DE2" w:rsidRDefault="003D6DE2" w:rsidP="003D6DE2">
            <w:pPr>
              <w:suppressAutoHyphens w:val="0"/>
              <w:spacing w:before="0" w:after="0"/>
              <w:jc w:val="left"/>
              <w:rPr>
                <w:b/>
                <w:bCs/>
              </w:rPr>
            </w:pPr>
            <w:r w:rsidRPr="003D6DE2">
              <w:rPr>
                <w:b/>
                <w:bCs/>
              </w:rPr>
              <w:t> </w:t>
            </w:r>
          </w:p>
        </w:tc>
        <w:tc>
          <w:tcPr>
            <w:tcW w:w="1505" w:type="dxa"/>
            <w:shd w:val="clear" w:color="000000" w:fill="F2F2F2"/>
            <w:noWrap/>
            <w:vAlign w:val="bottom"/>
            <w:hideMark/>
          </w:tcPr>
          <w:p w14:paraId="303C883B" w14:textId="77777777" w:rsidR="003D6DE2" w:rsidRPr="003D6DE2" w:rsidRDefault="003D6DE2" w:rsidP="003D6DE2">
            <w:pPr>
              <w:suppressAutoHyphens w:val="0"/>
              <w:spacing w:before="0" w:after="0"/>
              <w:jc w:val="left"/>
              <w:rPr>
                <w:b/>
                <w:bCs/>
              </w:rPr>
            </w:pPr>
            <w:r w:rsidRPr="003D6DE2">
              <w:rPr>
                <w:b/>
                <w:bCs/>
              </w:rPr>
              <w:t> </w:t>
            </w:r>
          </w:p>
        </w:tc>
        <w:tc>
          <w:tcPr>
            <w:tcW w:w="992" w:type="dxa"/>
            <w:shd w:val="clear" w:color="000000" w:fill="F2F2F2"/>
            <w:noWrap/>
            <w:vAlign w:val="bottom"/>
            <w:hideMark/>
          </w:tcPr>
          <w:p w14:paraId="1D430305" w14:textId="77777777" w:rsidR="003D6DE2" w:rsidRPr="003D6DE2" w:rsidRDefault="003D6DE2" w:rsidP="003D6DE2">
            <w:pPr>
              <w:suppressAutoHyphens w:val="0"/>
              <w:spacing w:before="0" w:after="0"/>
              <w:jc w:val="center"/>
              <w:rPr>
                <w:b/>
                <w:bCs/>
              </w:rPr>
            </w:pPr>
            <w:r w:rsidRPr="003D6DE2">
              <w:rPr>
                <w:b/>
                <w:bCs/>
              </w:rPr>
              <w:t> </w:t>
            </w:r>
          </w:p>
        </w:tc>
        <w:tc>
          <w:tcPr>
            <w:tcW w:w="1276" w:type="dxa"/>
            <w:shd w:val="clear" w:color="000000" w:fill="F2F2F2"/>
            <w:vAlign w:val="bottom"/>
            <w:hideMark/>
          </w:tcPr>
          <w:p w14:paraId="2ED7AA83" w14:textId="77777777" w:rsidR="003D6DE2" w:rsidRPr="003D6DE2" w:rsidRDefault="003D6DE2" w:rsidP="003D6DE2">
            <w:pPr>
              <w:suppressAutoHyphens w:val="0"/>
              <w:spacing w:before="0" w:after="0"/>
              <w:jc w:val="center"/>
              <w:rPr>
                <w:b/>
                <w:bCs/>
              </w:rPr>
            </w:pPr>
            <w:r w:rsidRPr="003D6DE2">
              <w:rPr>
                <w:b/>
                <w:bCs/>
              </w:rPr>
              <w:t> </w:t>
            </w:r>
          </w:p>
        </w:tc>
        <w:tc>
          <w:tcPr>
            <w:tcW w:w="1276" w:type="dxa"/>
            <w:shd w:val="clear" w:color="000000" w:fill="F2F2F2"/>
            <w:vAlign w:val="bottom"/>
            <w:hideMark/>
          </w:tcPr>
          <w:p w14:paraId="22B5394F" w14:textId="77777777" w:rsidR="003D6DE2" w:rsidRPr="003D6DE2" w:rsidRDefault="003D6DE2" w:rsidP="003D6DE2">
            <w:pPr>
              <w:suppressAutoHyphens w:val="0"/>
              <w:spacing w:before="0" w:after="0"/>
              <w:jc w:val="center"/>
              <w:rPr>
                <w:b/>
                <w:bCs/>
              </w:rPr>
            </w:pPr>
            <w:r w:rsidRPr="003D6DE2">
              <w:rPr>
                <w:b/>
                <w:bCs/>
              </w:rPr>
              <w:t> </w:t>
            </w:r>
          </w:p>
        </w:tc>
        <w:tc>
          <w:tcPr>
            <w:tcW w:w="1559" w:type="dxa"/>
            <w:shd w:val="clear" w:color="000000" w:fill="F2F2F2"/>
            <w:vAlign w:val="bottom"/>
            <w:hideMark/>
          </w:tcPr>
          <w:p w14:paraId="1D645DC0" w14:textId="77777777" w:rsidR="003D6DE2" w:rsidRPr="003D6DE2" w:rsidRDefault="003D6DE2" w:rsidP="003D6DE2">
            <w:pPr>
              <w:suppressAutoHyphens w:val="0"/>
              <w:spacing w:before="0" w:after="0"/>
              <w:jc w:val="center"/>
              <w:rPr>
                <w:b/>
                <w:bCs/>
              </w:rPr>
            </w:pPr>
            <w:r w:rsidRPr="003D6DE2">
              <w:rPr>
                <w:b/>
                <w:bCs/>
              </w:rPr>
              <w:t> </w:t>
            </w:r>
          </w:p>
        </w:tc>
        <w:tc>
          <w:tcPr>
            <w:tcW w:w="2693" w:type="dxa"/>
            <w:shd w:val="clear" w:color="000000" w:fill="F2F2F2"/>
            <w:vAlign w:val="bottom"/>
            <w:hideMark/>
          </w:tcPr>
          <w:p w14:paraId="2E6D3E42" w14:textId="77777777" w:rsidR="003D6DE2" w:rsidRPr="003D6DE2" w:rsidRDefault="003D6DE2" w:rsidP="003D6DE2">
            <w:pPr>
              <w:suppressAutoHyphens w:val="0"/>
              <w:spacing w:before="0" w:after="0"/>
              <w:jc w:val="left"/>
              <w:rPr>
                <w:color w:val="000000"/>
              </w:rPr>
            </w:pPr>
            <w:r w:rsidRPr="003D6DE2">
              <w:rPr>
                <w:color w:val="000000"/>
              </w:rPr>
              <w:t> </w:t>
            </w:r>
          </w:p>
        </w:tc>
      </w:tr>
      <w:tr w:rsidR="003D6DE2" w:rsidRPr="003D6DE2" w14:paraId="33E740D3" w14:textId="77777777" w:rsidTr="00E274A8">
        <w:trPr>
          <w:trHeight w:val="264"/>
        </w:trPr>
        <w:tc>
          <w:tcPr>
            <w:tcW w:w="3251" w:type="dxa"/>
            <w:shd w:val="clear" w:color="auto" w:fill="auto"/>
            <w:vAlign w:val="bottom"/>
            <w:hideMark/>
          </w:tcPr>
          <w:p w14:paraId="2A347236" w14:textId="77777777" w:rsidR="003D6DE2" w:rsidRPr="003D6DE2" w:rsidRDefault="003D6DE2" w:rsidP="003D6DE2">
            <w:pPr>
              <w:suppressAutoHyphens w:val="0"/>
              <w:spacing w:before="0" w:after="0"/>
              <w:jc w:val="left"/>
            </w:pPr>
            <w:r w:rsidRPr="003D6DE2">
              <w:t>Montáž PVC žlabu</w:t>
            </w:r>
          </w:p>
        </w:tc>
        <w:tc>
          <w:tcPr>
            <w:tcW w:w="730" w:type="dxa"/>
            <w:shd w:val="clear" w:color="auto" w:fill="auto"/>
            <w:noWrap/>
            <w:vAlign w:val="center"/>
            <w:hideMark/>
          </w:tcPr>
          <w:p w14:paraId="390E3BFD" w14:textId="77777777" w:rsidR="003D6DE2" w:rsidRPr="003D6DE2" w:rsidRDefault="003D6DE2" w:rsidP="003D6DE2">
            <w:pPr>
              <w:suppressAutoHyphens w:val="0"/>
              <w:spacing w:before="0" w:after="0"/>
              <w:jc w:val="center"/>
            </w:pPr>
            <w:r w:rsidRPr="003D6DE2">
              <w:t>m</w:t>
            </w:r>
          </w:p>
        </w:tc>
        <w:tc>
          <w:tcPr>
            <w:tcW w:w="463" w:type="dxa"/>
            <w:shd w:val="clear" w:color="auto" w:fill="auto"/>
            <w:noWrap/>
            <w:vAlign w:val="bottom"/>
            <w:hideMark/>
          </w:tcPr>
          <w:p w14:paraId="72201F7D"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556502A8" w14:textId="77777777" w:rsidR="003D6DE2" w:rsidRPr="003D6DE2" w:rsidRDefault="003D6DE2" w:rsidP="003D6DE2">
            <w:pPr>
              <w:suppressAutoHyphens w:val="0"/>
              <w:spacing w:before="0" w:after="0"/>
              <w:jc w:val="right"/>
              <w:rPr>
                <w:color w:val="000000"/>
              </w:rPr>
            </w:pPr>
            <w:r w:rsidRPr="003D6DE2">
              <w:rPr>
                <w:color w:val="000000"/>
              </w:rPr>
              <w:t>74,75 Kč</w:t>
            </w:r>
          </w:p>
        </w:tc>
        <w:tc>
          <w:tcPr>
            <w:tcW w:w="992" w:type="dxa"/>
            <w:shd w:val="clear" w:color="000000" w:fill="FFFF00"/>
            <w:noWrap/>
            <w:vAlign w:val="bottom"/>
            <w:hideMark/>
          </w:tcPr>
          <w:p w14:paraId="1F23D7CD"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3D1A951C" w14:textId="77777777" w:rsidR="003D6DE2" w:rsidRPr="003D6DE2" w:rsidRDefault="003D6DE2" w:rsidP="003D6DE2">
            <w:pPr>
              <w:suppressAutoHyphens w:val="0"/>
              <w:spacing w:before="0" w:after="0"/>
              <w:jc w:val="right"/>
              <w:rPr>
                <w:color w:val="000000"/>
              </w:rPr>
            </w:pPr>
            <w:r w:rsidRPr="003D6DE2">
              <w:rPr>
                <w:color w:val="000000"/>
              </w:rPr>
              <w:t>74,75 Kč</w:t>
            </w:r>
          </w:p>
        </w:tc>
        <w:tc>
          <w:tcPr>
            <w:tcW w:w="1276" w:type="dxa"/>
            <w:shd w:val="clear" w:color="auto" w:fill="auto"/>
            <w:noWrap/>
            <w:vAlign w:val="bottom"/>
            <w:hideMark/>
          </w:tcPr>
          <w:p w14:paraId="3FD73182" w14:textId="77777777" w:rsidR="003D6DE2" w:rsidRPr="003D6DE2" w:rsidRDefault="003D6DE2" w:rsidP="003D6DE2">
            <w:pPr>
              <w:suppressAutoHyphens w:val="0"/>
              <w:spacing w:before="0" w:after="0"/>
              <w:jc w:val="right"/>
              <w:rPr>
                <w:color w:val="000000"/>
              </w:rPr>
            </w:pPr>
            <w:r w:rsidRPr="003D6DE2">
              <w:rPr>
                <w:color w:val="000000"/>
              </w:rPr>
              <w:t>15,70 Kč</w:t>
            </w:r>
          </w:p>
        </w:tc>
        <w:tc>
          <w:tcPr>
            <w:tcW w:w="1559" w:type="dxa"/>
            <w:shd w:val="clear" w:color="auto" w:fill="auto"/>
            <w:noWrap/>
            <w:vAlign w:val="bottom"/>
            <w:hideMark/>
          </w:tcPr>
          <w:p w14:paraId="3D931601" w14:textId="77777777" w:rsidR="003D6DE2" w:rsidRPr="003D6DE2" w:rsidRDefault="003D6DE2" w:rsidP="003D6DE2">
            <w:pPr>
              <w:suppressAutoHyphens w:val="0"/>
              <w:spacing w:before="0" w:after="0"/>
              <w:jc w:val="right"/>
              <w:rPr>
                <w:color w:val="000000"/>
              </w:rPr>
            </w:pPr>
            <w:r w:rsidRPr="003D6DE2">
              <w:rPr>
                <w:color w:val="000000"/>
              </w:rPr>
              <w:t>90,45 Kč</w:t>
            </w:r>
          </w:p>
        </w:tc>
        <w:tc>
          <w:tcPr>
            <w:tcW w:w="2693" w:type="dxa"/>
            <w:shd w:val="clear" w:color="000000" w:fill="FFFF00"/>
            <w:vAlign w:val="bottom"/>
            <w:hideMark/>
          </w:tcPr>
          <w:p w14:paraId="4EBFECAB" w14:textId="77777777" w:rsidR="003D6DE2" w:rsidRPr="003D6DE2" w:rsidRDefault="003D6DE2" w:rsidP="003D6DE2">
            <w:pPr>
              <w:suppressAutoHyphens w:val="0"/>
              <w:spacing w:before="0" w:after="0"/>
              <w:jc w:val="left"/>
              <w:rPr>
                <w:color w:val="000000"/>
              </w:rPr>
            </w:pPr>
            <w:r w:rsidRPr="003D6DE2">
              <w:rPr>
                <w:color w:val="000000"/>
              </w:rPr>
              <w:t>Montáž PVC žlabu</w:t>
            </w:r>
          </w:p>
        </w:tc>
      </w:tr>
      <w:tr w:rsidR="003D6DE2" w:rsidRPr="003D6DE2" w14:paraId="36D658A1" w14:textId="77777777" w:rsidTr="00E274A8">
        <w:trPr>
          <w:trHeight w:val="264"/>
        </w:trPr>
        <w:tc>
          <w:tcPr>
            <w:tcW w:w="3251" w:type="dxa"/>
            <w:shd w:val="clear" w:color="auto" w:fill="auto"/>
            <w:vAlign w:val="bottom"/>
            <w:hideMark/>
          </w:tcPr>
          <w:p w14:paraId="49AEBD49" w14:textId="77777777" w:rsidR="003D6DE2" w:rsidRPr="003D6DE2" w:rsidRDefault="003D6DE2" w:rsidP="003D6DE2">
            <w:pPr>
              <w:suppressAutoHyphens w:val="0"/>
              <w:spacing w:before="0" w:after="0"/>
              <w:jc w:val="left"/>
            </w:pPr>
            <w:r w:rsidRPr="003D6DE2">
              <w:t>Montáž MARS žlabu</w:t>
            </w:r>
          </w:p>
        </w:tc>
        <w:tc>
          <w:tcPr>
            <w:tcW w:w="730" w:type="dxa"/>
            <w:shd w:val="clear" w:color="auto" w:fill="auto"/>
            <w:noWrap/>
            <w:vAlign w:val="center"/>
            <w:hideMark/>
          </w:tcPr>
          <w:p w14:paraId="4FA0832B" w14:textId="77777777" w:rsidR="003D6DE2" w:rsidRPr="003D6DE2" w:rsidRDefault="003D6DE2" w:rsidP="003D6DE2">
            <w:pPr>
              <w:suppressAutoHyphens w:val="0"/>
              <w:spacing w:before="0" w:after="0"/>
              <w:jc w:val="center"/>
            </w:pPr>
            <w:r w:rsidRPr="003D6DE2">
              <w:t>m</w:t>
            </w:r>
          </w:p>
        </w:tc>
        <w:tc>
          <w:tcPr>
            <w:tcW w:w="463" w:type="dxa"/>
            <w:shd w:val="clear" w:color="auto" w:fill="auto"/>
            <w:noWrap/>
            <w:vAlign w:val="bottom"/>
            <w:hideMark/>
          </w:tcPr>
          <w:p w14:paraId="5BD4E6CE"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11A7530B" w14:textId="77777777" w:rsidR="003D6DE2" w:rsidRPr="003D6DE2" w:rsidRDefault="003D6DE2" w:rsidP="003D6DE2">
            <w:pPr>
              <w:suppressAutoHyphens w:val="0"/>
              <w:spacing w:before="0" w:after="0"/>
              <w:jc w:val="right"/>
              <w:rPr>
                <w:color w:val="000000"/>
              </w:rPr>
            </w:pPr>
            <w:r w:rsidRPr="003D6DE2">
              <w:rPr>
                <w:color w:val="000000"/>
              </w:rPr>
              <w:t>287,50 Kč</w:t>
            </w:r>
          </w:p>
        </w:tc>
        <w:tc>
          <w:tcPr>
            <w:tcW w:w="992" w:type="dxa"/>
            <w:shd w:val="clear" w:color="000000" w:fill="FFFF00"/>
            <w:noWrap/>
            <w:vAlign w:val="bottom"/>
            <w:hideMark/>
          </w:tcPr>
          <w:p w14:paraId="5B29772E"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60CE03AA" w14:textId="77777777" w:rsidR="003D6DE2" w:rsidRPr="003D6DE2" w:rsidRDefault="003D6DE2" w:rsidP="003D6DE2">
            <w:pPr>
              <w:suppressAutoHyphens w:val="0"/>
              <w:spacing w:before="0" w:after="0"/>
              <w:jc w:val="right"/>
              <w:rPr>
                <w:color w:val="000000"/>
              </w:rPr>
            </w:pPr>
            <w:r w:rsidRPr="003D6DE2">
              <w:rPr>
                <w:color w:val="000000"/>
              </w:rPr>
              <w:t>287,50 Kč</w:t>
            </w:r>
          </w:p>
        </w:tc>
        <w:tc>
          <w:tcPr>
            <w:tcW w:w="1276" w:type="dxa"/>
            <w:shd w:val="clear" w:color="auto" w:fill="auto"/>
            <w:noWrap/>
            <w:vAlign w:val="bottom"/>
            <w:hideMark/>
          </w:tcPr>
          <w:p w14:paraId="5A6F766F" w14:textId="77777777" w:rsidR="003D6DE2" w:rsidRPr="003D6DE2" w:rsidRDefault="003D6DE2" w:rsidP="003D6DE2">
            <w:pPr>
              <w:suppressAutoHyphens w:val="0"/>
              <w:spacing w:before="0" w:after="0"/>
              <w:jc w:val="right"/>
              <w:rPr>
                <w:color w:val="000000"/>
              </w:rPr>
            </w:pPr>
            <w:r w:rsidRPr="003D6DE2">
              <w:rPr>
                <w:color w:val="000000"/>
              </w:rPr>
              <w:t>60,38 Kč</w:t>
            </w:r>
          </w:p>
        </w:tc>
        <w:tc>
          <w:tcPr>
            <w:tcW w:w="1559" w:type="dxa"/>
            <w:shd w:val="clear" w:color="auto" w:fill="auto"/>
            <w:noWrap/>
            <w:vAlign w:val="bottom"/>
            <w:hideMark/>
          </w:tcPr>
          <w:p w14:paraId="011F6CD3" w14:textId="77777777" w:rsidR="003D6DE2" w:rsidRPr="003D6DE2" w:rsidRDefault="003D6DE2" w:rsidP="003D6DE2">
            <w:pPr>
              <w:suppressAutoHyphens w:val="0"/>
              <w:spacing w:before="0" w:after="0"/>
              <w:jc w:val="right"/>
              <w:rPr>
                <w:color w:val="000000"/>
              </w:rPr>
            </w:pPr>
            <w:r w:rsidRPr="003D6DE2">
              <w:rPr>
                <w:color w:val="000000"/>
              </w:rPr>
              <w:t>347,88 Kč</w:t>
            </w:r>
          </w:p>
        </w:tc>
        <w:tc>
          <w:tcPr>
            <w:tcW w:w="2693" w:type="dxa"/>
            <w:shd w:val="clear" w:color="000000" w:fill="FFFF00"/>
            <w:vAlign w:val="bottom"/>
            <w:hideMark/>
          </w:tcPr>
          <w:p w14:paraId="2D9E8EBB" w14:textId="77777777" w:rsidR="003D6DE2" w:rsidRPr="003D6DE2" w:rsidRDefault="003D6DE2" w:rsidP="003D6DE2">
            <w:pPr>
              <w:suppressAutoHyphens w:val="0"/>
              <w:spacing w:before="0" w:after="0"/>
              <w:jc w:val="left"/>
              <w:rPr>
                <w:color w:val="000000"/>
              </w:rPr>
            </w:pPr>
            <w:r w:rsidRPr="003D6DE2">
              <w:rPr>
                <w:color w:val="000000"/>
              </w:rPr>
              <w:t>Montáž MARS žlabu</w:t>
            </w:r>
          </w:p>
        </w:tc>
      </w:tr>
      <w:tr w:rsidR="003D6DE2" w:rsidRPr="003D6DE2" w14:paraId="30345F59" w14:textId="77777777" w:rsidTr="00E274A8">
        <w:trPr>
          <w:trHeight w:val="264"/>
        </w:trPr>
        <w:tc>
          <w:tcPr>
            <w:tcW w:w="3251" w:type="dxa"/>
            <w:shd w:val="clear" w:color="auto" w:fill="auto"/>
            <w:vAlign w:val="bottom"/>
            <w:hideMark/>
          </w:tcPr>
          <w:p w14:paraId="5812DC69" w14:textId="77777777" w:rsidR="003D6DE2" w:rsidRPr="003D6DE2" w:rsidRDefault="003D6DE2" w:rsidP="003D6DE2">
            <w:pPr>
              <w:suppressAutoHyphens w:val="0"/>
              <w:spacing w:before="0" w:after="0"/>
              <w:jc w:val="left"/>
            </w:pPr>
            <w:r w:rsidRPr="003D6DE2">
              <w:t>Instalace ochranné trubky v objektu</w:t>
            </w:r>
          </w:p>
        </w:tc>
        <w:tc>
          <w:tcPr>
            <w:tcW w:w="730" w:type="dxa"/>
            <w:shd w:val="clear" w:color="auto" w:fill="auto"/>
            <w:noWrap/>
            <w:vAlign w:val="center"/>
            <w:hideMark/>
          </w:tcPr>
          <w:p w14:paraId="669E880D" w14:textId="77777777" w:rsidR="003D6DE2" w:rsidRPr="003D6DE2" w:rsidRDefault="003D6DE2" w:rsidP="003D6DE2">
            <w:pPr>
              <w:suppressAutoHyphens w:val="0"/>
              <w:spacing w:before="0" w:after="0"/>
              <w:jc w:val="center"/>
            </w:pPr>
            <w:r w:rsidRPr="003D6DE2">
              <w:t>m</w:t>
            </w:r>
          </w:p>
        </w:tc>
        <w:tc>
          <w:tcPr>
            <w:tcW w:w="463" w:type="dxa"/>
            <w:shd w:val="clear" w:color="auto" w:fill="auto"/>
            <w:noWrap/>
            <w:vAlign w:val="bottom"/>
            <w:hideMark/>
          </w:tcPr>
          <w:p w14:paraId="6AD647BE"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398B28E1" w14:textId="77777777" w:rsidR="003D6DE2" w:rsidRPr="003D6DE2" w:rsidRDefault="003D6DE2" w:rsidP="003D6DE2">
            <w:pPr>
              <w:suppressAutoHyphens w:val="0"/>
              <w:spacing w:before="0" w:after="0"/>
              <w:jc w:val="right"/>
              <w:rPr>
                <w:color w:val="000000"/>
              </w:rPr>
            </w:pPr>
            <w:r w:rsidRPr="003D6DE2">
              <w:rPr>
                <w:color w:val="000000"/>
              </w:rPr>
              <w:t>57,50 Kč</w:t>
            </w:r>
          </w:p>
        </w:tc>
        <w:tc>
          <w:tcPr>
            <w:tcW w:w="992" w:type="dxa"/>
            <w:shd w:val="clear" w:color="000000" w:fill="FFFF00"/>
            <w:noWrap/>
            <w:vAlign w:val="bottom"/>
            <w:hideMark/>
          </w:tcPr>
          <w:p w14:paraId="2AAC0619"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2472B610" w14:textId="77777777" w:rsidR="003D6DE2" w:rsidRPr="003D6DE2" w:rsidRDefault="003D6DE2" w:rsidP="003D6DE2">
            <w:pPr>
              <w:suppressAutoHyphens w:val="0"/>
              <w:spacing w:before="0" w:after="0"/>
              <w:jc w:val="right"/>
              <w:rPr>
                <w:color w:val="000000"/>
              </w:rPr>
            </w:pPr>
            <w:r w:rsidRPr="003D6DE2">
              <w:rPr>
                <w:color w:val="000000"/>
              </w:rPr>
              <w:t>57,50 Kč</w:t>
            </w:r>
          </w:p>
        </w:tc>
        <w:tc>
          <w:tcPr>
            <w:tcW w:w="1276" w:type="dxa"/>
            <w:shd w:val="clear" w:color="auto" w:fill="auto"/>
            <w:noWrap/>
            <w:vAlign w:val="bottom"/>
            <w:hideMark/>
          </w:tcPr>
          <w:p w14:paraId="5FBF5A81" w14:textId="77777777" w:rsidR="003D6DE2" w:rsidRPr="003D6DE2" w:rsidRDefault="003D6DE2" w:rsidP="003D6DE2">
            <w:pPr>
              <w:suppressAutoHyphens w:val="0"/>
              <w:spacing w:before="0" w:after="0"/>
              <w:jc w:val="right"/>
              <w:rPr>
                <w:color w:val="000000"/>
              </w:rPr>
            </w:pPr>
            <w:r w:rsidRPr="003D6DE2">
              <w:rPr>
                <w:color w:val="000000"/>
              </w:rPr>
              <w:t>12,08 Kč</w:t>
            </w:r>
          </w:p>
        </w:tc>
        <w:tc>
          <w:tcPr>
            <w:tcW w:w="1559" w:type="dxa"/>
            <w:shd w:val="clear" w:color="auto" w:fill="auto"/>
            <w:noWrap/>
            <w:vAlign w:val="bottom"/>
            <w:hideMark/>
          </w:tcPr>
          <w:p w14:paraId="4AFFE6C5" w14:textId="77777777" w:rsidR="003D6DE2" w:rsidRPr="003D6DE2" w:rsidRDefault="003D6DE2" w:rsidP="003D6DE2">
            <w:pPr>
              <w:suppressAutoHyphens w:val="0"/>
              <w:spacing w:before="0" w:after="0"/>
              <w:jc w:val="right"/>
              <w:rPr>
                <w:color w:val="000000"/>
              </w:rPr>
            </w:pPr>
            <w:r w:rsidRPr="003D6DE2">
              <w:rPr>
                <w:color w:val="000000"/>
              </w:rPr>
              <w:t>69,58 Kč</w:t>
            </w:r>
          </w:p>
        </w:tc>
        <w:tc>
          <w:tcPr>
            <w:tcW w:w="2693" w:type="dxa"/>
            <w:shd w:val="clear" w:color="000000" w:fill="FFFF00"/>
            <w:vAlign w:val="bottom"/>
            <w:hideMark/>
          </w:tcPr>
          <w:p w14:paraId="56450096" w14:textId="77777777" w:rsidR="003D6DE2" w:rsidRPr="003D6DE2" w:rsidRDefault="003D6DE2" w:rsidP="003D6DE2">
            <w:pPr>
              <w:suppressAutoHyphens w:val="0"/>
              <w:spacing w:before="0" w:after="0"/>
              <w:jc w:val="left"/>
              <w:rPr>
                <w:color w:val="000000"/>
              </w:rPr>
            </w:pPr>
            <w:r w:rsidRPr="003D6DE2">
              <w:rPr>
                <w:color w:val="000000"/>
              </w:rPr>
              <w:t>Instalace ochranné trubky v objektu</w:t>
            </w:r>
          </w:p>
        </w:tc>
      </w:tr>
      <w:tr w:rsidR="003D6DE2" w:rsidRPr="003D6DE2" w14:paraId="261AAC9B" w14:textId="77777777" w:rsidTr="00E274A8">
        <w:trPr>
          <w:trHeight w:val="528"/>
        </w:trPr>
        <w:tc>
          <w:tcPr>
            <w:tcW w:w="3251" w:type="dxa"/>
            <w:shd w:val="clear" w:color="auto" w:fill="auto"/>
            <w:vAlign w:val="bottom"/>
            <w:hideMark/>
          </w:tcPr>
          <w:p w14:paraId="643A9F8A" w14:textId="77777777" w:rsidR="003D6DE2" w:rsidRPr="003D6DE2" w:rsidRDefault="003D6DE2" w:rsidP="003D6DE2">
            <w:pPr>
              <w:suppressAutoHyphens w:val="0"/>
              <w:spacing w:before="0" w:after="0"/>
              <w:jc w:val="left"/>
            </w:pPr>
            <w:r w:rsidRPr="003D6DE2">
              <w:t>Sekání trasy v omítce včetně začištění</w:t>
            </w:r>
          </w:p>
        </w:tc>
        <w:tc>
          <w:tcPr>
            <w:tcW w:w="730" w:type="dxa"/>
            <w:shd w:val="clear" w:color="auto" w:fill="auto"/>
            <w:noWrap/>
            <w:vAlign w:val="center"/>
            <w:hideMark/>
          </w:tcPr>
          <w:p w14:paraId="3807528A" w14:textId="77777777" w:rsidR="003D6DE2" w:rsidRPr="003D6DE2" w:rsidRDefault="003D6DE2" w:rsidP="003D6DE2">
            <w:pPr>
              <w:suppressAutoHyphens w:val="0"/>
              <w:spacing w:before="0" w:after="0"/>
              <w:jc w:val="center"/>
            </w:pPr>
            <w:r w:rsidRPr="003D6DE2">
              <w:t>m</w:t>
            </w:r>
          </w:p>
        </w:tc>
        <w:tc>
          <w:tcPr>
            <w:tcW w:w="463" w:type="dxa"/>
            <w:shd w:val="clear" w:color="auto" w:fill="auto"/>
            <w:noWrap/>
            <w:vAlign w:val="bottom"/>
            <w:hideMark/>
          </w:tcPr>
          <w:p w14:paraId="0BF65712"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04770657" w14:textId="77777777" w:rsidR="003D6DE2" w:rsidRPr="003D6DE2" w:rsidRDefault="003D6DE2" w:rsidP="003D6DE2">
            <w:pPr>
              <w:suppressAutoHyphens w:val="0"/>
              <w:spacing w:before="0" w:after="0"/>
              <w:jc w:val="right"/>
              <w:rPr>
                <w:color w:val="000000"/>
              </w:rPr>
            </w:pPr>
            <w:r w:rsidRPr="003D6DE2">
              <w:rPr>
                <w:color w:val="000000"/>
              </w:rPr>
              <w:t>276,00 Kč</w:t>
            </w:r>
          </w:p>
        </w:tc>
        <w:tc>
          <w:tcPr>
            <w:tcW w:w="992" w:type="dxa"/>
            <w:shd w:val="clear" w:color="000000" w:fill="FFFF00"/>
            <w:noWrap/>
            <w:vAlign w:val="bottom"/>
            <w:hideMark/>
          </w:tcPr>
          <w:p w14:paraId="653ADEF1"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1E87AB41" w14:textId="77777777" w:rsidR="003D6DE2" w:rsidRPr="003D6DE2" w:rsidRDefault="003D6DE2" w:rsidP="003D6DE2">
            <w:pPr>
              <w:suppressAutoHyphens w:val="0"/>
              <w:spacing w:before="0" w:after="0"/>
              <w:jc w:val="right"/>
              <w:rPr>
                <w:color w:val="000000"/>
              </w:rPr>
            </w:pPr>
            <w:r w:rsidRPr="003D6DE2">
              <w:rPr>
                <w:color w:val="000000"/>
              </w:rPr>
              <w:t>276,00 Kč</w:t>
            </w:r>
          </w:p>
        </w:tc>
        <w:tc>
          <w:tcPr>
            <w:tcW w:w="1276" w:type="dxa"/>
            <w:shd w:val="clear" w:color="auto" w:fill="auto"/>
            <w:noWrap/>
            <w:vAlign w:val="bottom"/>
            <w:hideMark/>
          </w:tcPr>
          <w:p w14:paraId="55C19F13" w14:textId="77777777" w:rsidR="003D6DE2" w:rsidRPr="003D6DE2" w:rsidRDefault="003D6DE2" w:rsidP="003D6DE2">
            <w:pPr>
              <w:suppressAutoHyphens w:val="0"/>
              <w:spacing w:before="0" w:after="0"/>
              <w:jc w:val="right"/>
              <w:rPr>
                <w:color w:val="000000"/>
              </w:rPr>
            </w:pPr>
            <w:r w:rsidRPr="003D6DE2">
              <w:rPr>
                <w:color w:val="000000"/>
              </w:rPr>
              <w:t>57,96 Kč</w:t>
            </w:r>
          </w:p>
        </w:tc>
        <w:tc>
          <w:tcPr>
            <w:tcW w:w="1559" w:type="dxa"/>
            <w:shd w:val="clear" w:color="auto" w:fill="auto"/>
            <w:noWrap/>
            <w:vAlign w:val="bottom"/>
            <w:hideMark/>
          </w:tcPr>
          <w:p w14:paraId="00007A2B" w14:textId="77777777" w:rsidR="003D6DE2" w:rsidRPr="003D6DE2" w:rsidRDefault="003D6DE2" w:rsidP="003D6DE2">
            <w:pPr>
              <w:suppressAutoHyphens w:val="0"/>
              <w:spacing w:before="0" w:after="0"/>
              <w:jc w:val="right"/>
              <w:rPr>
                <w:color w:val="000000"/>
              </w:rPr>
            </w:pPr>
            <w:r w:rsidRPr="003D6DE2">
              <w:rPr>
                <w:color w:val="000000"/>
              </w:rPr>
              <w:t>333,96 Kč</w:t>
            </w:r>
          </w:p>
        </w:tc>
        <w:tc>
          <w:tcPr>
            <w:tcW w:w="2693" w:type="dxa"/>
            <w:shd w:val="clear" w:color="000000" w:fill="FFFF00"/>
            <w:vAlign w:val="bottom"/>
            <w:hideMark/>
          </w:tcPr>
          <w:p w14:paraId="2D5B6411" w14:textId="77777777" w:rsidR="003D6DE2" w:rsidRPr="003D6DE2" w:rsidRDefault="003D6DE2" w:rsidP="003D6DE2">
            <w:pPr>
              <w:suppressAutoHyphens w:val="0"/>
              <w:spacing w:before="0" w:after="0"/>
              <w:jc w:val="left"/>
              <w:rPr>
                <w:color w:val="000000"/>
              </w:rPr>
            </w:pPr>
            <w:r w:rsidRPr="003D6DE2">
              <w:rPr>
                <w:color w:val="000000"/>
              </w:rPr>
              <w:t>Sekání trasy v omítce včetně začištění</w:t>
            </w:r>
          </w:p>
        </w:tc>
      </w:tr>
      <w:tr w:rsidR="003D6DE2" w:rsidRPr="003D6DE2" w14:paraId="079F1DDB" w14:textId="77777777" w:rsidTr="00E274A8">
        <w:trPr>
          <w:trHeight w:val="264"/>
        </w:trPr>
        <w:tc>
          <w:tcPr>
            <w:tcW w:w="3251" w:type="dxa"/>
            <w:shd w:val="clear" w:color="auto" w:fill="auto"/>
            <w:vAlign w:val="bottom"/>
            <w:hideMark/>
          </w:tcPr>
          <w:p w14:paraId="685C820F" w14:textId="77777777" w:rsidR="003D6DE2" w:rsidRPr="003D6DE2" w:rsidRDefault="003D6DE2" w:rsidP="003D6DE2">
            <w:pPr>
              <w:suppressAutoHyphens w:val="0"/>
              <w:spacing w:before="0" w:after="0"/>
              <w:jc w:val="left"/>
            </w:pPr>
            <w:r w:rsidRPr="003D6DE2">
              <w:t xml:space="preserve">Protipožární ucpávka </w:t>
            </w:r>
            <w:proofErr w:type="spellStart"/>
            <w:r w:rsidRPr="003D6DE2">
              <w:t>Intumex</w:t>
            </w:r>
            <w:proofErr w:type="spellEnd"/>
            <w:r w:rsidRPr="003D6DE2">
              <w:t xml:space="preserve"> malá</w:t>
            </w:r>
          </w:p>
        </w:tc>
        <w:tc>
          <w:tcPr>
            <w:tcW w:w="730" w:type="dxa"/>
            <w:shd w:val="clear" w:color="auto" w:fill="auto"/>
            <w:noWrap/>
            <w:vAlign w:val="center"/>
            <w:hideMark/>
          </w:tcPr>
          <w:p w14:paraId="3FF66BCA"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6B920543"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5BE0D639" w14:textId="77777777" w:rsidR="003D6DE2" w:rsidRPr="003D6DE2" w:rsidRDefault="003D6DE2" w:rsidP="003D6DE2">
            <w:pPr>
              <w:suppressAutoHyphens w:val="0"/>
              <w:spacing w:before="0" w:after="0"/>
              <w:jc w:val="right"/>
              <w:rPr>
                <w:color w:val="000000"/>
              </w:rPr>
            </w:pPr>
            <w:r w:rsidRPr="003D6DE2">
              <w:rPr>
                <w:color w:val="000000"/>
              </w:rPr>
              <w:t>1 092,50 Kč</w:t>
            </w:r>
          </w:p>
        </w:tc>
        <w:tc>
          <w:tcPr>
            <w:tcW w:w="992" w:type="dxa"/>
            <w:shd w:val="clear" w:color="000000" w:fill="FFFF00"/>
            <w:noWrap/>
            <w:vAlign w:val="bottom"/>
            <w:hideMark/>
          </w:tcPr>
          <w:p w14:paraId="5B871E59"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69A42DC5" w14:textId="77777777" w:rsidR="003D6DE2" w:rsidRPr="003D6DE2" w:rsidRDefault="003D6DE2" w:rsidP="003D6DE2">
            <w:pPr>
              <w:suppressAutoHyphens w:val="0"/>
              <w:spacing w:before="0" w:after="0"/>
              <w:jc w:val="right"/>
              <w:rPr>
                <w:color w:val="000000"/>
              </w:rPr>
            </w:pPr>
            <w:r w:rsidRPr="003D6DE2">
              <w:rPr>
                <w:color w:val="000000"/>
              </w:rPr>
              <w:t>1 092,50 Kč</w:t>
            </w:r>
          </w:p>
        </w:tc>
        <w:tc>
          <w:tcPr>
            <w:tcW w:w="1276" w:type="dxa"/>
            <w:shd w:val="clear" w:color="auto" w:fill="auto"/>
            <w:noWrap/>
            <w:vAlign w:val="bottom"/>
            <w:hideMark/>
          </w:tcPr>
          <w:p w14:paraId="5A7CDEEB" w14:textId="77777777" w:rsidR="003D6DE2" w:rsidRPr="003D6DE2" w:rsidRDefault="003D6DE2" w:rsidP="003D6DE2">
            <w:pPr>
              <w:suppressAutoHyphens w:val="0"/>
              <w:spacing w:before="0" w:after="0"/>
              <w:jc w:val="right"/>
              <w:rPr>
                <w:color w:val="000000"/>
              </w:rPr>
            </w:pPr>
            <w:r w:rsidRPr="003D6DE2">
              <w:rPr>
                <w:color w:val="000000"/>
              </w:rPr>
              <w:t>229,43 Kč</w:t>
            </w:r>
          </w:p>
        </w:tc>
        <w:tc>
          <w:tcPr>
            <w:tcW w:w="1559" w:type="dxa"/>
            <w:shd w:val="clear" w:color="auto" w:fill="auto"/>
            <w:noWrap/>
            <w:vAlign w:val="bottom"/>
            <w:hideMark/>
          </w:tcPr>
          <w:p w14:paraId="0380BCFC" w14:textId="77777777" w:rsidR="003D6DE2" w:rsidRPr="003D6DE2" w:rsidRDefault="003D6DE2" w:rsidP="003D6DE2">
            <w:pPr>
              <w:suppressAutoHyphens w:val="0"/>
              <w:spacing w:before="0" w:after="0"/>
              <w:jc w:val="right"/>
              <w:rPr>
                <w:color w:val="000000"/>
              </w:rPr>
            </w:pPr>
            <w:r w:rsidRPr="003D6DE2">
              <w:rPr>
                <w:color w:val="000000"/>
              </w:rPr>
              <w:t>1 321,93 Kč</w:t>
            </w:r>
          </w:p>
        </w:tc>
        <w:tc>
          <w:tcPr>
            <w:tcW w:w="2693" w:type="dxa"/>
            <w:shd w:val="clear" w:color="000000" w:fill="FFFF00"/>
            <w:vAlign w:val="bottom"/>
            <w:hideMark/>
          </w:tcPr>
          <w:p w14:paraId="7CDEBA54" w14:textId="77777777" w:rsidR="003D6DE2" w:rsidRPr="003D6DE2" w:rsidRDefault="003D6DE2" w:rsidP="003D6DE2">
            <w:pPr>
              <w:suppressAutoHyphens w:val="0"/>
              <w:spacing w:before="0" w:after="0"/>
              <w:jc w:val="left"/>
              <w:rPr>
                <w:color w:val="000000"/>
              </w:rPr>
            </w:pPr>
            <w:r w:rsidRPr="003D6DE2">
              <w:rPr>
                <w:color w:val="000000"/>
              </w:rPr>
              <w:t xml:space="preserve">Protipožární ucpávka </w:t>
            </w:r>
            <w:proofErr w:type="spellStart"/>
            <w:r w:rsidRPr="003D6DE2">
              <w:rPr>
                <w:color w:val="000000"/>
              </w:rPr>
              <w:t>Intumex</w:t>
            </w:r>
            <w:proofErr w:type="spellEnd"/>
            <w:r w:rsidRPr="003D6DE2">
              <w:rPr>
                <w:color w:val="000000"/>
              </w:rPr>
              <w:t xml:space="preserve"> malá</w:t>
            </w:r>
          </w:p>
        </w:tc>
      </w:tr>
      <w:tr w:rsidR="003D6DE2" w:rsidRPr="003D6DE2" w14:paraId="6278555D" w14:textId="77777777" w:rsidTr="00E274A8">
        <w:trPr>
          <w:trHeight w:val="528"/>
        </w:trPr>
        <w:tc>
          <w:tcPr>
            <w:tcW w:w="3251" w:type="dxa"/>
            <w:shd w:val="clear" w:color="auto" w:fill="auto"/>
            <w:vAlign w:val="bottom"/>
            <w:hideMark/>
          </w:tcPr>
          <w:p w14:paraId="7E491F6A" w14:textId="77777777" w:rsidR="003D6DE2" w:rsidRPr="003D6DE2" w:rsidRDefault="003D6DE2" w:rsidP="003D6DE2">
            <w:pPr>
              <w:suppressAutoHyphens w:val="0"/>
              <w:spacing w:before="0" w:after="0"/>
              <w:jc w:val="left"/>
            </w:pPr>
            <w:r w:rsidRPr="003D6DE2">
              <w:t xml:space="preserve">Protipožární ucpávka </w:t>
            </w:r>
            <w:proofErr w:type="spellStart"/>
            <w:r w:rsidRPr="003D6DE2">
              <w:t>Intumex</w:t>
            </w:r>
            <w:proofErr w:type="spellEnd"/>
            <w:r w:rsidRPr="003D6DE2">
              <w:t xml:space="preserve"> střední</w:t>
            </w:r>
          </w:p>
        </w:tc>
        <w:tc>
          <w:tcPr>
            <w:tcW w:w="730" w:type="dxa"/>
            <w:shd w:val="clear" w:color="auto" w:fill="auto"/>
            <w:noWrap/>
            <w:vAlign w:val="center"/>
            <w:hideMark/>
          </w:tcPr>
          <w:p w14:paraId="564722F0"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02142DBA"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5B2AF88F" w14:textId="77777777" w:rsidR="003D6DE2" w:rsidRPr="003D6DE2" w:rsidRDefault="003D6DE2" w:rsidP="003D6DE2">
            <w:pPr>
              <w:suppressAutoHyphens w:val="0"/>
              <w:spacing w:before="0" w:after="0"/>
              <w:jc w:val="right"/>
              <w:rPr>
                <w:color w:val="000000"/>
              </w:rPr>
            </w:pPr>
            <w:r w:rsidRPr="003D6DE2">
              <w:rPr>
                <w:color w:val="000000"/>
              </w:rPr>
              <w:t>2 070,00 Kč</w:t>
            </w:r>
          </w:p>
        </w:tc>
        <w:tc>
          <w:tcPr>
            <w:tcW w:w="992" w:type="dxa"/>
            <w:shd w:val="clear" w:color="000000" w:fill="FFFF00"/>
            <w:noWrap/>
            <w:vAlign w:val="bottom"/>
            <w:hideMark/>
          </w:tcPr>
          <w:p w14:paraId="1A8E6470"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63AFE90A" w14:textId="77777777" w:rsidR="003D6DE2" w:rsidRPr="003D6DE2" w:rsidRDefault="003D6DE2" w:rsidP="003D6DE2">
            <w:pPr>
              <w:suppressAutoHyphens w:val="0"/>
              <w:spacing w:before="0" w:after="0"/>
              <w:jc w:val="right"/>
              <w:rPr>
                <w:color w:val="000000"/>
              </w:rPr>
            </w:pPr>
            <w:r w:rsidRPr="003D6DE2">
              <w:rPr>
                <w:color w:val="000000"/>
              </w:rPr>
              <w:t>2 070,00 Kč</w:t>
            </w:r>
          </w:p>
        </w:tc>
        <w:tc>
          <w:tcPr>
            <w:tcW w:w="1276" w:type="dxa"/>
            <w:shd w:val="clear" w:color="auto" w:fill="auto"/>
            <w:noWrap/>
            <w:vAlign w:val="bottom"/>
            <w:hideMark/>
          </w:tcPr>
          <w:p w14:paraId="6E8C01FE" w14:textId="77777777" w:rsidR="003D6DE2" w:rsidRPr="003D6DE2" w:rsidRDefault="003D6DE2" w:rsidP="003D6DE2">
            <w:pPr>
              <w:suppressAutoHyphens w:val="0"/>
              <w:spacing w:before="0" w:after="0"/>
              <w:jc w:val="right"/>
              <w:rPr>
                <w:color w:val="000000"/>
              </w:rPr>
            </w:pPr>
            <w:r w:rsidRPr="003D6DE2">
              <w:rPr>
                <w:color w:val="000000"/>
              </w:rPr>
              <w:t>434,70 Kč</w:t>
            </w:r>
          </w:p>
        </w:tc>
        <w:tc>
          <w:tcPr>
            <w:tcW w:w="1559" w:type="dxa"/>
            <w:shd w:val="clear" w:color="auto" w:fill="auto"/>
            <w:noWrap/>
            <w:vAlign w:val="bottom"/>
            <w:hideMark/>
          </w:tcPr>
          <w:p w14:paraId="0C35538E" w14:textId="77777777" w:rsidR="003D6DE2" w:rsidRPr="003D6DE2" w:rsidRDefault="003D6DE2" w:rsidP="003D6DE2">
            <w:pPr>
              <w:suppressAutoHyphens w:val="0"/>
              <w:spacing w:before="0" w:after="0"/>
              <w:jc w:val="right"/>
              <w:rPr>
                <w:color w:val="000000"/>
              </w:rPr>
            </w:pPr>
            <w:r w:rsidRPr="003D6DE2">
              <w:rPr>
                <w:color w:val="000000"/>
              </w:rPr>
              <w:t>2 504,70 Kč</w:t>
            </w:r>
          </w:p>
        </w:tc>
        <w:tc>
          <w:tcPr>
            <w:tcW w:w="2693" w:type="dxa"/>
            <w:shd w:val="clear" w:color="000000" w:fill="FFFF00"/>
            <w:vAlign w:val="bottom"/>
            <w:hideMark/>
          </w:tcPr>
          <w:p w14:paraId="74D31FD0" w14:textId="77777777" w:rsidR="003D6DE2" w:rsidRPr="003D6DE2" w:rsidRDefault="003D6DE2" w:rsidP="003D6DE2">
            <w:pPr>
              <w:suppressAutoHyphens w:val="0"/>
              <w:spacing w:before="0" w:after="0"/>
              <w:jc w:val="left"/>
              <w:rPr>
                <w:color w:val="000000"/>
              </w:rPr>
            </w:pPr>
            <w:r w:rsidRPr="003D6DE2">
              <w:rPr>
                <w:color w:val="000000"/>
              </w:rPr>
              <w:t xml:space="preserve">Protipožární ucpávka </w:t>
            </w:r>
            <w:proofErr w:type="spellStart"/>
            <w:r w:rsidRPr="003D6DE2">
              <w:rPr>
                <w:color w:val="000000"/>
              </w:rPr>
              <w:t>Intumex</w:t>
            </w:r>
            <w:proofErr w:type="spellEnd"/>
            <w:r w:rsidRPr="003D6DE2">
              <w:rPr>
                <w:color w:val="000000"/>
              </w:rPr>
              <w:t xml:space="preserve"> střední</w:t>
            </w:r>
          </w:p>
        </w:tc>
      </w:tr>
      <w:tr w:rsidR="003D6DE2" w:rsidRPr="003D6DE2" w14:paraId="161227D1" w14:textId="77777777" w:rsidTr="00E274A8">
        <w:trPr>
          <w:trHeight w:val="264"/>
        </w:trPr>
        <w:tc>
          <w:tcPr>
            <w:tcW w:w="3251" w:type="dxa"/>
            <w:shd w:val="clear" w:color="auto" w:fill="auto"/>
            <w:vAlign w:val="bottom"/>
            <w:hideMark/>
          </w:tcPr>
          <w:p w14:paraId="3D6FB2B8" w14:textId="77777777" w:rsidR="003D6DE2" w:rsidRPr="003D6DE2" w:rsidRDefault="003D6DE2" w:rsidP="003D6DE2">
            <w:pPr>
              <w:suppressAutoHyphens w:val="0"/>
              <w:spacing w:before="0" w:after="0"/>
              <w:jc w:val="left"/>
            </w:pPr>
            <w:r w:rsidRPr="003D6DE2">
              <w:t xml:space="preserve">Protipožární ucpávka </w:t>
            </w:r>
            <w:proofErr w:type="spellStart"/>
            <w:r w:rsidRPr="003D6DE2">
              <w:t>Intumex</w:t>
            </w:r>
            <w:proofErr w:type="spellEnd"/>
            <w:r w:rsidRPr="003D6DE2">
              <w:t xml:space="preserve"> velká</w:t>
            </w:r>
          </w:p>
        </w:tc>
        <w:tc>
          <w:tcPr>
            <w:tcW w:w="730" w:type="dxa"/>
            <w:shd w:val="clear" w:color="auto" w:fill="auto"/>
            <w:noWrap/>
            <w:vAlign w:val="center"/>
            <w:hideMark/>
          </w:tcPr>
          <w:p w14:paraId="0127FFD5"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768E50B0"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4CBA66A0" w14:textId="77777777" w:rsidR="003D6DE2" w:rsidRPr="003D6DE2" w:rsidRDefault="003D6DE2" w:rsidP="003D6DE2">
            <w:pPr>
              <w:suppressAutoHyphens w:val="0"/>
              <w:spacing w:before="0" w:after="0"/>
              <w:jc w:val="right"/>
              <w:rPr>
                <w:color w:val="000000"/>
              </w:rPr>
            </w:pPr>
            <w:r w:rsidRPr="003D6DE2">
              <w:rPr>
                <w:color w:val="000000"/>
              </w:rPr>
              <w:t>3 680,00 Kč</w:t>
            </w:r>
          </w:p>
        </w:tc>
        <w:tc>
          <w:tcPr>
            <w:tcW w:w="992" w:type="dxa"/>
            <w:shd w:val="clear" w:color="000000" w:fill="FFFF00"/>
            <w:noWrap/>
            <w:vAlign w:val="bottom"/>
            <w:hideMark/>
          </w:tcPr>
          <w:p w14:paraId="25FFE2B7"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64A9511B" w14:textId="77777777" w:rsidR="003D6DE2" w:rsidRPr="003D6DE2" w:rsidRDefault="003D6DE2" w:rsidP="003D6DE2">
            <w:pPr>
              <w:suppressAutoHyphens w:val="0"/>
              <w:spacing w:before="0" w:after="0"/>
              <w:jc w:val="right"/>
              <w:rPr>
                <w:color w:val="000000"/>
              </w:rPr>
            </w:pPr>
            <w:r w:rsidRPr="003D6DE2">
              <w:rPr>
                <w:color w:val="000000"/>
              </w:rPr>
              <w:t>3 680,00 Kč</w:t>
            </w:r>
          </w:p>
        </w:tc>
        <w:tc>
          <w:tcPr>
            <w:tcW w:w="1276" w:type="dxa"/>
            <w:shd w:val="clear" w:color="auto" w:fill="auto"/>
            <w:noWrap/>
            <w:vAlign w:val="bottom"/>
            <w:hideMark/>
          </w:tcPr>
          <w:p w14:paraId="4E9975B7" w14:textId="77777777" w:rsidR="003D6DE2" w:rsidRPr="003D6DE2" w:rsidRDefault="003D6DE2" w:rsidP="003D6DE2">
            <w:pPr>
              <w:suppressAutoHyphens w:val="0"/>
              <w:spacing w:before="0" w:after="0"/>
              <w:jc w:val="right"/>
              <w:rPr>
                <w:color w:val="000000"/>
              </w:rPr>
            </w:pPr>
            <w:r w:rsidRPr="003D6DE2">
              <w:rPr>
                <w:color w:val="000000"/>
              </w:rPr>
              <w:t>772,80 Kč</w:t>
            </w:r>
          </w:p>
        </w:tc>
        <w:tc>
          <w:tcPr>
            <w:tcW w:w="1559" w:type="dxa"/>
            <w:shd w:val="clear" w:color="auto" w:fill="auto"/>
            <w:noWrap/>
            <w:vAlign w:val="bottom"/>
            <w:hideMark/>
          </w:tcPr>
          <w:p w14:paraId="7045BF73" w14:textId="77777777" w:rsidR="003D6DE2" w:rsidRPr="003D6DE2" w:rsidRDefault="003D6DE2" w:rsidP="003D6DE2">
            <w:pPr>
              <w:suppressAutoHyphens w:val="0"/>
              <w:spacing w:before="0" w:after="0"/>
              <w:jc w:val="right"/>
              <w:rPr>
                <w:color w:val="000000"/>
              </w:rPr>
            </w:pPr>
            <w:r w:rsidRPr="003D6DE2">
              <w:rPr>
                <w:color w:val="000000"/>
              </w:rPr>
              <w:t>4 452,80 Kč</w:t>
            </w:r>
          </w:p>
        </w:tc>
        <w:tc>
          <w:tcPr>
            <w:tcW w:w="2693" w:type="dxa"/>
            <w:shd w:val="clear" w:color="000000" w:fill="FFFF00"/>
            <w:vAlign w:val="bottom"/>
            <w:hideMark/>
          </w:tcPr>
          <w:p w14:paraId="3ECE940A" w14:textId="77777777" w:rsidR="003D6DE2" w:rsidRPr="003D6DE2" w:rsidRDefault="003D6DE2" w:rsidP="003D6DE2">
            <w:pPr>
              <w:suppressAutoHyphens w:val="0"/>
              <w:spacing w:before="0" w:after="0"/>
              <w:jc w:val="left"/>
              <w:rPr>
                <w:color w:val="000000"/>
              </w:rPr>
            </w:pPr>
            <w:r w:rsidRPr="003D6DE2">
              <w:rPr>
                <w:color w:val="000000"/>
              </w:rPr>
              <w:t xml:space="preserve">Protipožární ucpávka </w:t>
            </w:r>
            <w:proofErr w:type="spellStart"/>
            <w:r w:rsidRPr="003D6DE2">
              <w:rPr>
                <w:color w:val="000000"/>
              </w:rPr>
              <w:t>Intumex</w:t>
            </w:r>
            <w:proofErr w:type="spellEnd"/>
            <w:r w:rsidRPr="003D6DE2">
              <w:rPr>
                <w:color w:val="000000"/>
              </w:rPr>
              <w:t xml:space="preserve"> velká</w:t>
            </w:r>
          </w:p>
        </w:tc>
      </w:tr>
      <w:tr w:rsidR="003D6DE2" w:rsidRPr="003D6DE2" w14:paraId="3C913750" w14:textId="77777777" w:rsidTr="00E274A8">
        <w:trPr>
          <w:trHeight w:val="528"/>
        </w:trPr>
        <w:tc>
          <w:tcPr>
            <w:tcW w:w="3251" w:type="dxa"/>
            <w:shd w:val="clear" w:color="auto" w:fill="auto"/>
            <w:vAlign w:val="bottom"/>
            <w:hideMark/>
          </w:tcPr>
          <w:p w14:paraId="518E2AC8" w14:textId="77777777" w:rsidR="003D6DE2" w:rsidRPr="003D6DE2" w:rsidRDefault="003D6DE2" w:rsidP="003D6DE2">
            <w:pPr>
              <w:suppressAutoHyphens w:val="0"/>
              <w:spacing w:before="0" w:after="0"/>
              <w:jc w:val="left"/>
            </w:pPr>
            <w:r w:rsidRPr="003D6DE2">
              <w:t xml:space="preserve">HDPE </w:t>
            </w:r>
            <w:proofErr w:type="spellStart"/>
            <w:r w:rsidRPr="003D6DE2">
              <w:t>mikrotrubička</w:t>
            </w:r>
            <w:proofErr w:type="spellEnd"/>
            <w:r w:rsidRPr="003D6DE2">
              <w:t xml:space="preserve"> vnitřní, nehořlavá</w:t>
            </w:r>
          </w:p>
        </w:tc>
        <w:tc>
          <w:tcPr>
            <w:tcW w:w="730" w:type="dxa"/>
            <w:shd w:val="clear" w:color="auto" w:fill="auto"/>
            <w:noWrap/>
            <w:vAlign w:val="center"/>
            <w:hideMark/>
          </w:tcPr>
          <w:p w14:paraId="560C1ACA" w14:textId="77777777" w:rsidR="003D6DE2" w:rsidRPr="003D6DE2" w:rsidRDefault="003D6DE2" w:rsidP="003D6DE2">
            <w:pPr>
              <w:suppressAutoHyphens w:val="0"/>
              <w:spacing w:before="0" w:after="0"/>
              <w:jc w:val="center"/>
            </w:pPr>
            <w:r w:rsidRPr="003D6DE2">
              <w:t>m</w:t>
            </w:r>
          </w:p>
        </w:tc>
        <w:tc>
          <w:tcPr>
            <w:tcW w:w="463" w:type="dxa"/>
            <w:shd w:val="clear" w:color="auto" w:fill="auto"/>
            <w:noWrap/>
            <w:vAlign w:val="bottom"/>
            <w:hideMark/>
          </w:tcPr>
          <w:p w14:paraId="296C92F2"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454E2668" w14:textId="77777777" w:rsidR="003D6DE2" w:rsidRPr="003D6DE2" w:rsidRDefault="003D6DE2" w:rsidP="003D6DE2">
            <w:pPr>
              <w:suppressAutoHyphens w:val="0"/>
              <w:spacing w:before="0" w:after="0"/>
              <w:jc w:val="right"/>
              <w:rPr>
                <w:color w:val="000000"/>
              </w:rPr>
            </w:pPr>
            <w:r w:rsidRPr="003D6DE2">
              <w:rPr>
                <w:color w:val="000000"/>
              </w:rPr>
              <w:t>40,25 Kč</w:t>
            </w:r>
          </w:p>
        </w:tc>
        <w:tc>
          <w:tcPr>
            <w:tcW w:w="992" w:type="dxa"/>
            <w:shd w:val="clear" w:color="000000" w:fill="FFFF00"/>
            <w:noWrap/>
            <w:vAlign w:val="bottom"/>
            <w:hideMark/>
          </w:tcPr>
          <w:p w14:paraId="62242B1C"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2096CE61" w14:textId="77777777" w:rsidR="003D6DE2" w:rsidRPr="003D6DE2" w:rsidRDefault="003D6DE2" w:rsidP="003D6DE2">
            <w:pPr>
              <w:suppressAutoHyphens w:val="0"/>
              <w:spacing w:before="0" w:after="0"/>
              <w:jc w:val="right"/>
              <w:rPr>
                <w:color w:val="000000"/>
              </w:rPr>
            </w:pPr>
            <w:r w:rsidRPr="003D6DE2">
              <w:rPr>
                <w:color w:val="000000"/>
              </w:rPr>
              <w:t>40,25 Kč</w:t>
            </w:r>
          </w:p>
        </w:tc>
        <w:tc>
          <w:tcPr>
            <w:tcW w:w="1276" w:type="dxa"/>
            <w:shd w:val="clear" w:color="auto" w:fill="auto"/>
            <w:noWrap/>
            <w:vAlign w:val="bottom"/>
            <w:hideMark/>
          </w:tcPr>
          <w:p w14:paraId="547826B8" w14:textId="77777777" w:rsidR="003D6DE2" w:rsidRPr="003D6DE2" w:rsidRDefault="003D6DE2" w:rsidP="003D6DE2">
            <w:pPr>
              <w:suppressAutoHyphens w:val="0"/>
              <w:spacing w:before="0" w:after="0"/>
              <w:jc w:val="right"/>
              <w:rPr>
                <w:color w:val="000000"/>
              </w:rPr>
            </w:pPr>
            <w:r w:rsidRPr="003D6DE2">
              <w:rPr>
                <w:color w:val="000000"/>
              </w:rPr>
              <w:t>8,45 Kč</w:t>
            </w:r>
          </w:p>
        </w:tc>
        <w:tc>
          <w:tcPr>
            <w:tcW w:w="1559" w:type="dxa"/>
            <w:shd w:val="clear" w:color="auto" w:fill="auto"/>
            <w:noWrap/>
            <w:vAlign w:val="bottom"/>
            <w:hideMark/>
          </w:tcPr>
          <w:p w14:paraId="207245A0" w14:textId="77777777" w:rsidR="003D6DE2" w:rsidRPr="003D6DE2" w:rsidRDefault="003D6DE2" w:rsidP="003D6DE2">
            <w:pPr>
              <w:suppressAutoHyphens w:val="0"/>
              <w:spacing w:before="0" w:after="0"/>
              <w:jc w:val="right"/>
              <w:rPr>
                <w:color w:val="000000"/>
              </w:rPr>
            </w:pPr>
            <w:r w:rsidRPr="003D6DE2">
              <w:rPr>
                <w:color w:val="000000"/>
              </w:rPr>
              <w:t>48,70 Kč</w:t>
            </w:r>
          </w:p>
        </w:tc>
        <w:tc>
          <w:tcPr>
            <w:tcW w:w="2693" w:type="dxa"/>
            <w:shd w:val="clear" w:color="000000" w:fill="FFFF00"/>
            <w:vAlign w:val="bottom"/>
            <w:hideMark/>
          </w:tcPr>
          <w:p w14:paraId="5AE5CA5D" w14:textId="77777777" w:rsidR="003D6DE2" w:rsidRPr="003D6DE2" w:rsidRDefault="003D6DE2" w:rsidP="003D6DE2">
            <w:pPr>
              <w:suppressAutoHyphens w:val="0"/>
              <w:spacing w:before="0" w:after="0"/>
              <w:jc w:val="left"/>
              <w:rPr>
                <w:color w:val="000000"/>
              </w:rPr>
            </w:pPr>
            <w:r w:rsidRPr="003D6DE2">
              <w:rPr>
                <w:color w:val="000000"/>
              </w:rPr>
              <w:t xml:space="preserve">HDPE </w:t>
            </w:r>
            <w:proofErr w:type="spellStart"/>
            <w:r w:rsidRPr="003D6DE2">
              <w:rPr>
                <w:color w:val="000000"/>
              </w:rPr>
              <w:t>mikrotrubička</w:t>
            </w:r>
            <w:proofErr w:type="spellEnd"/>
            <w:r w:rsidRPr="003D6DE2">
              <w:rPr>
                <w:color w:val="000000"/>
              </w:rPr>
              <w:t xml:space="preserve"> vnitřní, nehořlavá</w:t>
            </w:r>
          </w:p>
        </w:tc>
      </w:tr>
      <w:tr w:rsidR="003D6DE2" w:rsidRPr="003D6DE2" w14:paraId="2E2D9CA0" w14:textId="77777777" w:rsidTr="00E274A8">
        <w:trPr>
          <w:trHeight w:val="264"/>
        </w:trPr>
        <w:tc>
          <w:tcPr>
            <w:tcW w:w="3251" w:type="dxa"/>
            <w:shd w:val="clear" w:color="auto" w:fill="auto"/>
            <w:vAlign w:val="bottom"/>
            <w:hideMark/>
          </w:tcPr>
          <w:p w14:paraId="2A03D6A0" w14:textId="77777777" w:rsidR="003D6DE2" w:rsidRPr="003D6DE2" w:rsidRDefault="003D6DE2" w:rsidP="003D6DE2">
            <w:pPr>
              <w:suppressAutoHyphens w:val="0"/>
              <w:spacing w:before="0" w:after="0"/>
              <w:jc w:val="left"/>
            </w:pPr>
            <w:r w:rsidRPr="003D6DE2">
              <w:t xml:space="preserve">Ochranná trubka vrapovaná </w:t>
            </w:r>
            <w:proofErr w:type="gramStart"/>
            <w:r w:rsidRPr="003D6DE2">
              <w:t>40mm</w:t>
            </w:r>
            <w:proofErr w:type="gramEnd"/>
          </w:p>
        </w:tc>
        <w:tc>
          <w:tcPr>
            <w:tcW w:w="730" w:type="dxa"/>
            <w:shd w:val="clear" w:color="auto" w:fill="auto"/>
            <w:noWrap/>
            <w:vAlign w:val="center"/>
            <w:hideMark/>
          </w:tcPr>
          <w:p w14:paraId="704D7471" w14:textId="77777777" w:rsidR="003D6DE2" w:rsidRPr="003D6DE2" w:rsidRDefault="003D6DE2" w:rsidP="003D6DE2">
            <w:pPr>
              <w:suppressAutoHyphens w:val="0"/>
              <w:spacing w:before="0" w:after="0"/>
              <w:jc w:val="center"/>
            </w:pPr>
            <w:r w:rsidRPr="003D6DE2">
              <w:t>m</w:t>
            </w:r>
          </w:p>
        </w:tc>
        <w:tc>
          <w:tcPr>
            <w:tcW w:w="463" w:type="dxa"/>
            <w:shd w:val="clear" w:color="auto" w:fill="auto"/>
            <w:noWrap/>
            <w:vAlign w:val="bottom"/>
            <w:hideMark/>
          </w:tcPr>
          <w:p w14:paraId="6678F55B"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496989E3" w14:textId="77777777" w:rsidR="003D6DE2" w:rsidRPr="003D6DE2" w:rsidRDefault="003D6DE2" w:rsidP="003D6DE2">
            <w:pPr>
              <w:suppressAutoHyphens w:val="0"/>
              <w:spacing w:before="0" w:after="0"/>
              <w:jc w:val="right"/>
              <w:rPr>
                <w:color w:val="000000"/>
              </w:rPr>
            </w:pPr>
            <w:r w:rsidRPr="003D6DE2">
              <w:rPr>
                <w:color w:val="000000"/>
              </w:rPr>
              <w:t>34,50 Kč</w:t>
            </w:r>
          </w:p>
        </w:tc>
        <w:tc>
          <w:tcPr>
            <w:tcW w:w="992" w:type="dxa"/>
            <w:shd w:val="clear" w:color="000000" w:fill="FFFF00"/>
            <w:noWrap/>
            <w:vAlign w:val="bottom"/>
            <w:hideMark/>
          </w:tcPr>
          <w:p w14:paraId="70DB9D88"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343762F8" w14:textId="77777777" w:rsidR="003D6DE2" w:rsidRPr="003D6DE2" w:rsidRDefault="003D6DE2" w:rsidP="003D6DE2">
            <w:pPr>
              <w:suppressAutoHyphens w:val="0"/>
              <w:spacing w:before="0" w:after="0"/>
              <w:jc w:val="right"/>
              <w:rPr>
                <w:color w:val="000000"/>
              </w:rPr>
            </w:pPr>
            <w:r w:rsidRPr="003D6DE2">
              <w:rPr>
                <w:color w:val="000000"/>
              </w:rPr>
              <w:t>34,50 Kč</w:t>
            </w:r>
          </w:p>
        </w:tc>
        <w:tc>
          <w:tcPr>
            <w:tcW w:w="1276" w:type="dxa"/>
            <w:shd w:val="clear" w:color="auto" w:fill="auto"/>
            <w:noWrap/>
            <w:vAlign w:val="bottom"/>
            <w:hideMark/>
          </w:tcPr>
          <w:p w14:paraId="4BDC819C" w14:textId="77777777" w:rsidR="003D6DE2" w:rsidRPr="003D6DE2" w:rsidRDefault="003D6DE2" w:rsidP="003D6DE2">
            <w:pPr>
              <w:suppressAutoHyphens w:val="0"/>
              <w:spacing w:before="0" w:after="0"/>
              <w:jc w:val="right"/>
              <w:rPr>
                <w:color w:val="000000"/>
              </w:rPr>
            </w:pPr>
            <w:r w:rsidRPr="003D6DE2">
              <w:rPr>
                <w:color w:val="000000"/>
              </w:rPr>
              <w:t>7,25 Kč</w:t>
            </w:r>
          </w:p>
        </w:tc>
        <w:tc>
          <w:tcPr>
            <w:tcW w:w="1559" w:type="dxa"/>
            <w:shd w:val="clear" w:color="auto" w:fill="auto"/>
            <w:noWrap/>
            <w:vAlign w:val="bottom"/>
            <w:hideMark/>
          </w:tcPr>
          <w:p w14:paraId="65651C61" w14:textId="77777777" w:rsidR="003D6DE2" w:rsidRPr="003D6DE2" w:rsidRDefault="003D6DE2" w:rsidP="003D6DE2">
            <w:pPr>
              <w:suppressAutoHyphens w:val="0"/>
              <w:spacing w:before="0" w:after="0"/>
              <w:jc w:val="right"/>
              <w:rPr>
                <w:color w:val="000000"/>
              </w:rPr>
            </w:pPr>
            <w:r w:rsidRPr="003D6DE2">
              <w:rPr>
                <w:color w:val="000000"/>
              </w:rPr>
              <w:t>41,75 Kč</w:t>
            </w:r>
          </w:p>
        </w:tc>
        <w:tc>
          <w:tcPr>
            <w:tcW w:w="2693" w:type="dxa"/>
            <w:shd w:val="clear" w:color="000000" w:fill="FFFF00"/>
            <w:vAlign w:val="bottom"/>
            <w:hideMark/>
          </w:tcPr>
          <w:p w14:paraId="72FEA5DA" w14:textId="77777777" w:rsidR="003D6DE2" w:rsidRPr="003D6DE2" w:rsidRDefault="003D6DE2" w:rsidP="003D6DE2">
            <w:pPr>
              <w:suppressAutoHyphens w:val="0"/>
              <w:spacing w:before="0" w:after="0"/>
              <w:jc w:val="left"/>
              <w:rPr>
                <w:color w:val="000000"/>
              </w:rPr>
            </w:pPr>
            <w:r w:rsidRPr="003D6DE2">
              <w:rPr>
                <w:color w:val="000000"/>
              </w:rPr>
              <w:t xml:space="preserve">Ochranná trubka vrapovaná </w:t>
            </w:r>
            <w:proofErr w:type="gramStart"/>
            <w:r w:rsidRPr="003D6DE2">
              <w:rPr>
                <w:color w:val="000000"/>
              </w:rPr>
              <w:t>40mm</w:t>
            </w:r>
            <w:proofErr w:type="gramEnd"/>
          </w:p>
        </w:tc>
      </w:tr>
      <w:tr w:rsidR="003D6DE2" w:rsidRPr="003D6DE2" w14:paraId="1CAEE6A5" w14:textId="77777777" w:rsidTr="00E274A8">
        <w:trPr>
          <w:trHeight w:val="312"/>
        </w:trPr>
        <w:tc>
          <w:tcPr>
            <w:tcW w:w="3251" w:type="dxa"/>
            <w:shd w:val="clear" w:color="auto" w:fill="auto"/>
            <w:vAlign w:val="bottom"/>
            <w:hideMark/>
          </w:tcPr>
          <w:p w14:paraId="26DE667E" w14:textId="77777777" w:rsidR="003D6DE2" w:rsidRPr="003D6DE2" w:rsidRDefault="003D6DE2" w:rsidP="003D6DE2">
            <w:pPr>
              <w:suppressAutoHyphens w:val="0"/>
              <w:spacing w:before="0" w:after="0"/>
              <w:jc w:val="left"/>
            </w:pPr>
            <w:r w:rsidRPr="003D6DE2">
              <w:lastRenderedPageBreak/>
              <w:t>Demontáž a montáž podhledu</w:t>
            </w:r>
          </w:p>
        </w:tc>
        <w:tc>
          <w:tcPr>
            <w:tcW w:w="730" w:type="dxa"/>
            <w:shd w:val="clear" w:color="auto" w:fill="auto"/>
            <w:noWrap/>
            <w:vAlign w:val="center"/>
            <w:hideMark/>
          </w:tcPr>
          <w:p w14:paraId="3D0EA460" w14:textId="77777777" w:rsidR="003D6DE2" w:rsidRPr="003D6DE2" w:rsidRDefault="003D6DE2" w:rsidP="003D6DE2">
            <w:pPr>
              <w:suppressAutoHyphens w:val="0"/>
              <w:spacing w:before="0" w:after="0"/>
              <w:jc w:val="center"/>
            </w:pPr>
            <w:r w:rsidRPr="003D6DE2">
              <w:t>m</w:t>
            </w:r>
            <w:r w:rsidRPr="003D6DE2">
              <w:rPr>
                <w:vertAlign w:val="superscript"/>
              </w:rPr>
              <w:t>2</w:t>
            </w:r>
          </w:p>
        </w:tc>
        <w:tc>
          <w:tcPr>
            <w:tcW w:w="463" w:type="dxa"/>
            <w:shd w:val="clear" w:color="auto" w:fill="auto"/>
            <w:noWrap/>
            <w:vAlign w:val="bottom"/>
            <w:hideMark/>
          </w:tcPr>
          <w:p w14:paraId="75C4BDFB"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17B92E7D" w14:textId="77777777" w:rsidR="003D6DE2" w:rsidRPr="003D6DE2" w:rsidRDefault="003D6DE2" w:rsidP="003D6DE2">
            <w:pPr>
              <w:suppressAutoHyphens w:val="0"/>
              <w:spacing w:before="0" w:after="0"/>
              <w:jc w:val="right"/>
              <w:rPr>
                <w:color w:val="000000"/>
              </w:rPr>
            </w:pPr>
            <w:r w:rsidRPr="003D6DE2">
              <w:rPr>
                <w:color w:val="000000"/>
              </w:rPr>
              <w:t>345,00 Kč</w:t>
            </w:r>
          </w:p>
        </w:tc>
        <w:tc>
          <w:tcPr>
            <w:tcW w:w="992" w:type="dxa"/>
            <w:shd w:val="clear" w:color="000000" w:fill="FFFF00"/>
            <w:noWrap/>
            <w:vAlign w:val="bottom"/>
            <w:hideMark/>
          </w:tcPr>
          <w:p w14:paraId="36391EE4"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4862F47C" w14:textId="77777777" w:rsidR="003D6DE2" w:rsidRPr="003D6DE2" w:rsidRDefault="003D6DE2" w:rsidP="003D6DE2">
            <w:pPr>
              <w:suppressAutoHyphens w:val="0"/>
              <w:spacing w:before="0" w:after="0"/>
              <w:jc w:val="right"/>
              <w:rPr>
                <w:color w:val="000000"/>
              </w:rPr>
            </w:pPr>
            <w:r w:rsidRPr="003D6DE2">
              <w:rPr>
                <w:color w:val="000000"/>
              </w:rPr>
              <w:t>345,00 Kč</w:t>
            </w:r>
          </w:p>
        </w:tc>
        <w:tc>
          <w:tcPr>
            <w:tcW w:w="1276" w:type="dxa"/>
            <w:shd w:val="clear" w:color="auto" w:fill="auto"/>
            <w:noWrap/>
            <w:vAlign w:val="bottom"/>
            <w:hideMark/>
          </w:tcPr>
          <w:p w14:paraId="174A02DB" w14:textId="77777777" w:rsidR="003D6DE2" w:rsidRPr="003D6DE2" w:rsidRDefault="003D6DE2" w:rsidP="003D6DE2">
            <w:pPr>
              <w:suppressAutoHyphens w:val="0"/>
              <w:spacing w:before="0" w:after="0"/>
              <w:jc w:val="right"/>
              <w:rPr>
                <w:color w:val="000000"/>
              </w:rPr>
            </w:pPr>
            <w:r w:rsidRPr="003D6DE2">
              <w:rPr>
                <w:color w:val="000000"/>
              </w:rPr>
              <w:t>72,45 Kč</w:t>
            </w:r>
          </w:p>
        </w:tc>
        <w:tc>
          <w:tcPr>
            <w:tcW w:w="1559" w:type="dxa"/>
            <w:shd w:val="clear" w:color="auto" w:fill="auto"/>
            <w:noWrap/>
            <w:vAlign w:val="bottom"/>
            <w:hideMark/>
          </w:tcPr>
          <w:p w14:paraId="0D5C3BD1" w14:textId="77777777" w:rsidR="003D6DE2" w:rsidRPr="003D6DE2" w:rsidRDefault="003D6DE2" w:rsidP="003D6DE2">
            <w:pPr>
              <w:suppressAutoHyphens w:val="0"/>
              <w:spacing w:before="0" w:after="0"/>
              <w:jc w:val="right"/>
              <w:rPr>
                <w:color w:val="000000"/>
              </w:rPr>
            </w:pPr>
            <w:r w:rsidRPr="003D6DE2">
              <w:rPr>
                <w:color w:val="000000"/>
              </w:rPr>
              <w:t>417,45 Kč</w:t>
            </w:r>
          </w:p>
        </w:tc>
        <w:tc>
          <w:tcPr>
            <w:tcW w:w="2693" w:type="dxa"/>
            <w:shd w:val="clear" w:color="000000" w:fill="FFFF00"/>
            <w:vAlign w:val="bottom"/>
            <w:hideMark/>
          </w:tcPr>
          <w:p w14:paraId="266F7381" w14:textId="77777777" w:rsidR="003D6DE2" w:rsidRPr="003D6DE2" w:rsidRDefault="003D6DE2" w:rsidP="003D6DE2">
            <w:pPr>
              <w:suppressAutoHyphens w:val="0"/>
              <w:spacing w:before="0" w:after="0"/>
              <w:jc w:val="left"/>
              <w:rPr>
                <w:color w:val="000000"/>
              </w:rPr>
            </w:pPr>
            <w:r w:rsidRPr="003D6DE2">
              <w:rPr>
                <w:color w:val="000000"/>
              </w:rPr>
              <w:t>Demontáž a montáž podhledu</w:t>
            </w:r>
          </w:p>
        </w:tc>
      </w:tr>
      <w:tr w:rsidR="003D6DE2" w:rsidRPr="003D6DE2" w14:paraId="0BFB913F" w14:textId="77777777" w:rsidTr="00E274A8">
        <w:trPr>
          <w:trHeight w:val="528"/>
        </w:trPr>
        <w:tc>
          <w:tcPr>
            <w:tcW w:w="3251" w:type="dxa"/>
            <w:shd w:val="clear" w:color="auto" w:fill="auto"/>
            <w:vAlign w:val="bottom"/>
            <w:hideMark/>
          </w:tcPr>
          <w:p w14:paraId="7CD3060E" w14:textId="77777777" w:rsidR="003D6DE2" w:rsidRPr="003D6DE2" w:rsidRDefault="003D6DE2" w:rsidP="003D6DE2">
            <w:pPr>
              <w:suppressAutoHyphens w:val="0"/>
              <w:spacing w:before="0" w:after="0"/>
              <w:jc w:val="left"/>
            </w:pPr>
            <w:r w:rsidRPr="003D6DE2">
              <w:t>Pokládka 1 x nehořlavá trubka v kolektoru</w:t>
            </w:r>
          </w:p>
        </w:tc>
        <w:tc>
          <w:tcPr>
            <w:tcW w:w="730" w:type="dxa"/>
            <w:shd w:val="clear" w:color="auto" w:fill="auto"/>
            <w:noWrap/>
            <w:vAlign w:val="center"/>
            <w:hideMark/>
          </w:tcPr>
          <w:p w14:paraId="469C372E" w14:textId="77777777" w:rsidR="003D6DE2" w:rsidRPr="003D6DE2" w:rsidRDefault="003D6DE2" w:rsidP="003D6DE2">
            <w:pPr>
              <w:suppressAutoHyphens w:val="0"/>
              <w:spacing w:before="0" w:after="0"/>
              <w:jc w:val="center"/>
            </w:pPr>
            <w:r w:rsidRPr="003D6DE2">
              <w:t>m</w:t>
            </w:r>
          </w:p>
        </w:tc>
        <w:tc>
          <w:tcPr>
            <w:tcW w:w="463" w:type="dxa"/>
            <w:shd w:val="clear" w:color="auto" w:fill="auto"/>
            <w:noWrap/>
            <w:vAlign w:val="bottom"/>
            <w:hideMark/>
          </w:tcPr>
          <w:p w14:paraId="71FDAF5B"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2C3D397C" w14:textId="77777777" w:rsidR="003D6DE2" w:rsidRPr="003D6DE2" w:rsidRDefault="003D6DE2" w:rsidP="003D6DE2">
            <w:pPr>
              <w:suppressAutoHyphens w:val="0"/>
              <w:spacing w:before="0" w:after="0"/>
              <w:jc w:val="right"/>
              <w:rPr>
                <w:color w:val="000000"/>
              </w:rPr>
            </w:pPr>
            <w:r w:rsidRPr="003D6DE2">
              <w:rPr>
                <w:color w:val="000000"/>
              </w:rPr>
              <w:t>74,75 Kč</w:t>
            </w:r>
          </w:p>
        </w:tc>
        <w:tc>
          <w:tcPr>
            <w:tcW w:w="992" w:type="dxa"/>
            <w:shd w:val="clear" w:color="000000" w:fill="FFFF00"/>
            <w:noWrap/>
            <w:vAlign w:val="bottom"/>
            <w:hideMark/>
          </w:tcPr>
          <w:p w14:paraId="43D3149A"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13CA2786" w14:textId="77777777" w:rsidR="003D6DE2" w:rsidRPr="003D6DE2" w:rsidRDefault="003D6DE2" w:rsidP="003D6DE2">
            <w:pPr>
              <w:suppressAutoHyphens w:val="0"/>
              <w:spacing w:before="0" w:after="0"/>
              <w:jc w:val="right"/>
              <w:rPr>
                <w:color w:val="000000"/>
              </w:rPr>
            </w:pPr>
            <w:r w:rsidRPr="003D6DE2">
              <w:rPr>
                <w:color w:val="000000"/>
              </w:rPr>
              <w:t>74,75 Kč</w:t>
            </w:r>
          </w:p>
        </w:tc>
        <w:tc>
          <w:tcPr>
            <w:tcW w:w="1276" w:type="dxa"/>
            <w:shd w:val="clear" w:color="auto" w:fill="auto"/>
            <w:noWrap/>
            <w:vAlign w:val="bottom"/>
            <w:hideMark/>
          </w:tcPr>
          <w:p w14:paraId="4D5AEF69" w14:textId="77777777" w:rsidR="003D6DE2" w:rsidRPr="003D6DE2" w:rsidRDefault="003D6DE2" w:rsidP="003D6DE2">
            <w:pPr>
              <w:suppressAutoHyphens w:val="0"/>
              <w:spacing w:before="0" w:after="0"/>
              <w:jc w:val="right"/>
              <w:rPr>
                <w:color w:val="000000"/>
              </w:rPr>
            </w:pPr>
            <w:r w:rsidRPr="003D6DE2">
              <w:rPr>
                <w:color w:val="000000"/>
              </w:rPr>
              <w:t>15,70 Kč</w:t>
            </w:r>
          </w:p>
        </w:tc>
        <w:tc>
          <w:tcPr>
            <w:tcW w:w="1559" w:type="dxa"/>
            <w:shd w:val="clear" w:color="auto" w:fill="auto"/>
            <w:noWrap/>
            <w:vAlign w:val="bottom"/>
            <w:hideMark/>
          </w:tcPr>
          <w:p w14:paraId="349F5DAC" w14:textId="77777777" w:rsidR="003D6DE2" w:rsidRPr="003D6DE2" w:rsidRDefault="003D6DE2" w:rsidP="003D6DE2">
            <w:pPr>
              <w:suppressAutoHyphens w:val="0"/>
              <w:spacing w:before="0" w:after="0"/>
              <w:jc w:val="right"/>
              <w:rPr>
                <w:color w:val="000000"/>
              </w:rPr>
            </w:pPr>
            <w:r w:rsidRPr="003D6DE2">
              <w:rPr>
                <w:color w:val="000000"/>
              </w:rPr>
              <w:t>90,45 Kč</w:t>
            </w:r>
          </w:p>
        </w:tc>
        <w:tc>
          <w:tcPr>
            <w:tcW w:w="2693" w:type="dxa"/>
            <w:shd w:val="clear" w:color="000000" w:fill="FFFF00"/>
            <w:vAlign w:val="bottom"/>
            <w:hideMark/>
          </w:tcPr>
          <w:p w14:paraId="60D950BF" w14:textId="77777777" w:rsidR="003D6DE2" w:rsidRPr="003D6DE2" w:rsidRDefault="003D6DE2" w:rsidP="003D6DE2">
            <w:pPr>
              <w:suppressAutoHyphens w:val="0"/>
              <w:spacing w:before="0" w:after="0"/>
              <w:jc w:val="left"/>
              <w:rPr>
                <w:color w:val="000000"/>
              </w:rPr>
            </w:pPr>
            <w:r w:rsidRPr="003D6DE2">
              <w:rPr>
                <w:color w:val="000000"/>
              </w:rPr>
              <w:t>Pokládka 1 x nehořlavá trubka v kolektoru</w:t>
            </w:r>
          </w:p>
        </w:tc>
      </w:tr>
      <w:tr w:rsidR="003D6DE2" w:rsidRPr="003D6DE2" w14:paraId="5CF6D548" w14:textId="77777777" w:rsidTr="00E274A8">
        <w:trPr>
          <w:trHeight w:val="528"/>
        </w:trPr>
        <w:tc>
          <w:tcPr>
            <w:tcW w:w="3251" w:type="dxa"/>
            <w:shd w:val="clear" w:color="auto" w:fill="auto"/>
            <w:vAlign w:val="bottom"/>
            <w:hideMark/>
          </w:tcPr>
          <w:p w14:paraId="4CFFD9E7" w14:textId="77777777" w:rsidR="003D6DE2" w:rsidRPr="003D6DE2" w:rsidRDefault="003D6DE2" w:rsidP="003D6DE2">
            <w:pPr>
              <w:suppressAutoHyphens w:val="0"/>
              <w:spacing w:before="0" w:after="0"/>
              <w:jc w:val="left"/>
            </w:pPr>
            <w:r w:rsidRPr="003D6DE2">
              <w:t>Kalibrace a tlaková zkouška trubky včetně protokolů</w:t>
            </w:r>
          </w:p>
        </w:tc>
        <w:tc>
          <w:tcPr>
            <w:tcW w:w="730" w:type="dxa"/>
            <w:shd w:val="clear" w:color="auto" w:fill="auto"/>
            <w:noWrap/>
            <w:vAlign w:val="center"/>
            <w:hideMark/>
          </w:tcPr>
          <w:p w14:paraId="0E575FB8" w14:textId="77777777" w:rsidR="003D6DE2" w:rsidRPr="003D6DE2" w:rsidRDefault="003D6DE2" w:rsidP="003D6DE2">
            <w:pPr>
              <w:suppressAutoHyphens w:val="0"/>
              <w:spacing w:before="0" w:after="0"/>
              <w:jc w:val="center"/>
            </w:pPr>
            <w:r w:rsidRPr="003D6DE2">
              <w:t>m</w:t>
            </w:r>
          </w:p>
        </w:tc>
        <w:tc>
          <w:tcPr>
            <w:tcW w:w="463" w:type="dxa"/>
            <w:shd w:val="clear" w:color="auto" w:fill="auto"/>
            <w:noWrap/>
            <w:vAlign w:val="bottom"/>
            <w:hideMark/>
          </w:tcPr>
          <w:p w14:paraId="48FFBF6E"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165FB189" w14:textId="77777777" w:rsidR="003D6DE2" w:rsidRPr="003D6DE2" w:rsidRDefault="003D6DE2" w:rsidP="003D6DE2">
            <w:pPr>
              <w:suppressAutoHyphens w:val="0"/>
              <w:spacing w:before="0" w:after="0"/>
              <w:jc w:val="right"/>
              <w:rPr>
                <w:color w:val="000000"/>
              </w:rPr>
            </w:pPr>
            <w:r w:rsidRPr="003D6DE2">
              <w:rPr>
                <w:color w:val="000000"/>
              </w:rPr>
              <w:t>5,75 Kč</w:t>
            </w:r>
          </w:p>
        </w:tc>
        <w:tc>
          <w:tcPr>
            <w:tcW w:w="992" w:type="dxa"/>
            <w:shd w:val="clear" w:color="000000" w:fill="FFFF00"/>
            <w:noWrap/>
            <w:vAlign w:val="bottom"/>
            <w:hideMark/>
          </w:tcPr>
          <w:p w14:paraId="702A8EB0"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2BB0DF70" w14:textId="77777777" w:rsidR="003D6DE2" w:rsidRPr="003D6DE2" w:rsidRDefault="003D6DE2" w:rsidP="003D6DE2">
            <w:pPr>
              <w:suppressAutoHyphens w:val="0"/>
              <w:spacing w:before="0" w:after="0"/>
              <w:jc w:val="right"/>
              <w:rPr>
                <w:color w:val="000000"/>
              </w:rPr>
            </w:pPr>
            <w:r w:rsidRPr="003D6DE2">
              <w:rPr>
                <w:color w:val="000000"/>
              </w:rPr>
              <w:t>5,75 Kč</w:t>
            </w:r>
          </w:p>
        </w:tc>
        <w:tc>
          <w:tcPr>
            <w:tcW w:w="1276" w:type="dxa"/>
            <w:shd w:val="clear" w:color="auto" w:fill="auto"/>
            <w:noWrap/>
            <w:vAlign w:val="bottom"/>
            <w:hideMark/>
          </w:tcPr>
          <w:p w14:paraId="3B789BF0" w14:textId="77777777" w:rsidR="003D6DE2" w:rsidRPr="003D6DE2" w:rsidRDefault="003D6DE2" w:rsidP="003D6DE2">
            <w:pPr>
              <w:suppressAutoHyphens w:val="0"/>
              <w:spacing w:before="0" w:after="0"/>
              <w:jc w:val="right"/>
              <w:rPr>
                <w:color w:val="000000"/>
              </w:rPr>
            </w:pPr>
            <w:r w:rsidRPr="003D6DE2">
              <w:rPr>
                <w:color w:val="000000"/>
              </w:rPr>
              <w:t>1,21 Kč</w:t>
            </w:r>
          </w:p>
        </w:tc>
        <w:tc>
          <w:tcPr>
            <w:tcW w:w="1559" w:type="dxa"/>
            <w:shd w:val="clear" w:color="auto" w:fill="auto"/>
            <w:noWrap/>
            <w:vAlign w:val="bottom"/>
            <w:hideMark/>
          </w:tcPr>
          <w:p w14:paraId="1D030E45" w14:textId="77777777" w:rsidR="003D6DE2" w:rsidRPr="003D6DE2" w:rsidRDefault="003D6DE2" w:rsidP="003D6DE2">
            <w:pPr>
              <w:suppressAutoHyphens w:val="0"/>
              <w:spacing w:before="0" w:after="0"/>
              <w:jc w:val="right"/>
              <w:rPr>
                <w:color w:val="000000"/>
              </w:rPr>
            </w:pPr>
            <w:r w:rsidRPr="003D6DE2">
              <w:rPr>
                <w:color w:val="000000"/>
              </w:rPr>
              <w:t>6,96 Kč</w:t>
            </w:r>
          </w:p>
        </w:tc>
        <w:tc>
          <w:tcPr>
            <w:tcW w:w="2693" w:type="dxa"/>
            <w:shd w:val="clear" w:color="000000" w:fill="FFFF00"/>
            <w:vAlign w:val="bottom"/>
            <w:hideMark/>
          </w:tcPr>
          <w:p w14:paraId="19473CDE" w14:textId="77777777" w:rsidR="003D6DE2" w:rsidRPr="003D6DE2" w:rsidRDefault="003D6DE2" w:rsidP="003D6DE2">
            <w:pPr>
              <w:suppressAutoHyphens w:val="0"/>
              <w:spacing w:before="0" w:after="0"/>
              <w:jc w:val="left"/>
              <w:rPr>
                <w:color w:val="000000"/>
              </w:rPr>
            </w:pPr>
            <w:r w:rsidRPr="003D6DE2">
              <w:rPr>
                <w:color w:val="000000"/>
              </w:rPr>
              <w:t>Kalibrace a tlaková zkouška trubky včetně protokolů</w:t>
            </w:r>
          </w:p>
        </w:tc>
      </w:tr>
      <w:tr w:rsidR="003D6DE2" w:rsidRPr="003D6DE2" w14:paraId="1DF2BA72" w14:textId="77777777" w:rsidTr="00E274A8">
        <w:trPr>
          <w:trHeight w:val="264"/>
        </w:trPr>
        <w:tc>
          <w:tcPr>
            <w:tcW w:w="3251" w:type="dxa"/>
            <w:shd w:val="clear" w:color="000000" w:fill="F2F2F2"/>
            <w:vAlign w:val="bottom"/>
            <w:hideMark/>
          </w:tcPr>
          <w:p w14:paraId="046113AF" w14:textId="77777777" w:rsidR="003D6DE2" w:rsidRPr="003D6DE2" w:rsidRDefault="003D6DE2" w:rsidP="003D6DE2">
            <w:pPr>
              <w:suppressAutoHyphens w:val="0"/>
              <w:spacing w:before="0" w:after="0"/>
              <w:jc w:val="left"/>
              <w:rPr>
                <w:b/>
                <w:bCs/>
              </w:rPr>
            </w:pPr>
            <w:r w:rsidRPr="003D6DE2">
              <w:rPr>
                <w:b/>
                <w:bCs/>
              </w:rPr>
              <w:t xml:space="preserve">Zafukování a </w:t>
            </w:r>
            <w:proofErr w:type="gramStart"/>
            <w:r w:rsidRPr="003D6DE2">
              <w:rPr>
                <w:b/>
                <w:bCs/>
              </w:rPr>
              <w:t>Optika - materiál</w:t>
            </w:r>
            <w:proofErr w:type="gramEnd"/>
          </w:p>
        </w:tc>
        <w:tc>
          <w:tcPr>
            <w:tcW w:w="730" w:type="dxa"/>
            <w:shd w:val="clear" w:color="000000" w:fill="F2F2F2"/>
            <w:noWrap/>
            <w:vAlign w:val="center"/>
            <w:hideMark/>
          </w:tcPr>
          <w:p w14:paraId="1B3CE2F7" w14:textId="77777777" w:rsidR="003D6DE2" w:rsidRPr="003D6DE2" w:rsidRDefault="003D6DE2" w:rsidP="003D6DE2">
            <w:pPr>
              <w:suppressAutoHyphens w:val="0"/>
              <w:spacing w:before="0" w:after="0"/>
              <w:jc w:val="center"/>
              <w:rPr>
                <w:b/>
                <w:bCs/>
              </w:rPr>
            </w:pPr>
            <w:r w:rsidRPr="003D6DE2">
              <w:rPr>
                <w:b/>
                <w:bCs/>
              </w:rPr>
              <w:t> </w:t>
            </w:r>
          </w:p>
        </w:tc>
        <w:tc>
          <w:tcPr>
            <w:tcW w:w="463" w:type="dxa"/>
            <w:shd w:val="clear" w:color="000000" w:fill="F2F2F2"/>
            <w:noWrap/>
            <w:vAlign w:val="bottom"/>
            <w:hideMark/>
          </w:tcPr>
          <w:p w14:paraId="09DBCEAA" w14:textId="77777777" w:rsidR="003D6DE2" w:rsidRPr="003D6DE2" w:rsidRDefault="003D6DE2" w:rsidP="003D6DE2">
            <w:pPr>
              <w:suppressAutoHyphens w:val="0"/>
              <w:spacing w:before="0" w:after="0"/>
              <w:jc w:val="left"/>
              <w:rPr>
                <w:b/>
                <w:bCs/>
              </w:rPr>
            </w:pPr>
            <w:r w:rsidRPr="003D6DE2">
              <w:rPr>
                <w:b/>
                <w:bCs/>
              </w:rPr>
              <w:t> </w:t>
            </w:r>
          </w:p>
        </w:tc>
        <w:tc>
          <w:tcPr>
            <w:tcW w:w="1505" w:type="dxa"/>
            <w:shd w:val="clear" w:color="000000" w:fill="F2F2F2"/>
            <w:noWrap/>
            <w:vAlign w:val="bottom"/>
            <w:hideMark/>
          </w:tcPr>
          <w:p w14:paraId="5093F452" w14:textId="77777777" w:rsidR="003D6DE2" w:rsidRPr="003D6DE2" w:rsidRDefault="003D6DE2" w:rsidP="003D6DE2">
            <w:pPr>
              <w:suppressAutoHyphens w:val="0"/>
              <w:spacing w:before="0" w:after="0"/>
              <w:jc w:val="left"/>
              <w:rPr>
                <w:b/>
                <w:bCs/>
              </w:rPr>
            </w:pPr>
            <w:r w:rsidRPr="003D6DE2">
              <w:rPr>
                <w:b/>
                <w:bCs/>
              </w:rPr>
              <w:t> </w:t>
            </w:r>
          </w:p>
        </w:tc>
        <w:tc>
          <w:tcPr>
            <w:tcW w:w="992" w:type="dxa"/>
            <w:shd w:val="clear" w:color="000000" w:fill="F2F2F2"/>
            <w:noWrap/>
            <w:vAlign w:val="bottom"/>
            <w:hideMark/>
          </w:tcPr>
          <w:p w14:paraId="5710E034" w14:textId="77777777" w:rsidR="003D6DE2" w:rsidRPr="003D6DE2" w:rsidRDefault="003D6DE2" w:rsidP="003D6DE2">
            <w:pPr>
              <w:suppressAutoHyphens w:val="0"/>
              <w:spacing w:before="0" w:after="0"/>
              <w:jc w:val="center"/>
              <w:rPr>
                <w:b/>
                <w:bCs/>
              </w:rPr>
            </w:pPr>
            <w:r w:rsidRPr="003D6DE2">
              <w:rPr>
                <w:b/>
                <w:bCs/>
              </w:rPr>
              <w:t> </w:t>
            </w:r>
          </w:p>
        </w:tc>
        <w:tc>
          <w:tcPr>
            <w:tcW w:w="1276" w:type="dxa"/>
            <w:shd w:val="clear" w:color="000000" w:fill="F2F2F2"/>
            <w:vAlign w:val="bottom"/>
            <w:hideMark/>
          </w:tcPr>
          <w:p w14:paraId="3D7612BE" w14:textId="77777777" w:rsidR="003D6DE2" w:rsidRPr="003D6DE2" w:rsidRDefault="003D6DE2" w:rsidP="003D6DE2">
            <w:pPr>
              <w:suppressAutoHyphens w:val="0"/>
              <w:spacing w:before="0" w:after="0"/>
              <w:jc w:val="center"/>
              <w:rPr>
                <w:b/>
                <w:bCs/>
              </w:rPr>
            </w:pPr>
            <w:r w:rsidRPr="003D6DE2">
              <w:rPr>
                <w:b/>
                <w:bCs/>
              </w:rPr>
              <w:t> </w:t>
            </w:r>
          </w:p>
        </w:tc>
        <w:tc>
          <w:tcPr>
            <w:tcW w:w="1276" w:type="dxa"/>
            <w:shd w:val="clear" w:color="000000" w:fill="F2F2F2"/>
            <w:vAlign w:val="bottom"/>
            <w:hideMark/>
          </w:tcPr>
          <w:p w14:paraId="75B9D36B" w14:textId="77777777" w:rsidR="003D6DE2" w:rsidRPr="003D6DE2" w:rsidRDefault="003D6DE2" w:rsidP="003D6DE2">
            <w:pPr>
              <w:suppressAutoHyphens w:val="0"/>
              <w:spacing w:before="0" w:after="0"/>
              <w:jc w:val="center"/>
              <w:rPr>
                <w:b/>
                <w:bCs/>
              </w:rPr>
            </w:pPr>
            <w:r w:rsidRPr="003D6DE2">
              <w:rPr>
                <w:b/>
                <w:bCs/>
              </w:rPr>
              <w:t> </w:t>
            </w:r>
          </w:p>
        </w:tc>
        <w:tc>
          <w:tcPr>
            <w:tcW w:w="1559" w:type="dxa"/>
            <w:shd w:val="clear" w:color="000000" w:fill="F2F2F2"/>
            <w:vAlign w:val="bottom"/>
            <w:hideMark/>
          </w:tcPr>
          <w:p w14:paraId="74F0AC40" w14:textId="77777777" w:rsidR="003D6DE2" w:rsidRPr="003D6DE2" w:rsidRDefault="003D6DE2" w:rsidP="003D6DE2">
            <w:pPr>
              <w:suppressAutoHyphens w:val="0"/>
              <w:spacing w:before="0" w:after="0"/>
              <w:jc w:val="center"/>
              <w:rPr>
                <w:b/>
                <w:bCs/>
              </w:rPr>
            </w:pPr>
            <w:r w:rsidRPr="003D6DE2">
              <w:rPr>
                <w:b/>
                <w:bCs/>
              </w:rPr>
              <w:t> </w:t>
            </w:r>
          </w:p>
        </w:tc>
        <w:tc>
          <w:tcPr>
            <w:tcW w:w="2693" w:type="dxa"/>
            <w:shd w:val="clear" w:color="000000" w:fill="F2F2F2"/>
            <w:vAlign w:val="bottom"/>
            <w:hideMark/>
          </w:tcPr>
          <w:p w14:paraId="500D012B" w14:textId="77777777" w:rsidR="003D6DE2" w:rsidRPr="003D6DE2" w:rsidRDefault="003D6DE2" w:rsidP="003D6DE2">
            <w:pPr>
              <w:suppressAutoHyphens w:val="0"/>
              <w:spacing w:before="0" w:after="0"/>
              <w:jc w:val="left"/>
              <w:rPr>
                <w:color w:val="000000"/>
              </w:rPr>
            </w:pPr>
            <w:r w:rsidRPr="003D6DE2">
              <w:rPr>
                <w:color w:val="000000"/>
              </w:rPr>
              <w:t> </w:t>
            </w:r>
          </w:p>
        </w:tc>
      </w:tr>
      <w:tr w:rsidR="003D6DE2" w:rsidRPr="003D6DE2" w14:paraId="63AC199D" w14:textId="77777777" w:rsidTr="00E274A8">
        <w:trPr>
          <w:trHeight w:val="264"/>
        </w:trPr>
        <w:tc>
          <w:tcPr>
            <w:tcW w:w="3251" w:type="dxa"/>
            <w:shd w:val="clear" w:color="auto" w:fill="auto"/>
            <w:vAlign w:val="bottom"/>
            <w:hideMark/>
          </w:tcPr>
          <w:p w14:paraId="03E76981" w14:textId="77777777" w:rsidR="003D6DE2" w:rsidRPr="003D6DE2" w:rsidRDefault="003D6DE2" w:rsidP="003D6DE2">
            <w:pPr>
              <w:suppressAutoHyphens w:val="0"/>
              <w:spacing w:before="0" w:after="0"/>
              <w:jc w:val="left"/>
            </w:pPr>
            <w:r w:rsidRPr="003D6DE2">
              <w:t xml:space="preserve">HDPE </w:t>
            </w:r>
            <w:proofErr w:type="spellStart"/>
            <w:r w:rsidRPr="003D6DE2">
              <w:t>mikrotrubička</w:t>
            </w:r>
            <w:proofErr w:type="spellEnd"/>
            <w:r w:rsidRPr="003D6DE2">
              <w:t xml:space="preserve"> </w:t>
            </w:r>
            <w:proofErr w:type="gramStart"/>
            <w:r w:rsidRPr="003D6DE2">
              <w:t>7mm</w:t>
            </w:r>
            <w:proofErr w:type="gramEnd"/>
          </w:p>
        </w:tc>
        <w:tc>
          <w:tcPr>
            <w:tcW w:w="730" w:type="dxa"/>
            <w:shd w:val="clear" w:color="auto" w:fill="auto"/>
            <w:noWrap/>
            <w:vAlign w:val="center"/>
            <w:hideMark/>
          </w:tcPr>
          <w:p w14:paraId="5FC73548" w14:textId="77777777" w:rsidR="003D6DE2" w:rsidRPr="003D6DE2" w:rsidRDefault="003D6DE2" w:rsidP="003D6DE2">
            <w:pPr>
              <w:suppressAutoHyphens w:val="0"/>
              <w:spacing w:before="0" w:after="0"/>
              <w:jc w:val="center"/>
            </w:pPr>
            <w:r w:rsidRPr="003D6DE2">
              <w:t>m</w:t>
            </w:r>
          </w:p>
        </w:tc>
        <w:tc>
          <w:tcPr>
            <w:tcW w:w="463" w:type="dxa"/>
            <w:shd w:val="clear" w:color="auto" w:fill="auto"/>
            <w:noWrap/>
            <w:vAlign w:val="bottom"/>
            <w:hideMark/>
          </w:tcPr>
          <w:p w14:paraId="7853E691"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45C13998" w14:textId="77777777" w:rsidR="003D6DE2" w:rsidRPr="003D6DE2" w:rsidRDefault="003D6DE2" w:rsidP="003D6DE2">
            <w:pPr>
              <w:suppressAutoHyphens w:val="0"/>
              <w:spacing w:before="0" w:after="0"/>
              <w:jc w:val="right"/>
              <w:rPr>
                <w:color w:val="000000"/>
              </w:rPr>
            </w:pPr>
            <w:r w:rsidRPr="003D6DE2">
              <w:rPr>
                <w:color w:val="000000"/>
              </w:rPr>
              <w:t>10,35 Kč</w:t>
            </w:r>
          </w:p>
        </w:tc>
        <w:tc>
          <w:tcPr>
            <w:tcW w:w="992" w:type="dxa"/>
            <w:shd w:val="clear" w:color="000000" w:fill="FFFF00"/>
            <w:noWrap/>
            <w:vAlign w:val="bottom"/>
            <w:hideMark/>
          </w:tcPr>
          <w:p w14:paraId="20CB4BDF"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322A60B6" w14:textId="77777777" w:rsidR="003D6DE2" w:rsidRPr="003D6DE2" w:rsidRDefault="003D6DE2" w:rsidP="003D6DE2">
            <w:pPr>
              <w:suppressAutoHyphens w:val="0"/>
              <w:spacing w:before="0" w:after="0"/>
              <w:jc w:val="right"/>
              <w:rPr>
                <w:color w:val="000000"/>
              </w:rPr>
            </w:pPr>
            <w:r w:rsidRPr="003D6DE2">
              <w:rPr>
                <w:color w:val="000000"/>
              </w:rPr>
              <w:t>10,35 Kč</w:t>
            </w:r>
          </w:p>
        </w:tc>
        <w:tc>
          <w:tcPr>
            <w:tcW w:w="1276" w:type="dxa"/>
            <w:shd w:val="clear" w:color="auto" w:fill="auto"/>
            <w:noWrap/>
            <w:vAlign w:val="bottom"/>
            <w:hideMark/>
          </w:tcPr>
          <w:p w14:paraId="1ECCF086" w14:textId="77777777" w:rsidR="003D6DE2" w:rsidRPr="003D6DE2" w:rsidRDefault="003D6DE2" w:rsidP="003D6DE2">
            <w:pPr>
              <w:suppressAutoHyphens w:val="0"/>
              <w:spacing w:before="0" w:after="0"/>
              <w:jc w:val="right"/>
              <w:rPr>
                <w:color w:val="000000"/>
              </w:rPr>
            </w:pPr>
            <w:r w:rsidRPr="003D6DE2">
              <w:rPr>
                <w:color w:val="000000"/>
              </w:rPr>
              <w:t>2,17 Kč</w:t>
            </w:r>
          </w:p>
        </w:tc>
        <w:tc>
          <w:tcPr>
            <w:tcW w:w="1559" w:type="dxa"/>
            <w:shd w:val="clear" w:color="auto" w:fill="auto"/>
            <w:noWrap/>
            <w:vAlign w:val="bottom"/>
            <w:hideMark/>
          </w:tcPr>
          <w:p w14:paraId="37340651" w14:textId="77777777" w:rsidR="003D6DE2" w:rsidRPr="003D6DE2" w:rsidRDefault="003D6DE2" w:rsidP="003D6DE2">
            <w:pPr>
              <w:suppressAutoHyphens w:val="0"/>
              <w:spacing w:before="0" w:after="0"/>
              <w:jc w:val="right"/>
              <w:rPr>
                <w:color w:val="000000"/>
              </w:rPr>
            </w:pPr>
            <w:r w:rsidRPr="003D6DE2">
              <w:rPr>
                <w:color w:val="000000"/>
              </w:rPr>
              <w:t>12,52 Kč</w:t>
            </w:r>
          </w:p>
        </w:tc>
        <w:tc>
          <w:tcPr>
            <w:tcW w:w="2693" w:type="dxa"/>
            <w:shd w:val="clear" w:color="000000" w:fill="FFFF00"/>
            <w:vAlign w:val="bottom"/>
            <w:hideMark/>
          </w:tcPr>
          <w:p w14:paraId="61E32FC2" w14:textId="77777777" w:rsidR="003D6DE2" w:rsidRPr="003D6DE2" w:rsidRDefault="003D6DE2" w:rsidP="003D6DE2">
            <w:pPr>
              <w:suppressAutoHyphens w:val="0"/>
              <w:spacing w:before="0" w:after="0"/>
              <w:jc w:val="left"/>
              <w:rPr>
                <w:color w:val="000000"/>
              </w:rPr>
            </w:pPr>
            <w:r w:rsidRPr="003D6DE2">
              <w:rPr>
                <w:color w:val="000000"/>
              </w:rPr>
              <w:t xml:space="preserve">HDPE </w:t>
            </w:r>
            <w:proofErr w:type="spellStart"/>
            <w:r w:rsidRPr="003D6DE2">
              <w:rPr>
                <w:color w:val="000000"/>
              </w:rPr>
              <w:t>mikrotrubička</w:t>
            </w:r>
            <w:proofErr w:type="spellEnd"/>
            <w:r w:rsidRPr="003D6DE2">
              <w:rPr>
                <w:color w:val="000000"/>
              </w:rPr>
              <w:t xml:space="preserve"> </w:t>
            </w:r>
            <w:proofErr w:type="gramStart"/>
            <w:r w:rsidRPr="003D6DE2">
              <w:rPr>
                <w:color w:val="000000"/>
              </w:rPr>
              <w:t>7mm</w:t>
            </w:r>
            <w:proofErr w:type="gramEnd"/>
          </w:p>
        </w:tc>
      </w:tr>
      <w:tr w:rsidR="003D6DE2" w:rsidRPr="003D6DE2" w14:paraId="46A8C695" w14:textId="77777777" w:rsidTr="00E274A8">
        <w:trPr>
          <w:trHeight w:val="264"/>
        </w:trPr>
        <w:tc>
          <w:tcPr>
            <w:tcW w:w="3251" w:type="dxa"/>
            <w:shd w:val="clear" w:color="auto" w:fill="auto"/>
            <w:vAlign w:val="bottom"/>
            <w:hideMark/>
          </w:tcPr>
          <w:p w14:paraId="5C5F8AB4" w14:textId="77777777" w:rsidR="003D6DE2" w:rsidRPr="003D6DE2" w:rsidRDefault="003D6DE2" w:rsidP="003D6DE2">
            <w:pPr>
              <w:suppressAutoHyphens w:val="0"/>
              <w:spacing w:before="0" w:after="0"/>
              <w:jc w:val="left"/>
            </w:pPr>
            <w:r w:rsidRPr="003D6DE2">
              <w:t xml:space="preserve">HDPE </w:t>
            </w:r>
            <w:proofErr w:type="spellStart"/>
            <w:r w:rsidRPr="003D6DE2">
              <w:t>mikrotrubička</w:t>
            </w:r>
            <w:proofErr w:type="spellEnd"/>
            <w:r w:rsidRPr="003D6DE2">
              <w:t xml:space="preserve"> </w:t>
            </w:r>
            <w:proofErr w:type="gramStart"/>
            <w:r w:rsidRPr="003D6DE2">
              <w:t>10mm</w:t>
            </w:r>
            <w:proofErr w:type="gramEnd"/>
          </w:p>
        </w:tc>
        <w:tc>
          <w:tcPr>
            <w:tcW w:w="730" w:type="dxa"/>
            <w:shd w:val="clear" w:color="auto" w:fill="auto"/>
            <w:noWrap/>
            <w:vAlign w:val="center"/>
            <w:hideMark/>
          </w:tcPr>
          <w:p w14:paraId="58590018" w14:textId="77777777" w:rsidR="003D6DE2" w:rsidRPr="003D6DE2" w:rsidRDefault="003D6DE2" w:rsidP="003D6DE2">
            <w:pPr>
              <w:suppressAutoHyphens w:val="0"/>
              <w:spacing w:before="0" w:after="0"/>
              <w:jc w:val="center"/>
            </w:pPr>
            <w:r w:rsidRPr="003D6DE2">
              <w:t>m</w:t>
            </w:r>
          </w:p>
        </w:tc>
        <w:tc>
          <w:tcPr>
            <w:tcW w:w="463" w:type="dxa"/>
            <w:shd w:val="clear" w:color="auto" w:fill="auto"/>
            <w:noWrap/>
            <w:vAlign w:val="bottom"/>
            <w:hideMark/>
          </w:tcPr>
          <w:p w14:paraId="6965775A"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74A0A157" w14:textId="77777777" w:rsidR="003D6DE2" w:rsidRPr="003D6DE2" w:rsidRDefault="003D6DE2" w:rsidP="003D6DE2">
            <w:pPr>
              <w:suppressAutoHyphens w:val="0"/>
              <w:spacing w:before="0" w:after="0"/>
              <w:jc w:val="right"/>
              <w:rPr>
                <w:color w:val="000000"/>
              </w:rPr>
            </w:pPr>
            <w:r w:rsidRPr="003D6DE2">
              <w:rPr>
                <w:color w:val="000000"/>
              </w:rPr>
              <w:t>14,95 Kč</w:t>
            </w:r>
          </w:p>
        </w:tc>
        <w:tc>
          <w:tcPr>
            <w:tcW w:w="992" w:type="dxa"/>
            <w:shd w:val="clear" w:color="000000" w:fill="FFFF00"/>
            <w:noWrap/>
            <w:vAlign w:val="bottom"/>
            <w:hideMark/>
          </w:tcPr>
          <w:p w14:paraId="515A8B27"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19993D73" w14:textId="77777777" w:rsidR="003D6DE2" w:rsidRPr="003D6DE2" w:rsidRDefault="003D6DE2" w:rsidP="003D6DE2">
            <w:pPr>
              <w:suppressAutoHyphens w:val="0"/>
              <w:spacing w:before="0" w:after="0"/>
              <w:jc w:val="right"/>
              <w:rPr>
                <w:color w:val="000000"/>
              </w:rPr>
            </w:pPr>
            <w:r w:rsidRPr="003D6DE2">
              <w:rPr>
                <w:color w:val="000000"/>
              </w:rPr>
              <w:t>14,95 Kč</w:t>
            </w:r>
          </w:p>
        </w:tc>
        <w:tc>
          <w:tcPr>
            <w:tcW w:w="1276" w:type="dxa"/>
            <w:shd w:val="clear" w:color="auto" w:fill="auto"/>
            <w:noWrap/>
            <w:vAlign w:val="bottom"/>
            <w:hideMark/>
          </w:tcPr>
          <w:p w14:paraId="26D715EF" w14:textId="77777777" w:rsidR="003D6DE2" w:rsidRPr="003D6DE2" w:rsidRDefault="003D6DE2" w:rsidP="003D6DE2">
            <w:pPr>
              <w:suppressAutoHyphens w:val="0"/>
              <w:spacing w:before="0" w:after="0"/>
              <w:jc w:val="right"/>
              <w:rPr>
                <w:color w:val="000000"/>
              </w:rPr>
            </w:pPr>
            <w:r w:rsidRPr="003D6DE2">
              <w:rPr>
                <w:color w:val="000000"/>
              </w:rPr>
              <w:t>3,14 Kč</w:t>
            </w:r>
          </w:p>
        </w:tc>
        <w:tc>
          <w:tcPr>
            <w:tcW w:w="1559" w:type="dxa"/>
            <w:shd w:val="clear" w:color="auto" w:fill="auto"/>
            <w:noWrap/>
            <w:vAlign w:val="bottom"/>
            <w:hideMark/>
          </w:tcPr>
          <w:p w14:paraId="24712B4C" w14:textId="77777777" w:rsidR="003D6DE2" w:rsidRPr="003D6DE2" w:rsidRDefault="003D6DE2" w:rsidP="003D6DE2">
            <w:pPr>
              <w:suppressAutoHyphens w:val="0"/>
              <w:spacing w:before="0" w:after="0"/>
              <w:jc w:val="right"/>
              <w:rPr>
                <w:color w:val="000000"/>
              </w:rPr>
            </w:pPr>
            <w:r w:rsidRPr="003D6DE2">
              <w:rPr>
                <w:color w:val="000000"/>
              </w:rPr>
              <w:t>18,09 Kč</w:t>
            </w:r>
          </w:p>
        </w:tc>
        <w:tc>
          <w:tcPr>
            <w:tcW w:w="2693" w:type="dxa"/>
            <w:shd w:val="clear" w:color="000000" w:fill="FFFF00"/>
            <w:vAlign w:val="bottom"/>
            <w:hideMark/>
          </w:tcPr>
          <w:p w14:paraId="2496C24D" w14:textId="77777777" w:rsidR="003D6DE2" w:rsidRPr="003D6DE2" w:rsidRDefault="003D6DE2" w:rsidP="003D6DE2">
            <w:pPr>
              <w:suppressAutoHyphens w:val="0"/>
              <w:spacing w:before="0" w:after="0"/>
              <w:jc w:val="left"/>
              <w:rPr>
                <w:color w:val="000000"/>
              </w:rPr>
            </w:pPr>
            <w:r w:rsidRPr="003D6DE2">
              <w:rPr>
                <w:color w:val="000000"/>
              </w:rPr>
              <w:t xml:space="preserve">HDPE </w:t>
            </w:r>
            <w:proofErr w:type="spellStart"/>
            <w:r w:rsidRPr="003D6DE2">
              <w:rPr>
                <w:color w:val="000000"/>
              </w:rPr>
              <w:t>mikrotrubička</w:t>
            </w:r>
            <w:proofErr w:type="spellEnd"/>
            <w:r w:rsidRPr="003D6DE2">
              <w:rPr>
                <w:color w:val="000000"/>
              </w:rPr>
              <w:t xml:space="preserve"> </w:t>
            </w:r>
            <w:proofErr w:type="gramStart"/>
            <w:r w:rsidRPr="003D6DE2">
              <w:rPr>
                <w:color w:val="000000"/>
              </w:rPr>
              <w:t>10mm</w:t>
            </w:r>
            <w:proofErr w:type="gramEnd"/>
          </w:p>
        </w:tc>
      </w:tr>
      <w:tr w:rsidR="003D6DE2" w:rsidRPr="003D6DE2" w14:paraId="52E8A9AC" w14:textId="77777777" w:rsidTr="00E274A8">
        <w:trPr>
          <w:trHeight w:val="264"/>
        </w:trPr>
        <w:tc>
          <w:tcPr>
            <w:tcW w:w="3251" w:type="dxa"/>
            <w:shd w:val="clear" w:color="auto" w:fill="auto"/>
            <w:vAlign w:val="bottom"/>
            <w:hideMark/>
          </w:tcPr>
          <w:p w14:paraId="53D72E53" w14:textId="77777777" w:rsidR="003D6DE2" w:rsidRPr="003D6DE2" w:rsidRDefault="003D6DE2" w:rsidP="003D6DE2">
            <w:pPr>
              <w:suppressAutoHyphens w:val="0"/>
              <w:spacing w:before="0" w:after="0"/>
              <w:jc w:val="left"/>
            </w:pPr>
            <w:r w:rsidRPr="003D6DE2">
              <w:t xml:space="preserve">Koncovka na </w:t>
            </w:r>
            <w:proofErr w:type="spellStart"/>
            <w:r w:rsidRPr="003D6DE2">
              <w:t>mikrotrubičku</w:t>
            </w:r>
            <w:proofErr w:type="spellEnd"/>
          </w:p>
        </w:tc>
        <w:tc>
          <w:tcPr>
            <w:tcW w:w="730" w:type="dxa"/>
            <w:shd w:val="clear" w:color="auto" w:fill="auto"/>
            <w:noWrap/>
            <w:vAlign w:val="center"/>
            <w:hideMark/>
          </w:tcPr>
          <w:p w14:paraId="01190B16"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38CAF1CE"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5CAB491F" w14:textId="77777777" w:rsidR="003D6DE2" w:rsidRPr="003D6DE2" w:rsidRDefault="003D6DE2" w:rsidP="003D6DE2">
            <w:pPr>
              <w:suppressAutoHyphens w:val="0"/>
              <w:spacing w:before="0" w:after="0"/>
              <w:jc w:val="right"/>
              <w:rPr>
                <w:color w:val="000000"/>
              </w:rPr>
            </w:pPr>
            <w:r w:rsidRPr="003D6DE2">
              <w:rPr>
                <w:color w:val="000000"/>
              </w:rPr>
              <w:t>51,75 Kč</w:t>
            </w:r>
          </w:p>
        </w:tc>
        <w:tc>
          <w:tcPr>
            <w:tcW w:w="992" w:type="dxa"/>
            <w:shd w:val="clear" w:color="000000" w:fill="FFFF00"/>
            <w:noWrap/>
            <w:vAlign w:val="bottom"/>
            <w:hideMark/>
          </w:tcPr>
          <w:p w14:paraId="32211509"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3A30CDE4" w14:textId="77777777" w:rsidR="003D6DE2" w:rsidRPr="003D6DE2" w:rsidRDefault="003D6DE2" w:rsidP="003D6DE2">
            <w:pPr>
              <w:suppressAutoHyphens w:val="0"/>
              <w:spacing w:before="0" w:after="0"/>
              <w:jc w:val="right"/>
              <w:rPr>
                <w:color w:val="000000"/>
              </w:rPr>
            </w:pPr>
            <w:r w:rsidRPr="003D6DE2">
              <w:rPr>
                <w:color w:val="000000"/>
              </w:rPr>
              <w:t>51,75 Kč</w:t>
            </w:r>
          </w:p>
        </w:tc>
        <w:tc>
          <w:tcPr>
            <w:tcW w:w="1276" w:type="dxa"/>
            <w:shd w:val="clear" w:color="auto" w:fill="auto"/>
            <w:noWrap/>
            <w:vAlign w:val="bottom"/>
            <w:hideMark/>
          </w:tcPr>
          <w:p w14:paraId="7D577293" w14:textId="77777777" w:rsidR="003D6DE2" w:rsidRPr="003D6DE2" w:rsidRDefault="003D6DE2" w:rsidP="003D6DE2">
            <w:pPr>
              <w:suppressAutoHyphens w:val="0"/>
              <w:spacing w:before="0" w:after="0"/>
              <w:jc w:val="right"/>
              <w:rPr>
                <w:color w:val="000000"/>
              </w:rPr>
            </w:pPr>
            <w:r w:rsidRPr="003D6DE2">
              <w:rPr>
                <w:color w:val="000000"/>
              </w:rPr>
              <w:t>10,87 Kč</w:t>
            </w:r>
          </w:p>
        </w:tc>
        <w:tc>
          <w:tcPr>
            <w:tcW w:w="1559" w:type="dxa"/>
            <w:shd w:val="clear" w:color="auto" w:fill="auto"/>
            <w:noWrap/>
            <w:vAlign w:val="bottom"/>
            <w:hideMark/>
          </w:tcPr>
          <w:p w14:paraId="1ED36DEF" w14:textId="77777777" w:rsidR="003D6DE2" w:rsidRPr="003D6DE2" w:rsidRDefault="003D6DE2" w:rsidP="003D6DE2">
            <w:pPr>
              <w:suppressAutoHyphens w:val="0"/>
              <w:spacing w:before="0" w:after="0"/>
              <w:jc w:val="right"/>
              <w:rPr>
                <w:color w:val="000000"/>
              </w:rPr>
            </w:pPr>
            <w:r w:rsidRPr="003D6DE2">
              <w:rPr>
                <w:color w:val="000000"/>
              </w:rPr>
              <w:t>62,62 Kč</w:t>
            </w:r>
          </w:p>
        </w:tc>
        <w:tc>
          <w:tcPr>
            <w:tcW w:w="2693" w:type="dxa"/>
            <w:shd w:val="clear" w:color="000000" w:fill="FFFF00"/>
            <w:vAlign w:val="bottom"/>
            <w:hideMark/>
          </w:tcPr>
          <w:p w14:paraId="302D3F78" w14:textId="77777777" w:rsidR="003D6DE2" w:rsidRPr="003D6DE2" w:rsidRDefault="003D6DE2" w:rsidP="003D6DE2">
            <w:pPr>
              <w:suppressAutoHyphens w:val="0"/>
              <w:spacing w:before="0" w:after="0"/>
              <w:jc w:val="left"/>
              <w:rPr>
                <w:color w:val="000000"/>
              </w:rPr>
            </w:pPr>
            <w:r w:rsidRPr="003D6DE2">
              <w:rPr>
                <w:color w:val="000000"/>
              </w:rPr>
              <w:t xml:space="preserve">Koncovka na </w:t>
            </w:r>
            <w:proofErr w:type="spellStart"/>
            <w:r w:rsidRPr="003D6DE2">
              <w:rPr>
                <w:color w:val="000000"/>
              </w:rPr>
              <w:t>mikrotrubičku</w:t>
            </w:r>
            <w:proofErr w:type="spellEnd"/>
          </w:p>
        </w:tc>
      </w:tr>
      <w:tr w:rsidR="003D6DE2" w:rsidRPr="003D6DE2" w14:paraId="065954F8" w14:textId="77777777" w:rsidTr="00E274A8">
        <w:trPr>
          <w:trHeight w:val="264"/>
        </w:trPr>
        <w:tc>
          <w:tcPr>
            <w:tcW w:w="3251" w:type="dxa"/>
            <w:shd w:val="clear" w:color="auto" w:fill="auto"/>
            <w:vAlign w:val="bottom"/>
            <w:hideMark/>
          </w:tcPr>
          <w:p w14:paraId="42C20579" w14:textId="77777777" w:rsidR="003D6DE2" w:rsidRPr="003D6DE2" w:rsidRDefault="003D6DE2" w:rsidP="003D6DE2">
            <w:pPr>
              <w:suppressAutoHyphens w:val="0"/>
              <w:spacing w:before="0" w:after="0"/>
              <w:jc w:val="left"/>
            </w:pPr>
            <w:r w:rsidRPr="003D6DE2">
              <w:t xml:space="preserve">Spojka na </w:t>
            </w:r>
            <w:proofErr w:type="spellStart"/>
            <w:r w:rsidRPr="003D6DE2">
              <w:t>mikrotrubičku</w:t>
            </w:r>
            <w:proofErr w:type="spellEnd"/>
          </w:p>
        </w:tc>
        <w:tc>
          <w:tcPr>
            <w:tcW w:w="730" w:type="dxa"/>
            <w:shd w:val="clear" w:color="auto" w:fill="auto"/>
            <w:noWrap/>
            <w:vAlign w:val="center"/>
            <w:hideMark/>
          </w:tcPr>
          <w:p w14:paraId="2858D291"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7292D5D2"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0621CEA1" w14:textId="77777777" w:rsidR="003D6DE2" w:rsidRPr="003D6DE2" w:rsidRDefault="003D6DE2" w:rsidP="003D6DE2">
            <w:pPr>
              <w:suppressAutoHyphens w:val="0"/>
              <w:spacing w:before="0" w:after="0"/>
              <w:jc w:val="right"/>
              <w:rPr>
                <w:color w:val="000000"/>
              </w:rPr>
            </w:pPr>
            <w:r w:rsidRPr="003D6DE2">
              <w:rPr>
                <w:color w:val="000000"/>
              </w:rPr>
              <w:t>63,25 Kč</w:t>
            </w:r>
          </w:p>
        </w:tc>
        <w:tc>
          <w:tcPr>
            <w:tcW w:w="992" w:type="dxa"/>
            <w:shd w:val="clear" w:color="000000" w:fill="FFFF00"/>
            <w:noWrap/>
            <w:vAlign w:val="bottom"/>
            <w:hideMark/>
          </w:tcPr>
          <w:p w14:paraId="5A00BB59"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69201C66" w14:textId="77777777" w:rsidR="003D6DE2" w:rsidRPr="003D6DE2" w:rsidRDefault="003D6DE2" w:rsidP="003D6DE2">
            <w:pPr>
              <w:suppressAutoHyphens w:val="0"/>
              <w:spacing w:before="0" w:after="0"/>
              <w:jc w:val="right"/>
              <w:rPr>
                <w:color w:val="000000"/>
              </w:rPr>
            </w:pPr>
            <w:r w:rsidRPr="003D6DE2">
              <w:rPr>
                <w:color w:val="000000"/>
              </w:rPr>
              <w:t>63,25 Kč</w:t>
            </w:r>
          </w:p>
        </w:tc>
        <w:tc>
          <w:tcPr>
            <w:tcW w:w="1276" w:type="dxa"/>
            <w:shd w:val="clear" w:color="auto" w:fill="auto"/>
            <w:noWrap/>
            <w:vAlign w:val="bottom"/>
            <w:hideMark/>
          </w:tcPr>
          <w:p w14:paraId="0FEE5172" w14:textId="77777777" w:rsidR="003D6DE2" w:rsidRPr="003D6DE2" w:rsidRDefault="003D6DE2" w:rsidP="003D6DE2">
            <w:pPr>
              <w:suppressAutoHyphens w:val="0"/>
              <w:spacing w:before="0" w:after="0"/>
              <w:jc w:val="right"/>
              <w:rPr>
                <w:color w:val="000000"/>
              </w:rPr>
            </w:pPr>
            <w:r w:rsidRPr="003D6DE2">
              <w:rPr>
                <w:color w:val="000000"/>
              </w:rPr>
              <w:t>13,28 Kč</w:t>
            </w:r>
          </w:p>
        </w:tc>
        <w:tc>
          <w:tcPr>
            <w:tcW w:w="1559" w:type="dxa"/>
            <w:shd w:val="clear" w:color="auto" w:fill="auto"/>
            <w:noWrap/>
            <w:vAlign w:val="bottom"/>
            <w:hideMark/>
          </w:tcPr>
          <w:p w14:paraId="44B73477" w14:textId="77777777" w:rsidR="003D6DE2" w:rsidRPr="003D6DE2" w:rsidRDefault="003D6DE2" w:rsidP="003D6DE2">
            <w:pPr>
              <w:suppressAutoHyphens w:val="0"/>
              <w:spacing w:before="0" w:after="0"/>
              <w:jc w:val="right"/>
              <w:rPr>
                <w:color w:val="000000"/>
              </w:rPr>
            </w:pPr>
            <w:r w:rsidRPr="003D6DE2">
              <w:rPr>
                <w:color w:val="000000"/>
              </w:rPr>
              <w:t>76,53 Kč</w:t>
            </w:r>
          </w:p>
        </w:tc>
        <w:tc>
          <w:tcPr>
            <w:tcW w:w="2693" w:type="dxa"/>
            <w:shd w:val="clear" w:color="000000" w:fill="FFFF00"/>
            <w:vAlign w:val="bottom"/>
            <w:hideMark/>
          </w:tcPr>
          <w:p w14:paraId="43649FF5" w14:textId="77777777" w:rsidR="003D6DE2" w:rsidRPr="003D6DE2" w:rsidRDefault="003D6DE2" w:rsidP="003D6DE2">
            <w:pPr>
              <w:suppressAutoHyphens w:val="0"/>
              <w:spacing w:before="0" w:after="0"/>
              <w:jc w:val="left"/>
              <w:rPr>
                <w:color w:val="000000"/>
              </w:rPr>
            </w:pPr>
            <w:r w:rsidRPr="003D6DE2">
              <w:rPr>
                <w:color w:val="000000"/>
              </w:rPr>
              <w:t xml:space="preserve">Spojka na </w:t>
            </w:r>
            <w:proofErr w:type="spellStart"/>
            <w:r w:rsidRPr="003D6DE2">
              <w:rPr>
                <w:color w:val="000000"/>
              </w:rPr>
              <w:t>mikrotrubičku</w:t>
            </w:r>
            <w:proofErr w:type="spellEnd"/>
          </w:p>
        </w:tc>
      </w:tr>
      <w:tr w:rsidR="003D6DE2" w:rsidRPr="003D6DE2" w14:paraId="2AC6372A" w14:textId="77777777" w:rsidTr="00E274A8">
        <w:trPr>
          <w:trHeight w:val="264"/>
        </w:trPr>
        <w:tc>
          <w:tcPr>
            <w:tcW w:w="3251" w:type="dxa"/>
            <w:shd w:val="clear" w:color="auto" w:fill="auto"/>
            <w:vAlign w:val="bottom"/>
            <w:hideMark/>
          </w:tcPr>
          <w:p w14:paraId="2C1D7534" w14:textId="77777777" w:rsidR="003D6DE2" w:rsidRPr="003D6DE2" w:rsidRDefault="003D6DE2" w:rsidP="003D6DE2">
            <w:pPr>
              <w:suppressAutoHyphens w:val="0"/>
              <w:spacing w:before="0" w:after="0"/>
              <w:jc w:val="left"/>
            </w:pPr>
            <w:r w:rsidRPr="003D6DE2">
              <w:t xml:space="preserve">Průchodka </w:t>
            </w:r>
            <w:proofErr w:type="spellStart"/>
            <w:r w:rsidRPr="003D6DE2">
              <w:t>mikrokabelu</w:t>
            </w:r>
            <w:proofErr w:type="spellEnd"/>
          </w:p>
        </w:tc>
        <w:tc>
          <w:tcPr>
            <w:tcW w:w="730" w:type="dxa"/>
            <w:shd w:val="clear" w:color="auto" w:fill="auto"/>
            <w:noWrap/>
            <w:vAlign w:val="center"/>
            <w:hideMark/>
          </w:tcPr>
          <w:p w14:paraId="01260DD5"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2BED51DD"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4A6A4894" w14:textId="77777777" w:rsidR="003D6DE2" w:rsidRPr="003D6DE2" w:rsidRDefault="003D6DE2" w:rsidP="003D6DE2">
            <w:pPr>
              <w:suppressAutoHyphens w:val="0"/>
              <w:spacing w:before="0" w:after="0"/>
              <w:jc w:val="right"/>
              <w:rPr>
                <w:color w:val="000000"/>
              </w:rPr>
            </w:pPr>
            <w:r w:rsidRPr="003D6DE2">
              <w:rPr>
                <w:color w:val="000000"/>
              </w:rPr>
              <w:t>126,50 Kč</w:t>
            </w:r>
          </w:p>
        </w:tc>
        <w:tc>
          <w:tcPr>
            <w:tcW w:w="992" w:type="dxa"/>
            <w:shd w:val="clear" w:color="000000" w:fill="FFFF00"/>
            <w:noWrap/>
            <w:vAlign w:val="bottom"/>
            <w:hideMark/>
          </w:tcPr>
          <w:p w14:paraId="6A6F2B12"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45D436D8" w14:textId="77777777" w:rsidR="003D6DE2" w:rsidRPr="003D6DE2" w:rsidRDefault="003D6DE2" w:rsidP="003D6DE2">
            <w:pPr>
              <w:suppressAutoHyphens w:val="0"/>
              <w:spacing w:before="0" w:after="0"/>
              <w:jc w:val="right"/>
              <w:rPr>
                <w:color w:val="000000"/>
              </w:rPr>
            </w:pPr>
            <w:r w:rsidRPr="003D6DE2">
              <w:rPr>
                <w:color w:val="000000"/>
              </w:rPr>
              <w:t>126,50 Kč</w:t>
            </w:r>
          </w:p>
        </w:tc>
        <w:tc>
          <w:tcPr>
            <w:tcW w:w="1276" w:type="dxa"/>
            <w:shd w:val="clear" w:color="auto" w:fill="auto"/>
            <w:noWrap/>
            <w:vAlign w:val="bottom"/>
            <w:hideMark/>
          </w:tcPr>
          <w:p w14:paraId="7948C61F" w14:textId="77777777" w:rsidR="003D6DE2" w:rsidRPr="003D6DE2" w:rsidRDefault="003D6DE2" w:rsidP="003D6DE2">
            <w:pPr>
              <w:suppressAutoHyphens w:val="0"/>
              <w:spacing w:before="0" w:after="0"/>
              <w:jc w:val="right"/>
              <w:rPr>
                <w:color w:val="000000"/>
              </w:rPr>
            </w:pPr>
            <w:r w:rsidRPr="003D6DE2">
              <w:rPr>
                <w:color w:val="000000"/>
              </w:rPr>
              <w:t>26,57 Kč</w:t>
            </w:r>
          </w:p>
        </w:tc>
        <w:tc>
          <w:tcPr>
            <w:tcW w:w="1559" w:type="dxa"/>
            <w:shd w:val="clear" w:color="auto" w:fill="auto"/>
            <w:noWrap/>
            <w:vAlign w:val="bottom"/>
            <w:hideMark/>
          </w:tcPr>
          <w:p w14:paraId="77E5824D" w14:textId="77777777" w:rsidR="003D6DE2" w:rsidRPr="003D6DE2" w:rsidRDefault="003D6DE2" w:rsidP="003D6DE2">
            <w:pPr>
              <w:suppressAutoHyphens w:val="0"/>
              <w:spacing w:before="0" w:after="0"/>
              <w:jc w:val="right"/>
              <w:rPr>
                <w:color w:val="000000"/>
              </w:rPr>
            </w:pPr>
            <w:r w:rsidRPr="003D6DE2">
              <w:rPr>
                <w:color w:val="000000"/>
              </w:rPr>
              <w:t>153,07 Kč</w:t>
            </w:r>
          </w:p>
        </w:tc>
        <w:tc>
          <w:tcPr>
            <w:tcW w:w="2693" w:type="dxa"/>
            <w:shd w:val="clear" w:color="000000" w:fill="FFFF00"/>
            <w:vAlign w:val="bottom"/>
            <w:hideMark/>
          </w:tcPr>
          <w:p w14:paraId="3AC4CBAB" w14:textId="77777777" w:rsidR="003D6DE2" w:rsidRPr="003D6DE2" w:rsidRDefault="003D6DE2" w:rsidP="003D6DE2">
            <w:pPr>
              <w:suppressAutoHyphens w:val="0"/>
              <w:spacing w:before="0" w:after="0"/>
              <w:jc w:val="left"/>
              <w:rPr>
                <w:color w:val="000000"/>
              </w:rPr>
            </w:pPr>
            <w:r w:rsidRPr="003D6DE2">
              <w:rPr>
                <w:color w:val="000000"/>
              </w:rPr>
              <w:t xml:space="preserve">Průchodka </w:t>
            </w:r>
            <w:proofErr w:type="spellStart"/>
            <w:r w:rsidRPr="003D6DE2">
              <w:rPr>
                <w:color w:val="000000"/>
              </w:rPr>
              <w:t>mikrokabelu</w:t>
            </w:r>
            <w:proofErr w:type="spellEnd"/>
          </w:p>
        </w:tc>
      </w:tr>
      <w:tr w:rsidR="003D6DE2" w:rsidRPr="003D6DE2" w14:paraId="00D48BAF" w14:textId="77777777" w:rsidTr="00E274A8">
        <w:trPr>
          <w:trHeight w:val="264"/>
        </w:trPr>
        <w:tc>
          <w:tcPr>
            <w:tcW w:w="3251" w:type="dxa"/>
            <w:shd w:val="clear" w:color="auto" w:fill="auto"/>
            <w:vAlign w:val="bottom"/>
            <w:hideMark/>
          </w:tcPr>
          <w:p w14:paraId="113F0A25" w14:textId="77777777" w:rsidR="003D6DE2" w:rsidRPr="003D6DE2" w:rsidRDefault="003D6DE2" w:rsidP="003D6DE2">
            <w:pPr>
              <w:suppressAutoHyphens w:val="0"/>
              <w:spacing w:before="0" w:after="0"/>
              <w:jc w:val="left"/>
            </w:pPr>
            <w:r w:rsidRPr="003D6DE2">
              <w:t xml:space="preserve">Průchodka kabelová </w:t>
            </w:r>
            <w:proofErr w:type="spellStart"/>
            <w:r w:rsidRPr="003D6DE2">
              <w:t>Jackmoon</w:t>
            </w:r>
            <w:proofErr w:type="spellEnd"/>
          </w:p>
        </w:tc>
        <w:tc>
          <w:tcPr>
            <w:tcW w:w="730" w:type="dxa"/>
            <w:shd w:val="clear" w:color="auto" w:fill="auto"/>
            <w:noWrap/>
            <w:vAlign w:val="center"/>
            <w:hideMark/>
          </w:tcPr>
          <w:p w14:paraId="3A74F6A6"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3427038A"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57BF98AD" w14:textId="77777777" w:rsidR="003D6DE2" w:rsidRPr="003D6DE2" w:rsidRDefault="003D6DE2" w:rsidP="003D6DE2">
            <w:pPr>
              <w:suppressAutoHyphens w:val="0"/>
              <w:spacing w:before="0" w:after="0"/>
              <w:jc w:val="right"/>
              <w:rPr>
                <w:color w:val="000000"/>
              </w:rPr>
            </w:pPr>
            <w:r w:rsidRPr="003D6DE2">
              <w:rPr>
                <w:color w:val="000000"/>
              </w:rPr>
              <w:t>419,75 Kč</w:t>
            </w:r>
          </w:p>
        </w:tc>
        <w:tc>
          <w:tcPr>
            <w:tcW w:w="992" w:type="dxa"/>
            <w:shd w:val="clear" w:color="000000" w:fill="FFFF00"/>
            <w:noWrap/>
            <w:vAlign w:val="bottom"/>
            <w:hideMark/>
          </w:tcPr>
          <w:p w14:paraId="6C5112FD"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7D52748F" w14:textId="77777777" w:rsidR="003D6DE2" w:rsidRPr="003D6DE2" w:rsidRDefault="003D6DE2" w:rsidP="003D6DE2">
            <w:pPr>
              <w:suppressAutoHyphens w:val="0"/>
              <w:spacing w:before="0" w:after="0"/>
              <w:jc w:val="right"/>
              <w:rPr>
                <w:color w:val="000000"/>
              </w:rPr>
            </w:pPr>
            <w:r w:rsidRPr="003D6DE2">
              <w:rPr>
                <w:color w:val="000000"/>
              </w:rPr>
              <w:t>419,75 Kč</w:t>
            </w:r>
          </w:p>
        </w:tc>
        <w:tc>
          <w:tcPr>
            <w:tcW w:w="1276" w:type="dxa"/>
            <w:shd w:val="clear" w:color="auto" w:fill="auto"/>
            <w:noWrap/>
            <w:vAlign w:val="bottom"/>
            <w:hideMark/>
          </w:tcPr>
          <w:p w14:paraId="5F4E8D81" w14:textId="77777777" w:rsidR="003D6DE2" w:rsidRPr="003D6DE2" w:rsidRDefault="003D6DE2" w:rsidP="003D6DE2">
            <w:pPr>
              <w:suppressAutoHyphens w:val="0"/>
              <w:spacing w:before="0" w:after="0"/>
              <w:jc w:val="right"/>
              <w:rPr>
                <w:color w:val="000000"/>
              </w:rPr>
            </w:pPr>
            <w:r w:rsidRPr="003D6DE2">
              <w:rPr>
                <w:color w:val="000000"/>
              </w:rPr>
              <w:t>88,15 Kč</w:t>
            </w:r>
          </w:p>
        </w:tc>
        <w:tc>
          <w:tcPr>
            <w:tcW w:w="1559" w:type="dxa"/>
            <w:shd w:val="clear" w:color="auto" w:fill="auto"/>
            <w:noWrap/>
            <w:vAlign w:val="bottom"/>
            <w:hideMark/>
          </w:tcPr>
          <w:p w14:paraId="63977BEE" w14:textId="77777777" w:rsidR="003D6DE2" w:rsidRPr="003D6DE2" w:rsidRDefault="003D6DE2" w:rsidP="003D6DE2">
            <w:pPr>
              <w:suppressAutoHyphens w:val="0"/>
              <w:spacing w:before="0" w:after="0"/>
              <w:jc w:val="right"/>
              <w:rPr>
                <w:color w:val="000000"/>
              </w:rPr>
            </w:pPr>
            <w:r w:rsidRPr="003D6DE2">
              <w:rPr>
                <w:color w:val="000000"/>
              </w:rPr>
              <w:t>507,90 Kč</w:t>
            </w:r>
          </w:p>
        </w:tc>
        <w:tc>
          <w:tcPr>
            <w:tcW w:w="2693" w:type="dxa"/>
            <w:shd w:val="clear" w:color="000000" w:fill="FFFF00"/>
            <w:vAlign w:val="bottom"/>
            <w:hideMark/>
          </w:tcPr>
          <w:p w14:paraId="457A5325" w14:textId="77777777" w:rsidR="003D6DE2" w:rsidRPr="003D6DE2" w:rsidRDefault="003D6DE2" w:rsidP="003D6DE2">
            <w:pPr>
              <w:suppressAutoHyphens w:val="0"/>
              <w:spacing w:before="0" w:after="0"/>
              <w:jc w:val="left"/>
              <w:rPr>
                <w:color w:val="000000"/>
              </w:rPr>
            </w:pPr>
            <w:r w:rsidRPr="003D6DE2">
              <w:rPr>
                <w:color w:val="000000"/>
              </w:rPr>
              <w:t xml:space="preserve">Průchodka kabelová </w:t>
            </w:r>
            <w:proofErr w:type="spellStart"/>
            <w:r w:rsidRPr="003D6DE2">
              <w:rPr>
                <w:color w:val="000000"/>
              </w:rPr>
              <w:t>Jackmoon</w:t>
            </w:r>
            <w:proofErr w:type="spellEnd"/>
          </w:p>
        </w:tc>
      </w:tr>
      <w:tr w:rsidR="003D6DE2" w:rsidRPr="003D6DE2" w14:paraId="709C1766" w14:textId="77777777" w:rsidTr="00E274A8">
        <w:trPr>
          <w:trHeight w:val="264"/>
        </w:trPr>
        <w:tc>
          <w:tcPr>
            <w:tcW w:w="3251" w:type="dxa"/>
            <w:shd w:val="clear" w:color="auto" w:fill="auto"/>
            <w:vAlign w:val="bottom"/>
            <w:hideMark/>
          </w:tcPr>
          <w:p w14:paraId="74FF78DC" w14:textId="77777777" w:rsidR="003D6DE2" w:rsidRPr="003D6DE2" w:rsidRDefault="003D6DE2" w:rsidP="003D6DE2">
            <w:pPr>
              <w:suppressAutoHyphens w:val="0"/>
              <w:spacing w:before="0" w:after="0"/>
              <w:jc w:val="left"/>
            </w:pPr>
            <w:r w:rsidRPr="003D6DE2">
              <w:t>odbočovací Y člen</w:t>
            </w:r>
          </w:p>
        </w:tc>
        <w:tc>
          <w:tcPr>
            <w:tcW w:w="730" w:type="dxa"/>
            <w:shd w:val="clear" w:color="auto" w:fill="auto"/>
            <w:noWrap/>
            <w:vAlign w:val="center"/>
            <w:hideMark/>
          </w:tcPr>
          <w:p w14:paraId="07CC8A49"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4CE1C2FF"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0C029E7C" w14:textId="77777777" w:rsidR="003D6DE2" w:rsidRPr="003D6DE2" w:rsidRDefault="003D6DE2" w:rsidP="003D6DE2">
            <w:pPr>
              <w:suppressAutoHyphens w:val="0"/>
              <w:spacing w:before="0" w:after="0"/>
              <w:jc w:val="right"/>
              <w:rPr>
                <w:color w:val="000000"/>
              </w:rPr>
            </w:pPr>
            <w:r w:rsidRPr="003D6DE2">
              <w:rPr>
                <w:color w:val="000000"/>
              </w:rPr>
              <w:t>2 012,50 Kč</w:t>
            </w:r>
          </w:p>
        </w:tc>
        <w:tc>
          <w:tcPr>
            <w:tcW w:w="992" w:type="dxa"/>
            <w:shd w:val="clear" w:color="000000" w:fill="FFFF00"/>
            <w:noWrap/>
            <w:vAlign w:val="bottom"/>
            <w:hideMark/>
          </w:tcPr>
          <w:p w14:paraId="5B86B976"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5A85C978" w14:textId="77777777" w:rsidR="003D6DE2" w:rsidRPr="003D6DE2" w:rsidRDefault="003D6DE2" w:rsidP="003D6DE2">
            <w:pPr>
              <w:suppressAutoHyphens w:val="0"/>
              <w:spacing w:before="0" w:after="0"/>
              <w:jc w:val="right"/>
              <w:rPr>
                <w:color w:val="000000"/>
              </w:rPr>
            </w:pPr>
            <w:r w:rsidRPr="003D6DE2">
              <w:rPr>
                <w:color w:val="000000"/>
              </w:rPr>
              <w:t>2 012,50 Kč</w:t>
            </w:r>
          </w:p>
        </w:tc>
        <w:tc>
          <w:tcPr>
            <w:tcW w:w="1276" w:type="dxa"/>
            <w:shd w:val="clear" w:color="auto" w:fill="auto"/>
            <w:noWrap/>
            <w:vAlign w:val="bottom"/>
            <w:hideMark/>
          </w:tcPr>
          <w:p w14:paraId="598EE61F" w14:textId="77777777" w:rsidR="003D6DE2" w:rsidRPr="003D6DE2" w:rsidRDefault="003D6DE2" w:rsidP="003D6DE2">
            <w:pPr>
              <w:suppressAutoHyphens w:val="0"/>
              <w:spacing w:before="0" w:after="0"/>
              <w:jc w:val="right"/>
              <w:rPr>
                <w:color w:val="000000"/>
              </w:rPr>
            </w:pPr>
            <w:r w:rsidRPr="003D6DE2">
              <w:rPr>
                <w:color w:val="000000"/>
              </w:rPr>
              <w:t>422,63 Kč</w:t>
            </w:r>
          </w:p>
        </w:tc>
        <w:tc>
          <w:tcPr>
            <w:tcW w:w="1559" w:type="dxa"/>
            <w:shd w:val="clear" w:color="auto" w:fill="auto"/>
            <w:noWrap/>
            <w:vAlign w:val="bottom"/>
            <w:hideMark/>
          </w:tcPr>
          <w:p w14:paraId="5A1F11D2" w14:textId="77777777" w:rsidR="003D6DE2" w:rsidRPr="003D6DE2" w:rsidRDefault="003D6DE2" w:rsidP="003D6DE2">
            <w:pPr>
              <w:suppressAutoHyphens w:val="0"/>
              <w:spacing w:before="0" w:after="0"/>
              <w:jc w:val="right"/>
              <w:rPr>
                <w:color w:val="000000"/>
              </w:rPr>
            </w:pPr>
            <w:r w:rsidRPr="003D6DE2">
              <w:rPr>
                <w:color w:val="000000"/>
              </w:rPr>
              <w:t>2 435,13 Kč</w:t>
            </w:r>
          </w:p>
        </w:tc>
        <w:tc>
          <w:tcPr>
            <w:tcW w:w="2693" w:type="dxa"/>
            <w:shd w:val="clear" w:color="000000" w:fill="FFFF00"/>
            <w:vAlign w:val="bottom"/>
            <w:hideMark/>
          </w:tcPr>
          <w:p w14:paraId="74FB87F7" w14:textId="77777777" w:rsidR="003D6DE2" w:rsidRPr="003D6DE2" w:rsidRDefault="003D6DE2" w:rsidP="003D6DE2">
            <w:pPr>
              <w:suppressAutoHyphens w:val="0"/>
              <w:spacing w:before="0" w:after="0"/>
              <w:jc w:val="left"/>
              <w:rPr>
                <w:color w:val="000000"/>
              </w:rPr>
            </w:pPr>
            <w:r w:rsidRPr="003D6DE2">
              <w:rPr>
                <w:color w:val="000000"/>
              </w:rPr>
              <w:t>odbočovací Y člen</w:t>
            </w:r>
          </w:p>
        </w:tc>
      </w:tr>
      <w:tr w:rsidR="003D6DE2" w:rsidRPr="003D6DE2" w14:paraId="10F211F1" w14:textId="77777777" w:rsidTr="00E274A8">
        <w:trPr>
          <w:trHeight w:val="264"/>
        </w:trPr>
        <w:tc>
          <w:tcPr>
            <w:tcW w:w="3251" w:type="dxa"/>
            <w:shd w:val="clear" w:color="auto" w:fill="auto"/>
            <w:vAlign w:val="bottom"/>
            <w:hideMark/>
          </w:tcPr>
          <w:p w14:paraId="2F3A89E2" w14:textId="77777777" w:rsidR="003D6DE2" w:rsidRPr="003D6DE2" w:rsidRDefault="003D6DE2" w:rsidP="003D6DE2">
            <w:pPr>
              <w:suppressAutoHyphens w:val="0"/>
              <w:spacing w:before="0" w:after="0"/>
              <w:jc w:val="left"/>
            </w:pPr>
            <w:r w:rsidRPr="003D6DE2">
              <w:t xml:space="preserve">Spojka Matrix přímá </w:t>
            </w:r>
          </w:p>
        </w:tc>
        <w:tc>
          <w:tcPr>
            <w:tcW w:w="730" w:type="dxa"/>
            <w:shd w:val="clear" w:color="auto" w:fill="auto"/>
            <w:noWrap/>
            <w:vAlign w:val="center"/>
            <w:hideMark/>
          </w:tcPr>
          <w:p w14:paraId="73C8773E"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6C93850D"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7264238E" w14:textId="77777777" w:rsidR="003D6DE2" w:rsidRPr="003D6DE2" w:rsidRDefault="003D6DE2" w:rsidP="003D6DE2">
            <w:pPr>
              <w:suppressAutoHyphens w:val="0"/>
              <w:spacing w:before="0" w:after="0"/>
              <w:jc w:val="right"/>
              <w:rPr>
                <w:color w:val="000000"/>
              </w:rPr>
            </w:pPr>
            <w:r w:rsidRPr="003D6DE2">
              <w:rPr>
                <w:color w:val="000000"/>
              </w:rPr>
              <w:t>1 725,00 Kč</w:t>
            </w:r>
          </w:p>
        </w:tc>
        <w:tc>
          <w:tcPr>
            <w:tcW w:w="992" w:type="dxa"/>
            <w:shd w:val="clear" w:color="000000" w:fill="FFFF00"/>
            <w:noWrap/>
            <w:vAlign w:val="bottom"/>
            <w:hideMark/>
          </w:tcPr>
          <w:p w14:paraId="06B4E4B8"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64B70A22" w14:textId="77777777" w:rsidR="003D6DE2" w:rsidRPr="003D6DE2" w:rsidRDefault="003D6DE2" w:rsidP="003D6DE2">
            <w:pPr>
              <w:suppressAutoHyphens w:val="0"/>
              <w:spacing w:before="0" w:after="0"/>
              <w:jc w:val="right"/>
              <w:rPr>
                <w:color w:val="000000"/>
              </w:rPr>
            </w:pPr>
            <w:r w:rsidRPr="003D6DE2">
              <w:rPr>
                <w:color w:val="000000"/>
              </w:rPr>
              <w:t>1 725,00 Kč</w:t>
            </w:r>
          </w:p>
        </w:tc>
        <w:tc>
          <w:tcPr>
            <w:tcW w:w="1276" w:type="dxa"/>
            <w:shd w:val="clear" w:color="auto" w:fill="auto"/>
            <w:noWrap/>
            <w:vAlign w:val="bottom"/>
            <w:hideMark/>
          </w:tcPr>
          <w:p w14:paraId="5D0CA965" w14:textId="77777777" w:rsidR="003D6DE2" w:rsidRPr="003D6DE2" w:rsidRDefault="003D6DE2" w:rsidP="003D6DE2">
            <w:pPr>
              <w:suppressAutoHyphens w:val="0"/>
              <w:spacing w:before="0" w:after="0"/>
              <w:jc w:val="right"/>
              <w:rPr>
                <w:color w:val="000000"/>
              </w:rPr>
            </w:pPr>
            <w:r w:rsidRPr="003D6DE2">
              <w:rPr>
                <w:color w:val="000000"/>
              </w:rPr>
              <w:t>362,25 Kč</w:t>
            </w:r>
          </w:p>
        </w:tc>
        <w:tc>
          <w:tcPr>
            <w:tcW w:w="1559" w:type="dxa"/>
            <w:shd w:val="clear" w:color="auto" w:fill="auto"/>
            <w:noWrap/>
            <w:vAlign w:val="bottom"/>
            <w:hideMark/>
          </w:tcPr>
          <w:p w14:paraId="49CB68E0" w14:textId="77777777" w:rsidR="003D6DE2" w:rsidRPr="003D6DE2" w:rsidRDefault="003D6DE2" w:rsidP="003D6DE2">
            <w:pPr>
              <w:suppressAutoHyphens w:val="0"/>
              <w:spacing w:before="0" w:after="0"/>
              <w:jc w:val="right"/>
              <w:rPr>
                <w:color w:val="000000"/>
              </w:rPr>
            </w:pPr>
            <w:r w:rsidRPr="003D6DE2">
              <w:rPr>
                <w:color w:val="000000"/>
              </w:rPr>
              <w:t>2 087,25 Kč</w:t>
            </w:r>
          </w:p>
        </w:tc>
        <w:tc>
          <w:tcPr>
            <w:tcW w:w="2693" w:type="dxa"/>
            <w:shd w:val="clear" w:color="000000" w:fill="FFFF00"/>
            <w:vAlign w:val="bottom"/>
            <w:hideMark/>
          </w:tcPr>
          <w:p w14:paraId="1B832368" w14:textId="77777777" w:rsidR="003D6DE2" w:rsidRPr="003D6DE2" w:rsidRDefault="003D6DE2" w:rsidP="003D6DE2">
            <w:pPr>
              <w:suppressAutoHyphens w:val="0"/>
              <w:spacing w:before="0" w:after="0"/>
              <w:jc w:val="left"/>
              <w:rPr>
                <w:color w:val="000000"/>
              </w:rPr>
            </w:pPr>
            <w:r w:rsidRPr="003D6DE2">
              <w:rPr>
                <w:color w:val="000000"/>
              </w:rPr>
              <w:t xml:space="preserve">Spojka Matrix přímá </w:t>
            </w:r>
          </w:p>
        </w:tc>
      </w:tr>
      <w:tr w:rsidR="003D6DE2" w:rsidRPr="003D6DE2" w14:paraId="01F66990" w14:textId="77777777" w:rsidTr="00E274A8">
        <w:trPr>
          <w:trHeight w:val="264"/>
        </w:trPr>
        <w:tc>
          <w:tcPr>
            <w:tcW w:w="3251" w:type="dxa"/>
            <w:shd w:val="clear" w:color="auto" w:fill="auto"/>
            <w:vAlign w:val="bottom"/>
            <w:hideMark/>
          </w:tcPr>
          <w:p w14:paraId="31A71721" w14:textId="77777777" w:rsidR="003D6DE2" w:rsidRPr="003D6DE2" w:rsidRDefault="003D6DE2" w:rsidP="003D6DE2">
            <w:pPr>
              <w:suppressAutoHyphens w:val="0"/>
              <w:spacing w:before="0" w:after="0"/>
              <w:jc w:val="left"/>
            </w:pPr>
            <w:r w:rsidRPr="003D6DE2">
              <w:t>Spojka Matrix T</w:t>
            </w:r>
          </w:p>
        </w:tc>
        <w:tc>
          <w:tcPr>
            <w:tcW w:w="730" w:type="dxa"/>
            <w:shd w:val="clear" w:color="auto" w:fill="auto"/>
            <w:noWrap/>
            <w:vAlign w:val="center"/>
            <w:hideMark/>
          </w:tcPr>
          <w:p w14:paraId="722F18E3"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13DABCBF"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49879DAA" w14:textId="77777777" w:rsidR="003D6DE2" w:rsidRPr="003D6DE2" w:rsidRDefault="003D6DE2" w:rsidP="003D6DE2">
            <w:pPr>
              <w:suppressAutoHyphens w:val="0"/>
              <w:spacing w:before="0" w:after="0"/>
              <w:jc w:val="right"/>
              <w:rPr>
                <w:color w:val="000000"/>
              </w:rPr>
            </w:pPr>
            <w:r w:rsidRPr="003D6DE2">
              <w:rPr>
                <w:color w:val="000000"/>
              </w:rPr>
              <w:t>2 012,50 Kč</w:t>
            </w:r>
          </w:p>
        </w:tc>
        <w:tc>
          <w:tcPr>
            <w:tcW w:w="992" w:type="dxa"/>
            <w:shd w:val="clear" w:color="000000" w:fill="FFFF00"/>
            <w:noWrap/>
            <w:vAlign w:val="bottom"/>
            <w:hideMark/>
          </w:tcPr>
          <w:p w14:paraId="72B85806"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2515D325" w14:textId="77777777" w:rsidR="003D6DE2" w:rsidRPr="003D6DE2" w:rsidRDefault="003D6DE2" w:rsidP="003D6DE2">
            <w:pPr>
              <w:suppressAutoHyphens w:val="0"/>
              <w:spacing w:before="0" w:after="0"/>
              <w:jc w:val="right"/>
              <w:rPr>
                <w:color w:val="000000"/>
              </w:rPr>
            </w:pPr>
            <w:r w:rsidRPr="003D6DE2">
              <w:rPr>
                <w:color w:val="000000"/>
              </w:rPr>
              <w:t>2 012,50 Kč</w:t>
            </w:r>
          </w:p>
        </w:tc>
        <w:tc>
          <w:tcPr>
            <w:tcW w:w="1276" w:type="dxa"/>
            <w:shd w:val="clear" w:color="auto" w:fill="auto"/>
            <w:noWrap/>
            <w:vAlign w:val="bottom"/>
            <w:hideMark/>
          </w:tcPr>
          <w:p w14:paraId="5151FABF" w14:textId="77777777" w:rsidR="003D6DE2" w:rsidRPr="003D6DE2" w:rsidRDefault="003D6DE2" w:rsidP="003D6DE2">
            <w:pPr>
              <w:suppressAutoHyphens w:val="0"/>
              <w:spacing w:before="0" w:after="0"/>
              <w:jc w:val="right"/>
              <w:rPr>
                <w:color w:val="000000"/>
              </w:rPr>
            </w:pPr>
            <w:r w:rsidRPr="003D6DE2">
              <w:rPr>
                <w:color w:val="000000"/>
              </w:rPr>
              <w:t>422,63 Kč</w:t>
            </w:r>
          </w:p>
        </w:tc>
        <w:tc>
          <w:tcPr>
            <w:tcW w:w="1559" w:type="dxa"/>
            <w:shd w:val="clear" w:color="auto" w:fill="auto"/>
            <w:noWrap/>
            <w:vAlign w:val="bottom"/>
            <w:hideMark/>
          </w:tcPr>
          <w:p w14:paraId="510D5617" w14:textId="77777777" w:rsidR="003D6DE2" w:rsidRPr="003D6DE2" w:rsidRDefault="003D6DE2" w:rsidP="003D6DE2">
            <w:pPr>
              <w:suppressAutoHyphens w:val="0"/>
              <w:spacing w:before="0" w:after="0"/>
              <w:jc w:val="right"/>
              <w:rPr>
                <w:color w:val="000000"/>
              </w:rPr>
            </w:pPr>
            <w:r w:rsidRPr="003D6DE2">
              <w:rPr>
                <w:color w:val="000000"/>
              </w:rPr>
              <w:t>2 435,13 Kč</w:t>
            </w:r>
          </w:p>
        </w:tc>
        <w:tc>
          <w:tcPr>
            <w:tcW w:w="2693" w:type="dxa"/>
            <w:shd w:val="clear" w:color="000000" w:fill="FFFF00"/>
            <w:vAlign w:val="bottom"/>
            <w:hideMark/>
          </w:tcPr>
          <w:p w14:paraId="07AC8EFE" w14:textId="77777777" w:rsidR="003D6DE2" w:rsidRPr="003D6DE2" w:rsidRDefault="003D6DE2" w:rsidP="003D6DE2">
            <w:pPr>
              <w:suppressAutoHyphens w:val="0"/>
              <w:spacing w:before="0" w:after="0"/>
              <w:jc w:val="left"/>
              <w:rPr>
                <w:color w:val="000000"/>
              </w:rPr>
            </w:pPr>
            <w:r w:rsidRPr="003D6DE2">
              <w:rPr>
                <w:color w:val="000000"/>
              </w:rPr>
              <w:t>Spojka Matrix T</w:t>
            </w:r>
          </w:p>
        </w:tc>
      </w:tr>
      <w:tr w:rsidR="003D6DE2" w:rsidRPr="003D6DE2" w14:paraId="5F00F625" w14:textId="77777777" w:rsidTr="00E274A8">
        <w:trPr>
          <w:trHeight w:val="264"/>
        </w:trPr>
        <w:tc>
          <w:tcPr>
            <w:tcW w:w="3251" w:type="dxa"/>
            <w:shd w:val="clear" w:color="auto" w:fill="auto"/>
            <w:vAlign w:val="bottom"/>
            <w:hideMark/>
          </w:tcPr>
          <w:p w14:paraId="653C7122" w14:textId="77777777" w:rsidR="003D6DE2" w:rsidRPr="003D6DE2" w:rsidRDefault="003D6DE2" w:rsidP="003D6DE2">
            <w:pPr>
              <w:suppressAutoHyphens w:val="0"/>
              <w:spacing w:before="0" w:after="0"/>
              <w:jc w:val="left"/>
              <w:rPr>
                <w:color w:val="000000"/>
              </w:rPr>
            </w:pPr>
            <w:r w:rsidRPr="003D6DE2">
              <w:rPr>
                <w:color w:val="000000"/>
              </w:rPr>
              <w:t>stojan 19" 600x600 12U</w:t>
            </w:r>
          </w:p>
        </w:tc>
        <w:tc>
          <w:tcPr>
            <w:tcW w:w="730" w:type="dxa"/>
            <w:shd w:val="clear" w:color="auto" w:fill="auto"/>
            <w:noWrap/>
            <w:vAlign w:val="center"/>
            <w:hideMark/>
          </w:tcPr>
          <w:p w14:paraId="5ACD0B8E"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07412E24"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6A93CF9A" w14:textId="77777777" w:rsidR="003D6DE2" w:rsidRPr="003D6DE2" w:rsidRDefault="003D6DE2" w:rsidP="003D6DE2">
            <w:pPr>
              <w:suppressAutoHyphens w:val="0"/>
              <w:spacing w:before="0" w:after="0"/>
              <w:jc w:val="right"/>
              <w:rPr>
                <w:color w:val="000000"/>
              </w:rPr>
            </w:pPr>
            <w:r w:rsidRPr="003D6DE2">
              <w:rPr>
                <w:color w:val="000000"/>
              </w:rPr>
              <w:t>7 130,00 Kč</w:t>
            </w:r>
          </w:p>
        </w:tc>
        <w:tc>
          <w:tcPr>
            <w:tcW w:w="992" w:type="dxa"/>
            <w:shd w:val="clear" w:color="000000" w:fill="FFFF00"/>
            <w:noWrap/>
            <w:vAlign w:val="bottom"/>
            <w:hideMark/>
          </w:tcPr>
          <w:p w14:paraId="43902D73"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0D2C5AD7" w14:textId="77777777" w:rsidR="003D6DE2" w:rsidRPr="003D6DE2" w:rsidRDefault="003D6DE2" w:rsidP="003D6DE2">
            <w:pPr>
              <w:suppressAutoHyphens w:val="0"/>
              <w:spacing w:before="0" w:after="0"/>
              <w:jc w:val="right"/>
              <w:rPr>
                <w:color w:val="000000"/>
              </w:rPr>
            </w:pPr>
            <w:r w:rsidRPr="003D6DE2">
              <w:rPr>
                <w:color w:val="000000"/>
              </w:rPr>
              <w:t>7 130,00 Kč</w:t>
            </w:r>
          </w:p>
        </w:tc>
        <w:tc>
          <w:tcPr>
            <w:tcW w:w="1276" w:type="dxa"/>
            <w:shd w:val="clear" w:color="auto" w:fill="auto"/>
            <w:noWrap/>
            <w:vAlign w:val="bottom"/>
            <w:hideMark/>
          </w:tcPr>
          <w:p w14:paraId="79A59736" w14:textId="77777777" w:rsidR="003D6DE2" w:rsidRPr="003D6DE2" w:rsidRDefault="003D6DE2" w:rsidP="003D6DE2">
            <w:pPr>
              <w:suppressAutoHyphens w:val="0"/>
              <w:spacing w:before="0" w:after="0"/>
              <w:jc w:val="right"/>
              <w:rPr>
                <w:color w:val="000000"/>
              </w:rPr>
            </w:pPr>
            <w:r w:rsidRPr="003D6DE2">
              <w:rPr>
                <w:color w:val="000000"/>
              </w:rPr>
              <w:t>1 497,30 Kč</w:t>
            </w:r>
          </w:p>
        </w:tc>
        <w:tc>
          <w:tcPr>
            <w:tcW w:w="1559" w:type="dxa"/>
            <w:shd w:val="clear" w:color="auto" w:fill="auto"/>
            <w:noWrap/>
            <w:vAlign w:val="bottom"/>
            <w:hideMark/>
          </w:tcPr>
          <w:p w14:paraId="60A6D9CB" w14:textId="77777777" w:rsidR="003D6DE2" w:rsidRPr="003D6DE2" w:rsidRDefault="003D6DE2" w:rsidP="003D6DE2">
            <w:pPr>
              <w:suppressAutoHyphens w:val="0"/>
              <w:spacing w:before="0" w:after="0"/>
              <w:jc w:val="right"/>
              <w:rPr>
                <w:color w:val="000000"/>
              </w:rPr>
            </w:pPr>
            <w:r w:rsidRPr="003D6DE2">
              <w:rPr>
                <w:color w:val="000000"/>
              </w:rPr>
              <w:t>8 627,30 Kč</w:t>
            </w:r>
          </w:p>
        </w:tc>
        <w:tc>
          <w:tcPr>
            <w:tcW w:w="2693" w:type="dxa"/>
            <w:shd w:val="clear" w:color="000000" w:fill="FFFF00"/>
            <w:vAlign w:val="bottom"/>
            <w:hideMark/>
          </w:tcPr>
          <w:p w14:paraId="7BFE1F3A" w14:textId="77777777" w:rsidR="003D6DE2" w:rsidRPr="003D6DE2" w:rsidRDefault="003D6DE2" w:rsidP="003D6DE2">
            <w:pPr>
              <w:suppressAutoHyphens w:val="0"/>
              <w:spacing w:before="0" w:after="0"/>
              <w:jc w:val="left"/>
              <w:rPr>
                <w:color w:val="000000"/>
              </w:rPr>
            </w:pPr>
            <w:r w:rsidRPr="003D6DE2">
              <w:rPr>
                <w:color w:val="000000"/>
              </w:rPr>
              <w:t>stojan 19" 600x600 12U</w:t>
            </w:r>
          </w:p>
        </w:tc>
      </w:tr>
      <w:tr w:rsidR="003D6DE2" w:rsidRPr="003D6DE2" w14:paraId="06A749DB" w14:textId="77777777" w:rsidTr="00E274A8">
        <w:trPr>
          <w:trHeight w:val="264"/>
        </w:trPr>
        <w:tc>
          <w:tcPr>
            <w:tcW w:w="3251" w:type="dxa"/>
            <w:shd w:val="clear" w:color="auto" w:fill="auto"/>
            <w:vAlign w:val="bottom"/>
            <w:hideMark/>
          </w:tcPr>
          <w:p w14:paraId="42EFCFDE" w14:textId="77777777" w:rsidR="003D6DE2" w:rsidRPr="003D6DE2" w:rsidRDefault="003D6DE2" w:rsidP="003D6DE2">
            <w:pPr>
              <w:suppressAutoHyphens w:val="0"/>
              <w:spacing w:before="0" w:after="0"/>
              <w:jc w:val="left"/>
              <w:rPr>
                <w:color w:val="000000"/>
              </w:rPr>
            </w:pPr>
            <w:r w:rsidRPr="003D6DE2">
              <w:rPr>
                <w:color w:val="000000"/>
              </w:rPr>
              <w:t xml:space="preserve">optický rozvaděč 1U/24 </w:t>
            </w:r>
            <w:proofErr w:type="spellStart"/>
            <w:r w:rsidRPr="003D6DE2">
              <w:rPr>
                <w:color w:val="000000"/>
              </w:rPr>
              <w:t>vl</w:t>
            </w:r>
            <w:proofErr w:type="spellEnd"/>
          </w:p>
        </w:tc>
        <w:tc>
          <w:tcPr>
            <w:tcW w:w="730" w:type="dxa"/>
            <w:shd w:val="clear" w:color="auto" w:fill="auto"/>
            <w:noWrap/>
            <w:vAlign w:val="center"/>
            <w:hideMark/>
          </w:tcPr>
          <w:p w14:paraId="05065D1B"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602E8609"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73D8EE11" w14:textId="77777777" w:rsidR="003D6DE2" w:rsidRPr="003D6DE2" w:rsidRDefault="003D6DE2" w:rsidP="003D6DE2">
            <w:pPr>
              <w:suppressAutoHyphens w:val="0"/>
              <w:spacing w:before="0" w:after="0"/>
              <w:jc w:val="right"/>
              <w:rPr>
                <w:color w:val="000000"/>
              </w:rPr>
            </w:pPr>
            <w:r w:rsidRPr="003D6DE2">
              <w:rPr>
                <w:color w:val="000000"/>
              </w:rPr>
              <w:t>2 990,00 Kč</w:t>
            </w:r>
          </w:p>
        </w:tc>
        <w:tc>
          <w:tcPr>
            <w:tcW w:w="992" w:type="dxa"/>
            <w:shd w:val="clear" w:color="000000" w:fill="FFFF00"/>
            <w:noWrap/>
            <w:vAlign w:val="bottom"/>
            <w:hideMark/>
          </w:tcPr>
          <w:p w14:paraId="64320A78"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6EC88704" w14:textId="77777777" w:rsidR="003D6DE2" w:rsidRPr="003D6DE2" w:rsidRDefault="003D6DE2" w:rsidP="003D6DE2">
            <w:pPr>
              <w:suppressAutoHyphens w:val="0"/>
              <w:spacing w:before="0" w:after="0"/>
              <w:jc w:val="right"/>
              <w:rPr>
                <w:color w:val="000000"/>
              </w:rPr>
            </w:pPr>
            <w:r w:rsidRPr="003D6DE2">
              <w:rPr>
                <w:color w:val="000000"/>
              </w:rPr>
              <w:t>2 990,00 Kč</w:t>
            </w:r>
          </w:p>
        </w:tc>
        <w:tc>
          <w:tcPr>
            <w:tcW w:w="1276" w:type="dxa"/>
            <w:shd w:val="clear" w:color="auto" w:fill="auto"/>
            <w:noWrap/>
            <w:vAlign w:val="bottom"/>
            <w:hideMark/>
          </w:tcPr>
          <w:p w14:paraId="1DF09419" w14:textId="77777777" w:rsidR="003D6DE2" w:rsidRPr="003D6DE2" w:rsidRDefault="003D6DE2" w:rsidP="003D6DE2">
            <w:pPr>
              <w:suppressAutoHyphens w:val="0"/>
              <w:spacing w:before="0" w:after="0"/>
              <w:jc w:val="right"/>
              <w:rPr>
                <w:color w:val="000000"/>
              </w:rPr>
            </w:pPr>
            <w:r w:rsidRPr="003D6DE2">
              <w:rPr>
                <w:color w:val="000000"/>
              </w:rPr>
              <w:t>627,90 Kč</w:t>
            </w:r>
          </w:p>
        </w:tc>
        <w:tc>
          <w:tcPr>
            <w:tcW w:w="1559" w:type="dxa"/>
            <w:shd w:val="clear" w:color="auto" w:fill="auto"/>
            <w:noWrap/>
            <w:vAlign w:val="bottom"/>
            <w:hideMark/>
          </w:tcPr>
          <w:p w14:paraId="316E4F6F" w14:textId="77777777" w:rsidR="003D6DE2" w:rsidRPr="003D6DE2" w:rsidRDefault="003D6DE2" w:rsidP="003D6DE2">
            <w:pPr>
              <w:suppressAutoHyphens w:val="0"/>
              <w:spacing w:before="0" w:after="0"/>
              <w:jc w:val="right"/>
              <w:rPr>
                <w:color w:val="000000"/>
              </w:rPr>
            </w:pPr>
            <w:r w:rsidRPr="003D6DE2">
              <w:rPr>
                <w:color w:val="000000"/>
              </w:rPr>
              <w:t>3 617,90 Kč</w:t>
            </w:r>
          </w:p>
        </w:tc>
        <w:tc>
          <w:tcPr>
            <w:tcW w:w="2693" w:type="dxa"/>
            <w:shd w:val="clear" w:color="000000" w:fill="FFFF00"/>
            <w:vAlign w:val="bottom"/>
            <w:hideMark/>
          </w:tcPr>
          <w:p w14:paraId="6FEA32AF" w14:textId="77777777" w:rsidR="003D6DE2" w:rsidRPr="003D6DE2" w:rsidRDefault="003D6DE2" w:rsidP="003D6DE2">
            <w:pPr>
              <w:suppressAutoHyphens w:val="0"/>
              <w:spacing w:before="0" w:after="0"/>
              <w:jc w:val="left"/>
              <w:rPr>
                <w:color w:val="000000"/>
              </w:rPr>
            </w:pPr>
            <w:r w:rsidRPr="003D6DE2">
              <w:rPr>
                <w:color w:val="000000"/>
              </w:rPr>
              <w:t xml:space="preserve">optický rozvaděč 1U/24 </w:t>
            </w:r>
            <w:proofErr w:type="spellStart"/>
            <w:r w:rsidRPr="003D6DE2">
              <w:rPr>
                <w:color w:val="000000"/>
              </w:rPr>
              <w:t>vl</w:t>
            </w:r>
            <w:proofErr w:type="spellEnd"/>
          </w:p>
        </w:tc>
      </w:tr>
      <w:tr w:rsidR="003D6DE2" w:rsidRPr="003D6DE2" w14:paraId="2E415BE8" w14:textId="77777777" w:rsidTr="00E274A8">
        <w:trPr>
          <w:trHeight w:val="264"/>
        </w:trPr>
        <w:tc>
          <w:tcPr>
            <w:tcW w:w="3251" w:type="dxa"/>
            <w:shd w:val="clear" w:color="auto" w:fill="auto"/>
            <w:vAlign w:val="bottom"/>
            <w:hideMark/>
          </w:tcPr>
          <w:p w14:paraId="5AC907C9" w14:textId="77777777" w:rsidR="003D6DE2" w:rsidRPr="003D6DE2" w:rsidRDefault="003D6DE2" w:rsidP="003D6DE2">
            <w:pPr>
              <w:suppressAutoHyphens w:val="0"/>
              <w:spacing w:before="0" w:after="0"/>
              <w:jc w:val="left"/>
            </w:pPr>
            <w:r w:rsidRPr="003D6DE2">
              <w:t>kazeta LT 1 A FF</w:t>
            </w:r>
          </w:p>
        </w:tc>
        <w:tc>
          <w:tcPr>
            <w:tcW w:w="730" w:type="dxa"/>
            <w:shd w:val="clear" w:color="auto" w:fill="auto"/>
            <w:noWrap/>
            <w:vAlign w:val="center"/>
            <w:hideMark/>
          </w:tcPr>
          <w:p w14:paraId="6D3C90D2"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478CAA38"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7A6B0FC4" w14:textId="77777777" w:rsidR="003D6DE2" w:rsidRPr="003D6DE2" w:rsidRDefault="003D6DE2" w:rsidP="003D6DE2">
            <w:pPr>
              <w:suppressAutoHyphens w:val="0"/>
              <w:spacing w:before="0" w:after="0"/>
              <w:jc w:val="right"/>
              <w:rPr>
                <w:color w:val="000000"/>
              </w:rPr>
            </w:pPr>
            <w:r w:rsidRPr="003D6DE2">
              <w:rPr>
                <w:color w:val="000000"/>
              </w:rPr>
              <w:t>414,00 Kč</w:t>
            </w:r>
          </w:p>
        </w:tc>
        <w:tc>
          <w:tcPr>
            <w:tcW w:w="992" w:type="dxa"/>
            <w:shd w:val="clear" w:color="000000" w:fill="FFFF00"/>
            <w:noWrap/>
            <w:vAlign w:val="bottom"/>
            <w:hideMark/>
          </w:tcPr>
          <w:p w14:paraId="7848C1D8"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1A416E30" w14:textId="77777777" w:rsidR="003D6DE2" w:rsidRPr="003D6DE2" w:rsidRDefault="003D6DE2" w:rsidP="003D6DE2">
            <w:pPr>
              <w:suppressAutoHyphens w:val="0"/>
              <w:spacing w:before="0" w:after="0"/>
              <w:jc w:val="right"/>
              <w:rPr>
                <w:color w:val="000000"/>
              </w:rPr>
            </w:pPr>
            <w:r w:rsidRPr="003D6DE2">
              <w:rPr>
                <w:color w:val="000000"/>
              </w:rPr>
              <w:t>414,00 Kč</w:t>
            </w:r>
          </w:p>
        </w:tc>
        <w:tc>
          <w:tcPr>
            <w:tcW w:w="1276" w:type="dxa"/>
            <w:shd w:val="clear" w:color="auto" w:fill="auto"/>
            <w:noWrap/>
            <w:vAlign w:val="bottom"/>
            <w:hideMark/>
          </w:tcPr>
          <w:p w14:paraId="5B2CDE82" w14:textId="77777777" w:rsidR="003D6DE2" w:rsidRPr="003D6DE2" w:rsidRDefault="003D6DE2" w:rsidP="003D6DE2">
            <w:pPr>
              <w:suppressAutoHyphens w:val="0"/>
              <w:spacing w:before="0" w:after="0"/>
              <w:jc w:val="right"/>
              <w:rPr>
                <w:color w:val="000000"/>
              </w:rPr>
            </w:pPr>
            <w:r w:rsidRPr="003D6DE2">
              <w:rPr>
                <w:color w:val="000000"/>
              </w:rPr>
              <w:t>86,94 Kč</w:t>
            </w:r>
          </w:p>
        </w:tc>
        <w:tc>
          <w:tcPr>
            <w:tcW w:w="1559" w:type="dxa"/>
            <w:shd w:val="clear" w:color="auto" w:fill="auto"/>
            <w:noWrap/>
            <w:vAlign w:val="bottom"/>
            <w:hideMark/>
          </w:tcPr>
          <w:p w14:paraId="63610E78" w14:textId="77777777" w:rsidR="003D6DE2" w:rsidRPr="003D6DE2" w:rsidRDefault="003D6DE2" w:rsidP="003D6DE2">
            <w:pPr>
              <w:suppressAutoHyphens w:val="0"/>
              <w:spacing w:before="0" w:after="0"/>
              <w:jc w:val="right"/>
              <w:rPr>
                <w:color w:val="000000"/>
              </w:rPr>
            </w:pPr>
            <w:r w:rsidRPr="003D6DE2">
              <w:rPr>
                <w:color w:val="000000"/>
              </w:rPr>
              <w:t>500,94 Kč</w:t>
            </w:r>
          </w:p>
        </w:tc>
        <w:tc>
          <w:tcPr>
            <w:tcW w:w="2693" w:type="dxa"/>
            <w:shd w:val="clear" w:color="000000" w:fill="FFFF00"/>
            <w:vAlign w:val="bottom"/>
            <w:hideMark/>
          </w:tcPr>
          <w:p w14:paraId="1D750B5B" w14:textId="77777777" w:rsidR="003D6DE2" w:rsidRPr="003D6DE2" w:rsidRDefault="003D6DE2" w:rsidP="003D6DE2">
            <w:pPr>
              <w:suppressAutoHyphens w:val="0"/>
              <w:spacing w:before="0" w:after="0"/>
              <w:jc w:val="left"/>
              <w:rPr>
                <w:color w:val="000000"/>
              </w:rPr>
            </w:pPr>
            <w:r w:rsidRPr="003D6DE2">
              <w:rPr>
                <w:color w:val="000000"/>
              </w:rPr>
              <w:t>kazeta LT 1 A FF</w:t>
            </w:r>
          </w:p>
        </w:tc>
      </w:tr>
      <w:tr w:rsidR="003D6DE2" w:rsidRPr="003D6DE2" w14:paraId="111C9894" w14:textId="77777777" w:rsidTr="00E274A8">
        <w:trPr>
          <w:trHeight w:val="264"/>
        </w:trPr>
        <w:tc>
          <w:tcPr>
            <w:tcW w:w="3251" w:type="dxa"/>
            <w:shd w:val="clear" w:color="auto" w:fill="auto"/>
            <w:vAlign w:val="bottom"/>
            <w:hideMark/>
          </w:tcPr>
          <w:p w14:paraId="1C6F8F73" w14:textId="77777777" w:rsidR="003D6DE2" w:rsidRPr="003D6DE2" w:rsidRDefault="003D6DE2" w:rsidP="003D6DE2">
            <w:pPr>
              <w:suppressAutoHyphens w:val="0"/>
              <w:spacing w:before="0" w:after="0"/>
              <w:jc w:val="left"/>
            </w:pPr>
            <w:r w:rsidRPr="003D6DE2">
              <w:t>kříž kabelové rezervy</w:t>
            </w:r>
          </w:p>
        </w:tc>
        <w:tc>
          <w:tcPr>
            <w:tcW w:w="730" w:type="dxa"/>
            <w:shd w:val="clear" w:color="auto" w:fill="auto"/>
            <w:noWrap/>
            <w:vAlign w:val="center"/>
            <w:hideMark/>
          </w:tcPr>
          <w:p w14:paraId="7EDF0325"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4C889083"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2E1CC4FD" w14:textId="77777777" w:rsidR="003D6DE2" w:rsidRPr="003D6DE2" w:rsidRDefault="003D6DE2" w:rsidP="003D6DE2">
            <w:pPr>
              <w:suppressAutoHyphens w:val="0"/>
              <w:spacing w:before="0" w:after="0"/>
              <w:jc w:val="right"/>
              <w:rPr>
                <w:color w:val="000000"/>
              </w:rPr>
            </w:pPr>
            <w:r w:rsidRPr="003D6DE2">
              <w:rPr>
                <w:color w:val="000000"/>
              </w:rPr>
              <w:t>2 645,00 Kč</w:t>
            </w:r>
          </w:p>
        </w:tc>
        <w:tc>
          <w:tcPr>
            <w:tcW w:w="992" w:type="dxa"/>
            <w:shd w:val="clear" w:color="000000" w:fill="FFFF00"/>
            <w:noWrap/>
            <w:vAlign w:val="bottom"/>
            <w:hideMark/>
          </w:tcPr>
          <w:p w14:paraId="20BDD7C2"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2E0AE9A5" w14:textId="77777777" w:rsidR="003D6DE2" w:rsidRPr="003D6DE2" w:rsidRDefault="003D6DE2" w:rsidP="003D6DE2">
            <w:pPr>
              <w:suppressAutoHyphens w:val="0"/>
              <w:spacing w:before="0" w:after="0"/>
              <w:jc w:val="right"/>
              <w:rPr>
                <w:color w:val="000000"/>
              </w:rPr>
            </w:pPr>
            <w:r w:rsidRPr="003D6DE2">
              <w:rPr>
                <w:color w:val="000000"/>
              </w:rPr>
              <w:t>2 645,00 Kč</w:t>
            </w:r>
          </w:p>
        </w:tc>
        <w:tc>
          <w:tcPr>
            <w:tcW w:w="1276" w:type="dxa"/>
            <w:shd w:val="clear" w:color="auto" w:fill="auto"/>
            <w:noWrap/>
            <w:vAlign w:val="bottom"/>
            <w:hideMark/>
          </w:tcPr>
          <w:p w14:paraId="73B2334F" w14:textId="77777777" w:rsidR="003D6DE2" w:rsidRPr="003D6DE2" w:rsidRDefault="003D6DE2" w:rsidP="003D6DE2">
            <w:pPr>
              <w:suppressAutoHyphens w:val="0"/>
              <w:spacing w:before="0" w:after="0"/>
              <w:jc w:val="right"/>
              <w:rPr>
                <w:color w:val="000000"/>
              </w:rPr>
            </w:pPr>
            <w:r w:rsidRPr="003D6DE2">
              <w:rPr>
                <w:color w:val="000000"/>
              </w:rPr>
              <w:t>555,45 Kč</w:t>
            </w:r>
          </w:p>
        </w:tc>
        <w:tc>
          <w:tcPr>
            <w:tcW w:w="1559" w:type="dxa"/>
            <w:shd w:val="clear" w:color="auto" w:fill="auto"/>
            <w:noWrap/>
            <w:vAlign w:val="bottom"/>
            <w:hideMark/>
          </w:tcPr>
          <w:p w14:paraId="16674BC6" w14:textId="77777777" w:rsidR="003D6DE2" w:rsidRPr="003D6DE2" w:rsidRDefault="003D6DE2" w:rsidP="003D6DE2">
            <w:pPr>
              <w:suppressAutoHyphens w:val="0"/>
              <w:spacing w:before="0" w:after="0"/>
              <w:jc w:val="right"/>
              <w:rPr>
                <w:color w:val="000000"/>
              </w:rPr>
            </w:pPr>
            <w:r w:rsidRPr="003D6DE2">
              <w:rPr>
                <w:color w:val="000000"/>
              </w:rPr>
              <w:t>3 200,45 Kč</w:t>
            </w:r>
          </w:p>
        </w:tc>
        <w:tc>
          <w:tcPr>
            <w:tcW w:w="2693" w:type="dxa"/>
            <w:shd w:val="clear" w:color="000000" w:fill="FFFF00"/>
            <w:vAlign w:val="bottom"/>
            <w:hideMark/>
          </w:tcPr>
          <w:p w14:paraId="13D297F7" w14:textId="77777777" w:rsidR="003D6DE2" w:rsidRPr="003D6DE2" w:rsidRDefault="003D6DE2" w:rsidP="003D6DE2">
            <w:pPr>
              <w:suppressAutoHyphens w:val="0"/>
              <w:spacing w:before="0" w:after="0"/>
              <w:jc w:val="left"/>
              <w:rPr>
                <w:color w:val="000000"/>
              </w:rPr>
            </w:pPr>
            <w:r w:rsidRPr="003D6DE2">
              <w:rPr>
                <w:color w:val="000000"/>
              </w:rPr>
              <w:t>kříž kabelové rezervy</w:t>
            </w:r>
          </w:p>
        </w:tc>
      </w:tr>
      <w:tr w:rsidR="003D6DE2" w:rsidRPr="003D6DE2" w14:paraId="36A81F19" w14:textId="77777777" w:rsidTr="00E274A8">
        <w:trPr>
          <w:trHeight w:val="264"/>
        </w:trPr>
        <w:tc>
          <w:tcPr>
            <w:tcW w:w="3251" w:type="dxa"/>
            <w:shd w:val="clear" w:color="auto" w:fill="auto"/>
            <w:vAlign w:val="bottom"/>
            <w:hideMark/>
          </w:tcPr>
          <w:p w14:paraId="111621F0" w14:textId="77777777" w:rsidR="003D6DE2" w:rsidRPr="003D6DE2" w:rsidRDefault="003D6DE2" w:rsidP="003D6DE2">
            <w:pPr>
              <w:suppressAutoHyphens w:val="0"/>
              <w:spacing w:before="0" w:after="0"/>
              <w:jc w:val="left"/>
              <w:rPr>
                <w:color w:val="000000"/>
              </w:rPr>
            </w:pPr>
            <w:r w:rsidRPr="003D6DE2">
              <w:rPr>
                <w:color w:val="000000"/>
              </w:rPr>
              <w:t xml:space="preserve">Optická spojka </w:t>
            </w:r>
            <w:proofErr w:type="spellStart"/>
            <w:r w:rsidRPr="003D6DE2">
              <w:rPr>
                <w:color w:val="000000"/>
              </w:rPr>
              <w:t>odočná</w:t>
            </w:r>
            <w:proofErr w:type="spellEnd"/>
            <w:r w:rsidRPr="003D6DE2">
              <w:rPr>
                <w:color w:val="000000"/>
              </w:rPr>
              <w:t xml:space="preserve"> do 72 </w:t>
            </w:r>
            <w:proofErr w:type="spellStart"/>
            <w:r w:rsidRPr="003D6DE2">
              <w:rPr>
                <w:color w:val="000000"/>
              </w:rPr>
              <w:t>vl</w:t>
            </w:r>
            <w:proofErr w:type="spellEnd"/>
          </w:p>
        </w:tc>
        <w:tc>
          <w:tcPr>
            <w:tcW w:w="730" w:type="dxa"/>
            <w:shd w:val="clear" w:color="auto" w:fill="auto"/>
            <w:noWrap/>
            <w:vAlign w:val="center"/>
            <w:hideMark/>
          </w:tcPr>
          <w:p w14:paraId="1920A232" w14:textId="77777777" w:rsidR="003D6DE2" w:rsidRPr="003D6DE2" w:rsidRDefault="003D6DE2" w:rsidP="003D6DE2">
            <w:pPr>
              <w:suppressAutoHyphens w:val="0"/>
              <w:spacing w:before="0" w:after="0"/>
              <w:jc w:val="center"/>
              <w:rPr>
                <w:color w:val="000000"/>
              </w:rPr>
            </w:pPr>
            <w:r w:rsidRPr="003D6DE2">
              <w:rPr>
                <w:color w:val="000000"/>
              </w:rPr>
              <w:t>ks</w:t>
            </w:r>
          </w:p>
        </w:tc>
        <w:tc>
          <w:tcPr>
            <w:tcW w:w="463" w:type="dxa"/>
            <w:shd w:val="clear" w:color="auto" w:fill="auto"/>
            <w:noWrap/>
            <w:vAlign w:val="bottom"/>
            <w:hideMark/>
          </w:tcPr>
          <w:p w14:paraId="13FB1FE0"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24028156" w14:textId="77777777" w:rsidR="003D6DE2" w:rsidRPr="003D6DE2" w:rsidRDefault="003D6DE2" w:rsidP="003D6DE2">
            <w:pPr>
              <w:suppressAutoHyphens w:val="0"/>
              <w:spacing w:before="0" w:after="0"/>
              <w:jc w:val="right"/>
              <w:rPr>
                <w:color w:val="000000"/>
              </w:rPr>
            </w:pPr>
            <w:r w:rsidRPr="003D6DE2">
              <w:rPr>
                <w:color w:val="000000"/>
              </w:rPr>
              <w:t>10 925,00 Kč</w:t>
            </w:r>
          </w:p>
        </w:tc>
        <w:tc>
          <w:tcPr>
            <w:tcW w:w="992" w:type="dxa"/>
            <w:shd w:val="clear" w:color="000000" w:fill="FFFF00"/>
            <w:noWrap/>
            <w:vAlign w:val="bottom"/>
            <w:hideMark/>
          </w:tcPr>
          <w:p w14:paraId="0F28731F"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1DD52C8D" w14:textId="77777777" w:rsidR="003D6DE2" w:rsidRPr="003D6DE2" w:rsidRDefault="003D6DE2" w:rsidP="003D6DE2">
            <w:pPr>
              <w:suppressAutoHyphens w:val="0"/>
              <w:spacing w:before="0" w:after="0"/>
              <w:jc w:val="right"/>
              <w:rPr>
                <w:color w:val="000000"/>
              </w:rPr>
            </w:pPr>
            <w:r w:rsidRPr="003D6DE2">
              <w:rPr>
                <w:color w:val="000000"/>
              </w:rPr>
              <w:t>10 925,00 Kč</w:t>
            </w:r>
          </w:p>
        </w:tc>
        <w:tc>
          <w:tcPr>
            <w:tcW w:w="1276" w:type="dxa"/>
            <w:shd w:val="clear" w:color="auto" w:fill="auto"/>
            <w:noWrap/>
            <w:vAlign w:val="bottom"/>
            <w:hideMark/>
          </w:tcPr>
          <w:p w14:paraId="161AF138" w14:textId="77777777" w:rsidR="003D6DE2" w:rsidRPr="003D6DE2" w:rsidRDefault="003D6DE2" w:rsidP="003D6DE2">
            <w:pPr>
              <w:suppressAutoHyphens w:val="0"/>
              <w:spacing w:before="0" w:after="0"/>
              <w:jc w:val="right"/>
              <w:rPr>
                <w:color w:val="000000"/>
              </w:rPr>
            </w:pPr>
            <w:r w:rsidRPr="003D6DE2">
              <w:rPr>
                <w:color w:val="000000"/>
              </w:rPr>
              <w:t>2 294,25 Kč</w:t>
            </w:r>
          </w:p>
        </w:tc>
        <w:tc>
          <w:tcPr>
            <w:tcW w:w="1559" w:type="dxa"/>
            <w:shd w:val="clear" w:color="auto" w:fill="auto"/>
            <w:noWrap/>
            <w:vAlign w:val="bottom"/>
            <w:hideMark/>
          </w:tcPr>
          <w:p w14:paraId="22A4BC93" w14:textId="77777777" w:rsidR="003D6DE2" w:rsidRPr="003D6DE2" w:rsidRDefault="003D6DE2" w:rsidP="003D6DE2">
            <w:pPr>
              <w:suppressAutoHyphens w:val="0"/>
              <w:spacing w:before="0" w:after="0"/>
              <w:jc w:val="right"/>
              <w:rPr>
                <w:color w:val="000000"/>
              </w:rPr>
            </w:pPr>
            <w:r w:rsidRPr="003D6DE2">
              <w:rPr>
                <w:color w:val="000000"/>
              </w:rPr>
              <w:t>13 219,25 Kč</w:t>
            </w:r>
          </w:p>
        </w:tc>
        <w:tc>
          <w:tcPr>
            <w:tcW w:w="2693" w:type="dxa"/>
            <w:shd w:val="clear" w:color="000000" w:fill="FFFF00"/>
            <w:vAlign w:val="bottom"/>
            <w:hideMark/>
          </w:tcPr>
          <w:p w14:paraId="24E314F7" w14:textId="77777777" w:rsidR="003D6DE2" w:rsidRPr="003D6DE2" w:rsidRDefault="003D6DE2" w:rsidP="003D6DE2">
            <w:pPr>
              <w:suppressAutoHyphens w:val="0"/>
              <w:spacing w:before="0" w:after="0"/>
              <w:jc w:val="left"/>
              <w:rPr>
                <w:color w:val="000000"/>
              </w:rPr>
            </w:pPr>
            <w:r w:rsidRPr="003D6DE2">
              <w:rPr>
                <w:color w:val="000000"/>
              </w:rPr>
              <w:t xml:space="preserve">Optická spojka </w:t>
            </w:r>
            <w:proofErr w:type="spellStart"/>
            <w:r w:rsidRPr="003D6DE2">
              <w:rPr>
                <w:color w:val="000000"/>
              </w:rPr>
              <w:t>odočná</w:t>
            </w:r>
            <w:proofErr w:type="spellEnd"/>
            <w:r w:rsidRPr="003D6DE2">
              <w:rPr>
                <w:color w:val="000000"/>
              </w:rPr>
              <w:t xml:space="preserve"> do 72 </w:t>
            </w:r>
            <w:proofErr w:type="spellStart"/>
            <w:r w:rsidRPr="003D6DE2">
              <w:rPr>
                <w:color w:val="000000"/>
              </w:rPr>
              <w:t>vl</w:t>
            </w:r>
            <w:proofErr w:type="spellEnd"/>
          </w:p>
        </w:tc>
      </w:tr>
      <w:tr w:rsidR="003D6DE2" w:rsidRPr="003D6DE2" w14:paraId="1E882C85" w14:textId="77777777" w:rsidTr="00E274A8">
        <w:trPr>
          <w:trHeight w:val="264"/>
        </w:trPr>
        <w:tc>
          <w:tcPr>
            <w:tcW w:w="3251" w:type="dxa"/>
            <w:shd w:val="clear" w:color="auto" w:fill="auto"/>
            <w:vAlign w:val="bottom"/>
            <w:hideMark/>
          </w:tcPr>
          <w:p w14:paraId="6ABDD3FA" w14:textId="77777777" w:rsidR="003D6DE2" w:rsidRPr="003D6DE2" w:rsidRDefault="003D6DE2" w:rsidP="003D6DE2">
            <w:pPr>
              <w:suppressAutoHyphens w:val="0"/>
              <w:spacing w:before="0" w:after="0"/>
              <w:jc w:val="left"/>
            </w:pPr>
            <w:r w:rsidRPr="003D6DE2">
              <w:t>Opravná manžeta OS</w:t>
            </w:r>
          </w:p>
        </w:tc>
        <w:tc>
          <w:tcPr>
            <w:tcW w:w="730" w:type="dxa"/>
            <w:shd w:val="clear" w:color="auto" w:fill="auto"/>
            <w:noWrap/>
            <w:vAlign w:val="center"/>
            <w:hideMark/>
          </w:tcPr>
          <w:p w14:paraId="0F7A0C1E"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582F9CC2"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359DB1B8" w14:textId="77777777" w:rsidR="003D6DE2" w:rsidRPr="003D6DE2" w:rsidRDefault="003D6DE2" w:rsidP="003D6DE2">
            <w:pPr>
              <w:suppressAutoHyphens w:val="0"/>
              <w:spacing w:before="0" w:after="0"/>
              <w:jc w:val="right"/>
              <w:rPr>
                <w:color w:val="000000"/>
              </w:rPr>
            </w:pPr>
            <w:r w:rsidRPr="003D6DE2">
              <w:rPr>
                <w:color w:val="000000"/>
              </w:rPr>
              <w:t>3 047,50 Kč</w:t>
            </w:r>
          </w:p>
        </w:tc>
        <w:tc>
          <w:tcPr>
            <w:tcW w:w="992" w:type="dxa"/>
            <w:shd w:val="clear" w:color="000000" w:fill="FFFF00"/>
            <w:noWrap/>
            <w:vAlign w:val="bottom"/>
            <w:hideMark/>
          </w:tcPr>
          <w:p w14:paraId="7DB7A141"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08B22A69" w14:textId="77777777" w:rsidR="003D6DE2" w:rsidRPr="003D6DE2" w:rsidRDefault="003D6DE2" w:rsidP="003D6DE2">
            <w:pPr>
              <w:suppressAutoHyphens w:val="0"/>
              <w:spacing w:before="0" w:after="0"/>
              <w:jc w:val="right"/>
              <w:rPr>
                <w:color w:val="000000"/>
              </w:rPr>
            </w:pPr>
            <w:r w:rsidRPr="003D6DE2">
              <w:rPr>
                <w:color w:val="000000"/>
              </w:rPr>
              <w:t>3 047,50 Kč</w:t>
            </w:r>
          </w:p>
        </w:tc>
        <w:tc>
          <w:tcPr>
            <w:tcW w:w="1276" w:type="dxa"/>
            <w:shd w:val="clear" w:color="auto" w:fill="auto"/>
            <w:noWrap/>
            <w:vAlign w:val="bottom"/>
            <w:hideMark/>
          </w:tcPr>
          <w:p w14:paraId="3611B1EC" w14:textId="77777777" w:rsidR="003D6DE2" w:rsidRPr="003D6DE2" w:rsidRDefault="003D6DE2" w:rsidP="003D6DE2">
            <w:pPr>
              <w:suppressAutoHyphens w:val="0"/>
              <w:spacing w:before="0" w:after="0"/>
              <w:jc w:val="right"/>
              <w:rPr>
                <w:color w:val="000000"/>
              </w:rPr>
            </w:pPr>
            <w:r w:rsidRPr="003D6DE2">
              <w:rPr>
                <w:color w:val="000000"/>
              </w:rPr>
              <w:t>639,98 Kč</w:t>
            </w:r>
          </w:p>
        </w:tc>
        <w:tc>
          <w:tcPr>
            <w:tcW w:w="1559" w:type="dxa"/>
            <w:shd w:val="clear" w:color="auto" w:fill="auto"/>
            <w:noWrap/>
            <w:vAlign w:val="bottom"/>
            <w:hideMark/>
          </w:tcPr>
          <w:p w14:paraId="5FE371EA" w14:textId="77777777" w:rsidR="003D6DE2" w:rsidRPr="003D6DE2" w:rsidRDefault="003D6DE2" w:rsidP="003D6DE2">
            <w:pPr>
              <w:suppressAutoHyphens w:val="0"/>
              <w:spacing w:before="0" w:after="0"/>
              <w:jc w:val="right"/>
              <w:rPr>
                <w:color w:val="000000"/>
              </w:rPr>
            </w:pPr>
            <w:r w:rsidRPr="003D6DE2">
              <w:rPr>
                <w:color w:val="000000"/>
              </w:rPr>
              <w:t>3 687,48 Kč</w:t>
            </w:r>
          </w:p>
        </w:tc>
        <w:tc>
          <w:tcPr>
            <w:tcW w:w="2693" w:type="dxa"/>
            <w:shd w:val="clear" w:color="000000" w:fill="FFFF00"/>
            <w:vAlign w:val="bottom"/>
            <w:hideMark/>
          </w:tcPr>
          <w:p w14:paraId="33960D47" w14:textId="77777777" w:rsidR="003D6DE2" w:rsidRPr="003D6DE2" w:rsidRDefault="003D6DE2" w:rsidP="003D6DE2">
            <w:pPr>
              <w:suppressAutoHyphens w:val="0"/>
              <w:spacing w:before="0" w:after="0"/>
              <w:jc w:val="left"/>
              <w:rPr>
                <w:color w:val="000000"/>
              </w:rPr>
            </w:pPr>
            <w:r w:rsidRPr="003D6DE2">
              <w:rPr>
                <w:color w:val="000000"/>
              </w:rPr>
              <w:t>Opravná manžeta OS</w:t>
            </w:r>
          </w:p>
        </w:tc>
      </w:tr>
      <w:tr w:rsidR="003D6DE2" w:rsidRPr="003D6DE2" w14:paraId="40798974" w14:textId="77777777" w:rsidTr="00E274A8">
        <w:trPr>
          <w:trHeight w:val="264"/>
        </w:trPr>
        <w:tc>
          <w:tcPr>
            <w:tcW w:w="3251" w:type="dxa"/>
            <w:shd w:val="clear" w:color="auto" w:fill="auto"/>
            <w:vAlign w:val="bottom"/>
            <w:hideMark/>
          </w:tcPr>
          <w:p w14:paraId="6920A7FB" w14:textId="77777777" w:rsidR="003D6DE2" w:rsidRPr="003D6DE2" w:rsidRDefault="003D6DE2" w:rsidP="003D6DE2">
            <w:pPr>
              <w:suppressAutoHyphens w:val="0"/>
              <w:spacing w:before="0" w:after="0"/>
              <w:jc w:val="left"/>
              <w:rPr>
                <w:color w:val="000000"/>
              </w:rPr>
            </w:pPr>
            <w:r w:rsidRPr="003D6DE2">
              <w:rPr>
                <w:color w:val="000000"/>
              </w:rPr>
              <w:t xml:space="preserve">OK 12 </w:t>
            </w:r>
            <w:proofErr w:type="spellStart"/>
            <w:r w:rsidRPr="003D6DE2">
              <w:rPr>
                <w:color w:val="000000"/>
              </w:rPr>
              <w:t>vl</w:t>
            </w:r>
            <w:proofErr w:type="spellEnd"/>
            <w:r w:rsidRPr="003D6DE2">
              <w:rPr>
                <w:color w:val="000000"/>
              </w:rPr>
              <w:t>. SM Universal</w:t>
            </w:r>
          </w:p>
        </w:tc>
        <w:tc>
          <w:tcPr>
            <w:tcW w:w="730" w:type="dxa"/>
            <w:shd w:val="clear" w:color="auto" w:fill="auto"/>
            <w:noWrap/>
            <w:vAlign w:val="center"/>
            <w:hideMark/>
          </w:tcPr>
          <w:p w14:paraId="24D934D5" w14:textId="77777777" w:rsidR="003D6DE2" w:rsidRPr="003D6DE2" w:rsidRDefault="003D6DE2" w:rsidP="003D6DE2">
            <w:pPr>
              <w:suppressAutoHyphens w:val="0"/>
              <w:spacing w:before="0" w:after="0"/>
              <w:jc w:val="center"/>
            </w:pPr>
            <w:r w:rsidRPr="003D6DE2">
              <w:t>m</w:t>
            </w:r>
          </w:p>
        </w:tc>
        <w:tc>
          <w:tcPr>
            <w:tcW w:w="463" w:type="dxa"/>
            <w:shd w:val="clear" w:color="auto" w:fill="auto"/>
            <w:noWrap/>
            <w:vAlign w:val="bottom"/>
            <w:hideMark/>
          </w:tcPr>
          <w:p w14:paraId="3BCC9164"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31F28424" w14:textId="77777777" w:rsidR="003D6DE2" w:rsidRPr="003D6DE2" w:rsidRDefault="003D6DE2" w:rsidP="003D6DE2">
            <w:pPr>
              <w:suppressAutoHyphens w:val="0"/>
              <w:spacing w:before="0" w:after="0"/>
              <w:jc w:val="right"/>
              <w:rPr>
                <w:color w:val="000000"/>
              </w:rPr>
            </w:pPr>
            <w:r w:rsidRPr="003D6DE2">
              <w:rPr>
                <w:color w:val="000000"/>
              </w:rPr>
              <w:t>51,75 Kč</w:t>
            </w:r>
          </w:p>
        </w:tc>
        <w:tc>
          <w:tcPr>
            <w:tcW w:w="992" w:type="dxa"/>
            <w:shd w:val="clear" w:color="000000" w:fill="FFFF00"/>
            <w:noWrap/>
            <w:vAlign w:val="bottom"/>
            <w:hideMark/>
          </w:tcPr>
          <w:p w14:paraId="3FC4389D"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65BCA936" w14:textId="77777777" w:rsidR="003D6DE2" w:rsidRPr="003D6DE2" w:rsidRDefault="003D6DE2" w:rsidP="003D6DE2">
            <w:pPr>
              <w:suppressAutoHyphens w:val="0"/>
              <w:spacing w:before="0" w:after="0"/>
              <w:jc w:val="right"/>
              <w:rPr>
                <w:color w:val="000000"/>
              </w:rPr>
            </w:pPr>
            <w:r w:rsidRPr="003D6DE2">
              <w:rPr>
                <w:color w:val="000000"/>
              </w:rPr>
              <w:t>51,75 Kč</w:t>
            </w:r>
          </w:p>
        </w:tc>
        <w:tc>
          <w:tcPr>
            <w:tcW w:w="1276" w:type="dxa"/>
            <w:shd w:val="clear" w:color="auto" w:fill="auto"/>
            <w:noWrap/>
            <w:vAlign w:val="bottom"/>
            <w:hideMark/>
          </w:tcPr>
          <w:p w14:paraId="11B47614" w14:textId="77777777" w:rsidR="003D6DE2" w:rsidRPr="003D6DE2" w:rsidRDefault="003D6DE2" w:rsidP="003D6DE2">
            <w:pPr>
              <w:suppressAutoHyphens w:val="0"/>
              <w:spacing w:before="0" w:after="0"/>
              <w:jc w:val="right"/>
              <w:rPr>
                <w:color w:val="000000"/>
              </w:rPr>
            </w:pPr>
            <w:r w:rsidRPr="003D6DE2">
              <w:rPr>
                <w:color w:val="000000"/>
              </w:rPr>
              <w:t>10,87 Kč</w:t>
            </w:r>
          </w:p>
        </w:tc>
        <w:tc>
          <w:tcPr>
            <w:tcW w:w="1559" w:type="dxa"/>
            <w:shd w:val="clear" w:color="auto" w:fill="auto"/>
            <w:noWrap/>
            <w:vAlign w:val="bottom"/>
            <w:hideMark/>
          </w:tcPr>
          <w:p w14:paraId="5322A199" w14:textId="77777777" w:rsidR="003D6DE2" w:rsidRPr="003D6DE2" w:rsidRDefault="003D6DE2" w:rsidP="003D6DE2">
            <w:pPr>
              <w:suppressAutoHyphens w:val="0"/>
              <w:spacing w:before="0" w:after="0"/>
              <w:jc w:val="right"/>
              <w:rPr>
                <w:color w:val="000000"/>
              </w:rPr>
            </w:pPr>
            <w:r w:rsidRPr="003D6DE2">
              <w:rPr>
                <w:color w:val="000000"/>
              </w:rPr>
              <w:t>62,62 Kč</w:t>
            </w:r>
          </w:p>
        </w:tc>
        <w:tc>
          <w:tcPr>
            <w:tcW w:w="2693" w:type="dxa"/>
            <w:shd w:val="clear" w:color="000000" w:fill="FFFF00"/>
            <w:vAlign w:val="bottom"/>
            <w:hideMark/>
          </w:tcPr>
          <w:p w14:paraId="729E5D98" w14:textId="77777777" w:rsidR="003D6DE2" w:rsidRPr="003D6DE2" w:rsidRDefault="003D6DE2" w:rsidP="003D6DE2">
            <w:pPr>
              <w:suppressAutoHyphens w:val="0"/>
              <w:spacing w:before="0" w:after="0"/>
              <w:jc w:val="left"/>
              <w:rPr>
                <w:color w:val="000000"/>
              </w:rPr>
            </w:pPr>
            <w:r w:rsidRPr="003D6DE2">
              <w:rPr>
                <w:color w:val="000000"/>
              </w:rPr>
              <w:t xml:space="preserve">OK 12 </w:t>
            </w:r>
            <w:proofErr w:type="spellStart"/>
            <w:r w:rsidRPr="003D6DE2">
              <w:rPr>
                <w:color w:val="000000"/>
              </w:rPr>
              <w:t>vl</w:t>
            </w:r>
            <w:proofErr w:type="spellEnd"/>
            <w:r w:rsidRPr="003D6DE2">
              <w:rPr>
                <w:color w:val="000000"/>
              </w:rPr>
              <w:t>. SM Universal</w:t>
            </w:r>
          </w:p>
        </w:tc>
      </w:tr>
      <w:tr w:rsidR="003D6DE2" w:rsidRPr="003D6DE2" w14:paraId="03688ACB" w14:textId="77777777" w:rsidTr="00E274A8">
        <w:trPr>
          <w:trHeight w:val="264"/>
        </w:trPr>
        <w:tc>
          <w:tcPr>
            <w:tcW w:w="3251" w:type="dxa"/>
            <w:shd w:val="clear" w:color="auto" w:fill="auto"/>
            <w:vAlign w:val="bottom"/>
            <w:hideMark/>
          </w:tcPr>
          <w:p w14:paraId="119AFD16" w14:textId="77777777" w:rsidR="003D6DE2" w:rsidRPr="003D6DE2" w:rsidRDefault="003D6DE2" w:rsidP="003D6DE2">
            <w:pPr>
              <w:suppressAutoHyphens w:val="0"/>
              <w:spacing w:before="0" w:after="0"/>
              <w:jc w:val="left"/>
              <w:rPr>
                <w:color w:val="000000"/>
              </w:rPr>
            </w:pPr>
            <w:r w:rsidRPr="003D6DE2">
              <w:rPr>
                <w:color w:val="000000"/>
              </w:rPr>
              <w:t>OK 24 vl.SM Universal</w:t>
            </w:r>
          </w:p>
        </w:tc>
        <w:tc>
          <w:tcPr>
            <w:tcW w:w="730" w:type="dxa"/>
            <w:shd w:val="clear" w:color="auto" w:fill="auto"/>
            <w:noWrap/>
            <w:vAlign w:val="center"/>
            <w:hideMark/>
          </w:tcPr>
          <w:p w14:paraId="01EBF596" w14:textId="77777777" w:rsidR="003D6DE2" w:rsidRPr="003D6DE2" w:rsidRDefault="003D6DE2" w:rsidP="003D6DE2">
            <w:pPr>
              <w:suppressAutoHyphens w:val="0"/>
              <w:spacing w:before="0" w:after="0"/>
              <w:jc w:val="center"/>
            </w:pPr>
            <w:r w:rsidRPr="003D6DE2">
              <w:t>m</w:t>
            </w:r>
          </w:p>
        </w:tc>
        <w:tc>
          <w:tcPr>
            <w:tcW w:w="463" w:type="dxa"/>
            <w:shd w:val="clear" w:color="auto" w:fill="auto"/>
            <w:noWrap/>
            <w:vAlign w:val="bottom"/>
            <w:hideMark/>
          </w:tcPr>
          <w:p w14:paraId="54391EA2"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2E590DF6" w14:textId="77777777" w:rsidR="003D6DE2" w:rsidRPr="003D6DE2" w:rsidRDefault="003D6DE2" w:rsidP="003D6DE2">
            <w:pPr>
              <w:suppressAutoHyphens w:val="0"/>
              <w:spacing w:before="0" w:after="0"/>
              <w:jc w:val="right"/>
              <w:rPr>
                <w:color w:val="000000"/>
              </w:rPr>
            </w:pPr>
            <w:r w:rsidRPr="003D6DE2">
              <w:rPr>
                <w:color w:val="000000"/>
              </w:rPr>
              <w:t>55,20 Kč</w:t>
            </w:r>
          </w:p>
        </w:tc>
        <w:tc>
          <w:tcPr>
            <w:tcW w:w="992" w:type="dxa"/>
            <w:shd w:val="clear" w:color="000000" w:fill="FFFF00"/>
            <w:noWrap/>
            <w:vAlign w:val="bottom"/>
            <w:hideMark/>
          </w:tcPr>
          <w:p w14:paraId="2979706F"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32DB128A" w14:textId="77777777" w:rsidR="003D6DE2" w:rsidRPr="003D6DE2" w:rsidRDefault="003D6DE2" w:rsidP="003D6DE2">
            <w:pPr>
              <w:suppressAutoHyphens w:val="0"/>
              <w:spacing w:before="0" w:after="0"/>
              <w:jc w:val="right"/>
              <w:rPr>
                <w:color w:val="000000"/>
              </w:rPr>
            </w:pPr>
            <w:r w:rsidRPr="003D6DE2">
              <w:rPr>
                <w:color w:val="000000"/>
              </w:rPr>
              <w:t>55,20 Kč</w:t>
            </w:r>
          </w:p>
        </w:tc>
        <w:tc>
          <w:tcPr>
            <w:tcW w:w="1276" w:type="dxa"/>
            <w:shd w:val="clear" w:color="auto" w:fill="auto"/>
            <w:noWrap/>
            <w:vAlign w:val="bottom"/>
            <w:hideMark/>
          </w:tcPr>
          <w:p w14:paraId="19630529" w14:textId="77777777" w:rsidR="003D6DE2" w:rsidRPr="003D6DE2" w:rsidRDefault="003D6DE2" w:rsidP="003D6DE2">
            <w:pPr>
              <w:suppressAutoHyphens w:val="0"/>
              <w:spacing w:before="0" w:after="0"/>
              <w:jc w:val="right"/>
              <w:rPr>
                <w:color w:val="000000"/>
              </w:rPr>
            </w:pPr>
            <w:r w:rsidRPr="003D6DE2">
              <w:rPr>
                <w:color w:val="000000"/>
              </w:rPr>
              <w:t>11,59 Kč</w:t>
            </w:r>
          </w:p>
        </w:tc>
        <w:tc>
          <w:tcPr>
            <w:tcW w:w="1559" w:type="dxa"/>
            <w:shd w:val="clear" w:color="auto" w:fill="auto"/>
            <w:noWrap/>
            <w:vAlign w:val="bottom"/>
            <w:hideMark/>
          </w:tcPr>
          <w:p w14:paraId="06C9C53F" w14:textId="77777777" w:rsidR="003D6DE2" w:rsidRPr="003D6DE2" w:rsidRDefault="003D6DE2" w:rsidP="003D6DE2">
            <w:pPr>
              <w:suppressAutoHyphens w:val="0"/>
              <w:spacing w:before="0" w:after="0"/>
              <w:jc w:val="right"/>
              <w:rPr>
                <w:color w:val="000000"/>
              </w:rPr>
            </w:pPr>
            <w:r w:rsidRPr="003D6DE2">
              <w:rPr>
                <w:color w:val="000000"/>
              </w:rPr>
              <w:t>66,79 Kč</w:t>
            </w:r>
          </w:p>
        </w:tc>
        <w:tc>
          <w:tcPr>
            <w:tcW w:w="2693" w:type="dxa"/>
            <w:shd w:val="clear" w:color="000000" w:fill="FFFF00"/>
            <w:vAlign w:val="bottom"/>
            <w:hideMark/>
          </w:tcPr>
          <w:p w14:paraId="05A0C314" w14:textId="77777777" w:rsidR="003D6DE2" w:rsidRPr="003D6DE2" w:rsidRDefault="003D6DE2" w:rsidP="003D6DE2">
            <w:pPr>
              <w:suppressAutoHyphens w:val="0"/>
              <w:spacing w:before="0" w:after="0"/>
              <w:jc w:val="left"/>
              <w:rPr>
                <w:color w:val="000000"/>
              </w:rPr>
            </w:pPr>
            <w:r w:rsidRPr="003D6DE2">
              <w:rPr>
                <w:color w:val="000000"/>
              </w:rPr>
              <w:t>OK 24 vl.SM Universal</w:t>
            </w:r>
          </w:p>
        </w:tc>
      </w:tr>
      <w:tr w:rsidR="003D6DE2" w:rsidRPr="003D6DE2" w14:paraId="3CE201DB" w14:textId="77777777" w:rsidTr="00E274A8">
        <w:trPr>
          <w:trHeight w:val="264"/>
        </w:trPr>
        <w:tc>
          <w:tcPr>
            <w:tcW w:w="3251" w:type="dxa"/>
            <w:shd w:val="clear" w:color="auto" w:fill="auto"/>
            <w:vAlign w:val="bottom"/>
            <w:hideMark/>
          </w:tcPr>
          <w:p w14:paraId="5CA14DE2" w14:textId="77777777" w:rsidR="003D6DE2" w:rsidRPr="003D6DE2" w:rsidRDefault="003D6DE2" w:rsidP="003D6DE2">
            <w:pPr>
              <w:suppressAutoHyphens w:val="0"/>
              <w:spacing w:before="0" w:after="0"/>
              <w:jc w:val="left"/>
              <w:rPr>
                <w:color w:val="000000"/>
              </w:rPr>
            </w:pPr>
            <w:r w:rsidRPr="003D6DE2">
              <w:rPr>
                <w:color w:val="000000"/>
              </w:rPr>
              <w:t xml:space="preserve">Optický </w:t>
            </w:r>
            <w:proofErr w:type="spellStart"/>
            <w:r w:rsidRPr="003D6DE2">
              <w:rPr>
                <w:color w:val="000000"/>
              </w:rPr>
              <w:t>mikrokabel</w:t>
            </w:r>
            <w:proofErr w:type="spellEnd"/>
            <w:r w:rsidRPr="003D6DE2">
              <w:rPr>
                <w:color w:val="000000"/>
              </w:rPr>
              <w:t xml:space="preserve"> 12 </w:t>
            </w:r>
            <w:proofErr w:type="spellStart"/>
            <w:r w:rsidRPr="003D6DE2">
              <w:rPr>
                <w:color w:val="000000"/>
              </w:rPr>
              <w:t>vl</w:t>
            </w:r>
            <w:proofErr w:type="spellEnd"/>
            <w:r w:rsidRPr="003D6DE2">
              <w:rPr>
                <w:color w:val="000000"/>
              </w:rPr>
              <w:t>. SM</w:t>
            </w:r>
          </w:p>
        </w:tc>
        <w:tc>
          <w:tcPr>
            <w:tcW w:w="730" w:type="dxa"/>
            <w:shd w:val="clear" w:color="auto" w:fill="auto"/>
            <w:noWrap/>
            <w:vAlign w:val="center"/>
            <w:hideMark/>
          </w:tcPr>
          <w:p w14:paraId="3335C386" w14:textId="77777777" w:rsidR="003D6DE2" w:rsidRPr="003D6DE2" w:rsidRDefault="003D6DE2" w:rsidP="003D6DE2">
            <w:pPr>
              <w:suppressAutoHyphens w:val="0"/>
              <w:spacing w:before="0" w:after="0"/>
              <w:jc w:val="center"/>
            </w:pPr>
            <w:r w:rsidRPr="003D6DE2">
              <w:t>m</w:t>
            </w:r>
          </w:p>
        </w:tc>
        <w:tc>
          <w:tcPr>
            <w:tcW w:w="463" w:type="dxa"/>
            <w:shd w:val="clear" w:color="auto" w:fill="auto"/>
            <w:noWrap/>
            <w:vAlign w:val="bottom"/>
            <w:hideMark/>
          </w:tcPr>
          <w:p w14:paraId="309ABF27"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3BA3FBFB" w14:textId="77777777" w:rsidR="003D6DE2" w:rsidRPr="003D6DE2" w:rsidRDefault="003D6DE2" w:rsidP="003D6DE2">
            <w:pPr>
              <w:suppressAutoHyphens w:val="0"/>
              <w:spacing w:before="0" w:after="0"/>
              <w:jc w:val="right"/>
              <w:rPr>
                <w:color w:val="000000"/>
              </w:rPr>
            </w:pPr>
            <w:r w:rsidRPr="003D6DE2">
              <w:rPr>
                <w:color w:val="000000"/>
              </w:rPr>
              <w:t>28,75 Kč</w:t>
            </w:r>
          </w:p>
        </w:tc>
        <w:tc>
          <w:tcPr>
            <w:tcW w:w="992" w:type="dxa"/>
            <w:shd w:val="clear" w:color="000000" w:fill="FFFF00"/>
            <w:noWrap/>
            <w:vAlign w:val="bottom"/>
            <w:hideMark/>
          </w:tcPr>
          <w:p w14:paraId="1D06AA98"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23CB5DF7" w14:textId="77777777" w:rsidR="003D6DE2" w:rsidRPr="003D6DE2" w:rsidRDefault="003D6DE2" w:rsidP="003D6DE2">
            <w:pPr>
              <w:suppressAutoHyphens w:val="0"/>
              <w:spacing w:before="0" w:after="0"/>
              <w:jc w:val="right"/>
              <w:rPr>
                <w:color w:val="000000"/>
              </w:rPr>
            </w:pPr>
            <w:r w:rsidRPr="003D6DE2">
              <w:rPr>
                <w:color w:val="000000"/>
              </w:rPr>
              <w:t>28,75 Kč</w:t>
            </w:r>
          </w:p>
        </w:tc>
        <w:tc>
          <w:tcPr>
            <w:tcW w:w="1276" w:type="dxa"/>
            <w:shd w:val="clear" w:color="auto" w:fill="auto"/>
            <w:noWrap/>
            <w:vAlign w:val="bottom"/>
            <w:hideMark/>
          </w:tcPr>
          <w:p w14:paraId="4BE090EA" w14:textId="77777777" w:rsidR="003D6DE2" w:rsidRPr="003D6DE2" w:rsidRDefault="003D6DE2" w:rsidP="003D6DE2">
            <w:pPr>
              <w:suppressAutoHyphens w:val="0"/>
              <w:spacing w:before="0" w:after="0"/>
              <w:jc w:val="right"/>
              <w:rPr>
                <w:color w:val="000000"/>
              </w:rPr>
            </w:pPr>
            <w:r w:rsidRPr="003D6DE2">
              <w:rPr>
                <w:color w:val="000000"/>
              </w:rPr>
              <w:t>6,04 Kč</w:t>
            </w:r>
          </w:p>
        </w:tc>
        <w:tc>
          <w:tcPr>
            <w:tcW w:w="1559" w:type="dxa"/>
            <w:shd w:val="clear" w:color="auto" w:fill="auto"/>
            <w:noWrap/>
            <w:vAlign w:val="bottom"/>
            <w:hideMark/>
          </w:tcPr>
          <w:p w14:paraId="01244617" w14:textId="77777777" w:rsidR="003D6DE2" w:rsidRPr="003D6DE2" w:rsidRDefault="003D6DE2" w:rsidP="003D6DE2">
            <w:pPr>
              <w:suppressAutoHyphens w:val="0"/>
              <w:spacing w:before="0" w:after="0"/>
              <w:jc w:val="right"/>
              <w:rPr>
                <w:color w:val="000000"/>
              </w:rPr>
            </w:pPr>
            <w:r w:rsidRPr="003D6DE2">
              <w:rPr>
                <w:color w:val="000000"/>
              </w:rPr>
              <w:t>34,79 Kč</w:t>
            </w:r>
          </w:p>
        </w:tc>
        <w:tc>
          <w:tcPr>
            <w:tcW w:w="2693" w:type="dxa"/>
            <w:shd w:val="clear" w:color="000000" w:fill="FFFF00"/>
            <w:vAlign w:val="bottom"/>
            <w:hideMark/>
          </w:tcPr>
          <w:p w14:paraId="67A1951A" w14:textId="77777777" w:rsidR="003D6DE2" w:rsidRPr="003D6DE2" w:rsidRDefault="003D6DE2" w:rsidP="003D6DE2">
            <w:pPr>
              <w:suppressAutoHyphens w:val="0"/>
              <w:spacing w:before="0" w:after="0"/>
              <w:jc w:val="left"/>
              <w:rPr>
                <w:color w:val="000000"/>
              </w:rPr>
            </w:pPr>
            <w:r w:rsidRPr="003D6DE2">
              <w:rPr>
                <w:color w:val="000000"/>
              </w:rPr>
              <w:t xml:space="preserve">Optický </w:t>
            </w:r>
            <w:proofErr w:type="spellStart"/>
            <w:r w:rsidRPr="003D6DE2">
              <w:rPr>
                <w:color w:val="000000"/>
              </w:rPr>
              <w:t>mikrokabel</w:t>
            </w:r>
            <w:proofErr w:type="spellEnd"/>
            <w:r w:rsidRPr="003D6DE2">
              <w:rPr>
                <w:color w:val="000000"/>
              </w:rPr>
              <w:t xml:space="preserve"> 12 </w:t>
            </w:r>
            <w:proofErr w:type="spellStart"/>
            <w:r w:rsidRPr="003D6DE2">
              <w:rPr>
                <w:color w:val="000000"/>
              </w:rPr>
              <w:t>vl</w:t>
            </w:r>
            <w:proofErr w:type="spellEnd"/>
            <w:r w:rsidRPr="003D6DE2">
              <w:rPr>
                <w:color w:val="000000"/>
              </w:rPr>
              <w:t>. SM</w:t>
            </w:r>
          </w:p>
        </w:tc>
      </w:tr>
      <w:tr w:rsidR="003D6DE2" w:rsidRPr="003D6DE2" w14:paraId="0E04F529" w14:textId="77777777" w:rsidTr="00E274A8">
        <w:trPr>
          <w:trHeight w:val="264"/>
        </w:trPr>
        <w:tc>
          <w:tcPr>
            <w:tcW w:w="3251" w:type="dxa"/>
            <w:shd w:val="clear" w:color="auto" w:fill="auto"/>
            <w:vAlign w:val="bottom"/>
            <w:hideMark/>
          </w:tcPr>
          <w:p w14:paraId="456DF3B8" w14:textId="77777777" w:rsidR="003D6DE2" w:rsidRPr="003D6DE2" w:rsidRDefault="003D6DE2" w:rsidP="003D6DE2">
            <w:pPr>
              <w:suppressAutoHyphens w:val="0"/>
              <w:spacing w:before="0" w:after="0"/>
              <w:jc w:val="left"/>
            </w:pPr>
            <w:r w:rsidRPr="003D6DE2">
              <w:t xml:space="preserve">optický SM </w:t>
            </w:r>
            <w:proofErr w:type="spellStart"/>
            <w:r w:rsidRPr="003D6DE2">
              <w:t>pigtail</w:t>
            </w:r>
            <w:proofErr w:type="spellEnd"/>
            <w:r w:rsidRPr="003D6DE2">
              <w:t xml:space="preserve"> E2000 </w:t>
            </w:r>
          </w:p>
        </w:tc>
        <w:tc>
          <w:tcPr>
            <w:tcW w:w="730" w:type="dxa"/>
            <w:shd w:val="clear" w:color="auto" w:fill="auto"/>
            <w:noWrap/>
            <w:vAlign w:val="center"/>
            <w:hideMark/>
          </w:tcPr>
          <w:p w14:paraId="262BA66C"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739C4922"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4DAE9DA1" w14:textId="77777777" w:rsidR="003D6DE2" w:rsidRPr="003D6DE2" w:rsidRDefault="003D6DE2" w:rsidP="003D6DE2">
            <w:pPr>
              <w:suppressAutoHyphens w:val="0"/>
              <w:spacing w:before="0" w:after="0"/>
              <w:jc w:val="right"/>
              <w:rPr>
                <w:color w:val="000000"/>
              </w:rPr>
            </w:pPr>
            <w:r w:rsidRPr="003D6DE2">
              <w:rPr>
                <w:color w:val="000000"/>
              </w:rPr>
              <w:t>529,00 Kč</w:t>
            </w:r>
          </w:p>
        </w:tc>
        <w:tc>
          <w:tcPr>
            <w:tcW w:w="992" w:type="dxa"/>
            <w:shd w:val="clear" w:color="000000" w:fill="FFFF00"/>
            <w:noWrap/>
            <w:vAlign w:val="bottom"/>
            <w:hideMark/>
          </w:tcPr>
          <w:p w14:paraId="3EE20221"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7F788141" w14:textId="77777777" w:rsidR="003D6DE2" w:rsidRPr="003D6DE2" w:rsidRDefault="003D6DE2" w:rsidP="003D6DE2">
            <w:pPr>
              <w:suppressAutoHyphens w:val="0"/>
              <w:spacing w:before="0" w:after="0"/>
              <w:jc w:val="right"/>
              <w:rPr>
                <w:color w:val="000000"/>
              </w:rPr>
            </w:pPr>
            <w:r w:rsidRPr="003D6DE2">
              <w:rPr>
                <w:color w:val="000000"/>
              </w:rPr>
              <w:t>529,00 Kč</w:t>
            </w:r>
          </w:p>
        </w:tc>
        <w:tc>
          <w:tcPr>
            <w:tcW w:w="1276" w:type="dxa"/>
            <w:shd w:val="clear" w:color="auto" w:fill="auto"/>
            <w:noWrap/>
            <w:vAlign w:val="bottom"/>
            <w:hideMark/>
          </w:tcPr>
          <w:p w14:paraId="4D038F93" w14:textId="77777777" w:rsidR="003D6DE2" w:rsidRPr="003D6DE2" w:rsidRDefault="003D6DE2" w:rsidP="003D6DE2">
            <w:pPr>
              <w:suppressAutoHyphens w:val="0"/>
              <w:spacing w:before="0" w:after="0"/>
              <w:jc w:val="right"/>
              <w:rPr>
                <w:color w:val="000000"/>
              </w:rPr>
            </w:pPr>
            <w:r w:rsidRPr="003D6DE2">
              <w:rPr>
                <w:color w:val="000000"/>
              </w:rPr>
              <w:t>111,09 Kč</w:t>
            </w:r>
          </w:p>
        </w:tc>
        <w:tc>
          <w:tcPr>
            <w:tcW w:w="1559" w:type="dxa"/>
            <w:shd w:val="clear" w:color="auto" w:fill="auto"/>
            <w:noWrap/>
            <w:vAlign w:val="bottom"/>
            <w:hideMark/>
          </w:tcPr>
          <w:p w14:paraId="1CA7E913" w14:textId="77777777" w:rsidR="003D6DE2" w:rsidRPr="003D6DE2" w:rsidRDefault="003D6DE2" w:rsidP="003D6DE2">
            <w:pPr>
              <w:suppressAutoHyphens w:val="0"/>
              <w:spacing w:before="0" w:after="0"/>
              <w:jc w:val="right"/>
              <w:rPr>
                <w:color w:val="000000"/>
              </w:rPr>
            </w:pPr>
            <w:r w:rsidRPr="003D6DE2">
              <w:rPr>
                <w:color w:val="000000"/>
              </w:rPr>
              <w:t>640,09 Kč</w:t>
            </w:r>
          </w:p>
        </w:tc>
        <w:tc>
          <w:tcPr>
            <w:tcW w:w="2693" w:type="dxa"/>
            <w:shd w:val="clear" w:color="000000" w:fill="FFFF00"/>
            <w:vAlign w:val="bottom"/>
            <w:hideMark/>
          </w:tcPr>
          <w:p w14:paraId="70A53C3D" w14:textId="77777777" w:rsidR="003D6DE2" w:rsidRPr="003D6DE2" w:rsidRDefault="003D6DE2" w:rsidP="003D6DE2">
            <w:pPr>
              <w:suppressAutoHyphens w:val="0"/>
              <w:spacing w:before="0" w:after="0"/>
              <w:jc w:val="left"/>
              <w:rPr>
                <w:color w:val="000000"/>
              </w:rPr>
            </w:pPr>
            <w:r w:rsidRPr="003D6DE2">
              <w:rPr>
                <w:color w:val="000000"/>
              </w:rPr>
              <w:t xml:space="preserve">optický SM </w:t>
            </w:r>
            <w:proofErr w:type="spellStart"/>
            <w:r w:rsidRPr="003D6DE2">
              <w:rPr>
                <w:color w:val="000000"/>
              </w:rPr>
              <w:t>pigtail</w:t>
            </w:r>
            <w:proofErr w:type="spellEnd"/>
            <w:r w:rsidRPr="003D6DE2">
              <w:rPr>
                <w:color w:val="000000"/>
              </w:rPr>
              <w:t xml:space="preserve"> E2000 </w:t>
            </w:r>
          </w:p>
        </w:tc>
      </w:tr>
      <w:tr w:rsidR="003D6DE2" w:rsidRPr="003D6DE2" w14:paraId="05DB8EB3" w14:textId="77777777" w:rsidTr="00E274A8">
        <w:trPr>
          <w:trHeight w:val="264"/>
        </w:trPr>
        <w:tc>
          <w:tcPr>
            <w:tcW w:w="3251" w:type="dxa"/>
            <w:shd w:val="clear" w:color="auto" w:fill="auto"/>
            <w:vAlign w:val="bottom"/>
            <w:hideMark/>
          </w:tcPr>
          <w:p w14:paraId="6F3DE941" w14:textId="77777777" w:rsidR="003D6DE2" w:rsidRPr="003D6DE2" w:rsidRDefault="003D6DE2" w:rsidP="003D6DE2">
            <w:pPr>
              <w:suppressAutoHyphens w:val="0"/>
              <w:spacing w:before="0" w:after="0"/>
              <w:jc w:val="left"/>
            </w:pPr>
            <w:r w:rsidRPr="003D6DE2">
              <w:t>adaptor</w:t>
            </w:r>
          </w:p>
        </w:tc>
        <w:tc>
          <w:tcPr>
            <w:tcW w:w="730" w:type="dxa"/>
            <w:shd w:val="clear" w:color="auto" w:fill="auto"/>
            <w:noWrap/>
            <w:vAlign w:val="center"/>
            <w:hideMark/>
          </w:tcPr>
          <w:p w14:paraId="352A47C4"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32100C6F"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2CB9DD2F" w14:textId="77777777" w:rsidR="003D6DE2" w:rsidRPr="003D6DE2" w:rsidRDefault="003D6DE2" w:rsidP="003D6DE2">
            <w:pPr>
              <w:suppressAutoHyphens w:val="0"/>
              <w:spacing w:before="0" w:after="0"/>
              <w:jc w:val="right"/>
              <w:rPr>
                <w:color w:val="000000"/>
              </w:rPr>
            </w:pPr>
            <w:r w:rsidRPr="003D6DE2">
              <w:rPr>
                <w:color w:val="000000"/>
              </w:rPr>
              <w:t>448,50 Kč</w:t>
            </w:r>
          </w:p>
        </w:tc>
        <w:tc>
          <w:tcPr>
            <w:tcW w:w="992" w:type="dxa"/>
            <w:shd w:val="clear" w:color="000000" w:fill="FFFF00"/>
            <w:noWrap/>
            <w:vAlign w:val="bottom"/>
            <w:hideMark/>
          </w:tcPr>
          <w:p w14:paraId="71672C43"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1E19FE87" w14:textId="77777777" w:rsidR="003D6DE2" w:rsidRPr="003D6DE2" w:rsidRDefault="003D6DE2" w:rsidP="003D6DE2">
            <w:pPr>
              <w:suppressAutoHyphens w:val="0"/>
              <w:spacing w:before="0" w:after="0"/>
              <w:jc w:val="right"/>
              <w:rPr>
                <w:color w:val="000000"/>
              </w:rPr>
            </w:pPr>
            <w:r w:rsidRPr="003D6DE2">
              <w:rPr>
                <w:color w:val="000000"/>
              </w:rPr>
              <w:t>448,50 Kč</w:t>
            </w:r>
          </w:p>
        </w:tc>
        <w:tc>
          <w:tcPr>
            <w:tcW w:w="1276" w:type="dxa"/>
            <w:shd w:val="clear" w:color="auto" w:fill="auto"/>
            <w:noWrap/>
            <w:vAlign w:val="bottom"/>
            <w:hideMark/>
          </w:tcPr>
          <w:p w14:paraId="66464201" w14:textId="77777777" w:rsidR="003D6DE2" w:rsidRPr="003D6DE2" w:rsidRDefault="003D6DE2" w:rsidP="003D6DE2">
            <w:pPr>
              <w:suppressAutoHyphens w:val="0"/>
              <w:spacing w:before="0" w:after="0"/>
              <w:jc w:val="right"/>
              <w:rPr>
                <w:color w:val="000000"/>
              </w:rPr>
            </w:pPr>
            <w:r w:rsidRPr="003D6DE2">
              <w:rPr>
                <w:color w:val="000000"/>
              </w:rPr>
              <w:t>94,19 Kč</w:t>
            </w:r>
          </w:p>
        </w:tc>
        <w:tc>
          <w:tcPr>
            <w:tcW w:w="1559" w:type="dxa"/>
            <w:shd w:val="clear" w:color="auto" w:fill="auto"/>
            <w:noWrap/>
            <w:vAlign w:val="bottom"/>
            <w:hideMark/>
          </w:tcPr>
          <w:p w14:paraId="305F0CB6" w14:textId="77777777" w:rsidR="003D6DE2" w:rsidRPr="003D6DE2" w:rsidRDefault="003D6DE2" w:rsidP="003D6DE2">
            <w:pPr>
              <w:suppressAutoHyphens w:val="0"/>
              <w:spacing w:before="0" w:after="0"/>
              <w:jc w:val="right"/>
              <w:rPr>
                <w:color w:val="000000"/>
              </w:rPr>
            </w:pPr>
            <w:r w:rsidRPr="003D6DE2">
              <w:rPr>
                <w:color w:val="000000"/>
              </w:rPr>
              <w:t>542,69 Kč</w:t>
            </w:r>
          </w:p>
        </w:tc>
        <w:tc>
          <w:tcPr>
            <w:tcW w:w="2693" w:type="dxa"/>
            <w:shd w:val="clear" w:color="000000" w:fill="FFFF00"/>
            <w:vAlign w:val="bottom"/>
            <w:hideMark/>
          </w:tcPr>
          <w:p w14:paraId="49776E9E" w14:textId="77777777" w:rsidR="003D6DE2" w:rsidRPr="003D6DE2" w:rsidRDefault="003D6DE2" w:rsidP="003D6DE2">
            <w:pPr>
              <w:suppressAutoHyphens w:val="0"/>
              <w:spacing w:before="0" w:after="0"/>
              <w:jc w:val="left"/>
              <w:rPr>
                <w:color w:val="000000"/>
              </w:rPr>
            </w:pPr>
            <w:r w:rsidRPr="003D6DE2">
              <w:rPr>
                <w:color w:val="000000"/>
              </w:rPr>
              <w:t>adaptor</w:t>
            </w:r>
          </w:p>
        </w:tc>
      </w:tr>
      <w:tr w:rsidR="003D6DE2" w:rsidRPr="003D6DE2" w14:paraId="350E3921" w14:textId="77777777" w:rsidTr="00E274A8">
        <w:trPr>
          <w:trHeight w:val="264"/>
        </w:trPr>
        <w:tc>
          <w:tcPr>
            <w:tcW w:w="3251" w:type="dxa"/>
            <w:shd w:val="clear" w:color="auto" w:fill="auto"/>
            <w:vAlign w:val="bottom"/>
            <w:hideMark/>
          </w:tcPr>
          <w:p w14:paraId="52FE20B3" w14:textId="77777777" w:rsidR="003D6DE2" w:rsidRPr="003D6DE2" w:rsidRDefault="003D6DE2" w:rsidP="003D6DE2">
            <w:pPr>
              <w:suppressAutoHyphens w:val="0"/>
              <w:spacing w:before="0" w:after="0"/>
              <w:jc w:val="left"/>
            </w:pPr>
            <w:r w:rsidRPr="003D6DE2">
              <w:t>trubička na sváry 60 mm</w:t>
            </w:r>
          </w:p>
        </w:tc>
        <w:tc>
          <w:tcPr>
            <w:tcW w:w="730" w:type="dxa"/>
            <w:shd w:val="clear" w:color="auto" w:fill="auto"/>
            <w:noWrap/>
            <w:vAlign w:val="center"/>
            <w:hideMark/>
          </w:tcPr>
          <w:p w14:paraId="7A394B4A"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030A550A"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3E6D1D8D" w14:textId="77777777" w:rsidR="003D6DE2" w:rsidRPr="003D6DE2" w:rsidRDefault="003D6DE2" w:rsidP="003D6DE2">
            <w:pPr>
              <w:suppressAutoHyphens w:val="0"/>
              <w:spacing w:before="0" w:after="0"/>
              <w:jc w:val="right"/>
              <w:rPr>
                <w:color w:val="000000"/>
              </w:rPr>
            </w:pPr>
            <w:r w:rsidRPr="003D6DE2">
              <w:rPr>
                <w:color w:val="000000"/>
              </w:rPr>
              <w:t>9,20 Kč</w:t>
            </w:r>
          </w:p>
        </w:tc>
        <w:tc>
          <w:tcPr>
            <w:tcW w:w="992" w:type="dxa"/>
            <w:shd w:val="clear" w:color="000000" w:fill="FFFF00"/>
            <w:noWrap/>
            <w:vAlign w:val="bottom"/>
            <w:hideMark/>
          </w:tcPr>
          <w:p w14:paraId="7B13778C"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34DE3816" w14:textId="77777777" w:rsidR="003D6DE2" w:rsidRPr="003D6DE2" w:rsidRDefault="003D6DE2" w:rsidP="003D6DE2">
            <w:pPr>
              <w:suppressAutoHyphens w:val="0"/>
              <w:spacing w:before="0" w:after="0"/>
              <w:jc w:val="right"/>
              <w:rPr>
                <w:color w:val="000000"/>
              </w:rPr>
            </w:pPr>
            <w:r w:rsidRPr="003D6DE2">
              <w:rPr>
                <w:color w:val="000000"/>
              </w:rPr>
              <w:t>9,20 Kč</w:t>
            </w:r>
          </w:p>
        </w:tc>
        <w:tc>
          <w:tcPr>
            <w:tcW w:w="1276" w:type="dxa"/>
            <w:shd w:val="clear" w:color="auto" w:fill="auto"/>
            <w:noWrap/>
            <w:vAlign w:val="bottom"/>
            <w:hideMark/>
          </w:tcPr>
          <w:p w14:paraId="4C1A7224" w14:textId="77777777" w:rsidR="003D6DE2" w:rsidRPr="003D6DE2" w:rsidRDefault="003D6DE2" w:rsidP="003D6DE2">
            <w:pPr>
              <w:suppressAutoHyphens w:val="0"/>
              <w:spacing w:before="0" w:after="0"/>
              <w:jc w:val="right"/>
              <w:rPr>
                <w:color w:val="000000"/>
              </w:rPr>
            </w:pPr>
            <w:r w:rsidRPr="003D6DE2">
              <w:rPr>
                <w:color w:val="000000"/>
              </w:rPr>
              <w:t>1,93 Kč</w:t>
            </w:r>
          </w:p>
        </w:tc>
        <w:tc>
          <w:tcPr>
            <w:tcW w:w="1559" w:type="dxa"/>
            <w:shd w:val="clear" w:color="auto" w:fill="auto"/>
            <w:noWrap/>
            <w:vAlign w:val="bottom"/>
            <w:hideMark/>
          </w:tcPr>
          <w:p w14:paraId="2D99BA3A" w14:textId="77777777" w:rsidR="003D6DE2" w:rsidRPr="003D6DE2" w:rsidRDefault="003D6DE2" w:rsidP="003D6DE2">
            <w:pPr>
              <w:suppressAutoHyphens w:val="0"/>
              <w:spacing w:before="0" w:after="0"/>
              <w:jc w:val="right"/>
              <w:rPr>
                <w:color w:val="000000"/>
              </w:rPr>
            </w:pPr>
            <w:r w:rsidRPr="003D6DE2">
              <w:rPr>
                <w:color w:val="000000"/>
              </w:rPr>
              <w:t>11,13 Kč</w:t>
            </w:r>
          </w:p>
        </w:tc>
        <w:tc>
          <w:tcPr>
            <w:tcW w:w="2693" w:type="dxa"/>
            <w:shd w:val="clear" w:color="000000" w:fill="FFFF00"/>
            <w:vAlign w:val="bottom"/>
            <w:hideMark/>
          </w:tcPr>
          <w:p w14:paraId="7D8A132A" w14:textId="77777777" w:rsidR="003D6DE2" w:rsidRPr="003D6DE2" w:rsidRDefault="003D6DE2" w:rsidP="003D6DE2">
            <w:pPr>
              <w:suppressAutoHyphens w:val="0"/>
              <w:spacing w:before="0" w:after="0"/>
              <w:jc w:val="left"/>
              <w:rPr>
                <w:color w:val="000000"/>
              </w:rPr>
            </w:pPr>
            <w:r w:rsidRPr="003D6DE2">
              <w:rPr>
                <w:color w:val="000000"/>
              </w:rPr>
              <w:t>trubička na sváry 60 mm</w:t>
            </w:r>
          </w:p>
        </w:tc>
      </w:tr>
      <w:tr w:rsidR="003D6DE2" w:rsidRPr="003D6DE2" w14:paraId="0EABB486" w14:textId="77777777" w:rsidTr="00E274A8">
        <w:trPr>
          <w:trHeight w:val="264"/>
        </w:trPr>
        <w:tc>
          <w:tcPr>
            <w:tcW w:w="3251" w:type="dxa"/>
            <w:shd w:val="clear" w:color="000000" w:fill="F2F2F2"/>
            <w:vAlign w:val="bottom"/>
            <w:hideMark/>
          </w:tcPr>
          <w:p w14:paraId="7DB27F07" w14:textId="77777777" w:rsidR="003D6DE2" w:rsidRPr="003D6DE2" w:rsidRDefault="003D6DE2" w:rsidP="003D6DE2">
            <w:pPr>
              <w:suppressAutoHyphens w:val="0"/>
              <w:spacing w:before="0" w:after="0"/>
              <w:jc w:val="left"/>
              <w:rPr>
                <w:b/>
                <w:bCs/>
              </w:rPr>
            </w:pPr>
            <w:r w:rsidRPr="003D6DE2">
              <w:rPr>
                <w:b/>
                <w:bCs/>
              </w:rPr>
              <w:t xml:space="preserve">Zafukování a </w:t>
            </w:r>
            <w:proofErr w:type="gramStart"/>
            <w:r w:rsidRPr="003D6DE2">
              <w:rPr>
                <w:b/>
                <w:bCs/>
              </w:rPr>
              <w:t>Optika - optické</w:t>
            </w:r>
            <w:proofErr w:type="gramEnd"/>
            <w:r w:rsidRPr="003D6DE2">
              <w:rPr>
                <w:b/>
                <w:bCs/>
              </w:rPr>
              <w:t xml:space="preserve"> montážní práce</w:t>
            </w:r>
          </w:p>
        </w:tc>
        <w:tc>
          <w:tcPr>
            <w:tcW w:w="730" w:type="dxa"/>
            <w:shd w:val="clear" w:color="000000" w:fill="F2F2F2"/>
            <w:noWrap/>
            <w:vAlign w:val="center"/>
            <w:hideMark/>
          </w:tcPr>
          <w:p w14:paraId="43C019CB" w14:textId="77777777" w:rsidR="003D6DE2" w:rsidRPr="003D6DE2" w:rsidRDefault="003D6DE2" w:rsidP="003D6DE2">
            <w:pPr>
              <w:suppressAutoHyphens w:val="0"/>
              <w:spacing w:before="0" w:after="0"/>
              <w:jc w:val="center"/>
              <w:rPr>
                <w:b/>
                <w:bCs/>
              </w:rPr>
            </w:pPr>
            <w:r w:rsidRPr="003D6DE2">
              <w:rPr>
                <w:b/>
                <w:bCs/>
              </w:rPr>
              <w:t> </w:t>
            </w:r>
          </w:p>
        </w:tc>
        <w:tc>
          <w:tcPr>
            <w:tcW w:w="463" w:type="dxa"/>
            <w:shd w:val="clear" w:color="000000" w:fill="F2F2F2"/>
            <w:noWrap/>
            <w:vAlign w:val="bottom"/>
            <w:hideMark/>
          </w:tcPr>
          <w:p w14:paraId="3BAA4A1A" w14:textId="77777777" w:rsidR="003D6DE2" w:rsidRPr="003D6DE2" w:rsidRDefault="003D6DE2" w:rsidP="003D6DE2">
            <w:pPr>
              <w:suppressAutoHyphens w:val="0"/>
              <w:spacing w:before="0" w:after="0"/>
              <w:jc w:val="left"/>
              <w:rPr>
                <w:b/>
                <w:bCs/>
              </w:rPr>
            </w:pPr>
            <w:r w:rsidRPr="003D6DE2">
              <w:rPr>
                <w:b/>
                <w:bCs/>
              </w:rPr>
              <w:t> </w:t>
            </w:r>
          </w:p>
        </w:tc>
        <w:tc>
          <w:tcPr>
            <w:tcW w:w="1505" w:type="dxa"/>
            <w:shd w:val="clear" w:color="000000" w:fill="F2F2F2"/>
            <w:noWrap/>
            <w:vAlign w:val="bottom"/>
            <w:hideMark/>
          </w:tcPr>
          <w:p w14:paraId="0EE99A9E" w14:textId="77777777" w:rsidR="003D6DE2" w:rsidRPr="003D6DE2" w:rsidRDefault="003D6DE2" w:rsidP="003D6DE2">
            <w:pPr>
              <w:suppressAutoHyphens w:val="0"/>
              <w:spacing w:before="0" w:after="0"/>
              <w:jc w:val="left"/>
              <w:rPr>
                <w:b/>
                <w:bCs/>
              </w:rPr>
            </w:pPr>
            <w:r w:rsidRPr="003D6DE2">
              <w:rPr>
                <w:b/>
                <w:bCs/>
              </w:rPr>
              <w:t> </w:t>
            </w:r>
          </w:p>
        </w:tc>
        <w:tc>
          <w:tcPr>
            <w:tcW w:w="992" w:type="dxa"/>
            <w:shd w:val="clear" w:color="000000" w:fill="F2F2F2"/>
            <w:noWrap/>
            <w:vAlign w:val="bottom"/>
            <w:hideMark/>
          </w:tcPr>
          <w:p w14:paraId="32DD6AB4" w14:textId="77777777" w:rsidR="003D6DE2" w:rsidRPr="003D6DE2" w:rsidRDefault="003D6DE2" w:rsidP="003D6DE2">
            <w:pPr>
              <w:suppressAutoHyphens w:val="0"/>
              <w:spacing w:before="0" w:after="0"/>
              <w:jc w:val="center"/>
              <w:rPr>
                <w:b/>
                <w:bCs/>
              </w:rPr>
            </w:pPr>
            <w:r w:rsidRPr="003D6DE2">
              <w:rPr>
                <w:b/>
                <w:bCs/>
              </w:rPr>
              <w:t> </w:t>
            </w:r>
          </w:p>
        </w:tc>
        <w:tc>
          <w:tcPr>
            <w:tcW w:w="1276" w:type="dxa"/>
            <w:shd w:val="clear" w:color="000000" w:fill="F2F2F2"/>
            <w:vAlign w:val="bottom"/>
            <w:hideMark/>
          </w:tcPr>
          <w:p w14:paraId="735343EB" w14:textId="77777777" w:rsidR="003D6DE2" w:rsidRPr="003D6DE2" w:rsidRDefault="003D6DE2" w:rsidP="003D6DE2">
            <w:pPr>
              <w:suppressAutoHyphens w:val="0"/>
              <w:spacing w:before="0" w:after="0"/>
              <w:jc w:val="center"/>
              <w:rPr>
                <w:b/>
                <w:bCs/>
              </w:rPr>
            </w:pPr>
            <w:r w:rsidRPr="003D6DE2">
              <w:rPr>
                <w:b/>
                <w:bCs/>
              </w:rPr>
              <w:t> </w:t>
            </w:r>
          </w:p>
        </w:tc>
        <w:tc>
          <w:tcPr>
            <w:tcW w:w="1276" w:type="dxa"/>
            <w:shd w:val="clear" w:color="000000" w:fill="F2F2F2"/>
            <w:vAlign w:val="bottom"/>
            <w:hideMark/>
          </w:tcPr>
          <w:p w14:paraId="5C6187FA" w14:textId="77777777" w:rsidR="003D6DE2" w:rsidRPr="003D6DE2" w:rsidRDefault="003D6DE2" w:rsidP="003D6DE2">
            <w:pPr>
              <w:suppressAutoHyphens w:val="0"/>
              <w:spacing w:before="0" w:after="0"/>
              <w:jc w:val="center"/>
              <w:rPr>
                <w:b/>
                <w:bCs/>
              </w:rPr>
            </w:pPr>
            <w:r w:rsidRPr="003D6DE2">
              <w:rPr>
                <w:b/>
                <w:bCs/>
              </w:rPr>
              <w:t> </w:t>
            </w:r>
          </w:p>
        </w:tc>
        <w:tc>
          <w:tcPr>
            <w:tcW w:w="1559" w:type="dxa"/>
            <w:shd w:val="clear" w:color="000000" w:fill="F2F2F2"/>
            <w:vAlign w:val="bottom"/>
            <w:hideMark/>
          </w:tcPr>
          <w:p w14:paraId="24AA7A88" w14:textId="77777777" w:rsidR="003D6DE2" w:rsidRPr="003D6DE2" w:rsidRDefault="003D6DE2" w:rsidP="003D6DE2">
            <w:pPr>
              <w:suppressAutoHyphens w:val="0"/>
              <w:spacing w:before="0" w:after="0"/>
              <w:jc w:val="center"/>
              <w:rPr>
                <w:b/>
                <w:bCs/>
              </w:rPr>
            </w:pPr>
            <w:r w:rsidRPr="003D6DE2">
              <w:rPr>
                <w:b/>
                <w:bCs/>
              </w:rPr>
              <w:t> </w:t>
            </w:r>
          </w:p>
        </w:tc>
        <w:tc>
          <w:tcPr>
            <w:tcW w:w="2693" w:type="dxa"/>
            <w:shd w:val="clear" w:color="000000" w:fill="F2F2F2"/>
            <w:vAlign w:val="bottom"/>
            <w:hideMark/>
          </w:tcPr>
          <w:p w14:paraId="3B2B7EC9" w14:textId="77777777" w:rsidR="003D6DE2" w:rsidRPr="003D6DE2" w:rsidRDefault="003D6DE2" w:rsidP="003D6DE2">
            <w:pPr>
              <w:suppressAutoHyphens w:val="0"/>
              <w:spacing w:before="0" w:after="0"/>
              <w:jc w:val="left"/>
              <w:rPr>
                <w:color w:val="000000"/>
              </w:rPr>
            </w:pPr>
            <w:r w:rsidRPr="003D6DE2">
              <w:rPr>
                <w:color w:val="000000"/>
              </w:rPr>
              <w:t> </w:t>
            </w:r>
          </w:p>
        </w:tc>
      </w:tr>
      <w:tr w:rsidR="003D6DE2" w:rsidRPr="003D6DE2" w14:paraId="27411926" w14:textId="77777777" w:rsidTr="00E274A8">
        <w:trPr>
          <w:trHeight w:val="264"/>
        </w:trPr>
        <w:tc>
          <w:tcPr>
            <w:tcW w:w="3251" w:type="dxa"/>
            <w:shd w:val="clear" w:color="auto" w:fill="auto"/>
            <w:vAlign w:val="bottom"/>
            <w:hideMark/>
          </w:tcPr>
          <w:p w14:paraId="6C392170" w14:textId="77777777" w:rsidR="003D6DE2" w:rsidRPr="003D6DE2" w:rsidRDefault="003D6DE2" w:rsidP="003D6DE2">
            <w:pPr>
              <w:suppressAutoHyphens w:val="0"/>
              <w:spacing w:before="0" w:after="0"/>
              <w:jc w:val="left"/>
            </w:pPr>
            <w:r w:rsidRPr="003D6DE2">
              <w:lastRenderedPageBreak/>
              <w:t xml:space="preserve">zřízení </w:t>
            </w:r>
            <w:proofErr w:type="spellStart"/>
            <w:r w:rsidRPr="003D6DE2">
              <w:t>zafukovacího</w:t>
            </w:r>
            <w:proofErr w:type="spellEnd"/>
            <w:r w:rsidRPr="003D6DE2">
              <w:t xml:space="preserve"> místa</w:t>
            </w:r>
          </w:p>
        </w:tc>
        <w:tc>
          <w:tcPr>
            <w:tcW w:w="730" w:type="dxa"/>
            <w:shd w:val="clear" w:color="auto" w:fill="auto"/>
            <w:noWrap/>
            <w:vAlign w:val="center"/>
            <w:hideMark/>
          </w:tcPr>
          <w:p w14:paraId="66C4BEB2"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24D499FE"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0B246B43" w14:textId="77777777" w:rsidR="003D6DE2" w:rsidRPr="003D6DE2" w:rsidRDefault="003D6DE2" w:rsidP="003D6DE2">
            <w:pPr>
              <w:suppressAutoHyphens w:val="0"/>
              <w:spacing w:before="0" w:after="0"/>
              <w:jc w:val="right"/>
              <w:rPr>
                <w:color w:val="000000"/>
              </w:rPr>
            </w:pPr>
            <w:r w:rsidRPr="003D6DE2">
              <w:rPr>
                <w:color w:val="000000"/>
              </w:rPr>
              <w:t>1 725,00 Kč</w:t>
            </w:r>
          </w:p>
        </w:tc>
        <w:tc>
          <w:tcPr>
            <w:tcW w:w="992" w:type="dxa"/>
            <w:shd w:val="clear" w:color="000000" w:fill="FFFF00"/>
            <w:noWrap/>
            <w:vAlign w:val="bottom"/>
            <w:hideMark/>
          </w:tcPr>
          <w:p w14:paraId="0F338F7B"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4814269E" w14:textId="77777777" w:rsidR="003D6DE2" w:rsidRPr="003D6DE2" w:rsidRDefault="003D6DE2" w:rsidP="003D6DE2">
            <w:pPr>
              <w:suppressAutoHyphens w:val="0"/>
              <w:spacing w:before="0" w:after="0"/>
              <w:jc w:val="right"/>
              <w:rPr>
                <w:color w:val="000000"/>
              </w:rPr>
            </w:pPr>
            <w:r w:rsidRPr="003D6DE2">
              <w:rPr>
                <w:color w:val="000000"/>
              </w:rPr>
              <w:t>1 725,00 Kč</w:t>
            </w:r>
          </w:p>
        </w:tc>
        <w:tc>
          <w:tcPr>
            <w:tcW w:w="1276" w:type="dxa"/>
            <w:shd w:val="clear" w:color="auto" w:fill="auto"/>
            <w:noWrap/>
            <w:vAlign w:val="bottom"/>
            <w:hideMark/>
          </w:tcPr>
          <w:p w14:paraId="481A596F" w14:textId="77777777" w:rsidR="003D6DE2" w:rsidRPr="003D6DE2" w:rsidRDefault="003D6DE2" w:rsidP="003D6DE2">
            <w:pPr>
              <w:suppressAutoHyphens w:val="0"/>
              <w:spacing w:before="0" w:after="0"/>
              <w:jc w:val="right"/>
              <w:rPr>
                <w:color w:val="000000"/>
              </w:rPr>
            </w:pPr>
            <w:r w:rsidRPr="003D6DE2">
              <w:rPr>
                <w:color w:val="000000"/>
              </w:rPr>
              <w:t>362,25 Kč</w:t>
            </w:r>
          </w:p>
        </w:tc>
        <w:tc>
          <w:tcPr>
            <w:tcW w:w="1559" w:type="dxa"/>
            <w:shd w:val="clear" w:color="auto" w:fill="auto"/>
            <w:noWrap/>
            <w:vAlign w:val="bottom"/>
            <w:hideMark/>
          </w:tcPr>
          <w:p w14:paraId="35E5CF97" w14:textId="77777777" w:rsidR="003D6DE2" w:rsidRPr="003D6DE2" w:rsidRDefault="003D6DE2" w:rsidP="003D6DE2">
            <w:pPr>
              <w:suppressAutoHyphens w:val="0"/>
              <w:spacing w:before="0" w:after="0"/>
              <w:jc w:val="right"/>
              <w:rPr>
                <w:color w:val="000000"/>
              </w:rPr>
            </w:pPr>
            <w:r w:rsidRPr="003D6DE2">
              <w:rPr>
                <w:color w:val="000000"/>
              </w:rPr>
              <w:t>2 087,25 Kč</w:t>
            </w:r>
          </w:p>
        </w:tc>
        <w:tc>
          <w:tcPr>
            <w:tcW w:w="2693" w:type="dxa"/>
            <w:shd w:val="clear" w:color="000000" w:fill="FFFF00"/>
            <w:vAlign w:val="bottom"/>
            <w:hideMark/>
          </w:tcPr>
          <w:p w14:paraId="4C59ACA5" w14:textId="77777777" w:rsidR="003D6DE2" w:rsidRPr="003D6DE2" w:rsidRDefault="003D6DE2" w:rsidP="003D6DE2">
            <w:pPr>
              <w:suppressAutoHyphens w:val="0"/>
              <w:spacing w:before="0" w:after="0"/>
              <w:jc w:val="left"/>
              <w:rPr>
                <w:color w:val="000000"/>
              </w:rPr>
            </w:pPr>
            <w:r w:rsidRPr="003D6DE2">
              <w:rPr>
                <w:color w:val="000000"/>
              </w:rPr>
              <w:t xml:space="preserve">zřízení </w:t>
            </w:r>
            <w:proofErr w:type="spellStart"/>
            <w:r w:rsidRPr="003D6DE2">
              <w:rPr>
                <w:color w:val="000000"/>
              </w:rPr>
              <w:t>zafukovacího</w:t>
            </w:r>
            <w:proofErr w:type="spellEnd"/>
            <w:r w:rsidRPr="003D6DE2">
              <w:rPr>
                <w:color w:val="000000"/>
              </w:rPr>
              <w:t xml:space="preserve"> místa</w:t>
            </w:r>
          </w:p>
        </w:tc>
      </w:tr>
      <w:tr w:rsidR="003D6DE2" w:rsidRPr="003D6DE2" w14:paraId="332011A3" w14:textId="77777777" w:rsidTr="00E274A8">
        <w:trPr>
          <w:trHeight w:val="528"/>
        </w:trPr>
        <w:tc>
          <w:tcPr>
            <w:tcW w:w="3251" w:type="dxa"/>
            <w:shd w:val="clear" w:color="auto" w:fill="auto"/>
            <w:vAlign w:val="bottom"/>
            <w:hideMark/>
          </w:tcPr>
          <w:p w14:paraId="076E8D2B" w14:textId="77777777" w:rsidR="003D6DE2" w:rsidRPr="003D6DE2" w:rsidRDefault="003D6DE2" w:rsidP="003D6DE2">
            <w:pPr>
              <w:suppressAutoHyphens w:val="0"/>
              <w:spacing w:before="0" w:after="0"/>
              <w:jc w:val="left"/>
            </w:pPr>
            <w:r w:rsidRPr="003D6DE2">
              <w:t>Zafouknutí optického kabelu do HDPE</w:t>
            </w:r>
          </w:p>
        </w:tc>
        <w:tc>
          <w:tcPr>
            <w:tcW w:w="730" w:type="dxa"/>
            <w:shd w:val="clear" w:color="auto" w:fill="auto"/>
            <w:noWrap/>
            <w:vAlign w:val="center"/>
            <w:hideMark/>
          </w:tcPr>
          <w:p w14:paraId="372A4D3D" w14:textId="77777777" w:rsidR="003D6DE2" w:rsidRPr="003D6DE2" w:rsidRDefault="003D6DE2" w:rsidP="003D6DE2">
            <w:pPr>
              <w:suppressAutoHyphens w:val="0"/>
              <w:spacing w:before="0" w:after="0"/>
              <w:jc w:val="center"/>
            </w:pPr>
            <w:r w:rsidRPr="003D6DE2">
              <w:t>m</w:t>
            </w:r>
          </w:p>
        </w:tc>
        <w:tc>
          <w:tcPr>
            <w:tcW w:w="463" w:type="dxa"/>
            <w:shd w:val="clear" w:color="auto" w:fill="auto"/>
            <w:noWrap/>
            <w:vAlign w:val="bottom"/>
            <w:hideMark/>
          </w:tcPr>
          <w:p w14:paraId="6CE1F3DA"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3354D21B" w14:textId="77777777" w:rsidR="003D6DE2" w:rsidRPr="003D6DE2" w:rsidRDefault="003D6DE2" w:rsidP="003D6DE2">
            <w:pPr>
              <w:suppressAutoHyphens w:val="0"/>
              <w:spacing w:before="0" w:after="0"/>
              <w:jc w:val="right"/>
              <w:rPr>
                <w:color w:val="000000"/>
              </w:rPr>
            </w:pPr>
            <w:r w:rsidRPr="003D6DE2">
              <w:rPr>
                <w:color w:val="000000"/>
              </w:rPr>
              <w:t>32,20 Kč</w:t>
            </w:r>
          </w:p>
        </w:tc>
        <w:tc>
          <w:tcPr>
            <w:tcW w:w="992" w:type="dxa"/>
            <w:shd w:val="clear" w:color="000000" w:fill="FFFF00"/>
            <w:noWrap/>
            <w:vAlign w:val="bottom"/>
            <w:hideMark/>
          </w:tcPr>
          <w:p w14:paraId="580D1C77"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0A09E616" w14:textId="77777777" w:rsidR="003D6DE2" w:rsidRPr="003D6DE2" w:rsidRDefault="003D6DE2" w:rsidP="003D6DE2">
            <w:pPr>
              <w:suppressAutoHyphens w:val="0"/>
              <w:spacing w:before="0" w:after="0"/>
              <w:jc w:val="right"/>
              <w:rPr>
                <w:color w:val="000000"/>
              </w:rPr>
            </w:pPr>
            <w:r w:rsidRPr="003D6DE2">
              <w:rPr>
                <w:color w:val="000000"/>
              </w:rPr>
              <w:t>32,20 Kč</w:t>
            </w:r>
          </w:p>
        </w:tc>
        <w:tc>
          <w:tcPr>
            <w:tcW w:w="1276" w:type="dxa"/>
            <w:shd w:val="clear" w:color="auto" w:fill="auto"/>
            <w:noWrap/>
            <w:vAlign w:val="bottom"/>
            <w:hideMark/>
          </w:tcPr>
          <w:p w14:paraId="38CCA033" w14:textId="77777777" w:rsidR="003D6DE2" w:rsidRPr="003D6DE2" w:rsidRDefault="003D6DE2" w:rsidP="003D6DE2">
            <w:pPr>
              <w:suppressAutoHyphens w:val="0"/>
              <w:spacing w:before="0" w:after="0"/>
              <w:jc w:val="right"/>
              <w:rPr>
                <w:color w:val="000000"/>
              </w:rPr>
            </w:pPr>
            <w:r w:rsidRPr="003D6DE2">
              <w:rPr>
                <w:color w:val="000000"/>
              </w:rPr>
              <w:t>6,76 Kč</w:t>
            </w:r>
          </w:p>
        </w:tc>
        <w:tc>
          <w:tcPr>
            <w:tcW w:w="1559" w:type="dxa"/>
            <w:shd w:val="clear" w:color="auto" w:fill="auto"/>
            <w:noWrap/>
            <w:vAlign w:val="bottom"/>
            <w:hideMark/>
          </w:tcPr>
          <w:p w14:paraId="1D2AA5F0" w14:textId="77777777" w:rsidR="003D6DE2" w:rsidRPr="003D6DE2" w:rsidRDefault="003D6DE2" w:rsidP="003D6DE2">
            <w:pPr>
              <w:suppressAutoHyphens w:val="0"/>
              <w:spacing w:before="0" w:after="0"/>
              <w:jc w:val="right"/>
              <w:rPr>
                <w:color w:val="000000"/>
              </w:rPr>
            </w:pPr>
            <w:r w:rsidRPr="003D6DE2">
              <w:rPr>
                <w:color w:val="000000"/>
              </w:rPr>
              <w:t>38,96 Kč</w:t>
            </w:r>
          </w:p>
        </w:tc>
        <w:tc>
          <w:tcPr>
            <w:tcW w:w="2693" w:type="dxa"/>
            <w:shd w:val="clear" w:color="000000" w:fill="FFFF00"/>
            <w:vAlign w:val="bottom"/>
            <w:hideMark/>
          </w:tcPr>
          <w:p w14:paraId="082CA0C3" w14:textId="77777777" w:rsidR="003D6DE2" w:rsidRPr="003D6DE2" w:rsidRDefault="003D6DE2" w:rsidP="003D6DE2">
            <w:pPr>
              <w:suppressAutoHyphens w:val="0"/>
              <w:spacing w:before="0" w:after="0"/>
              <w:jc w:val="left"/>
              <w:rPr>
                <w:color w:val="000000"/>
              </w:rPr>
            </w:pPr>
            <w:r w:rsidRPr="003D6DE2">
              <w:rPr>
                <w:color w:val="000000"/>
              </w:rPr>
              <w:t>Zafouknutí optického kabelu do HDPE</w:t>
            </w:r>
          </w:p>
        </w:tc>
      </w:tr>
      <w:tr w:rsidR="003D6DE2" w:rsidRPr="003D6DE2" w14:paraId="51E3AACC" w14:textId="77777777" w:rsidTr="00E274A8">
        <w:trPr>
          <w:trHeight w:val="528"/>
        </w:trPr>
        <w:tc>
          <w:tcPr>
            <w:tcW w:w="3251" w:type="dxa"/>
            <w:shd w:val="clear" w:color="auto" w:fill="auto"/>
            <w:vAlign w:val="bottom"/>
            <w:hideMark/>
          </w:tcPr>
          <w:p w14:paraId="705167EA" w14:textId="77777777" w:rsidR="003D6DE2" w:rsidRPr="003D6DE2" w:rsidRDefault="003D6DE2" w:rsidP="003D6DE2">
            <w:pPr>
              <w:suppressAutoHyphens w:val="0"/>
              <w:spacing w:before="0" w:after="0"/>
              <w:jc w:val="left"/>
            </w:pPr>
            <w:r w:rsidRPr="003D6DE2">
              <w:t>Přifouknutí optického kabelu do obsazené HDPE trubky</w:t>
            </w:r>
          </w:p>
        </w:tc>
        <w:tc>
          <w:tcPr>
            <w:tcW w:w="730" w:type="dxa"/>
            <w:shd w:val="clear" w:color="auto" w:fill="auto"/>
            <w:noWrap/>
            <w:vAlign w:val="center"/>
            <w:hideMark/>
          </w:tcPr>
          <w:p w14:paraId="7E0C63B5" w14:textId="77777777" w:rsidR="003D6DE2" w:rsidRPr="003D6DE2" w:rsidRDefault="003D6DE2" w:rsidP="003D6DE2">
            <w:pPr>
              <w:suppressAutoHyphens w:val="0"/>
              <w:spacing w:before="0" w:after="0"/>
              <w:jc w:val="center"/>
            </w:pPr>
            <w:r w:rsidRPr="003D6DE2">
              <w:t>m</w:t>
            </w:r>
          </w:p>
        </w:tc>
        <w:tc>
          <w:tcPr>
            <w:tcW w:w="463" w:type="dxa"/>
            <w:shd w:val="clear" w:color="auto" w:fill="auto"/>
            <w:noWrap/>
            <w:vAlign w:val="bottom"/>
            <w:hideMark/>
          </w:tcPr>
          <w:p w14:paraId="3C59FF94"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63AEAF19" w14:textId="77777777" w:rsidR="003D6DE2" w:rsidRPr="003D6DE2" w:rsidRDefault="003D6DE2" w:rsidP="003D6DE2">
            <w:pPr>
              <w:suppressAutoHyphens w:val="0"/>
              <w:spacing w:before="0" w:after="0"/>
              <w:jc w:val="right"/>
              <w:rPr>
                <w:color w:val="000000"/>
              </w:rPr>
            </w:pPr>
            <w:r w:rsidRPr="003D6DE2">
              <w:rPr>
                <w:color w:val="000000"/>
              </w:rPr>
              <w:t>41,40 Kč</w:t>
            </w:r>
          </w:p>
        </w:tc>
        <w:tc>
          <w:tcPr>
            <w:tcW w:w="992" w:type="dxa"/>
            <w:shd w:val="clear" w:color="000000" w:fill="FFFF00"/>
            <w:noWrap/>
            <w:vAlign w:val="bottom"/>
            <w:hideMark/>
          </w:tcPr>
          <w:p w14:paraId="3F804639"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3712C104" w14:textId="77777777" w:rsidR="003D6DE2" w:rsidRPr="003D6DE2" w:rsidRDefault="003D6DE2" w:rsidP="003D6DE2">
            <w:pPr>
              <w:suppressAutoHyphens w:val="0"/>
              <w:spacing w:before="0" w:after="0"/>
              <w:jc w:val="right"/>
              <w:rPr>
                <w:color w:val="000000"/>
              </w:rPr>
            </w:pPr>
            <w:r w:rsidRPr="003D6DE2">
              <w:rPr>
                <w:color w:val="000000"/>
              </w:rPr>
              <w:t>41,40 Kč</w:t>
            </w:r>
          </w:p>
        </w:tc>
        <w:tc>
          <w:tcPr>
            <w:tcW w:w="1276" w:type="dxa"/>
            <w:shd w:val="clear" w:color="auto" w:fill="auto"/>
            <w:noWrap/>
            <w:vAlign w:val="bottom"/>
            <w:hideMark/>
          </w:tcPr>
          <w:p w14:paraId="658374CB" w14:textId="77777777" w:rsidR="003D6DE2" w:rsidRPr="003D6DE2" w:rsidRDefault="003D6DE2" w:rsidP="003D6DE2">
            <w:pPr>
              <w:suppressAutoHyphens w:val="0"/>
              <w:spacing w:before="0" w:after="0"/>
              <w:jc w:val="right"/>
              <w:rPr>
                <w:color w:val="000000"/>
              </w:rPr>
            </w:pPr>
            <w:r w:rsidRPr="003D6DE2">
              <w:rPr>
                <w:color w:val="000000"/>
              </w:rPr>
              <w:t>8,69 Kč</w:t>
            </w:r>
          </w:p>
        </w:tc>
        <w:tc>
          <w:tcPr>
            <w:tcW w:w="1559" w:type="dxa"/>
            <w:shd w:val="clear" w:color="auto" w:fill="auto"/>
            <w:noWrap/>
            <w:vAlign w:val="bottom"/>
            <w:hideMark/>
          </w:tcPr>
          <w:p w14:paraId="7F246E61" w14:textId="77777777" w:rsidR="003D6DE2" w:rsidRPr="003D6DE2" w:rsidRDefault="003D6DE2" w:rsidP="003D6DE2">
            <w:pPr>
              <w:suppressAutoHyphens w:val="0"/>
              <w:spacing w:before="0" w:after="0"/>
              <w:jc w:val="right"/>
              <w:rPr>
                <w:color w:val="000000"/>
              </w:rPr>
            </w:pPr>
            <w:r w:rsidRPr="003D6DE2">
              <w:rPr>
                <w:color w:val="000000"/>
              </w:rPr>
              <w:t>50,09 Kč</w:t>
            </w:r>
          </w:p>
        </w:tc>
        <w:tc>
          <w:tcPr>
            <w:tcW w:w="2693" w:type="dxa"/>
            <w:shd w:val="clear" w:color="000000" w:fill="FFFF00"/>
            <w:vAlign w:val="bottom"/>
            <w:hideMark/>
          </w:tcPr>
          <w:p w14:paraId="33AB68E3" w14:textId="77777777" w:rsidR="003D6DE2" w:rsidRPr="003D6DE2" w:rsidRDefault="003D6DE2" w:rsidP="003D6DE2">
            <w:pPr>
              <w:suppressAutoHyphens w:val="0"/>
              <w:spacing w:before="0" w:after="0"/>
              <w:jc w:val="left"/>
              <w:rPr>
                <w:color w:val="000000"/>
              </w:rPr>
            </w:pPr>
            <w:r w:rsidRPr="003D6DE2">
              <w:rPr>
                <w:color w:val="000000"/>
              </w:rPr>
              <w:t>Přifouknutí optického kabelu do obsazené HDPE trubky</w:t>
            </w:r>
          </w:p>
        </w:tc>
      </w:tr>
      <w:tr w:rsidR="003D6DE2" w:rsidRPr="003D6DE2" w14:paraId="3A376759" w14:textId="77777777" w:rsidTr="00E274A8">
        <w:trPr>
          <w:trHeight w:val="264"/>
        </w:trPr>
        <w:tc>
          <w:tcPr>
            <w:tcW w:w="3251" w:type="dxa"/>
            <w:shd w:val="clear" w:color="auto" w:fill="auto"/>
            <w:vAlign w:val="bottom"/>
            <w:hideMark/>
          </w:tcPr>
          <w:p w14:paraId="261C4840" w14:textId="77777777" w:rsidR="003D6DE2" w:rsidRPr="003D6DE2" w:rsidRDefault="003D6DE2" w:rsidP="003D6DE2">
            <w:pPr>
              <w:suppressAutoHyphens w:val="0"/>
              <w:spacing w:before="0" w:after="0"/>
              <w:jc w:val="left"/>
            </w:pPr>
            <w:r w:rsidRPr="003D6DE2">
              <w:t xml:space="preserve">Zafukování svazku </w:t>
            </w:r>
            <w:proofErr w:type="spellStart"/>
            <w:r w:rsidRPr="003D6DE2">
              <w:t>mikrotrubiček</w:t>
            </w:r>
            <w:proofErr w:type="spellEnd"/>
            <w:r w:rsidRPr="003D6DE2">
              <w:t xml:space="preserve"> </w:t>
            </w:r>
          </w:p>
        </w:tc>
        <w:tc>
          <w:tcPr>
            <w:tcW w:w="730" w:type="dxa"/>
            <w:shd w:val="clear" w:color="auto" w:fill="auto"/>
            <w:noWrap/>
            <w:vAlign w:val="center"/>
            <w:hideMark/>
          </w:tcPr>
          <w:p w14:paraId="260C878F" w14:textId="77777777" w:rsidR="003D6DE2" w:rsidRPr="003D6DE2" w:rsidRDefault="003D6DE2" w:rsidP="003D6DE2">
            <w:pPr>
              <w:suppressAutoHyphens w:val="0"/>
              <w:spacing w:before="0" w:after="0"/>
              <w:jc w:val="center"/>
              <w:rPr>
                <w:rFonts w:ascii="Arial CE" w:hAnsi="Arial CE" w:cs="Calibri"/>
              </w:rPr>
            </w:pPr>
            <w:r w:rsidRPr="003D6DE2">
              <w:rPr>
                <w:rFonts w:ascii="Arial CE" w:hAnsi="Arial CE" w:cs="Calibri"/>
              </w:rPr>
              <w:t>m</w:t>
            </w:r>
          </w:p>
        </w:tc>
        <w:tc>
          <w:tcPr>
            <w:tcW w:w="463" w:type="dxa"/>
            <w:shd w:val="clear" w:color="auto" w:fill="auto"/>
            <w:noWrap/>
            <w:vAlign w:val="bottom"/>
            <w:hideMark/>
          </w:tcPr>
          <w:p w14:paraId="49B9374A"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618AF084" w14:textId="77777777" w:rsidR="003D6DE2" w:rsidRPr="003D6DE2" w:rsidRDefault="003D6DE2" w:rsidP="003D6DE2">
            <w:pPr>
              <w:suppressAutoHyphens w:val="0"/>
              <w:spacing w:before="0" w:after="0"/>
              <w:jc w:val="right"/>
              <w:rPr>
                <w:color w:val="000000"/>
              </w:rPr>
            </w:pPr>
            <w:r w:rsidRPr="003D6DE2">
              <w:rPr>
                <w:color w:val="000000"/>
              </w:rPr>
              <w:t>40,25 Kč</w:t>
            </w:r>
          </w:p>
        </w:tc>
        <w:tc>
          <w:tcPr>
            <w:tcW w:w="992" w:type="dxa"/>
            <w:shd w:val="clear" w:color="000000" w:fill="FFFF00"/>
            <w:noWrap/>
            <w:vAlign w:val="bottom"/>
            <w:hideMark/>
          </w:tcPr>
          <w:p w14:paraId="2A39E19B"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0990AF22" w14:textId="77777777" w:rsidR="003D6DE2" w:rsidRPr="003D6DE2" w:rsidRDefault="003D6DE2" w:rsidP="003D6DE2">
            <w:pPr>
              <w:suppressAutoHyphens w:val="0"/>
              <w:spacing w:before="0" w:after="0"/>
              <w:jc w:val="right"/>
              <w:rPr>
                <w:color w:val="000000"/>
              </w:rPr>
            </w:pPr>
            <w:r w:rsidRPr="003D6DE2">
              <w:rPr>
                <w:color w:val="000000"/>
              </w:rPr>
              <w:t>40,25 Kč</w:t>
            </w:r>
          </w:p>
        </w:tc>
        <w:tc>
          <w:tcPr>
            <w:tcW w:w="1276" w:type="dxa"/>
            <w:shd w:val="clear" w:color="auto" w:fill="auto"/>
            <w:noWrap/>
            <w:vAlign w:val="bottom"/>
            <w:hideMark/>
          </w:tcPr>
          <w:p w14:paraId="0E9B6B32" w14:textId="77777777" w:rsidR="003D6DE2" w:rsidRPr="003D6DE2" w:rsidRDefault="003D6DE2" w:rsidP="003D6DE2">
            <w:pPr>
              <w:suppressAutoHyphens w:val="0"/>
              <w:spacing w:before="0" w:after="0"/>
              <w:jc w:val="right"/>
              <w:rPr>
                <w:color w:val="000000"/>
              </w:rPr>
            </w:pPr>
            <w:r w:rsidRPr="003D6DE2">
              <w:rPr>
                <w:color w:val="000000"/>
              </w:rPr>
              <w:t>8,45 Kč</w:t>
            </w:r>
          </w:p>
        </w:tc>
        <w:tc>
          <w:tcPr>
            <w:tcW w:w="1559" w:type="dxa"/>
            <w:shd w:val="clear" w:color="auto" w:fill="auto"/>
            <w:noWrap/>
            <w:vAlign w:val="bottom"/>
            <w:hideMark/>
          </w:tcPr>
          <w:p w14:paraId="7B6C0758" w14:textId="77777777" w:rsidR="003D6DE2" w:rsidRPr="003D6DE2" w:rsidRDefault="003D6DE2" w:rsidP="003D6DE2">
            <w:pPr>
              <w:suppressAutoHyphens w:val="0"/>
              <w:spacing w:before="0" w:after="0"/>
              <w:jc w:val="right"/>
              <w:rPr>
                <w:color w:val="000000"/>
              </w:rPr>
            </w:pPr>
            <w:r w:rsidRPr="003D6DE2">
              <w:rPr>
                <w:color w:val="000000"/>
              </w:rPr>
              <w:t>48,70 Kč</w:t>
            </w:r>
          </w:p>
        </w:tc>
        <w:tc>
          <w:tcPr>
            <w:tcW w:w="2693" w:type="dxa"/>
            <w:shd w:val="clear" w:color="000000" w:fill="FFFF00"/>
            <w:vAlign w:val="bottom"/>
            <w:hideMark/>
          </w:tcPr>
          <w:p w14:paraId="7A62C548" w14:textId="77777777" w:rsidR="003D6DE2" w:rsidRPr="003D6DE2" w:rsidRDefault="003D6DE2" w:rsidP="003D6DE2">
            <w:pPr>
              <w:suppressAutoHyphens w:val="0"/>
              <w:spacing w:before="0" w:after="0"/>
              <w:jc w:val="left"/>
              <w:rPr>
                <w:color w:val="000000"/>
              </w:rPr>
            </w:pPr>
            <w:r w:rsidRPr="003D6DE2">
              <w:rPr>
                <w:color w:val="000000"/>
              </w:rPr>
              <w:t xml:space="preserve">Zafukování svazku </w:t>
            </w:r>
            <w:proofErr w:type="spellStart"/>
            <w:r w:rsidRPr="003D6DE2">
              <w:rPr>
                <w:color w:val="000000"/>
              </w:rPr>
              <w:t>mikrotrubiček</w:t>
            </w:r>
            <w:proofErr w:type="spellEnd"/>
            <w:r w:rsidRPr="003D6DE2">
              <w:rPr>
                <w:color w:val="000000"/>
              </w:rPr>
              <w:t xml:space="preserve"> </w:t>
            </w:r>
          </w:p>
        </w:tc>
      </w:tr>
      <w:tr w:rsidR="003D6DE2" w:rsidRPr="003D6DE2" w14:paraId="6DD82825" w14:textId="77777777" w:rsidTr="00E274A8">
        <w:trPr>
          <w:trHeight w:val="264"/>
        </w:trPr>
        <w:tc>
          <w:tcPr>
            <w:tcW w:w="3251" w:type="dxa"/>
            <w:shd w:val="clear" w:color="auto" w:fill="auto"/>
            <w:vAlign w:val="bottom"/>
            <w:hideMark/>
          </w:tcPr>
          <w:p w14:paraId="7A849579" w14:textId="77777777" w:rsidR="003D6DE2" w:rsidRPr="003D6DE2" w:rsidRDefault="003D6DE2" w:rsidP="003D6DE2">
            <w:pPr>
              <w:suppressAutoHyphens w:val="0"/>
              <w:spacing w:before="0" w:after="0"/>
              <w:jc w:val="left"/>
            </w:pPr>
            <w:r w:rsidRPr="003D6DE2">
              <w:t xml:space="preserve">Zafouknutí MK do </w:t>
            </w:r>
            <w:proofErr w:type="spellStart"/>
            <w:r w:rsidRPr="003D6DE2">
              <w:t>mikrotrubičky</w:t>
            </w:r>
            <w:proofErr w:type="spellEnd"/>
          </w:p>
        </w:tc>
        <w:tc>
          <w:tcPr>
            <w:tcW w:w="730" w:type="dxa"/>
            <w:shd w:val="clear" w:color="auto" w:fill="auto"/>
            <w:noWrap/>
            <w:vAlign w:val="center"/>
            <w:hideMark/>
          </w:tcPr>
          <w:p w14:paraId="4B67427C" w14:textId="77777777" w:rsidR="003D6DE2" w:rsidRPr="003D6DE2" w:rsidRDefault="003D6DE2" w:rsidP="003D6DE2">
            <w:pPr>
              <w:suppressAutoHyphens w:val="0"/>
              <w:spacing w:before="0" w:after="0"/>
              <w:jc w:val="center"/>
              <w:rPr>
                <w:rFonts w:ascii="Arial CE" w:hAnsi="Arial CE" w:cs="Calibri"/>
              </w:rPr>
            </w:pPr>
            <w:r w:rsidRPr="003D6DE2">
              <w:rPr>
                <w:rFonts w:ascii="Arial CE" w:hAnsi="Arial CE" w:cs="Calibri"/>
              </w:rPr>
              <w:t>m</w:t>
            </w:r>
          </w:p>
        </w:tc>
        <w:tc>
          <w:tcPr>
            <w:tcW w:w="463" w:type="dxa"/>
            <w:shd w:val="clear" w:color="auto" w:fill="auto"/>
            <w:noWrap/>
            <w:vAlign w:val="bottom"/>
            <w:hideMark/>
          </w:tcPr>
          <w:p w14:paraId="536E6EE1"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4EA093CA" w14:textId="77777777" w:rsidR="003D6DE2" w:rsidRPr="003D6DE2" w:rsidRDefault="003D6DE2" w:rsidP="003D6DE2">
            <w:pPr>
              <w:suppressAutoHyphens w:val="0"/>
              <w:spacing w:before="0" w:after="0"/>
              <w:jc w:val="right"/>
              <w:rPr>
                <w:color w:val="000000"/>
              </w:rPr>
            </w:pPr>
            <w:r w:rsidRPr="003D6DE2">
              <w:rPr>
                <w:color w:val="000000"/>
              </w:rPr>
              <w:t>28,75 Kč</w:t>
            </w:r>
          </w:p>
        </w:tc>
        <w:tc>
          <w:tcPr>
            <w:tcW w:w="992" w:type="dxa"/>
            <w:shd w:val="clear" w:color="000000" w:fill="FFFF00"/>
            <w:noWrap/>
            <w:vAlign w:val="bottom"/>
            <w:hideMark/>
          </w:tcPr>
          <w:p w14:paraId="0152955D"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5838B041" w14:textId="77777777" w:rsidR="003D6DE2" w:rsidRPr="003D6DE2" w:rsidRDefault="003D6DE2" w:rsidP="003D6DE2">
            <w:pPr>
              <w:suppressAutoHyphens w:val="0"/>
              <w:spacing w:before="0" w:after="0"/>
              <w:jc w:val="right"/>
              <w:rPr>
                <w:color w:val="000000"/>
              </w:rPr>
            </w:pPr>
            <w:r w:rsidRPr="003D6DE2">
              <w:rPr>
                <w:color w:val="000000"/>
              </w:rPr>
              <w:t>28,75 Kč</w:t>
            </w:r>
          </w:p>
        </w:tc>
        <w:tc>
          <w:tcPr>
            <w:tcW w:w="1276" w:type="dxa"/>
            <w:shd w:val="clear" w:color="auto" w:fill="auto"/>
            <w:noWrap/>
            <w:vAlign w:val="bottom"/>
            <w:hideMark/>
          </w:tcPr>
          <w:p w14:paraId="11CE928C" w14:textId="77777777" w:rsidR="003D6DE2" w:rsidRPr="003D6DE2" w:rsidRDefault="003D6DE2" w:rsidP="003D6DE2">
            <w:pPr>
              <w:suppressAutoHyphens w:val="0"/>
              <w:spacing w:before="0" w:after="0"/>
              <w:jc w:val="right"/>
              <w:rPr>
                <w:color w:val="000000"/>
              </w:rPr>
            </w:pPr>
            <w:r w:rsidRPr="003D6DE2">
              <w:rPr>
                <w:color w:val="000000"/>
              </w:rPr>
              <w:t>6,04 Kč</w:t>
            </w:r>
          </w:p>
        </w:tc>
        <w:tc>
          <w:tcPr>
            <w:tcW w:w="1559" w:type="dxa"/>
            <w:shd w:val="clear" w:color="auto" w:fill="auto"/>
            <w:noWrap/>
            <w:vAlign w:val="bottom"/>
            <w:hideMark/>
          </w:tcPr>
          <w:p w14:paraId="3CD8B723" w14:textId="77777777" w:rsidR="003D6DE2" w:rsidRPr="003D6DE2" w:rsidRDefault="003D6DE2" w:rsidP="003D6DE2">
            <w:pPr>
              <w:suppressAutoHyphens w:val="0"/>
              <w:spacing w:before="0" w:after="0"/>
              <w:jc w:val="right"/>
              <w:rPr>
                <w:color w:val="000000"/>
              </w:rPr>
            </w:pPr>
            <w:r w:rsidRPr="003D6DE2">
              <w:rPr>
                <w:color w:val="000000"/>
              </w:rPr>
              <w:t>34,79 Kč</w:t>
            </w:r>
          </w:p>
        </w:tc>
        <w:tc>
          <w:tcPr>
            <w:tcW w:w="2693" w:type="dxa"/>
            <w:shd w:val="clear" w:color="000000" w:fill="FFFF00"/>
            <w:vAlign w:val="bottom"/>
            <w:hideMark/>
          </w:tcPr>
          <w:p w14:paraId="60F68EFB" w14:textId="77777777" w:rsidR="003D6DE2" w:rsidRPr="003D6DE2" w:rsidRDefault="003D6DE2" w:rsidP="003D6DE2">
            <w:pPr>
              <w:suppressAutoHyphens w:val="0"/>
              <w:spacing w:before="0" w:after="0"/>
              <w:jc w:val="left"/>
              <w:rPr>
                <w:color w:val="000000"/>
              </w:rPr>
            </w:pPr>
            <w:r w:rsidRPr="003D6DE2">
              <w:rPr>
                <w:color w:val="000000"/>
              </w:rPr>
              <w:t xml:space="preserve">Zafouknutí MK do </w:t>
            </w:r>
            <w:proofErr w:type="spellStart"/>
            <w:r w:rsidRPr="003D6DE2">
              <w:rPr>
                <w:color w:val="000000"/>
              </w:rPr>
              <w:t>mikrotrubičky</w:t>
            </w:r>
            <w:proofErr w:type="spellEnd"/>
          </w:p>
        </w:tc>
      </w:tr>
      <w:tr w:rsidR="003D6DE2" w:rsidRPr="003D6DE2" w14:paraId="3B2F736E" w14:textId="77777777" w:rsidTr="00E274A8">
        <w:trPr>
          <w:trHeight w:val="528"/>
        </w:trPr>
        <w:tc>
          <w:tcPr>
            <w:tcW w:w="3251" w:type="dxa"/>
            <w:shd w:val="clear" w:color="auto" w:fill="auto"/>
            <w:vAlign w:val="bottom"/>
            <w:hideMark/>
          </w:tcPr>
          <w:p w14:paraId="1889020A" w14:textId="77777777" w:rsidR="003D6DE2" w:rsidRPr="003D6DE2" w:rsidRDefault="003D6DE2" w:rsidP="003D6DE2">
            <w:pPr>
              <w:suppressAutoHyphens w:val="0"/>
              <w:spacing w:before="0" w:after="0"/>
              <w:jc w:val="left"/>
            </w:pPr>
            <w:r w:rsidRPr="003D6DE2">
              <w:t xml:space="preserve">Smyčkování optického kabelu / </w:t>
            </w:r>
            <w:proofErr w:type="spellStart"/>
            <w:r w:rsidRPr="003D6DE2">
              <w:t>mikrokabelu</w:t>
            </w:r>
            <w:proofErr w:type="spellEnd"/>
          </w:p>
        </w:tc>
        <w:tc>
          <w:tcPr>
            <w:tcW w:w="730" w:type="dxa"/>
            <w:shd w:val="clear" w:color="auto" w:fill="auto"/>
            <w:noWrap/>
            <w:vAlign w:val="center"/>
            <w:hideMark/>
          </w:tcPr>
          <w:p w14:paraId="5B1FF101"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736D961E"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4E24E62C" w14:textId="77777777" w:rsidR="003D6DE2" w:rsidRPr="003D6DE2" w:rsidRDefault="003D6DE2" w:rsidP="003D6DE2">
            <w:pPr>
              <w:suppressAutoHyphens w:val="0"/>
              <w:spacing w:before="0" w:after="0"/>
              <w:jc w:val="right"/>
              <w:rPr>
                <w:color w:val="000000"/>
              </w:rPr>
            </w:pPr>
            <w:r w:rsidRPr="003D6DE2">
              <w:rPr>
                <w:color w:val="000000"/>
              </w:rPr>
              <w:t>345,00 Kč</w:t>
            </w:r>
          </w:p>
        </w:tc>
        <w:tc>
          <w:tcPr>
            <w:tcW w:w="992" w:type="dxa"/>
            <w:shd w:val="clear" w:color="000000" w:fill="FFFF00"/>
            <w:noWrap/>
            <w:vAlign w:val="bottom"/>
            <w:hideMark/>
          </w:tcPr>
          <w:p w14:paraId="789F07C3"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07F9C59F" w14:textId="77777777" w:rsidR="003D6DE2" w:rsidRPr="003D6DE2" w:rsidRDefault="003D6DE2" w:rsidP="003D6DE2">
            <w:pPr>
              <w:suppressAutoHyphens w:val="0"/>
              <w:spacing w:before="0" w:after="0"/>
              <w:jc w:val="right"/>
              <w:rPr>
                <w:color w:val="000000"/>
              </w:rPr>
            </w:pPr>
            <w:r w:rsidRPr="003D6DE2">
              <w:rPr>
                <w:color w:val="000000"/>
              </w:rPr>
              <w:t>345,00 Kč</w:t>
            </w:r>
          </w:p>
        </w:tc>
        <w:tc>
          <w:tcPr>
            <w:tcW w:w="1276" w:type="dxa"/>
            <w:shd w:val="clear" w:color="auto" w:fill="auto"/>
            <w:noWrap/>
            <w:vAlign w:val="bottom"/>
            <w:hideMark/>
          </w:tcPr>
          <w:p w14:paraId="141F08F5" w14:textId="77777777" w:rsidR="003D6DE2" w:rsidRPr="003D6DE2" w:rsidRDefault="003D6DE2" w:rsidP="003D6DE2">
            <w:pPr>
              <w:suppressAutoHyphens w:val="0"/>
              <w:spacing w:before="0" w:after="0"/>
              <w:jc w:val="right"/>
              <w:rPr>
                <w:color w:val="000000"/>
              </w:rPr>
            </w:pPr>
            <w:r w:rsidRPr="003D6DE2">
              <w:rPr>
                <w:color w:val="000000"/>
              </w:rPr>
              <w:t>72,45 Kč</w:t>
            </w:r>
          </w:p>
        </w:tc>
        <w:tc>
          <w:tcPr>
            <w:tcW w:w="1559" w:type="dxa"/>
            <w:shd w:val="clear" w:color="auto" w:fill="auto"/>
            <w:noWrap/>
            <w:vAlign w:val="bottom"/>
            <w:hideMark/>
          </w:tcPr>
          <w:p w14:paraId="05A74838" w14:textId="77777777" w:rsidR="003D6DE2" w:rsidRPr="003D6DE2" w:rsidRDefault="003D6DE2" w:rsidP="003D6DE2">
            <w:pPr>
              <w:suppressAutoHyphens w:val="0"/>
              <w:spacing w:before="0" w:after="0"/>
              <w:jc w:val="right"/>
              <w:rPr>
                <w:color w:val="000000"/>
              </w:rPr>
            </w:pPr>
            <w:r w:rsidRPr="003D6DE2">
              <w:rPr>
                <w:color w:val="000000"/>
              </w:rPr>
              <w:t>417,45 Kč</w:t>
            </w:r>
          </w:p>
        </w:tc>
        <w:tc>
          <w:tcPr>
            <w:tcW w:w="2693" w:type="dxa"/>
            <w:shd w:val="clear" w:color="000000" w:fill="FFFF00"/>
            <w:vAlign w:val="bottom"/>
            <w:hideMark/>
          </w:tcPr>
          <w:p w14:paraId="7D8A3C12" w14:textId="77777777" w:rsidR="003D6DE2" w:rsidRPr="003D6DE2" w:rsidRDefault="003D6DE2" w:rsidP="003D6DE2">
            <w:pPr>
              <w:suppressAutoHyphens w:val="0"/>
              <w:spacing w:before="0" w:after="0"/>
              <w:jc w:val="left"/>
              <w:rPr>
                <w:color w:val="000000"/>
              </w:rPr>
            </w:pPr>
            <w:r w:rsidRPr="003D6DE2">
              <w:rPr>
                <w:color w:val="000000"/>
              </w:rPr>
              <w:t xml:space="preserve">Smyčkování optického kabelu / </w:t>
            </w:r>
            <w:proofErr w:type="spellStart"/>
            <w:r w:rsidRPr="003D6DE2">
              <w:rPr>
                <w:color w:val="000000"/>
              </w:rPr>
              <w:t>mikrokabelu</w:t>
            </w:r>
            <w:proofErr w:type="spellEnd"/>
          </w:p>
        </w:tc>
      </w:tr>
      <w:tr w:rsidR="003D6DE2" w:rsidRPr="003D6DE2" w14:paraId="2BF320EA" w14:textId="77777777" w:rsidTr="00E274A8">
        <w:trPr>
          <w:trHeight w:val="264"/>
        </w:trPr>
        <w:tc>
          <w:tcPr>
            <w:tcW w:w="3251" w:type="dxa"/>
            <w:shd w:val="clear" w:color="auto" w:fill="auto"/>
            <w:vAlign w:val="bottom"/>
            <w:hideMark/>
          </w:tcPr>
          <w:p w14:paraId="266C043A" w14:textId="77777777" w:rsidR="003D6DE2" w:rsidRPr="003D6DE2" w:rsidRDefault="003D6DE2" w:rsidP="003D6DE2">
            <w:pPr>
              <w:suppressAutoHyphens w:val="0"/>
              <w:spacing w:before="0" w:after="0"/>
              <w:jc w:val="left"/>
            </w:pPr>
            <w:r w:rsidRPr="003D6DE2">
              <w:t>Odbočný Y (T) člen na HDPE</w:t>
            </w:r>
          </w:p>
        </w:tc>
        <w:tc>
          <w:tcPr>
            <w:tcW w:w="730" w:type="dxa"/>
            <w:shd w:val="clear" w:color="auto" w:fill="auto"/>
            <w:noWrap/>
            <w:vAlign w:val="center"/>
            <w:hideMark/>
          </w:tcPr>
          <w:p w14:paraId="18EAE091" w14:textId="77777777" w:rsidR="003D6DE2" w:rsidRPr="003D6DE2" w:rsidRDefault="003D6DE2" w:rsidP="003D6DE2">
            <w:pPr>
              <w:suppressAutoHyphens w:val="0"/>
              <w:spacing w:before="0" w:after="0"/>
              <w:jc w:val="center"/>
              <w:rPr>
                <w:rFonts w:ascii="Arial CE" w:hAnsi="Arial CE" w:cs="Calibri"/>
              </w:rPr>
            </w:pPr>
            <w:r w:rsidRPr="003D6DE2">
              <w:rPr>
                <w:rFonts w:ascii="Arial CE" w:hAnsi="Arial CE" w:cs="Calibri"/>
              </w:rPr>
              <w:t>ks</w:t>
            </w:r>
          </w:p>
        </w:tc>
        <w:tc>
          <w:tcPr>
            <w:tcW w:w="463" w:type="dxa"/>
            <w:shd w:val="clear" w:color="auto" w:fill="auto"/>
            <w:noWrap/>
            <w:vAlign w:val="bottom"/>
            <w:hideMark/>
          </w:tcPr>
          <w:p w14:paraId="05B5D6B2"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2BFA3119" w14:textId="77777777" w:rsidR="003D6DE2" w:rsidRPr="003D6DE2" w:rsidRDefault="003D6DE2" w:rsidP="003D6DE2">
            <w:pPr>
              <w:suppressAutoHyphens w:val="0"/>
              <w:spacing w:before="0" w:after="0"/>
              <w:jc w:val="right"/>
              <w:rPr>
                <w:color w:val="000000"/>
              </w:rPr>
            </w:pPr>
            <w:r w:rsidRPr="003D6DE2">
              <w:rPr>
                <w:color w:val="000000"/>
              </w:rPr>
              <w:t>517,50 Kč</w:t>
            </w:r>
          </w:p>
        </w:tc>
        <w:tc>
          <w:tcPr>
            <w:tcW w:w="992" w:type="dxa"/>
            <w:shd w:val="clear" w:color="000000" w:fill="FFFF00"/>
            <w:noWrap/>
            <w:vAlign w:val="bottom"/>
            <w:hideMark/>
          </w:tcPr>
          <w:p w14:paraId="383A5C08"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31E9717A" w14:textId="77777777" w:rsidR="003D6DE2" w:rsidRPr="003D6DE2" w:rsidRDefault="003D6DE2" w:rsidP="003D6DE2">
            <w:pPr>
              <w:suppressAutoHyphens w:val="0"/>
              <w:spacing w:before="0" w:after="0"/>
              <w:jc w:val="right"/>
              <w:rPr>
                <w:color w:val="000000"/>
              </w:rPr>
            </w:pPr>
            <w:r w:rsidRPr="003D6DE2">
              <w:rPr>
                <w:color w:val="000000"/>
              </w:rPr>
              <w:t>517,50 Kč</w:t>
            </w:r>
          </w:p>
        </w:tc>
        <w:tc>
          <w:tcPr>
            <w:tcW w:w="1276" w:type="dxa"/>
            <w:shd w:val="clear" w:color="auto" w:fill="auto"/>
            <w:noWrap/>
            <w:vAlign w:val="bottom"/>
            <w:hideMark/>
          </w:tcPr>
          <w:p w14:paraId="63B3359A" w14:textId="77777777" w:rsidR="003D6DE2" w:rsidRPr="003D6DE2" w:rsidRDefault="003D6DE2" w:rsidP="003D6DE2">
            <w:pPr>
              <w:suppressAutoHyphens w:val="0"/>
              <w:spacing w:before="0" w:after="0"/>
              <w:jc w:val="right"/>
              <w:rPr>
                <w:color w:val="000000"/>
              </w:rPr>
            </w:pPr>
            <w:r w:rsidRPr="003D6DE2">
              <w:rPr>
                <w:color w:val="000000"/>
              </w:rPr>
              <w:t>108,68 Kč</w:t>
            </w:r>
          </w:p>
        </w:tc>
        <w:tc>
          <w:tcPr>
            <w:tcW w:w="1559" w:type="dxa"/>
            <w:shd w:val="clear" w:color="auto" w:fill="auto"/>
            <w:noWrap/>
            <w:vAlign w:val="bottom"/>
            <w:hideMark/>
          </w:tcPr>
          <w:p w14:paraId="6D1C3E71" w14:textId="77777777" w:rsidR="003D6DE2" w:rsidRPr="003D6DE2" w:rsidRDefault="003D6DE2" w:rsidP="003D6DE2">
            <w:pPr>
              <w:suppressAutoHyphens w:val="0"/>
              <w:spacing w:before="0" w:after="0"/>
              <w:jc w:val="right"/>
              <w:rPr>
                <w:color w:val="000000"/>
              </w:rPr>
            </w:pPr>
            <w:r w:rsidRPr="003D6DE2">
              <w:rPr>
                <w:color w:val="000000"/>
              </w:rPr>
              <w:t>626,18 Kč</w:t>
            </w:r>
          </w:p>
        </w:tc>
        <w:tc>
          <w:tcPr>
            <w:tcW w:w="2693" w:type="dxa"/>
            <w:shd w:val="clear" w:color="000000" w:fill="FFFF00"/>
            <w:vAlign w:val="bottom"/>
            <w:hideMark/>
          </w:tcPr>
          <w:p w14:paraId="6F946BA9" w14:textId="77777777" w:rsidR="003D6DE2" w:rsidRPr="003D6DE2" w:rsidRDefault="003D6DE2" w:rsidP="003D6DE2">
            <w:pPr>
              <w:suppressAutoHyphens w:val="0"/>
              <w:spacing w:before="0" w:after="0"/>
              <w:jc w:val="left"/>
              <w:rPr>
                <w:color w:val="000000"/>
              </w:rPr>
            </w:pPr>
            <w:r w:rsidRPr="003D6DE2">
              <w:rPr>
                <w:color w:val="000000"/>
              </w:rPr>
              <w:t>Odbočný Y (T) člen na HDPE</w:t>
            </w:r>
          </w:p>
        </w:tc>
      </w:tr>
      <w:tr w:rsidR="003D6DE2" w:rsidRPr="003D6DE2" w14:paraId="6A4308AD" w14:textId="77777777" w:rsidTr="00E274A8">
        <w:trPr>
          <w:trHeight w:val="264"/>
        </w:trPr>
        <w:tc>
          <w:tcPr>
            <w:tcW w:w="3251" w:type="dxa"/>
            <w:shd w:val="clear" w:color="auto" w:fill="auto"/>
            <w:vAlign w:val="bottom"/>
            <w:hideMark/>
          </w:tcPr>
          <w:p w14:paraId="294287DA" w14:textId="77777777" w:rsidR="003D6DE2" w:rsidRPr="003D6DE2" w:rsidRDefault="003D6DE2" w:rsidP="003D6DE2">
            <w:pPr>
              <w:suppressAutoHyphens w:val="0"/>
              <w:spacing w:before="0" w:after="0"/>
              <w:jc w:val="left"/>
              <w:rPr>
                <w:rFonts w:ascii="Arial CE" w:hAnsi="Arial CE" w:cs="Calibri"/>
              </w:rPr>
            </w:pPr>
            <w:r w:rsidRPr="003D6DE2">
              <w:rPr>
                <w:rFonts w:ascii="Arial CE" w:hAnsi="Arial CE" w:cs="Calibri"/>
              </w:rPr>
              <w:t xml:space="preserve">Spojka Matrix přímá </w:t>
            </w:r>
          </w:p>
        </w:tc>
        <w:tc>
          <w:tcPr>
            <w:tcW w:w="730" w:type="dxa"/>
            <w:shd w:val="clear" w:color="auto" w:fill="auto"/>
            <w:noWrap/>
            <w:vAlign w:val="center"/>
            <w:hideMark/>
          </w:tcPr>
          <w:p w14:paraId="78627DAC" w14:textId="77777777" w:rsidR="003D6DE2" w:rsidRPr="003D6DE2" w:rsidRDefault="003D6DE2" w:rsidP="003D6DE2">
            <w:pPr>
              <w:suppressAutoHyphens w:val="0"/>
              <w:spacing w:before="0" w:after="0"/>
              <w:jc w:val="center"/>
              <w:rPr>
                <w:rFonts w:ascii="Arial CE" w:hAnsi="Arial CE" w:cs="Calibri"/>
              </w:rPr>
            </w:pPr>
            <w:r w:rsidRPr="003D6DE2">
              <w:rPr>
                <w:rFonts w:ascii="Arial CE" w:hAnsi="Arial CE" w:cs="Calibri"/>
              </w:rPr>
              <w:t>ks</w:t>
            </w:r>
          </w:p>
        </w:tc>
        <w:tc>
          <w:tcPr>
            <w:tcW w:w="463" w:type="dxa"/>
            <w:shd w:val="clear" w:color="auto" w:fill="auto"/>
            <w:noWrap/>
            <w:vAlign w:val="bottom"/>
            <w:hideMark/>
          </w:tcPr>
          <w:p w14:paraId="757C3AA0"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39E1F1CE" w14:textId="77777777" w:rsidR="003D6DE2" w:rsidRPr="003D6DE2" w:rsidRDefault="003D6DE2" w:rsidP="003D6DE2">
            <w:pPr>
              <w:suppressAutoHyphens w:val="0"/>
              <w:spacing w:before="0" w:after="0"/>
              <w:jc w:val="right"/>
              <w:rPr>
                <w:color w:val="000000"/>
              </w:rPr>
            </w:pPr>
            <w:r w:rsidRPr="003D6DE2">
              <w:rPr>
                <w:color w:val="000000"/>
              </w:rPr>
              <w:t>460,00 Kč</w:t>
            </w:r>
          </w:p>
        </w:tc>
        <w:tc>
          <w:tcPr>
            <w:tcW w:w="992" w:type="dxa"/>
            <w:shd w:val="clear" w:color="000000" w:fill="FFFF00"/>
            <w:noWrap/>
            <w:vAlign w:val="bottom"/>
            <w:hideMark/>
          </w:tcPr>
          <w:p w14:paraId="2C06320C"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04BAB168" w14:textId="77777777" w:rsidR="003D6DE2" w:rsidRPr="003D6DE2" w:rsidRDefault="003D6DE2" w:rsidP="003D6DE2">
            <w:pPr>
              <w:suppressAutoHyphens w:val="0"/>
              <w:spacing w:before="0" w:after="0"/>
              <w:jc w:val="right"/>
              <w:rPr>
                <w:color w:val="000000"/>
              </w:rPr>
            </w:pPr>
            <w:r w:rsidRPr="003D6DE2">
              <w:rPr>
                <w:color w:val="000000"/>
              </w:rPr>
              <w:t>460,00 Kč</w:t>
            </w:r>
          </w:p>
        </w:tc>
        <w:tc>
          <w:tcPr>
            <w:tcW w:w="1276" w:type="dxa"/>
            <w:shd w:val="clear" w:color="auto" w:fill="auto"/>
            <w:noWrap/>
            <w:vAlign w:val="bottom"/>
            <w:hideMark/>
          </w:tcPr>
          <w:p w14:paraId="09349B5B" w14:textId="77777777" w:rsidR="003D6DE2" w:rsidRPr="003D6DE2" w:rsidRDefault="003D6DE2" w:rsidP="003D6DE2">
            <w:pPr>
              <w:suppressAutoHyphens w:val="0"/>
              <w:spacing w:before="0" w:after="0"/>
              <w:jc w:val="right"/>
              <w:rPr>
                <w:color w:val="000000"/>
              </w:rPr>
            </w:pPr>
            <w:r w:rsidRPr="003D6DE2">
              <w:rPr>
                <w:color w:val="000000"/>
              </w:rPr>
              <w:t>96,60 Kč</w:t>
            </w:r>
          </w:p>
        </w:tc>
        <w:tc>
          <w:tcPr>
            <w:tcW w:w="1559" w:type="dxa"/>
            <w:shd w:val="clear" w:color="auto" w:fill="auto"/>
            <w:noWrap/>
            <w:vAlign w:val="bottom"/>
            <w:hideMark/>
          </w:tcPr>
          <w:p w14:paraId="4238AADB" w14:textId="77777777" w:rsidR="003D6DE2" w:rsidRPr="003D6DE2" w:rsidRDefault="003D6DE2" w:rsidP="003D6DE2">
            <w:pPr>
              <w:suppressAutoHyphens w:val="0"/>
              <w:spacing w:before="0" w:after="0"/>
              <w:jc w:val="right"/>
              <w:rPr>
                <w:color w:val="000000"/>
              </w:rPr>
            </w:pPr>
            <w:r w:rsidRPr="003D6DE2">
              <w:rPr>
                <w:color w:val="000000"/>
              </w:rPr>
              <w:t>556,60 Kč</w:t>
            </w:r>
          </w:p>
        </w:tc>
        <w:tc>
          <w:tcPr>
            <w:tcW w:w="2693" w:type="dxa"/>
            <w:shd w:val="clear" w:color="000000" w:fill="FFFF00"/>
            <w:vAlign w:val="bottom"/>
            <w:hideMark/>
          </w:tcPr>
          <w:p w14:paraId="12FF6143" w14:textId="77777777" w:rsidR="003D6DE2" w:rsidRPr="003D6DE2" w:rsidRDefault="003D6DE2" w:rsidP="003D6DE2">
            <w:pPr>
              <w:suppressAutoHyphens w:val="0"/>
              <w:spacing w:before="0" w:after="0"/>
              <w:jc w:val="left"/>
              <w:rPr>
                <w:color w:val="000000"/>
              </w:rPr>
            </w:pPr>
            <w:r w:rsidRPr="003D6DE2">
              <w:rPr>
                <w:color w:val="000000"/>
              </w:rPr>
              <w:t xml:space="preserve">Spojka Matrix přímá </w:t>
            </w:r>
          </w:p>
        </w:tc>
      </w:tr>
      <w:tr w:rsidR="003D6DE2" w:rsidRPr="003D6DE2" w14:paraId="3404B711" w14:textId="77777777" w:rsidTr="00E274A8">
        <w:trPr>
          <w:trHeight w:val="264"/>
        </w:trPr>
        <w:tc>
          <w:tcPr>
            <w:tcW w:w="3251" w:type="dxa"/>
            <w:shd w:val="clear" w:color="auto" w:fill="auto"/>
            <w:vAlign w:val="bottom"/>
            <w:hideMark/>
          </w:tcPr>
          <w:p w14:paraId="28B0BDAD" w14:textId="77777777" w:rsidR="003D6DE2" w:rsidRPr="003D6DE2" w:rsidRDefault="003D6DE2" w:rsidP="003D6DE2">
            <w:pPr>
              <w:suppressAutoHyphens w:val="0"/>
              <w:spacing w:before="0" w:after="0"/>
              <w:jc w:val="left"/>
              <w:rPr>
                <w:rFonts w:ascii="Arial CE" w:hAnsi="Arial CE" w:cs="Calibri"/>
              </w:rPr>
            </w:pPr>
            <w:r w:rsidRPr="003D6DE2">
              <w:rPr>
                <w:rFonts w:ascii="Arial CE" w:hAnsi="Arial CE" w:cs="Calibri"/>
              </w:rPr>
              <w:t>Spojka Matrix T</w:t>
            </w:r>
          </w:p>
        </w:tc>
        <w:tc>
          <w:tcPr>
            <w:tcW w:w="730" w:type="dxa"/>
            <w:shd w:val="clear" w:color="auto" w:fill="auto"/>
            <w:noWrap/>
            <w:vAlign w:val="center"/>
            <w:hideMark/>
          </w:tcPr>
          <w:p w14:paraId="1F694DBF" w14:textId="77777777" w:rsidR="003D6DE2" w:rsidRPr="003D6DE2" w:rsidRDefault="003D6DE2" w:rsidP="003D6DE2">
            <w:pPr>
              <w:suppressAutoHyphens w:val="0"/>
              <w:spacing w:before="0" w:after="0"/>
              <w:jc w:val="center"/>
              <w:rPr>
                <w:rFonts w:ascii="Arial CE" w:hAnsi="Arial CE" w:cs="Calibri"/>
              </w:rPr>
            </w:pPr>
            <w:r w:rsidRPr="003D6DE2">
              <w:rPr>
                <w:rFonts w:ascii="Arial CE" w:hAnsi="Arial CE" w:cs="Calibri"/>
              </w:rPr>
              <w:t>ks</w:t>
            </w:r>
          </w:p>
        </w:tc>
        <w:tc>
          <w:tcPr>
            <w:tcW w:w="463" w:type="dxa"/>
            <w:shd w:val="clear" w:color="auto" w:fill="auto"/>
            <w:noWrap/>
            <w:vAlign w:val="bottom"/>
            <w:hideMark/>
          </w:tcPr>
          <w:p w14:paraId="25D85F32"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78C8CD96" w14:textId="77777777" w:rsidR="003D6DE2" w:rsidRPr="003D6DE2" w:rsidRDefault="003D6DE2" w:rsidP="003D6DE2">
            <w:pPr>
              <w:suppressAutoHyphens w:val="0"/>
              <w:spacing w:before="0" w:after="0"/>
              <w:jc w:val="right"/>
              <w:rPr>
                <w:color w:val="000000"/>
              </w:rPr>
            </w:pPr>
            <w:r w:rsidRPr="003D6DE2">
              <w:rPr>
                <w:color w:val="000000"/>
              </w:rPr>
              <w:t>575,00 Kč</w:t>
            </w:r>
          </w:p>
        </w:tc>
        <w:tc>
          <w:tcPr>
            <w:tcW w:w="992" w:type="dxa"/>
            <w:shd w:val="clear" w:color="000000" w:fill="FFFF00"/>
            <w:noWrap/>
            <w:vAlign w:val="bottom"/>
            <w:hideMark/>
          </w:tcPr>
          <w:p w14:paraId="4A83FE2F"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44BB334E" w14:textId="77777777" w:rsidR="003D6DE2" w:rsidRPr="003D6DE2" w:rsidRDefault="003D6DE2" w:rsidP="003D6DE2">
            <w:pPr>
              <w:suppressAutoHyphens w:val="0"/>
              <w:spacing w:before="0" w:after="0"/>
              <w:jc w:val="right"/>
              <w:rPr>
                <w:color w:val="000000"/>
              </w:rPr>
            </w:pPr>
            <w:r w:rsidRPr="003D6DE2">
              <w:rPr>
                <w:color w:val="000000"/>
              </w:rPr>
              <w:t>575,00 Kč</w:t>
            </w:r>
          </w:p>
        </w:tc>
        <w:tc>
          <w:tcPr>
            <w:tcW w:w="1276" w:type="dxa"/>
            <w:shd w:val="clear" w:color="auto" w:fill="auto"/>
            <w:noWrap/>
            <w:vAlign w:val="bottom"/>
            <w:hideMark/>
          </w:tcPr>
          <w:p w14:paraId="5CAC1632" w14:textId="77777777" w:rsidR="003D6DE2" w:rsidRPr="003D6DE2" w:rsidRDefault="003D6DE2" w:rsidP="003D6DE2">
            <w:pPr>
              <w:suppressAutoHyphens w:val="0"/>
              <w:spacing w:before="0" w:after="0"/>
              <w:jc w:val="right"/>
              <w:rPr>
                <w:color w:val="000000"/>
              </w:rPr>
            </w:pPr>
            <w:r w:rsidRPr="003D6DE2">
              <w:rPr>
                <w:color w:val="000000"/>
              </w:rPr>
              <w:t>120,75 Kč</w:t>
            </w:r>
          </w:p>
        </w:tc>
        <w:tc>
          <w:tcPr>
            <w:tcW w:w="1559" w:type="dxa"/>
            <w:shd w:val="clear" w:color="auto" w:fill="auto"/>
            <w:noWrap/>
            <w:vAlign w:val="bottom"/>
            <w:hideMark/>
          </w:tcPr>
          <w:p w14:paraId="50DC545B" w14:textId="77777777" w:rsidR="003D6DE2" w:rsidRPr="003D6DE2" w:rsidRDefault="003D6DE2" w:rsidP="003D6DE2">
            <w:pPr>
              <w:suppressAutoHyphens w:val="0"/>
              <w:spacing w:before="0" w:after="0"/>
              <w:jc w:val="right"/>
              <w:rPr>
                <w:color w:val="000000"/>
              </w:rPr>
            </w:pPr>
            <w:r w:rsidRPr="003D6DE2">
              <w:rPr>
                <w:color w:val="000000"/>
              </w:rPr>
              <w:t>695,75 Kč</w:t>
            </w:r>
          </w:p>
        </w:tc>
        <w:tc>
          <w:tcPr>
            <w:tcW w:w="2693" w:type="dxa"/>
            <w:shd w:val="clear" w:color="000000" w:fill="FFFF00"/>
            <w:vAlign w:val="bottom"/>
            <w:hideMark/>
          </w:tcPr>
          <w:p w14:paraId="2F9CF8E2" w14:textId="77777777" w:rsidR="003D6DE2" w:rsidRPr="003D6DE2" w:rsidRDefault="003D6DE2" w:rsidP="003D6DE2">
            <w:pPr>
              <w:suppressAutoHyphens w:val="0"/>
              <w:spacing w:before="0" w:after="0"/>
              <w:jc w:val="left"/>
              <w:rPr>
                <w:color w:val="000000"/>
              </w:rPr>
            </w:pPr>
            <w:r w:rsidRPr="003D6DE2">
              <w:rPr>
                <w:color w:val="000000"/>
              </w:rPr>
              <w:t>Spojka Matrix T</w:t>
            </w:r>
          </w:p>
        </w:tc>
      </w:tr>
      <w:tr w:rsidR="003D6DE2" w:rsidRPr="003D6DE2" w14:paraId="38C09862" w14:textId="77777777" w:rsidTr="00E274A8">
        <w:trPr>
          <w:trHeight w:val="264"/>
        </w:trPr>
        <w:tc>
          <w:tcPr>
            <w:tcW w:w="3251" w:type="dxa"/>
            <w:shd w:val="clear" w:color="auto" w:fill="auto"/>
            <w:vAlign w:val="bottom"/>
            <w:hideMark/>
          </w:tcPr>
          <w:p w14:paraId="33EFCD29" w14:textId="77777777" w:rsidR="003D6DE2" w:rsidRPr="003D6DE2" w:rsidRDefault="003D6DE2" w:rsidP="003D6DE2">
            <w:pPr>
              <w:suppressAutoHyphens w:val="0"/>
              <w:spacing w:before="0" w:after="0"/>
              <w:jc w:val="left"/>
            </w:pPr>
            <w:r w:rsidRPr="003D6DE2">
              <w:t xml:space="preserve">Koncovka na </w:t>
            </w:r>
            <w:proofErr w:type="spellStart"/>
            <w:r w:rsidRPr="003D6DE2">
              <w:t>mikrotrubičku</w:t>
            </w:r>
            <w:proofErr w:type="spellEnd"/>
          </w:p>
        </w:tc>
        <w:tc>
          <w:tcPr>
            <w:tcW w:w="730" w:type="dxa"/>
            <w:shd w:val="clear" w:color="auto" w:fill="auto"/>
            <w:noWrap/>
            <w:vAlign w:val="center"/>
            <w:hideMark/>
          </w:tcPr>
          <w:p w14:paraId="119E6A66" w14:textId="77777777" w:rsidR="003D6DE2" w:rsidRPr="003D6DE2" w:rsidRDefault="003D6DE2" w:rsidP="003D6DE2">
            <w:pPr>
              <w:suppressAutoHyphens w:val="0"/>
              <w:spacing w:before="0" w:after="0"/>
              <w:jc w:val="center"/>
              <w:rPr>
                <w:rFonts w:ascii="Arial CE" w:hAnsi="Arial CE" w:cs="Calibri"/>
              </w:rPr>
            </w:pPr>
            <w:r w:rsidRPr="003D6DE2">
              <w:rPr>
                <w:rFonts w:ascii="Arial CE" w:hAnsi="Arial CE" w:cs="Calibri"/>
              </w:rPr>
              <w:t>ks</w:t>
            </w:r>
          </w:p>
        </w:tc>
        <w:tc>
          <w:tcPr>
            <w:tcW w:w="463" w:type="dxa"/>
            <w:shd w:val="clear" w:color="auto" w:fill="auto"/>
            <w:noWrap/>
            <w:vAlign w:val="bottom"/>
            <w:hideMark/>
          </w:tcPr>
          <w:p w14:paraId="05648FFE"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7DF4BAF1" w14:textId="77777777" w:rsidR="003D6DE2" w:rsidRPr="003D6DE2" w:rsidRDefault="003D6DE2" w:rsidP="003D6DE2">
            <w:pPr>
              <w:suppressAutoHyphens w:val="0"/>
              <w:spacing w:before="0" w:after="0"/>
              <w:jc w:val="right"/>
              <w:rPr>
                <w:color w:val="000000"/>
              </w:rPr>
            </w:pPr>
            <w:r w:rsidRPr="003D6DE2">
              <w:rPr>
                <w:color w:val="000000"/>
              </w:rPr>
              <w:t>57,50 Kč</w:t>
            </w:r>
          </w:p>
        </w:tc>
        <w:tc>
          <w:tcPr>
            <w:tcW w:w="992" w:type="dxa"/>
            <w:shd w:val="clear" w:color="000000" w:fill="FFFF00"/>
            <w:noWrap/>
            <w:vAlign w:val="bottom"/>
            <w:hideMark/>
          </w:tcPr>
          <w:p w14:paraId="30B4AE2E"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1E8AF3A7" w14:textId="77777777" w:rsidR="003D6DE2" w:rsidRPr="003D6DE2" w:rsidRDefault="003D6DE2" w:rsidP="003D6DE2">
            <w:pPr>
              <w:suppressAutoHyphens w:val="0"/>
              <w:spacing w:before="0" w:after="0"/>
              <w:jc w:val="right"/>
              <w:rPr>
                <w:color w:val="000000"/>
              </w:rPr>
            </w:pPr>
            <w:r w:rsidRPr="003D6DE2">
              <w:rPr>
                <w:color w:val="000000"/>
              </w:rPr>
              <w:t>57,50 Kč</w:t>
            </w:r>
          </w:p>
        </w:tc>
        <w:tc>
          <w:tcPr>
            <w:tcW w:w="1276" w:type="dxa"/>
            <w:shd w:val="clear" w:color="auto" w:fill="auto"/>
            <w:noWrap/>
            <w:vAlign w:val="bottom"/>
            <w:hideMark/>
          </w:tcPr>
          <w:p w14:paraId="53B21872" w14:textId="77777777" w:rsidR="003D6DE2" w:rsidRPr="003D6DE2" w:rsidRDefault="003D6DE2" w:rsidP="003D6DE2">
            <w:pPr>
              <w:suppressAutoHyphens w:val="0"/>
              <w:spacing w:before="0" w:after="0"/>
              <w:jc w:val="right"/>
              <w:rPr>
                <w:color w:val="000000"/>
              </w:rPr>
            </w:pPr>
            <w:r w:rsidRPr="003D6DE2">
              <w:rPr>
                <w:color w:val="000000"/>
              </w:rPr>
              <w:t>12,08 Kč</w:t>
            </w:r>
          </w:p>
        </w:tc>
        <w:tc>
          <w:tcPr>
            <w:tcW w:w="1559" w:type="dxa"/>
            <w:shd w:val="clear" w:color="auto" w:fill="auto"/>
            <w:noWrap/>
            <w:vAlign w:val="bottom"/>
            <w:hideMark/>
          </w:tcPr>
          <w:p w14:paraId="7260B1E4" w14:textId="77777777" w:rsidR="003D6DE2" w:rsidRPr="003D6DE2" w:rsidRDefault="003D6DE2" w:rsidP="003D6DE2">
            <w:pPr>
              <w:suppressAutoHyphens w:val="0"/>
              <w:spacing w:before="0" w:after="0"/>
              <w:jc w:val="right"/>
              <w:rPr>
                <w:color w:val="000000"/>
              </w:rPr>
            </w:pPr>
            <w:r w:rsidRPr="003D6DE2">
              <w:rPr>
                <w:color w:val="000000"/>
              </w:rPr>
              <w:t>69,58 Kč</w:t>
            </w:r>
          </w:p>
        </w:tc>
        <w:tc>
          <w:tcPr>
            <w:tcW w:w="2693" w:type="dxa"/>
            <w:shd w:val="clear" w:color="000000" w:fill="FFFF00"/>
            <w:vAlign w:val="bottom"/>
            <w:hideMark/>
          </w:tcPr>
          <w:p w14:paraId="029567ED" w14:textId="77777777" w:rsidR="003D6DE2" w:rsidRPr="003D6DE2" w:rsidRDefault="003D6DE2" w:rsidP="003D6DE2">
            <w:pPr>
              <w:suppressAutoHyphens w:val="0"/>
              <w:spacing w:before="0" w:after="0"/>
              <w:jc w:val="left"/>
              <w:rPr>
                <w:color w:val="000000"/>
              </w:rPr>
            </w:pPr>
            <w:r w:rsidRPr="003D6DE2">
              <w:rPr>
                <w:color w:val="000000"/>
              </w:rPr>
              <w:t xml:space="preserve">Koncovka na </w:t>
            </w:r>
            <w:proofErr w:type="spellStart"/>
            <w:r w:rsidRPr="003D6DE2">
              <w:rPr>
                <w:color w:val="000000"/>
              </w:rPr>
              <w:t>mikrotrubičku</w:t>
            </w:r>
            <w:proofErr w:type="spellEnd"/>
          </w:p>
        </w:tc>
      </w:tr>
      <w:tr w:rsidR="003D6DE2" w:rsidRPr="003D6DE2" w14:paraId="7E5FCD39" w14:textId="77777777" w:rsidTr="00E274A8">
        <w:trPr>
          <w:trHeight w:val="264"/>
        </w:trPr>
        <w:tc>
          <w:tcPr>
            <w:tcW w:w="3251" w:type="dxa"/>
            <w:shd w:val="clear" w:color="auto" w:fill="auto"/>
            <w:vAlign w:val="bottom"/>
            <w:hideMark/>
          </w:tcPr>
          <w:p w14:paraId="4FA2C4AA" w14:textId="77777777" w:rsidR="003D6DE2" w:rsidRPr="003D6DE2" w:rsidRDefault="003D6DE2" w:rsidP="003D6DE2">
            <w:pPr>
              <w:suppressAutoHyphens w:val="0"/>
              <w:spacing w:before="0" w:after="0"/>
              <w:jc w:val="left"/>
            </w:pPr>
            <w:r w:rsidRPr="003D6DE2">
              <w:t xml:space="preserve">Spojka na </w:t>
            </w:r>
            <w:proofErr w:type="spellStart"/>
            <w:r w:rsidRPr="003D6DE2">
              <w:t>mikrotrubičku</w:t>
            </w:r>
            <w:proofErr w:type="spellEnd"/>
          </w:p>
        </w:tc>
        <w:tc>
          <w:tcPr>
            <w:tcW w:w="730" w:type="dxa"/>
            <w:shd w:val="clear" w:color="auto" w:fill="auto"/>
            <w:noWrap/>
            <w:vAlign w:val="center"/>
            <w:hideMark/>
          </w:tcPr>
          <w:p w14:paraId="325F8F2A" w14:textId="77777777" w:rsidR="003D6DE2" w:rsidRPr="003D6DE2" w:rsidRDefault="003D6DE2" w:rsidP="003D6DE2">
            <w:pPr>
              <w:suppressAutoHyphens w:val="0"/>
              <w:spacing w:before="0" w:after="0"/>
              <w:jc w:val="center"/>
              <w:rPr>
                <w:rFonts w:ascii="Arial CE" w:hAnsi="Arial CE" w:cs="Calibri"/>
              </w:rPr>
            </w:pPr>
            <w:r w:rsidRPr="003D6DE2">
              <w:rPr>
                <w:rFonts w:ascii="Arial CE" w:hAnsi="Arial CE" w:cs="Calibri"/>
              </w:rPr>
              <w:t>ks</w:t>
            </w:r>
          </w:p>
        </w:tc>
        <w:tc>
          <w:tcPr>
            <w:tcW w:w="463" w:type="dxa"/>
            <w:shd w:val="clear" w:color="auto" w:fill="auto"/>
            <w:noWrap/>
            <w:vAlign w:val="bottom"/>
            <w:hideMark/>
          </w:tcPr>
          <w:p w14:paraId="17041D32"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13E0BFF6" w14:textId="77777777" w:rsidR="003D6DE2" w:rsidRPr="003D6DE2" w:rsidRDefault="003D6DE2" w:rsidP="003D6DE2">
            <w:pPr>
              <w:suppressAutoHyphens w:val="0"/>
              <w:spacing w:before="0" w:after="0"/>
              <w:jc w:val="right"/>
              <w:rPr>
                <w:color w:val="000000"/>
              </w:rPr>
            </w:pPr>
            <w:r w:rsidRPr="003D6DE2">
              <w:rPr>
                <w:color w:val="000000"/>
              </w:rPr>
              <w:t>69,00 Kč</w:t>
            </w:r>
          </w:p>
        </w:tc>
        <w:tc>
          <w:tcPr>
            <w:tcW w:w="992" w:type="dxa"/>
            <w:shd w:val="clear" w:color="000000" w:fill="FFFF00"/>
            <w:noWrap/>
            <w:vAlign w:val="bottom"/>
            <w:hideMark/>
          </w:tcPr>
          <w:p w14:paraId="30310E12"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64F589E0" w14:textId="77777777" w:rsidR="003D6DE2" w:rsidRPr="003D6DE2" w:rsidRDefault="003D6DE2" w:rsidP="003D6DE2">
            <w:pPr>
              <w:suppressAutoHyphens w:val="0"/>
              <w:spacing w:before="0" w:after="0"/>
              <w:jc w:val="right"/>
              <w:rPr>
                <w:color w:val="000000"/>
              </w:rPr>
            </w:pPr>
            <w:r w:rsidRPr="003D6DE2">
              <w:rPr>
                <w:color w:val="000000"/>
              </w:rPr>
              <w:t>69,00 Kč</w:t>
            </w:r>
          </w:p>
        </w:tc>
        <w:tc>
          <w:tcPr>
            <w:tcW w:w="1276" w:type="dxa"/>
            <w:shd w:val="clear" w:color="auto" w:fill="auto"/>
            <w:noWrap/>
            <w:vAlign w:val="bottom"/>
            <w:hideMark/>
          </w:tcPr>
          <w:p w14:paraId="3AB73F33" w14:textId="77777777" w:rsidR="003D6DE2" w:rsidRPr="003D6DE2" w:rsidRDefault="003D6DE2" w:rsidP="003D6DE2">
            <w:pPr>
              <w:suppressAutoHyphens w:val="0"/>
              <w:spacing w:before="0" w:after="0"/>
              <w:jc w:val="right"/>
              <w:rPr>
                <w:color w:val="000000"/>
              </w:rPr>
            </w:pPr>
            <w:r w:rsidRPr="003D6DE2">
              <w:rPr>
                <w:color w:val="000000"/>
              </w:rPr>
              <w:t>14,49 Kč</w:t>
            </w:r>
          </w:p>
        </w:tc>
        <w:tc>
          <w:tcPr>
            <w:tcW w:w="1559" w:type="dxa"/>
            <w:shd w:val="clear" w:color="auto" w:fill="auto"/>
            <w:noWrap/>
            <w:vAlign w:val="bottom"/>
            <w:hideMark/>
          </w:tcPr>
          <w:p w14:paraId="230065CA" w14:textId="77777777" w:rsidR="003D6DE2" w:rsidRPr="003D6DE2" w:rsidRDefault="003D6DE2" w:rsidP="003D6DE2">
            <w:pPr>
              <w:suppressAutoHyphens w:val="0"/>
              <w:spacing w:before="0" w:after="0"/>
              <w:jc w:val="right"/>
              <w:rPr>
                <w:color w:val="000000"/>
              </w:rPr>
            </w:pPr>
            <w:r w:rsidRPr="003D6DE2">
              <w:rPr>
                <w:color w:val="000000"/>
              </w:rPr>
              <w:t>83,49 Kč</w:t>
            </w:r>
          </w:p>
        </w:tc>
        <w:tc>
          <w:tcPr>
            <w:tcW w:w="2693" w:type="dxa"/>
            <w:shd w:val="clear" w:color="000000" w:fill="FFFF00"/>
            <w:vAlign w:val="bottom"/>
            <w:hideMark/>
          </w:tcPr>
          <w:p w14:paraId="614DBD30" w14:textId="77777777" w:rsidR="003D6DE2" w:rsidRPr="003D6DE2" w:rsidRDefault="003D6DE2" w:rsidP="003D6DE2">
            <w:pPr>
              <w:suppressAutoHyphens w:val="0"/>
              <w:spacing w:before="0" w:after="0"/>
              <w:jc w:val="left"/>
              <w:rPr>
                <w:color w:val="000000"/>
              </w:rPr>
            </w:pPr>
            <w:r w:rsidRPr="003D6DE2">
              <w:rPr>
                <w:color w:val="000000"/>
              </w:rPr>
              <w:t xml:space="preserve">Spojka na </w:t>
            </w:r>
            <w:proofErr w:type="spellStart"/>
            <w:r w:rsidRPr="003D6DE2">
              <w:rPr>
                <w:color w:val="000000"/>
              </w:rPr>
              <w:t>mikrotrubičku</w:t>
            </w:r>
            <w:proofErr w:type="spellEnd"/>
          </w:p>
        </w:tc>
      </w:tr>
      <w:tr w:rsidR="003D6DE2" w:rsidRPr="003D6DE2" w14:paraId="6B534DCC" w14:textId="77777777" w:rsidTr="00E274A8">
        <w:trPr>
          <w:trHeight w:val="264"/>
        </w:trPr>
        <w:tc>
          <w:tcPr>
            <w:tcW w:w="3251" w:type="dxa"/>
            <w:shd w:val="clear" w:color="auto" w:fill="auto"/>
            <w:vAlign w:val="bottom"/>
            <w:hideMark/>
          </w:tcPr>
          <w:p w14:paraId="3C510E66" w14:textId="77777777" w:rsidR="003D6DE2" w:rsidRPr="003D6DE2" w:rsidRDefault="003D6DE2" w:rsidP="003D6DE2">
            <w:pPr>
              <w:suppressAutoHyphens w:val="0"/>
              <w:spacing w:before="0" w:after="0"/>
              <w:jc w:val="left"/>
            </w:pPr>
            <w:r w:rsidRPr="003D6DE2">
              <w:t xml:space="preserve">Průchodka </w:t>
            </w:r>
            <w:proofErr w:type="spellStart"/>
            <w:r w:rsidRPr="003D6DE2">
              <w:t>mikrokabelu</w:t>
            </w:r>
            <w:proofErr w:type="spellEnd"/>
          </w:p>
        </w:tc>
        <w:tc>
          <w:tcPr>
            <w:tcW w:w="730" w:type="dxa"/>
            <w:shd w:val="clear" w:color="auto" w:fill="auto"/>
            <w:noWrap/>
            <w:vAlign w:val="center"/>
            <w:hideMark/>
          </w:tcPr>
          <w:p w14:paraId="0CA2414A" w14:textId="77777777" w:rsidR="003D6DE2" w:rsidRPr="003D6DE2" w:rsidRDefault="003D6DE2" w:rsidP="003D6DE2">
            <w:pPr>
              <w:suppressAutoHyphens w:val="0"/>
              <w:spacing w:before="0" w:after="0"/>
              <w:jc w:val="center"/>
              <w:rPr>
                <w:rFonts w:ascii="Arial CE" w:hAnsi="Arial CE" w:cs="Calibri"/>
              </w:rPr>
            </w:pPr>
            <w:r w:rsidRPr="003D6DE2">
              <w:rPr>
                <w:rFonts w:ascii="Arial CE" w:hAnsi="Arial CE" w:cs="Calibri"/>
              </w:rPr>
              <w:t>ks</w:t>
            </w:r>
          </w:p>
        </w:tc>
        <w:tc>
          <w:tcPr>
            <w:tcW w:w="463" w:type="dxa"/>
            <w:shd w:val="clear" w:color="auto" w:fill="auto"/>
            <w:noWrap/>
            <w:vAlign w:val="bottom"/>
            <w:hideMark/>
          </w:tcPr>
          <w:p w14:paraId="47AF6C61"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2FDD9D6E" w14:textId="77777777" w:rsidR="003D6DE2" w:rsidRPr="003D6DE2" w:rsidRDefault="003D6DE2" w:rsidP="003D6DE2">
            <w:pPr>
              <w:suppressAutoHyphens w:val="0"/>
              <w:spacing w:before="0" w:after="0"/>
              <w:jc w:val="right"/>
              <w:rPr>
                <w:color w:val="000000"/>
              </w:rPr>
            </w:pPr>
            <w:r w:rsidRPr="003D6DE2">
              <w:rPr>
                <w:color w:val="000000"/>
              </w:rPr>
              <w:t>86,25 Kč</w:t>
            </w:r>
          </w:p>
        </w:tc>
        <w:tc>
          <w:tcPr>
            <w:tcW w:w="992" w:type="dxa"/>
            <w:shd w:val="clear" w:color="000000" w:fill="FFFF00"/>
            <w:noWrap/>
            <w:vAlign w:val="bottom"/>
            <w:hideMark/>
          </w:tcPr>
          <w:p w14:paraId="63ED56C8"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23271DFC" w14:textId="77777777" w:rsidR="003D6DE2" w:rsidRPr="003D6DE2" w:rsidRDefault="003D6DE2" w:rsidP="003D6DE2">
            <w:pPr>
              <w:suppressAutoHyphens w:val="0"/>
              <w:spacing w:before="0" w:after="0"/>
              <w:jc w:val="right"/>
              <w:rPr>
                <w:color w:val="000000"/>
              </w:rPr>
            </w:pPr>
            <w:r w:rsidRPr="003D6DE2">
              <w:rPr>
                <w:color w:val="000000"/>
              </w:rPr>
              <w:t>86,25 Kč</w:t>
            </w:r>
          </w:p>
        </w:tc>
        <w:tc>
          <w:tcPr>
            <w:tcW w:w="1276" w:type="dxa"/>
            <w:shd w:val="clear" w:color="auto" w:fill="auto"/>
            <w:noWrap/>
            <w:vAlign w:val="bottom"/>
            <w:hideMark/>
          </w:tcPr>
          <w:p w14:paraId="2EB61288" w14:textId="77777777" w:rsidR="003D6DE2" w:rsidRPr="003D6DE2" w:rsidRDefault="003D6DE2" w:rsidP="003D6DE2">
            <w:pPr>
              <w:suppressAutoHyphens w:val="0"/>
              <w:spacing w:before="0" w:after="0"/>
              <w:jc w:val="right"/>
              <w:rPr>
                <w:color w:val="000000"/>
              </w:rPr>
            </w:pPr>
            <w:r w:rsidRPr="003D6DE2">
              <w:rPr>
                <w:color w:val="000000"/>
              </w:rPr>
              <w:t>18,11 Kč</w:t>
            </w:r>
          </w:p>
        </w:tc>
        <w:tc>
          <w:tcPr>
            <w:tcW w:w="1559" w:type="dxa"/>
            <w:shd w:val="clear" w:color="auto" w:fill="auto"/>
            <w:noWrap/>
            <w:vAlign w:val="bottom"/>
            <w:hideMark/>
          </w:tcPr>
          <w:p w14:paraId="19F1B7E9" w14:textId="77777777" w:rsidR="003D6DE2" w:rsidRPr="003D6DE2" w:rsidRDefault="003D6DE2" w:rsidP="003D6DE2">
            <w:pPr>
              <w:suppressAutoHyphens w:val="0"/>
              <w:spacing w:before="0" w:after="0"/>
              <w:jc w:val="right"/>
              <w:rPr>
                <w:color w:val="000000"/>
              </w:rPr>
            </w:pPr>
            <w:r w:rsidRPr="003D6DE2">
              <w:rPr>
                <w:color w:val="000000"/>
              </w:rPr>
              <w:t>104,36 Kč</w:t>
            </w:r>
          </w:p>
        </w:tc>
        <w:tc>
          <w:tcPr>
            <w:tcW w:w="2693" w:type="dxa"/>
            <w:shd w:val="clear" w:color="000000" w:fill="FFFF00"/>
            <w:vAlign w:val="bottom"/>
            <w:hideMark/>
          </w:tcPr>
          <w:p w14:paraId="69292A94" w14:textId="77777777" w:rsidR="003D6DE2" w:rsidRPr="003D6DE2" w:rsidRDefault="003D6DE2" w:rsidP="003D6DE2">
            <w:pPr>
              <w:suppressAutoHyphens w:val="0"/>
              <w:spacing w:before="0" w:after="0"/>
              <w:jc w:val="left"/>
              <w:rPr>
                <w:color w:val="000000"/>
              </w:rPr>
            </w:pPr>
            <w:r w:rsidRPr="003D6DE2">
              <w:rPr>
                <w:color w:val="000000"/>
              </w:rPr>
              <w:t xml:space="preserve">Průchodka </w:t>
            </w:r>
            <w:proofErr w:type="spellStart"/>
            <w:r w:rsidRPr="003D6DE2">
              <w:rPr>
                <w:color w:val="000000"/>
              </w:rPr>
              <w:t>mikrokabelu</w:t>
            </w:r>
            <w:proofErr w:type="spellEnd"/>
          </w:p>
        </w:tc>
      </w:tr>
      <w:tr w:rsidR="003D6DE2" w:rsidRPr="003D6DE2" w14:paraId="00BD4D05" w14:textId="77777777" w:rsidTr="00E274A8">
        <w:trPr>
          <w:trHeight w:val="264"/>
        </w:trPr>
        <w:tc>
          <w:tcPr>
            <w:tcW w:w="3251" w:type="dxa"/>
            <w:shd w:val="clear" w:color="auto" w:fill="auto"/>
            <w:vAlign w:val="bottom"/>
            <w:hideMark/>
          </w:tcPr>
          <w:p w14:paraId="75DC89BC" w14:textId="77777777" w:rsidR="003D6DE2" w:rsidRPr="003D6DE2" w:rsidRDefault="003D6DE2" w:rsidP="003D6DE2">
            <w:pPr>
              <w:suppressAutoHyphens w:val="0"/>
              <w:spacing w:before="0" w:after="0"/>
              <w:jc w:val="left"/>
            </w:pPr>
            <w:r w:rsidRPr="003D6DE2">
              <w:t xml:space="preserve">Tlakování </w:t>
            </w:r>
            <w:proofErr w:type="spellStart"/>
            <w:r w:rsidRPr="003D6DE2">
              <w:t>mikrotrubiček</w:t>
            </w:r>
            <w:proofErr w:type="spellEnd"/>
          </w:p>
        </w:tc>
        <w:tc>
          <w:tcPr>
            <w:tcW w:w="730" w:type="dxa"/>
            <w:shd w:val="clear" w:color="auto" w:fill="auto"/>
            <w:noWrap/>
            <w:vAlign w:val="center"/>
            <w:hideMark/>
          </w:tcPr>
          <w:p w14:paraId="289CF09A" w14:textId="77777777" w:rsidR="003D6DE2" w:rsidRPr="003D6DE2" w:rsidRDefault="003D6DE2" w:rsidP="003D6DE2">
            <w:pPr>
              <w:suppressAutoHyphens w:val="0"/>
              <w:spacing w:before="0" w:after="0"/>
              <w:jc w:val="center"/>
              <w:rPr>
                <w:rFonts w:ascii="Arial CE" w:hAnsi="Arial CE" w:cs="Calibri"/>
              </w:rPr>
            </w:pPr>
            <w:r w:rsidRPr="003D6DE2">
              <w:rPr>
                <w:rFonts w:ascii="Arial CE" w:hAnsi="Arial CE" w:cs="Calibri"/>
              </w:rPr>
              <w:t>m</w:t>
            </w:r>
          </w:p>
        </w:tc>
        <w:tc>
          <w:tcPr>
            <w:tcW w:w="463" w:type="dxa"/>
            <w:shd w:val="clear" w:color="auto" w:fill="auto"/>
            <w:noWrap/>
            <w:vAlign w:val="bottom"/>
            <w:hideMark/>
          </w:tcPr>
          <w:p w14:paraId="27C70ECD"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1A8F938F" w14:textId="77777777" w:rsidR="003D6DE2" w:rsidRPr="003D6DE2" w:rsidRDefault="003D6DE2" w:rsidP="003D6DE2">
            <w:pPr>
              <w:suppressAutoHyphens w:val="0"/>
              <w:spacing w:before="0" w:after="0"/>
              <w:jc w:val="right"/>
              <w:rPr>
                <w:color w:val="000000"/>
              </w:rPr>
            </w:pPr>
            <w:r w:rsidRPr="003D6DE2">
              <w:rPr>
                <w:color w:val="000000"/>
              </w:rPr>
              <w:t>2,30 Kč</w:t>
            </w:r>
          </w:p>
        </w:tc>
        <w:tc>
          <w:tcPr>
            <w:tcW w:w="992" w:type="dxa"/>
            <w:shd w:val="clear" w:color="000000" w:fill="FFFF00"/>
            <w:noWrap/>
            <w:vAlign w:val="bottom"/>
            <w:hideMark/>
          </w:tcPr>
          <w:p w14:paraId="111C9A90"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11622FFA" w14:textId="77777777" w:rsidR="003D6DE2" w:rsidRPr="003D6DE2" w:rsidRDefault="003D6DE2" w:rsidP="003D6DE2">
            <w:pPr>
              <w:suppressAutoHyphens w:val="0"/>
              <w:spacing w:before="0" w:after="0"/>
              <w:jc w:val="right"/>
              <w:rPr>
                <w:color w:val="000000"/>
              </w:rPr>
            </w:pPr>
            <w:r w:rsidRPr="003D6DE2">
              <w:rPr>
                <w:color w:val="000000"/>
              </w:rPr>
              <w:t>2,30 Kč</w:t>
            </w:r>
          </w:p>
        </w:tc>
        <w:tc>
          <w:tcPr>
            <w:tcW w:w="1276" w:type="dxa"/>
            <w:shd w:val="clear" w:color="auto" w:fill="auto"/>
            <w:noWrap/>
            <w:vAlign w:val="bottom"/>
            <w:hideMark/>
          </w:tcPr>
          <w:p w14:paraId="7ED73CFE" w14:textId="77777777" w:rsidR="003D6DE2" w:rsidRPr="003D6DE2" w:rsidRDefault="003D6DE2" w:rsidP="003D6DE2">
            <w:pPr>
              <w:suppressAutoHyphens w:val="0"/>
              <w:spacing w:before="0" w:after="0"/>
              <w:jc w:val="right"/>
              <w:rPr>
                <w:color w:val="000000"/>
              </w:rPr>
            </w:pPr>
            <w:r w:rsidRPr="003D6DE2">
              <w:rPr>
                <w:color w:val="000000"/>
              </w:rPr>
              <w:t>0,48 Kč</w:t>
            </w:r>
          </w:p>
        </w:tc>
        <w:tc>
          <w:tcPr>
            <w:tcW w:w="1559" w:type="dxa"/>
            <w:shd w:val="clear" w:color="auto" w:fill="auto"/>
            <w:noWrap/>
            <w:vAlign w:val="bottom"/>
            <w:hideMark/>
          </w:tcPr>
          <w:p w14:paraId="224BDECD" w14:textId="77777777" w:rsidR="003D6DE2" w:rsidRPr="003D6DE2" w:rsidRDefault="003D6DE2" w:rsidP="003D6DE2">
            <w:pPr>
              <w:suppressAutoHyphens w:val="0"/>
              <w:spacing w:before="0" w:after="0"/>
              <w:jc w:val="right"/>
              <w:rPr>
                <w:color w:val="000000"/>
              </w:rPr>
            </w:pPr>
            <w:r w:rsidRPr="003D6DE2">
              <w:rPr>
                <w:color w:val="000000"/>
              </w:rPr>
              <w:t>2,78 Kč</w:t>
            </w:r>
          </w:p>
        </w:tc>
        <w:tc>
          <w:tcPr>
            <w:tcW w:w="2693" w:type="dxa"/>
            <w:shd w:val="clear" w:color="000000" w:fill="FFFF00"/>
            <w:vAlign w:val="bottom"/>
            <w:hideMark/>
          </w:tcPr>
          <w:p w14:paraId="53AF2222" w14:textId="77777777" w:rsidR="003D6DE2" w:rsidRPr="003D6DE2" w:rsidRDefault="003D6DE2" w:rsidP="003D6DE2">
            <w:pPr>
              <w:suppressAutoHyphens w:val="0"/>
              <w:spacing w:before="0" w:after="0"/>
              <w:jc w:val="left"/>
              <w:rPr>
                <w:color w:val="000000"/>
              </w:rPr>
            </w:pPr>
            <w:r w:rsidRPr="003D6DE2">
              <w:rPr>
                <w:color w:val="000000"/>
              </w:rPr>
              <w:t xml:space="preserve">Tlakování </w:t>
            </w:r>
            <w:proofErr w:type="spellStart"/>
            <w:r w:rsidRPr="003D6DE2">
              <w:rPr>
                <w:color w:val="000000"/>
              </w:rPr>
              <w:t>mikrotrubiček</w:t>
            </w:r>
            <w:proofErr w:type="spellEnd"/>
          </w:p>
        </w:tc>
      </w:tr>
      <w:tr w:rsidR="003D6DE2" w:rsidRPr="003D6DE2" w14:paraId="629E30EB" w14:textId="77777777" w:rsidTr="00E274A8">
        <w:trPr>
          <w:trHeight w:val="264"/>
        </w:trPr>
        <w:tc>
          <w:tcPr>
            <w:tcW w:w="3251" w:type="dxa"/>
            <w:shd w:val="clear" w:color="auto" w:fill="auto"/>
            <w:vAlign w:val="bottom"/>
            <w:hideMark/>
          </w:tcPr>
          <w:p w14:paraId="7940640C" w14:textId="77777777" w:rsidR="003D6DE2" w:rsidRPr="003D6DE2" w:rsidRDefault="003D6DE2" w:rsidP="003D6DE2">
            <w:pPr>
              <w:suppressAutoHyphens w:val="0"/>
              <w:spacing w:before="0" w:after="0"/>
              <w:jc w:val="left"/>
            </w:pPr>
            <w:r w:rsidRPr="003D6DE2">
              <w:t xml:space="preserve">Kalibrace </w:t>
            </w:r>
            <w:proofErr w:type="spellStart"/>
            <w:r w:rsidRPr="003D6DE2">
              <w:t>mikrotrubiček</w:t>
            </w:r>
            <w:proofErr w:type="spellEnd"/>
          </w:p>
        </w:tc>
        <w:tc>
          <w:tcPr>
            <w:tcW w:w="730" w:type="dxa"/>
            <w:shd w:val="clear" w:color="auto" w:fill="auto"/>
            <w:noWrap/>
            <w:vAlign w:val="center"/>
            <w:hideMark/>
          </w:tcPr>
          <w:p w14:paraId="364B1925" w14:textId="77777777" w:rsidR="003D6DE2" w:rsidRPr="003D6DE2" w:rsidRDefault="003D6DE2" w:rsidP="003D6DE2">
            <w:pPr>
              <w:suppressAutoHyphens w:val="0"/>
              <w:spacing w:before="0" w:after="0"/>
              <w:jc w:val="center"/>
              <w:rPr>
                <w:rFonts w:ascii="Arial CE" w:hAnsi="Arial CE" w:cs="Calibri"/>
              </w:rPr>
            </w:pPr>
            <w:r w:rsidRPr="003D6DE2">
              <w:rPr>
                <w:rFonts w:ascii="Arial CE" w:hAnsi="Arial CE" w:cs="Calibri"/>
              </w:rPr>
              <w:t>m</w:t>
            </w:r>
          </w:p>
        </w:tc>
        <w:tc>
          <w:tcPr>
            <w:tcW w:w="463" w:type="dxa"/>
            <w:shd w:val="clear" w:color="auto" w:fill="auto"/>
            <w:noWrap/>
            <w:vAlign w:val="bottom"/>
            <w:hideMark/>
          </w:tcPr>
          <w:p w14:paraId="7A107E53"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65CB26D8" w14:textId="77777777" w:rsidR="003D6DE2" w:rsidRPr="003D6DE2" w:rsidRDefault="003D6DE2" w:rsidP="003D6DE2">
            <w:pPr>
              <w:suppressAutoHyphens w:val="0"/>
              <w:spacing w:before="0" w:after="0"/>
              <w:jc w:val="right"/>
              <w:rPr>
                <w:color w:val="000000"/>
              </w:rPr>
            </w:pPr>
            <w:r w:rsidRPr="003D6DE2">
              <w:rPr>
                <w:color w:val="000000"/>
              </w:rPr>
              <w:t>2,30 Kč</w:t>
            </w:r>
          </w:p>
        </w:tc>
        <w:tc>
          <w:tcPr>
            <w:tcW w:w="992" w:type="dxa"/>
            <w:shd w:val="clear" w:color="000000" w:fill="FFFF00"/>
            <w:noWrap/>
            <w:vAlign w:val="bottom"/>
            <w:hideMark/>
          </w:tcPr>
          <w:p w14:paraId="3D9E0D80"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7378C9F4" w14:textId="77777777" w:rsidR="003D6DE2" w:rsidRPr="003D6DE2" w:rsidRDefault="003D6DE2" w:rsidP="003D6DE2">
            <w:pPr>
              <w:suppressAutoHyphens w:val="0"/>
              <w:spacing w:before="0" w:after="0"/>
              <w:jc w:val="right"/>
              <w:rPr>
                <w:color w:val="000000"/>
              </w:rPr>
            </w:pPr>
            <w:r w:rsidRPr="003D6DE2">
              <w:rPr>
                <w:color w:val="000000"/>
              </w:rPr>
              <w:t>2,30 Kč</w:t>
            </w:r>
          </w:p>
        </w:tc>
        <w:tc>
          <w:tcPr>
            <w:tcW w:w="1276" w:type="dxa"/>
            <w:shd w:val="clear" w:color="auto" w:fill="auto"/>
            <w:noWrap/>
            <w:vAlign w:val="bottom"/>
            <w:hideMark/>
          </w:tcPr>
          <w:p w14:paraId="7BE88967" w14:textId="77777777" w:rsidR="003D6DE2" w:rsidRPr="003D6DE2" w:rsidRDefault="003D6DE2" w:rsidP="003D6DE2">
            <w:pPr>
              <w:suppressAutoHyphens w:val="0"/>
              <w:spacing w:before="0" w:after="0"/>
              <w:jc w:val="right"/>
              <w:rPr>
                <w:color w:val="000000"/>
              </w:rPr>
            </w:pPr>
            <w:r w:rsidRPr="003D6DE2">
              <w:rPr>
                <w:color w:val="000000"/>
              </w:rPr>
              <w:t>0,48 Kč</w:t>
            </w:r>
          </w:p>
        </w:tc>
        <w:tc>
          <w:tcPr>
            <w:tcW w:w="1559" w:type="dxa"/>
            <w:shd w:val="clear" w:color="auto" w:fill="auto"/>
            <w:noWrap/>
            <w:vAlign w:val="bottom"/>
            <w:hideMark/>
          </w:tcPr>
          <w:p w14:paraId="22EC26B0" w14:textId="77777777" w:rsidR="003D6DE2" w:rsidRPr="003D6DE2" w:rsidRDefault="003D6DE2" w:rsidP="003D6DE2">
            <w:pPr>
              <w:suppressAutoHyphens w:val="0"/>
              <w:spacing w:before="0" w:after="0"/>
              <w:jc w:val="right"/>
              <w:rPr>
                <w:color w:val="000000"/>
              </w:rPr>
            </w:pPr>
            <w:r w:rsidRPr="003D6DE2">
              <w:rPr>
                <w:color w:val="000000"/>
              </w:rPr>
              <w:t>2,78 Kč</w:t>
            </w:r>
          </w:p>
        </w:tc>
        <w:tc>
          <w:tcPr>
            <w:tcW w:w="2693" w:type="dxa"/>
            <w:shd w:val="clear" w:color="000000" w:fill="FFFF00"/>
            <w:vAlign w:val="bottom"/>
            <w:hideMark/>
          </w:tcPr>
          <w:p w14:paraId="5894E190" w14:textId="77777777" w:rsidR="003D6DE2" w:rsidRPr="003D6DE2" w:rsidRDefault="003D6DE2" w:rsidP="003D6DE2">
            <w:pPr>
              <w:suppressAutoHyphens w:val="0"/>
              <w:spacing w:before="0" w:after="0"/>
              <w:jc w:val="left"/>
              <w:rPr>
                <w:color w:val="000000"/>
              </w:rPr>
            </w:pPr>
            <w:r w:rsidRPr="003D6DE2">
              <w:rPr>
                <w:color w:val="000000"/>
              </w:rPr>
              <w:t xml:space="preserve">Kalibrace </w:t>
            </w:r>
            <w:proofErr w:type="spellStart"/>
            <w:r w:rsidRPr="003D6DE2">
              <w:rPr>
                <w:color w:val="000000"/>
              </w:rPr>
              <w:t>mikrotrubiček</w:t>
            </w:r>
            <w:proofErr w:type="spellEnd"/>
          </w:p>
        </w:tc>
      </w:tr>
      <w:tr w:rsidR="003D6DE2" w:rsidRPr="003D6DE2" w14:paraId="3D12C862" w14:textId="77777777" w:rsidTr="00E274A8">
        <w:trPr>
          <w:trHeight w:val="264"/>
        </w:trPr>
        <w:tc>
          <w:tcPr>
            <w:tcW w:w="3251" w:type="dxa"/>
            <w:shd w:val="clear" w:color="auto" w:fill="auto"/>
            <w:vAlign w:val="bottom"/>
            <w:hideMark/>
          </w:tcPr>
          <w:p w14:paraId="69C79EE1" w14:textId="77777777" w:rsidR="003D6DE2" w:rsidRPr="003D6DE2" w:rsidRDefault="003D6DE2" w:rsidP="003D6DE2">
            <w:pPr>
              <w:suppressAutoHyphens w:val="0"/>
              <w:spacing w:before="0" w:after="0"/>
              <w:jc w:val="left"/>
            </w:pPr>
            <w:r w:rsidRPr="003D6DE2">
              <w:t>Kompletace a montáž stojanu</w:t>
            </w:r>
          </w:p>
        </w:tc>
        <w:tc>
          <w:tcPr>
            <w:tcW w:w="730" w:type="dxa"/>
            <w:shd w:val="clear" w:color="auto" w:fill="auto"/>
            <w:noWrap/>
            <w:vAlign w:val="center"/>
            <w:hideMark/>
          </w:tcPr>
          <w:p w14:paraId="2A271314"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3813AAFA"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659301F3" w14:textId="77777777" w:rsidR="003D6DE2" w:rsidRPr="003D6DE2" w:rsidRDefault="003D6DE2" w:rsidP="003D6DE2">
            <w:pPr>
              <w:suppressAutoHyphens w:val="0"/>
              <w:spacing w:before="0" w:after="0"/>
              <w:jc w:val="right"/>
              <w:rPr>
                <w:color w:val="000000"/>
              </w:rPr>
            </w:pPr>
            <w:r w:rsidRPr="003D6DE2">
              <w:rPr>
                <w:color w:val="000000"/>
              </w:rPr>
              <w:t>1 955,00 Kč</w:t>
            </w:r>
          </w:p>
        </w:tc>
        <w:tc>
          <w:tcPr>
            <w:tcW w:w="992" w:type="dxa"/>
            <w:shd w:val="clear" w:color="000000" w:fill="FFFF00"/>
            <w:noWrap/>
            <w:vAlign w:val="bottom"/>
            <w:hideMark/>
          </w:tcPr>
          <w:p w14:paraId="53BEABE8"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54D5BAF2" w14:textId="77777777" w:rsidR="003D6DE2" w:rsidRPr="003D6DE2" w:rsidRDefault="003D6DE2" w:rsidP="003D6DE2">
            <w:pPr>
              <w:suppressAutoHyphens w:val="0"/>
              <w:spacing w:before="0" w:after="0"/>
              <w:jc w:val="right"/>
              <w:rPr>
                <w:color w:val="000000"/>
              </w:rPr>
            </w:pPr>
            <w:r w:rsidRPr="003D6DE2">
              <w:rPr>
                <w:color w:val="000000"/>
              </w:rPr>
              <w:t>1 955,00 Kč</w:t>
            </w:r>
          </w:p>
        </w:tc>
        <w:tc>
          <w:tcPr>
            <w:tcW w:w="1276" w:type="dxa"/>
            <w:shd w:val="clear" w:color="auto" w:fill="auto"/>
            <w:noWrap/>
            <w:vAlign w:val="bottom"/>
            <w:hideMark/>
          </w:tcPr>
          <w:p w14:paraId="2671C3B0" w14:textId="77777777" w:rsidR="003D6DE2" w:rsidRPr="003D6DE2" w:rsidRDefault="003D6DE2" w:rsidP="003D6DE2">
            <w:pPr>
              <w:suppressAutoHyphens w:val="0"/>
              <w:spacing w:before="0" w:after="0"/>
              <w:jc w:val="right"/>
              <w:rPr>
                <w:color w:val="000000"/>
              </w:rPr>
            </w:pPr>
            <w:r w:rsidRPr="003D6DE2">
              <w:rPr>
                <w:color w:val="000000"/>
              </w:rPr>
              <w:t>410,55 Kč</w:t>
            </w:r>
          </w:p>
        </w:tc>
        <w:tc>
          <w:tcPr>
            <w:tcW w:w="1559" w:type="dxa"/>
            <w:shd w:val="clear" w:color="auto" w:fill="auto"/>
            <w:noWrap/>
            <w:vAlign w:val="bottom"/>
            <w:hideMark/>
          </w:tcPr>
          <w:p w14:paraId="756CEE62" w14:textId="77777777" w:rsidR="003D6DE2" w:rsidRPr="003D6DE2" w:rsidRDefault="003D6DE2" w:rsidP="003D6DE2">
            <w:pPr>
              <w:suppressAutoHyphens w:val="0"/>
              <w:spacing w:before="0" w:after="0"/>
              <w:jc w:val="right"/>
              <w:rPr>
                <w:color w:val="000000"/>
              </w:rPr>
            </w:pPr>
            <w:r w:rsidRPr="003D6DE2">
              <w:rPr>
                <w:color w:val="000000"/>
              </w:rPr>
              <w:t>2 365,55 Kč</w:t>
            </w:r>
          </w:p>
        </w:tc>
        <w:tc>
          <w:tcPr>
            <w:tcW w:w="2693" w:type="dxa"/>
            <w:shd w:val="clear" w:color="000000" w:fill="FFFF00"/>
            <w:vAlign w:val="bottom"/>
            <w:hideMark/>
          </w:tcPr>
          <w:p w14:paraId="6F020F53" w14:textId="77777777" w:rsidR="003D6DE2" w:rsidRPr="003D6DE2" w:rsidRDefault="003D6DE2" w:rsidP="003D6DE2">
            <w:pPr>
              <w:suppressAutoHyphens w:val="0"/>
              <w:spacing w:before="0" w:after="0"/>
              <w:jc w:val="left"/>
              <w:rPr>
                <w:color w:val="000000"/>
              </w:rPr>
            </w:pPr>
            <w:r w:rsidRPr="003D6DE2">
              <w:rPr>
                <w:color w:val="000000"/>
              </w:rPr>
              <w:t>Kompletace a montáž stojanu</w:t>
            </w:r>
          </w:p>
        </w:tc>
      </w:tr>
      <w:tr w:rsidR="003D6DE2" w:rsidRPr="003D6DE2" w14:paraId="65E08E6C" w14:textId="77777777" w:rsidTr="00E274A8">
        <w:trPr>
          <w:trHeight w:val="528"/>
        </w:trPr>
        <w:tc>
          <w:tcPr>
            <w:tcW w:w="3251" w:type="dxa"/>
            <w:shd w:val="clear" w:color="auto" w:fill="auto"/>
            <w:vAlign w:val="bottom"/>
            <w:hideMark/>
          </w:tcPr>
          <w:p w14:paraId="149E1A5E" w14:textId="77777777" w:rsidR="003D6DE2" w:rsidRPr="003D6DE2" w:rsidRDefault="003D6DE2" w:rsidP="003D6DE2">
            <w:pPr>
              <w:suppressAutoHyphens w:val="0"/>
              <w:spacing w:before="0" w:after="0"/>
              <w:jc w:val="left"/>
            </w:pPr>
            <w:r w:rsidRPr="003D6DE2">
              <w:t>Kompletace a montáž optického rozvaděče bez svárů</w:t>
            </w:r>
          </w:p>
        </w:tc>
        <w:tc>
          <w:tcPr>
            <w:tcW w:w="730" w:type="dxa"/>
            <w:shd w:val="clear" w:color="auto" w:fill="auto"/>
            <w:noWrap/>
            <w:vAlign w:val="center"/>
            <w:hideMark/>
          </w:tcPr>
          <w:p w14:paraId="1066358F"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3C216546"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6836FC5A" w14:textId="77777777" w:rsidR="003D6DE2" w:rsidRPr="003D6DE2" w:rsidRDefault="003D6DE2" w:rsidP="003D6DE2">
            <w:pPr>
              <w:suppressAutoHyphens w:val="0"/>
              <w:spacing w:before="0" w:after="0"/>
              <w:jc w:val="right"/>
              <w:rPr>
                <w:color w:val="000000"/>
              </w:rPr>
            </w:pPr>
            <w:r w:rsidRPr="003D6DE2">
              <w:rPr>
                <w:color w:val="000000"/>
              </w:rPr>
              <w:t>1 437,50 Kč</w:t>
            </w:r>
          </w:p>
        </w:tc>
        <w:tc>
          <w:tcPr>
            <w:tcW w:w="992" w:type="dxa"/>
            <w:shd w:val="clear" w:color="000000" w:fill="FFFF00"/>
            <w:noWrap/>
            <w:vAlign w:val="bottom"/>
            <w:hideMark/>
          </w:tcPr>
          <w:p w14:paraId="207C054E"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50E4376F" w14:textId="77777777" w:rsidR="003D6DE2" w:rsidRPr="003D6DE2" w:rsidRDefault="003D6DE2" w:rsidP="003D6DE2">
            <w:pPr>
              <w:suppressAutoHyphens w:val="0"/>
              <w:spacing w:before="0" w:after="0"/>
              <w:jc w:val="right"/>
              <w:rPr>
                <w:color w:val="000000"/>
              </w:rPr>
            </w:pPr>
            <w:r w:rsidRPr="003D6DE2">
              <w:rPr>
                <w:color w:val="000000"/>
              </w:rPr>
              <w:t>1 437,50 Kč</w:t>
            </w:r>
          </w:p>
        </w:tc>
        <w:tc>
          <w:tcPr>
            <w:tcW w:w="1276" w:type="dxa"/>
            <w:shd w:val="clear" w:color="auto" w:fill="auto"/>
            <w:noWrap/>
            <w:vAlign w:val="bottom"/>
            <w:hideMark/>
          </w:tcPr>
          <w:p w14:paraId="5E2F7CB5" w14:textId="77777777" w:rsidR="003D6DE2" w:rsidRPr="003D6DE2" w:rsidRDefault="003D6DE2" w:rsidP="003D6DE2">
            <w:pPr>
              <w:suppressAutoHyphens w:val="0"/>
              <w:spacing w:before="0" w:after="0"/>
              <w:jc w:val="right"/>
              <w:rPr>
                <w:color w:val="000000"/>
              </w:rPr>
            </w:pPr>
            <w:r w:rsidRPr="003D6DE2">
              <w:rPr>
                <w:color w:val="000000"/>
              </w:rPr>
              <w:t>301,88 Kč</w:t>
            </w:r>
          </w:p>
        </w:tc>
        <w:tc>
          <w:tcPr>
            <w:tcW w:w="1559" w:type="dxa"/>
            <w:shd w:val="clear" w:color="auto" w:fill="auto"/>
            <w:noWrap/>
            <w:vAlign w:val="bottom"/>
            <w:hideMark/>
          </w:tcPr>
          <w:p w14:paraId="5ED00E5C" w14:textId="77777777" w:rsidR="003D6DE2" w:rsidRPr="003D6DE2" w:rsidRDefault="003D6DE2" w:rsidP="003D6DE2">
            <w:pPr>
              <w:suppressAutoHyphens w:val="0"/>
              <w:spacing w:before="0" w:after="0"/>
              <w:jc w:val="right"/>
              <w:rPr>
                <w:color w:val="000000"/>
              </w:rPr>
            </w:pPr>
            <w:r w:rsidRPr="003D6DE2">
              <w:rPr>
                <w:color w:val="000000"/>
              </w:rPr>
              <w:t>1 739,38 Kč</w:t>
            </w:r>
          </w:p>
        </w:tc>
        <w:tc>
          <w:tcPr>
            <w:tcW w:w="2693" w:type="dxa"/>
            <w:shd w:val="clear" w:color="000000" w:fill="FFFF00"/>
            <w:vAlign w:val="bottom"/>
            <w:hideMark/>
          </w:tcPr>
          <w:p w14:paraId="6EC3BAC2" w14:textId="77777777" w:rsidR="003D6DE2" w:rsidRPr="003D6DE2" w:rsidRDefault="003D6DE2" w:rsidP="003D6DE2">
            <w:pPr>
              <w:suppressAutoHyphens w:val="0"/>
              <w:spacing w:before="0" w:after="0"/>
              <w:jc w:val="left"/>
              <w:rPr>
                <w:color w:val="000000"/>
              </w:rPr>
            </w:pPr>
            <w:r w:rsidRPr="003D6DE2">
              <w:rPr>
                <w:color w:val="000000"/>
              </w:rPr>
              <w:t>Kompletace a montáž optického rozvaděče bez svárů</w:t>
            </w:r>
          </w:p>
        </w:tc>
      </w:tr>
      <w:tr w:rsidR="003D6DE2" w:rsidRPr="003D6DE2" w14:paraId="33CAACDD" w14:textId="77777777" w:rsidTr="00E274A8">
        <w:trPr>
          <w:trHeight w:val="528"/>
        </w:trPr>
        <w:tc>
          <w:tcPr>
            <w:tcW w:w="3251" w:type="dxa"/>
            <w:shd w:val="clear" w:color="auto" w:fill="auto"/>
            <w:vAlign w:val="bottom"/>
            <w:hideMark/>
          </w:tcPr>
          <w:p w14:paraId="72C4BF71" w14:textId="77777777" w:rsidR="003D6DE2" w:rsidRPr="003D6DE2" w:rsidRDefault="003D6DE2" w:rsidP="003D6DE2">
            <w:pPr>
              <w:suppressAutoHyphens w:val="0"/>
              <w:spacing w:before="0" w:after="0"/>
              <w:jc w:val="left"/>
            </w:pPr>
            <w:r w:rsidRPr="003D6DE2">
              <w:t>Kompletace a montáž optické spojky bez svárů</w:t>
            </w:r>
          </w:p>
        </w:tc>
        <w:tc>
          <w:tcPr>
            <w:tcW w:w="730" w:type="dxa"/>
            <w:shd w:val="clear" w:color="auto" w:fill="auto"/>
            <w:noWrap/>
            <w:vAlign w:val="center"/>
            <w:hideMark/>
          </w:tcPr>
          <w:p w14:paraId="00F135B6"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40A62AB5"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41C1464F" w14:textId="77777777" w:rsidR="003D6DE2" w:rsidRPr="003D6DE2" w:rsidRDefault="003D6DE2" w:rsidP="003D6DE2">
            <w:pPr>
              <w:suppressAutoHyphens w:val="0"/>
              <w:spacing w:before="0" w:after="0"/>
              <w:jc w:val="right"/>
              <w:rPr>
                <w:color w:val="000000"/>
              </w:rPr>
            </w:pPr>
            <w:r w:rsidRPr="003D6DE2">
              <w:rPr>
                <w:color w:val="000000"/>
              </w:rPr>
              <w:t>1 725,00 Kč</w:t>
            </w:r>
          </w:p>
        </w:tc>
        <w:tc>
          <w:tcPr>
            <w:tcW w:w="992" w:type="dxa"/>
            <w:shd w:val="clear" w:color="000000" w:fill="FFFF00"/>
            <w:noWrap/>
            <w:vAlign w:val="bottom"/>
            <w:hideMark/>
          </w:tcPr>
          <w:p w14:paraId="2EB320DD"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290081CC" w14:textId="77777777" w:rsidR="003D6DE2" w:rsidRPr="003D6DE2" w:rsidRDefault="003D6DE2" w:rsidP="003D6DE2">
            <w:pPr>
              <w:suppressAutoHyphens w:val="0"/>
              <w:spacing w:before="0" w:after="0"/>
              <w:jc w:val="right"/>
              <w:rPr>
                <w:color w:val="000000"/>
              </w:rPr>
            </w:pPr>
            <w:r w:rsidRPr="003D6DE2">
              <w:rPr>
                <w:color w:val="000000"/>
              </w:rPr>
              <w:t>1 725,00 Kč</w:t>
            </w:r>
          </w:p>
        </w:tc>
        <w:tc>
          <w:tcPr>
            <w:tcW w:w="1276" w:type="dxa"/>
            <w:shd w:val="clear" w:color="auto" w:fill="auto"/>
            <w:noWrap/>
            <w:vAlign w:val="bottom"/>
            <w:hideMark/>
          </w:tcPr>
          <w:p w14:paraId="13803BD7" w14:textId="77777777" w:rsidR="003D6DE2" w:rsidRPr="003D6DE2" w:rsidRDefault="003D6DE2" w:rsidP="003D6DE2">
            <w:pPr>
              <w:suppressAutoHyphens w:val="0"/>
              <w:spacing w:before="0" w:after="0"/>
              <w:jc w:val="right"/>
              <w:rPr>
                <w:color w:val="000000"/>
              </w:rPr>
            </w:pPr>
            <w:r w:rsidRPr="003D6DE2">
              <w:rPr>
                <w:color w:val="000000"/>
              </w:rPr>
              <w:t>362,25 Kč</w:t>
            </w:r>
          </w:p>
        </w:tc>
        <w:tc>
          <w:tcPr>
            <w:tcW w:w="1559" w:type="dxa"/>
            <w:shd w:val="clear" w:color="auto" w:fill="auto"/>
            <w:noWrap/>
            <w:vAlign w:val="bottom"/>
            <w:hideMark/>
          </w:tcPr>
          <w:p w14:paraId="39845A95" w14:textId="77777777" w:rsidR="003D6DE2" w:rsidRPr="003D6DE2" w:rsidRDefault="003D6DE2" w:rsidP="003D6DE2">
            <w:pPr>
              <w:suppressAutoHyphens w:val="0"/>
              <w:spacing w:before="0" w:after="0"/>
              <w:jc w:val="right"/>
              <w:rPr>
                <w:color w:val="000000"/>
              </w:rPr>
            </w:pPr>
            <w:r w:rsidRPr="003D6DE2">
              <w:rPr>
                <w:color w:val="000000"/>
              </w:rPr>
              <w:t>2 087,25 Kč</w:t>
            </w:r>
          </w:p>
        </w:tc>
        <w:tc>
          <w:tcPr>
            <w:tcW w:w="2693" w:type="dxa"/>
            <w:shd w:val="clear" w:color="000000" w:fill="FFFF00"/>
            <w:vAlign w:val="bottom"/>
            <w:hideMark/>
          </w:tcPr>
          <w:p w14:paraId="2593D7CD" w14:textId="77777777" w:rsidR="003D6DE2" w:rsidRPr="003D6DE2" w:rsidRDefault="003D6DE2" w:rsidP="003D6DE2">
            <w:pPr>
              <w:suppressAutoHyphens w:val="0"/>
              <w:spacing w:before="0" w:after="0"/>
              <w:jc w:val="left"/>
              <w:rPr>
                <w:color w:val="000000"/>
              </w:rPr>
            </w:pPr>
            <w:r w:rsidRPr="003D6DE2">
              <w:rPr>
                <w:color w:val="000000"/>
              </w:rPr>
              <w:t>Kompletace a montáž optické spojky bez svárů</w:t>
            </w:r>
          </w:p>
        </w:tc>
      </w:tr>
      <w:tr w:rsidR="003D6DE2" w:rsidRPr="003D6DE2" w14:paraId="340ED266" w14:textId="77777777" w:rsidTr="00E274A8">
        <w:trPr>
          <w:trHeight w:val="264"/>
        </w:trPr>
        <w:tc>
          <w:tcPr>
            <w:tcW w:w="3251" w:type="dxa"/>
            <w:shd w:val="clear" w:color="auto" w:fill="auto"/>
            <w:vAlign w:val="bottom"/>
            <w:hideMark/>
          </w:tcPr>
          <w:p w14:paraId="01566884" w14:textId="77777777" w:rsidR="003D6DE2" w:rsidRPr="003D6DE2" w:rsidRDefault="003D6DE2" w:rsidP="003D6DE2">
            <w:pPr>
              <w:suppressAutoHyphens w:val="0"/>
              <w:spacing w:before="0" w:after="0"/>
              <w:jc w:val="left"/>
            </w:pPr>
            <w:proofErr w:type="gramStart"/>
            <w:r w:rsidRPr="003D6DE2">
              <w:t>Demontáž  optické</w:t>
            </w:r>
            <w:proofErr w:type="gramEnd"/>
            <w:r w:rsidRPr="003D6DE2">
              <w:t xml:space="preserve"> spojky a OR </w:t>
            </w:r>
          </w:p>
        </w:tc>
        <w:tc>
          <w:tcPr>
            <w:tcW w:w="730" w:type="dxa"/>
            <w:shd w:val="clear" w:color="auto" w:fill="auto"/>
            <w:noWrap/>
            <w:vAlign w:val="center"/>
            <w:hideMark/>
          </w:tcPr>
          <w:p w14:paraId="6AF43557"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35AF3CF3"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1EC1FC56" w14:textId="77777777" w:rsidR="003D6DE2" w:rsidRPr="003D6DE2" w:rsidRDefault="003D6DE2" w:rsidP="003D6DE2">
            <w:pPr>
              <w:suppressAutoHyphens w:val="0"/>
              <w:spacing w:before="0" w:after="0"/>
              <w:jc w:val="right"/>
              <w:rPr>
                <w:color w:val="000000"/>
              </w:rPr>
            </w:pPr>
            <w:r w:rsidRPr="003D6DE2">
              <w:rPr>
                <w:color w:val="000000"/>
              </w:rPr>
              <w:t>1 150,00 Kč</w:t>
            </w:r>
          </w:p>
        </w:tc>
        <w:tc>
          <w:tcPr>
            <w:tcW w:w="992" w:type="dxa"/>
            <w:shd w:val="clear" w:color="000000" w:fill="FFFF00"/>
            <w:noWrap/>
            <w:vAlign w:val="bottom"/>
            <w:hideMark/>
          </w:tcPr>
          <w:p w14:paraId="12FA42B7"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25DE274C" w14:textId="77777777" w:rsidR="003D6DE2" w:rsidRPr="003D6DE2" w:rsidRDefault="003D6DE2" w:rsidP="003D6DE2">
            <w:pPr>
              <w:suppressAutoHyphens w:val="0"/>
              <w:spacing w:before="0" w:after="0"/>
              <w:jc w:val="right"/>
              <w:rPr>
                <w:color w:val="000000"/>
              </w:rPr>
            </w:pPr>
            <w:r w:rsidRPr="003D6DE2">
              <w:rPr>
                <w:color w:val="000000"/>
              </w:rPr>
              <w:t>1 150,00 Kč</w:t>
            </w:r>
          </w:p>
        </w:tc>
        <w:tc>
          <w:tcPr>
            <w:tcW w:w="1276" w:type="dxa"/>
            <w:shd w:val="clear" w:color="auto" w:fill="auto"/>
            <w:noWrap/>
            <w:vAlign w:val="bottom"/>
            <w:hideMark/>
          </w:tcPr>
          <w:p w14:paraId="569646A8" w14:textId="77777777" w:rsidR="003D6DE2" w:rsidRPr="003D6DE2" w:rsidRDefault="003D6DE2" w:rsidP="003D6DE2">
            <w:pPr>
              <w:suppressAutoHyphens w:val="0"/>
              <w:spacing w:before="0" w:after="0"/>
              <w:jc w:val="right"/>
              <w:rPr>
                <w:color w:val="000000"/>
              </w:rPr>
            </w:pPr>
            <w:r w:rsidRPr="003D6DE2">
              <w:rPr>
                <w:color w:val="000000"/>
              </w:rPr>
              <w:t>241,50 Kč</w:t>
            </w:r>
          </w:p>
        </w:tc>
        <w:tc>
          <w:tcPr>
            <w:tcW w:w="1559" w:type="dxa"/>
            <w:shd w:val="clear" w:color="auto" w:fill="auto"/>
            <w:noWrap/>
            <w:vAlign w:val="bottom"/>
            <w:hideMark/>
          </w:tcPr>
          <w:p w14:paraId="5E216FC6" w14:textId="77777777" w:rsidR="003D6DE2" w:rsidRPr="003D6DE2" w:rsidRDefault="003D6DE2" w:rsidP="003D6DE2">
            <w:pPr>
              <w:suppressAutoHyphens w:val="0"/>
              <w:spacing w:before="0" w:after="0"/>
              <w:jc w:val="right"/>
              <w:rPr>
                <w:color w:val="000000"/>
              </w:rPr>
            </w:pPr>
            <w:r w:rsidRPr="003D6DE2">
              <w:rPr>
                <w:color w:val="000000"/>
              </w:rPr>
              <w:t>1 391,50 Kč</w:t>
            </w:r>
          </w:p>
        </w:tc>
        <w:tc>
          <w:tcPr>
            <w:tcW w:w="2693" w:type="dxa"/>
            <w:shd w:val="clear" w:color="000000" w:fill="FFFF00"/>
            <w:vAlign w:val="bottom"/>
            <w:hideMark/>
          </w:tcPr>
          <w:p w14:paraId="43C9E97A" w14:textId="77777777" w:rsidR="003D6DE2" w:rsidRPr="003D6DE2" w:rsidRDefault="003D6DE2" w:rsidP="003D6DE2">
            <w:pPr>
              <w:suppressAutoHyphens w:val="0"/>
              <w:spacing w:before="0" w:after="0"/>
              <w:jc w:val="left"/>
              <w:rPr>
                <w:color w:val="000000"/>
              </w:rPr>
            </w:pPr>
            <w:proofErr w:type="gramStart"/>
            <w:r w:rsidRPr="003D6DE2">
              <w:rPr>
                <w:color w:val="000000"/>
              </w:rPr>
              <w:t>Demontáž  optické</w:t>
            </w:r>
            <w:proofErr w:type="gramEnd"/>
            <w:r w:rsidRPr="003D6DE2">
              <w:rPr>
                <w:color w:val="000000"/>
              </w:rPr>
              <w:t xml:space="preserve"> spojky a OR </w:t>
            </w:r>
          </w:p>
        </w:tc>
      </w:tr>
      <w:tr w:rsidR="003D6DE2" w:rsidRPr="003D6DE2" w14:paraId="452D0C93" w14:textId="77777777" w:rsidTr="00E274A8">
        <w:trPr>
          <w:trHeight w:val="528"/>
        </w:trPr>
        <w:tc>
          <w:tcPr>
            <w:tcW w:w="3251" w:type="dxa"/>
            <w:shd w:val="clear" w:color="auto" w:fill="auto"/>
            <w:vAlign w:val="bottom"/>
            <w:hideMark/>
          </w:tcPr>
          <w:p w14:paraId="37AA6E2B" w14:textId="77777777" w:rsidR="003D6DE2" w:rsidRPr="003D6DE2" w:rsidRDefault="003D6DE2" w:rsidP="003D6DE2">
            <w:pPr>
              <w:suppressAutoHyphens w:val="0"/>
              <w:spacing w:before="0" w:after="0"/>
              <w:jc w:val="left"/>
            </w:pPr>
            <w:r w:rsidRPr="003D6DE2">
              <w:t xml:space="preserve">Instalace optického kabelu </w:t>
            </w:r>
            <w:proofErr w:type="gramStart"/>
            <w:r w:rsidRPr="003D6DE2">
              <w:t>na  stávající</w:t>
            </w:r>
            <w:proofErr w:type="gramEnd"/>
            <w:r w:rsidRPr="003D6DE2">
              <w:t xml:space="preserve"> prvky (žlaby, rošty, trubky)</w:t>
            </w:r>
          </w:p>
        </w:tc>
        <w:tc>
          <w:tcPr>
            <w:tcW w:w="730" w:type="dxa"/>
            <w:shd w:val="clear" w:color="auto" w:fill="auto"/>
            <w:noWrap/>
            <w:vAlign w:val="center"/>
            <w:hideMark/>
          </w:tcPr>
          <w:p w14:paraId="20513CAB" w14:textId="77777777" w:rsidR="003D6DE2" w:rsidRPr="003D6DE2" w:rsidRDefault="003D6DE2" w:rsidP="003D6DE2">
            <w:pPr>
              <w:suppressAutoHyphens w:val="0"/>
              <w:spacing w:before="0" w:after="0"/>
              <w:jc w:val="center"/>
            </w:pPr>
            <w:r w:rsidRPr="003D6DE2">
              <w:t>m</w:t>
            </w:r>
          </w:p>
        </w:tc>
        <w:tc>
          <w:tcPr>
            <w:tcW w:w="463" w:type="dxa"/>
            <w:shd w:val="clear" w:color="auto" w:fill="auto"/>
            <w:noWrap/>
            <w:vAlign w:val="bottom"/>
            <w:hideMark/>
          </w:tcPr>
          <w:p w14:paraId="679125D0"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46649785" w14:textId="77777777" w:rsidR="003D6DE2" w:rsidRPr="003D6DE2" w:rsidRDefault="003D6DE2" w:rsidP="003D6DE2">
            <w:pPr>
              <w:suppressAutoHyphens w:val="0"/>
              <w:spacing w:before="0" w:after="0"/>
              <w:jc w:val="right"/>
              <w:rPr>
                <w:color w:val="000000"/>
              </w:rPr>
            </w:pPr>
            <w:r w:rsidRPr="003D6DE2">
              <w:rPr>
                <w:color w:val="000000"/>
              </w:rPr>
              <w:t>43,70 Kč</w:t>
            </w:r>
          </w:p>
        </w:tc>
        <w:tc>
          <w:tcPr>
            <w:tcW w:w="992" w:type="dxa"/>
            <w:shd w:val="clear" w:color="000000" w:fill="FFFF00"/>
            <w:noWrap/>
            <w:vAlign w:val="bottom"/>
            <w:hideMark/>
          </w:tcPr>
          <w:p w14:paraId="1C15A5EE"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058B626C" w14:textId="77777777" w:rsidR="003D6DE2" w:rsidRPr="003D6DE2" w:rsidRDefault="003D6DE2" w:rsidP="003D6DE2">
            <w:pPr>
              <w:suppressAutoHyphens w:val="0"/>
              <w:spacing w:before="0" w:after="0"/>
              <w:jc w:val="right"/>
              <w:rPr>
                <w:color w:val="000000"/>
              </w:rPr>
            </w:pPr>
            <w:r w:rsidRPr="003D6DE2">
              <w:rPr>
                <w:color w:val="000000"/>
              </w:rPr>
              <w:t>43,70 Kč</w:t>
            </w:r>
          </w:p>
        </w:tc>
        <w:tc>
          <w:tcPr>
            <w:tcW w:w="1276" w:type="dxa"/>
            <w:shd w:val="clear" w:color="auto" w:fill="auto"/>
            <w:noWrap/>
            <w:vAlign w:val="bottom"/>
            <w:hideMark/>
          </w:tcPr>
          <w:p w14:paraId="4F4B7D3C" w14:textId="77777777" w:rsidR="003D6DE2" w:rsidRPr="003D6DE2" w:rsidRDefault="003D6DE2" w:rsidP="003D6DE2">
            <w:pPr>
              <w:suppressAutoHyphens w:val="0"/>
              <w:spacing w:before="0" w:after="0"/>
              <w:jc w:val="right"/>
              <w:rPr>
                <w:color w:val="000000"/>
              </w:rPr>
            </w:pPr>
            <w:r w:rsidRPr="003D6DE2">
              <w:rPr>
                <w:color w:val="000000"/>
              </w:rPr>
              <w:t>9,18 Kč</w:t>
            </w:r>
          </w:p>
        </w:tc>
        <w:tc>
          <w:tcPr>
            <w:tcW w:w="1559" w:type="dxa"/>
            <w:shd w:val="clear" w:color="auto" w:fill="auto"/>
            <w:noWrap/>
            <w:vAlign w:val="bottom"/>
            <w:hideMark/>
          </w:tcPr>
          <w:p w14:paraId="1E1042E3" w14:textId="77777777" w:rsidR="003D6DE2" w:rsidRPr="003D6DE2" w:rsidRDefault="003D6DE2" w:rsidP="003D6DE2">
            <w:pPr>
              <w:suppressAutoHyphens w:val="0"/>
              <w:spacing w:before="0" w:after="0"/>
              <w:jc w:val="right"/>
              <w:rPr>
                <w:color w:val="000000"/>
              </w:rPr>
            </w:pPr>
            <w:r w:rsidRPr="003D6DE2">
              <w:rPr>
                <w:color w:val="000000"/>
              </w:rPr>
              <w:t>52,88 Kč</w:t>
            </w:r>
          </w:p>
        </w:tc>
        <w:tc>
          <w:tcPr>
            <w:tcW w:w="2693" w:type="dxa"/>
            <w:shd w:val="clear" w:color="000000" w:fill="FFFF00"/>
            <w:vAlign w:val="bottom"/>
            <w:hideMark/>
          </w:tcPr>
          <w:p w14:paraId="70E2BB01" w14:textId="77777777" w:rsidR="003D6DE2" w:rsidRPr="003D6DE2" w:rsidRDefault="003D6DE2" w:rsidP="003D6DE2">
            <w:pPr>
              <w:suppressAutoHyphens w:val="0"/>
              <w:spacing w:before="0" w:after="0"/>
              <w:jc w:val="left"/>
              <w:rPr>
                <w:color w:val="000000"/>
              </w:rPr>
            </w:pPr>
            <w:r w:rsidRPr="003D6DE2">
              <w:rPr>
                <w:color w:val="000000"/>
              </w:rPr>
              <w:t xml:space="preserve">Instalace optického kabelu </w:t>
            </w:r>
            <w:proofErr w:type="gramStart"/>
            <w:r w:rsidRPr="003D6DE2">
              <w:rPr>
                <w:color w:val="000000"/>
              </w:rPr>
              <w:t>na  stávající</w:t>
            </w:r>
            <w:proofErr w:type="gramEnd"/>
            <w:r w:rsidRPr="003D6DE2">
              <w:rPr>
                <w:color w:val="000000"/>
              </w:rPr>
              <w:t xml:space="preserve"> prvky (žlaby, rošty, trubky)</w:t>
            </w:r>
          </w:p>
        </w:tc>
      </w:tr>
      <w:tr w:rsidR="003D6DE2" w:rsidRPr="003D6DE2" w14:paraId="44E19DEF" w14:textId="77777777" w:rsidTr="00E274A8">
        <w:trPr>
          <w:trHeight w:val="792"/>
        </w:trPr>
        <w:tc>
          <w:tcPr>
            <w:tcW w:w="3251" w:type="dxa"/>
            <w:shd w:val="clear" w:color="auto" w:fill="auto"/>
            <w:vAlign w:val="bottom"/>
            <w:hideMark/>
          </w:tcPr>
          <w:p w14:paraId="6C483CF0" w14:textId="77777777" w:rsidR="003D6DE2" w:rsidRPr="003D6DE2" w:rsidRDefault="003D6DE2" w:rsidP="003D6DE2">
            <w:pPr>
              <w:suppressAutoHyphens w:val="0"/>
              <w:spacing w:before="0" w:after="0"/>
              <w:jc w:val="left"/>
            </w:pPr>
            <w:r w:rsidRPr="003D6DE2">
              <w:lastRenderedPageBreak/>
              <w:t xml:space="preserve">Instalace optického kabelu do OS, OR (včetně přípravy </w:t>
            </w:r>
            <w:proofErr w:type="spellStart"/>
            <w:r w:rsidRPr="003D6DE2">
              <w:t>opt</w:t>
            </w:r>
            <w:proofErr w:type="spellEnd"/>
            <w:r w:rsidRPr="003D6DE2">
              <w:t>. vláken na svařování)</w:t>
            </w:r>
          </w:p>
        </w:tc>
        <w:tc>
          <w:tcPr>
            <w:tcW w:w="730" w:type="dxa"/>
            <w:shd w:val="clear" w:color="auto" w:fill="auto"/>
            <w:noWrap/>
            <w:vAlign w:val="center"/>
            <w:hideMark/>
          </w:tcPr>
          <w:p w14:paraId="2A56C5B7"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5DEBC124"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385D5CBE" w14:textId="77777777" w:rsidR="003D6DE2" w:rsidRPr="003D6DE2" w:rsidRDefault="003D6DE2" w:rsidP="003D6DE2">
            <w:pPr>
              <w:suppressAutoHyphens w:val="0"/>
              <w:spacing w:before="0" w:after="0"/>
              <w:jc w:val="right"/>
              <w:rPr>
                <w:color w:val="000000"/>
              </w:rPr>
            </w:pPr>
            <w:r w:rsidRPr="003D6DE2">
              <w:rPr>
                <w:color w:val="000000"/>
              </w:rPr>
              <w:t>644,00 Kč</w:t>
            </w:r>
          </w:p>
        </w:tc>
        <w:tc>
          <w:tcPr>
            <w:tcW w:w="992" w:type="dxa"/>
            <w:shd w:val="clear" w:color="000000" w:fill="FFFF00"/>
            <w:noWrap/>
            <w:vAlign w:val="bottom"/>
            <w:hideMark/>
          </w:tcPr>
          <w:p w14:paraId="70BBB69E"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6C59C42E" w14:textId="77777777" w:rsidR="003D6DE2" w:rsidRPr="003D6DE2" w:rsidRDefault="003D6DE2" w:rsidP="003D6DE2">
            <w:pPr>
              <w:suppressAutoHyphens w:val="0"/>
              <w:spacing w:before="0" w:after="0"/>
              <w:jc w:val="right"/>
              <w:rPr>
                <w:color w:val="000000"/>
              </w:rPr>
            </w:pPr>
            <w:r w:rsidRPr="003D6DE2">
              <w:rPr>
                <w:color w:val="000000"/>
              </w:rPr>
              <w:t>644,00 Kč</w:t>
            </w:r>
          </w:p>
        </w:tc>
        <w:tc>
          <w:tcPr>
            <w:tcW w:w="1276" w:type="dxa"/>
            <w:shd w:val="clear" w:color="auto" w:fill="auto"/>
            <w:noWrap/>
            <w:vAlign w:val="bottom"/>
            <w:hideMark/>
          </w:tcPr>
          <w:p w14:paraId="4AC8116C" w14:textId="77777777" w:rsidR="003D6DE2" w:rsidRPr="003D6DE2" w:rsidRDefault="003D6DE2" w:rsidP="003D6DE2">
            <w:pPr>
              <w:suppressAutoHyphens w:val="0"/>
              <w:spacing w:before="0" w:after="0"/>
              <w:jc w:val="right"/>
              <w:rPr>
                <w:color w:val="000000"/>
              </w:rPr>
            </w:pPr>
            <w:r w:rsidRPr="003D6DE2">
              <w:rPr>
                <w:color w:val="000000"/>
              </w:rPr>
              <w:t>135,24 Kč</w:t>
            </w:r>
          </w:p>
        </w:tc>
        <w:tc>
          <w:tcPr>
            <w:tcW w:w="1559" w:type="dxa"/>
            <w:shd w:val="clear" w:color="auto" w:fill="auto"/>
            <w:noWrap/>
            <w:vAlign w:val="bottom"/>
            <w:hideMark/>
          </w:tcPr>
          <w:p w14:paraId="785127AF" w14:textId="77777777" w:rsidR="003D6DE2" w:rsidRPr="003D6DE2" w:rsidRDefault="003D6DE2" w:rsidP="003D6DE2">
            <w:pPr>
              <w:suppressAutoHyphens w:val="0"/>
              <w:spacing w:before="0" w:after="0"/>
              <w:jc w:val="right"/>
              <w:rPr>
                <w:color w:val="000000"/>
              </w:rPr>
            </w:pPr>
            <w:r w:rsidRPr="003D6DE2">
              <w:rPr>
                <w:color w:val="000000"/>
              </w:rPr>
              <w:t>779,24 Kč</w:t>
            </w:r>
          </w:p>
        </w:tc>
        <w:tc>
          <w:tcPr>
            <w:tcW w:w="2693" w:type="dxa"/>
            <w:shd w:val="clear" w:color="000000" w:fill="FFFF00"/>
            <w:vAlign w:val="bottom"/>
            <w:hideMark/>
          </w:tcPr>
          <w:p w14:paraId="5C6C6167" w14:textId="77777777" w:rsidR="003D6DE2" w:rsidRPr="003D6DE2" w:rsidRDefault="003D6DE2" w:rsidP="003D6DE2">
            <w:pPr>
              <w:suppressAutoHyphens w:val="0"/>
              <w:spacing w:before="0" w:after="0"/>
              <w:jc w:val="left"/>
              <w:rPr>
                <w:color w:val="000000"/>
              </w:rPr>
            </w:pPr>
            <w:r w:rsidRPr="003D6DE2">
              <w:rPr>
                <w:color w:val="000000"/>
              </w:rPr>
              <w:t xml:space="preserve">Instalace optického kabelu do OS, OR (včetně přípravy </w:t>
            </w:r>
            <w:proofErr w:type="spellStart"/>
            <w:r w:rsidRPr="003D6DE2">
              <w:rPr>
                <w:color w:val="000000"/>
              </w:rPr>
              <w:t>opt</w:t>
            </w:r>
            <w:proofErr w:type="spellEnd"/>
            <w:r w:rsidRPr="003D6DE2">
              <w:rPr>
                <w:color w:val="000000"/>
              </w:rPr>
              <w:t>. vláken na svařování)</w:t>
            </w:r>
          </w:p>
        </w:tc>
      </w:tr>
      <w:tr w:rsidR="003D6DE2" w:rsidRPr="003D6DE2" w14:paraId="7828BFB7" w14:textId="77777777" w:rsidTr="00E274A8">
        <w:trPr>
          <w:trHeight w:val="264"/>
        </w:trPr>
        <w:tc>
          <w:tcPr>
            <w:tcW w:w="3251" w:type="dxa"/>
            <w:shd w:val="clear" w:color="auto" w:fill="auto"/>
            <w:vAlign w:val="bottom"/>
            <w:hideMark/>
          </w:tcPr>
          <w:p w14:paraId="1E74BAC9" w14:textId="77777777" w:rsidR="003D6DE2" w:rsidRPr="003D6DE2" w:rsidRDefault="003D6DE2" w:rsidP="003D6DE2">
            <w:pPr>
              <w:suppressAutoHyphens w:val="0"/>
              <w:spacing w:before="0" w:after="0"/>
              <w:jc w:val="left"/>
            </w:pPr>
            <w:r w:rsidRPr="003D6DE2">
              <w:t>montáž kříže kabelové rezervy</w:t>
            </w:r>
          </w:p>
        </w:tc>
        <w:tc>
          <w:tcPr>
            <w:tcW w:w="730" w:type="dxa"/>
            <w:shd w:val="clear" w:color="auto" w:fill="auto"/>
            <w:noWrap/>
            <w:vAlign w:val="center"/>
            <w:hideMark/>
          </w:tcPr>
          <w:p w14:paraId="7F2E6624"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32116AF7"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6141512E" w14:textId="77777777" w:rsidR="003D6DE2" w:rsidRPr="003D6DE2" w:rsidRDefault="003D6DE2" w:rsidP="003D6DE2">
            <w:pPr>
              <w:suppressAutoHyphens w:val="0"/>
              <w:spacing w:before="0" w:after="0"/>
              <w:jc w:val="right"/>
              <w:rPr>
                <w:color w:val="000000"/>
              </w:rPr>
            </w:pPr>
            <w:r w:rsidRPr="003D6DE2">
              <w:rPr>
                <w:color w:val="000000"/>
              </w:rPr>
              <w:t>747,50 Kč</w:t>
            </w:r>
          </w:p>
        </w:tc>
        <w:tc>
          <w:tcPr>
            <w:tcW w:w="992" w:type="dxa"/>
            <w:shd w:val="clear" w:color="000000" w:fill="FFFF00"/>
            <w:noWrap/>
            <w:vAlign w:val="bottom"/>
            <w:hideMark/>
          </w:tcPr>
          <w:p w14:paraId="21D44E8B"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68D5F57F" w14:textId="77777777" w:rsidR="003D6DE2" w:rsidRPr="003D6DE2" w:rsidRDefault="003D6DE2" w:rsidP="003D6DE2">
            <w:pPr>
              <w:suppressAutoHyphens w:val="0"/>
              <w:spacing w:before="0" w:after="0"/>
              <w:jc w:val="right"/>
              <w:rPr>
                <w:color w:val="000000"/>
              </w:rPr>
            </w:pPr>
            <w:r w:rsidRPr="003D6DE2">
              <w:rPr>
                <w:color w:val="000000"/>
              </w:rPr>
              <w:t>747,50 Kč</w:t>
            </w:r>
          </w:p>
        </w:tc>
        <w:tc>
          <w:tcPr>
            <w:tcW w:w="1276" w:type="dxa"/>
            <w:shd w:val="clear" w:color="auto" w:fill="auto"/>
            <w:noWrap/>
            <w:vAlign w:val="bottom"/>
            <w:hideMark/>
          </w:tcPr>
          <w:p w14:paraId="73380285" w14:textId="77777777" w:rsidR="003D6DE2" w:rsidRPr="003D6DE2" w:rsidRDefault="003D6DE2" w:rsidP="003D6DE2">
            <w:pPr>
              <w:suppressAutoHyphens w:val="0"/>
              <w:spacing w:before="0" w:after="0"/>
              <w:jc w:val="right"/>
              <w:rPr>
                <w:color w:val="000000"/>
              </w:rPr>
            </w:pPr>
            <w:r w:rsidRPr="003D6DE2">
              <w:rPr>
                <w:color w:val="000000"/>
              </w:rPr>
              <w:t>156,98 Kč</w:t>
            </w:r>
          </w:p>
        </w:tc>
        <w:tc>
          <w:tcPr>
            <w:tcW w:w="1559" w:type="dxa"/>
            <w:shd w:val="clear" w:color="auto" w:fill="auto"/>
            <w:noWrap/>
            <w:vAlign w:val="bottom"/>
            <w:hideMark/>
          </w:tcPr>
          <w:p w14:paraId="46C58C0C" w14:textId="77777777" w:rsidR="003D6DE2" w:rsidRPr="003D6DE2" w:rsidRDefault="003D6DE2" w:rsidP="003D6DE2">
            <w:pPr>
              <w:suppressAutoHyphens w:val="0"/>
              <w:spacing w:before="0" w:after="0"/>
              <w:jc w:val="right"/>
              <w:rPr>
                <w:color w:val="000000"/>
              </w:rPr>
            </w:pPr>
            <w:r w:rsidRPr="003D6DE2">
              <w:rPr>
                <w:color w:val="000000"/>
              </w:rPr>
              <w:t>904,48 Kč</w:t>
            </w:r>
          </w:p>
        </w:tc>
        <w:tc>
          <w:tcPr>
            <w:tcW w:w="2693" w:type="dxa"/>
            <w:shd w:val="clear" w:color="000000" w:fill="FFFF00"/>
            <w:vAlign w:val="bottom"/>
            <w:hideMark/>
          </w:tcPr>
          <w:p w14:paraId="239A7936" w14:textId="77777777" w:rsidR="003D6DE2" w:rsidRPr="003D6DE2" w:rsidRDefault="003D6DE2" w:rsidP="003D6DE2">
            <w:pPr>
              <w:suppressAutoHyphens w:val="0"/>
              <w:spacing w:before="0" w:after="0"/>
              <w:jc w:val="left"/>
              <w:rPr>
                <w:color w:val="000000"/>
              </w:rPr>
            </w:pPr>
            <w:r w:rsidRPr="003D6DE2">
              <w:rPr>
                <w:color w:val="000000"/>
              </w:rPr>
              <w:t>montáž kříže kabelové rezervy</w:t>
            </w:r>
          </w:p>
        </w:tc>
      </w:tr>
      <w:tr w:rsidR="003D6DE2" w:rsidRPr="003D6DE2" w14:paraId="5E4FE551" w14:textId="77777777" w:rsidTr="00E274A8">
        <w:trPr>
          <w:trHeight w:val="264"/>
        </w:trPr>
        <w:tc>
          <w:tcPr>
            <w:tcW w:w="3251" w:type="dxa"/>
            <w:shd w:val="clear" w:color="auto" w:fill="auto"/>
            <w:vAlign w:val="bottom"/>
            <w:hideMark/>
          </w:tcPr>
          <w:p w14:paraId="4E4FCB09" w14:textId="77777777" w:rsidR="003D6DE2" w:rsidRPr="003D6DE2" w:rsidRDefault="003D6DE2" w:rsidP="003D6DE2">
            <w:pPr>
              <w:suppressAutoHyphens w:val="0"/>
              <w:spacing w:before="0" w:after="0"/>
              <w:jc w:val="left"/>
            </w:pPr>
            <w:r w:rsidRPr="003D6DE2">
              <w:t>Svár optického vlákna (do 12vl)</w:t>
            </w:r>
          </w:p>
        </w:tc>
        <w:tc>
          <w:tcPr>
            <w:tcW w:w="730" w:type="dxa"/>
            <w:shd w:val="clear" w:color="auto" w:fill="auto"/>
            <w:noWrap/>
            <w:vAlign w:val="center"/>
            <w:hideMark/>
          </w:tcPr>
          <w:p w14:paraId="662D0656"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68590AEC"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3B04FF56" w14:textId="77777777" w:rsidR="003D6DE2" w:rsidRPr="003D6DE2" w:rsidRDefault="003D6DE2" w:rsidP="003D6DE2">
            <w:pPr>
              <w:suppressAutoHyphens w:val="0"/>
              <w:spacing w:before="0" w:after="0"/>
              <w:jc w:val="right"/>
              <w:rPr>
                <w:color w:val="000000"/>
              </w:rPr>
            </w:pPr>
            <w:r w:rsidRPr="003D6DE2">
              <w:rPr>
                <w:color w:val="000000"/>
              </w:rPr>
              <w:t>368,00 Kč</w:t>
            </w:r>
          </w:p>
        </w:tc>
        <w:tc>
          <w:tcPr>
            <w:tcW w:w="992" w:type="dxa"/>
            <w:shd w:val="clear" w:color="000000" w:fill="FFFF00"/>
            <w:noWrap/>
            <w:vAlign w:val="bottom"/>
            <w:hideMark/>
          </w:tcPr>
          <w:p w14:paraId="49C46CE5"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0F926130" w14:textId="77777777" w:rsidR="003D6DE2" w:rsidRPr="003D6DE2" w:rsidRDefault="003D6DE2" w:rsidP="003D6DE2">
            <w:pPr>
              <w:suppressAutoHyphens w:val="0"/>
              <w:spacing w:before="0" w:after="0"/>
              <w:jc w:val="right"/>
              <w:rPr>
                <w:color w:val="000000"/>
              </w:rPr>
            </w:pPr>
            <w:r w:rsidRPr="003D6DE2">
              <w:rPr>
                <w:color w:val="000000"/>
              </w:rPr>
              <w:t>368,00 Kč</w:t>
            </w:r>
          </w:p>
        </w:tc>
        <w:tc>
          <w:tcPr>
            <w:tcW w:w="1276" w:type="dxa"/>
            <w:shd w:val="clear" w:color="auto" w:fill="auto"/>
            <w:noWrap/>
            <w:vAlign w:val="bottom"/>
            <w:hideMark/>
          </w:tcPr>
          <w:p w14:paraId="7DA739A9" w14:textId="77777777" w:rsidR="003D6DE2" w:rsidRPr="003D6DE2" w:rsidRDefault="003D6DE2" w:rsidP="003D6DE2">
            <w:pPr>
              <w:suppressAutoHyphens w:val="0"/>
              <w:spacing w:before="0" w:after="0"/>
              <w:jc w:val="right"/>
              <w:rPr>
                <w:color w:val="000000"/>
              </w:rPr>
            </w:pPr>
            <w:r w:rsidRPr="003D6DE2">
              <w:rPr>
                <w:color w:val="000000"/>
              </w:rPr>
              <w:t>77,28 Kč</w:t>
            </w:r>
          </w:p>
        </w:tc>
        <w:tc>
          <w:tcPr>
            <w:tcW w:w="1559" w:type="dxa"/>
            <w:shd w:val="clear" w:color="auto" w:fill="auto"/>
            <w:noWrap/>
            <w:vAlign w:val="bottom"/>
            <w:hideMark/>
          </w:tcPr>
          <w:p w14:paraId="135C16B0" w14:textId="77777777" w:rsidR="003D6DE2" w:rsidRPr="003D6DE2" w:rsidRDefault="003D6DE2" w:rsidP="003D6DE2">
            <w:pPr>
              <w:suppressAutoHyphens w:val="0"/>
              <w:spacing w:before="0" w:after="0"/>
              <w:jc w:val="right"/>
              <w:rPr>
                <w:color w:val="000000"/>
              </w:rPr>
            </w:pPr>
            <w:r w:rsidRPr="003D6DE2">
              <w:rPr>
                <w:color w:val="000000"/>
              </w:rPr>
              <w:t>445,28 Kč</w:t>
            </w:r>
          </w:p>
        </w:tc>
        <w:tc>
          <w:tcPr>
            <w:tcW w:w="2693" w:type="dxa"/>
            <w:shd w:val="clear" w:color="000000" w:fill="FFFF00"/>
            <w:vAlign w:val="bottom"/>
            <w:hideMark/>
          </w:tcPr>
          <w:p w14:paraId="4EDF0F04" w14:textId="77777777" w:rsidR="003D6DE2" w:rsidRPr="003D6DE2" w:rsidRDefault="003D6DE2" w:rsidP="003D6DE2">
            <w:pPr>
              <w:suppressAutoHyphens w:val="0"/>
              <w:spacing w:before="0" w:after="0"/>
              <w:jc w:val="left"/>
              <w:rPr>
                <w:color w:val="000000"/>
              </w:rPr>
            </w:pPr>
            <w:r w:rsidRPr="003D6DE2">
              <w:rPr>
                <w:color w:val="000000"/>
              </w:rPr>
              <w:t>Svár optického vlákna (do 12vl)</w:t>
            </w:r>
          </w:p>
        </w:tc>
      </w:tr>
      <w:tr w:rsidR="003D6DE2" w:rsidRPr="003D6DE2" w14:paraId="2D34D569" w14:textId="77777777" w:rsidTr="00E274A8">
        <w:trPr>
          <w:trHeight w:val="264"/>
        </w:trPr>
        <w:tc>
          <w:tcPr>
            <w:tcW w:w="3251" w:type="dxa"/>
            <w:shd w:val="clear" w:color="auto" w:fill="auto"/>
            <w:vAlign w:val="bottom"/>
            <w:hideMark/>
          </w:tcPr>
          <w:p w14:paraId="3A1D3E9A" w14:textId="77777777" w:rsidR="003D6DE2" w:rsidRPr="003D6DE2" w:rsidRDefault="003D6DE2" w:rsidP="003D6DE2">
            <w:pPr>
              <w:suppressAutoHyphens w:val="0"/>
              <w:spacing w:before="0" w:after="0"/>
              <w:jc w:val="left"/>
            </w:pPr>
            <w:r w:rsidRPr="003D6DE2">
              <w:t>Svár optického vlákna (nad 12vl)</w:t>
            </w:r>
          </w:p>
        </w:tc>
        <w:tc>
          <w:tcPr>
            <w:tcW w:w="730" w:type="dxa"/>
            <w:shd w:val="clear" w:color="auto" w:fill="auto"/>
            <w:noWrap/>
            <w:vAlign w:val="center"/>
            <w:hideMark/>
          </w:tcPr>
          <w:p w14:paraId="0EF75C2F"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4298406E"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65EC8F21" w14:textId="77777777" w:rsidR="003D6DE2" w:rsidRPr="003D6DE2" w:rsidRDefault="003D6DE2" w:rsidP="003D6DE2">
            <w:pPr>
              <w:suppressAutoHyphens w:val="0"/>
              <w:spacing w:before="0" w:after="0"/>
              <w:jc w:val="right"/>
              <w:rPr>
                <w:color w:val="000000"/>
              </w:rPr>
            </w:pPr>
            <w:r w:rsidRPr="003D6DE2">
              <w:rPr>
                <w:color w:val="000000"/>
              </w:rPr>
              <w:t>322,00 Kč</w:t>
            </w:r>
          </w:p>
        </w:tc>
        <w:tc>
          <w:tcPr>
            <w:tcW w:w="992" w:type="dxa"/>
            <w:shd w:val="clear" w:color="000000" w:fill="FFFF00"/>
            <w:noWrap/>
            <w:vAlign w:val="bottom"/>
            <w:hideMark/>
          </w:tcPr>
          <w:p w14:paraId="3F3BD6A8"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75A6B38F" w14:textId="77777777" w:rsidR="003D6DE2" w:rsidRPr="003D6DE2" w:rsidRDefault="003D6DE2" w:rsidP="003D6DE2">
            <w:pPr>
              <w:suppressAutoHyphens w:val="0"/>
              <w:spacing w:before="0" w:after="0"/>
              <w:jc w:val="right"/>
              <w:rPr>
                <w:color w:val="000000"/>
              </w:rPr>
            </w:pPr>
            <w:r w:rsidRPr="003D6DE2">
              <w:rPr>
                <w:color w:val="000000"/>
              </w:rPr>
              <w:t>322,00 Kč</w:t>
            </w:r>
          </w:p>
        </w:tc>
        <w:tc>
          <w:tcPr>
            <w:tcW w:w="1276" w:type="dxa"/>
            <w:shd w:val="clear" w:color="auto" w:fill="auto"/>
            <w:noWrap/>
            <w:vAlign w:val="bottom"/>
            <w:hideMark/>
          </w:tcPr>
          <w:p w14:paraId="17436E90" w14:textId="77777777" w:rsidR="003D6DE2" w:rsidRPr="003D6DE2" w:rsidRDefault="003D6DE2" w:rsidP="003D6DE2">
            <w:pPr>
              <w:suppressAutoHyphens w:val="0"/>
              <w:spacing w:before="0" w:after="0"/>
              <w:jc w:val="right"/>
              <w:rPr>
                <w:color w:val="000000"/>
              </w:rPr>
            </w:pPr>
            <w:r w:rsidRPr="003D6DE2">
              <w:rPr>
                <w:color w:val="000000"/>
              </w:rPr>
              <w:t>67,62 Kč</w:t>
            </w:r>
          </w:p>
        </w:tc>
        <w:tc>
          <w:tcPr>
            <w:tcW w:w="1559" w:type="dxa"/>
            <w:shd w:val="clear" w:color="auto" w:fill="auto"/>
            <w:noWrap/>
            <w:vAlign w:val="bottom"/>
            <w:hideMark/>
          </w:tcPr>
          <w:p w14:paraId="10F5364C" w14:textId="77777777" w:rsidR="003D6DE2" w:rsidRPr="003D6DE2" w:rsidRDefault="003D6DE2" w:rsidP="003D6DE2">
            <w:pPr>
              <w:suppressAutoHyphens w:val="0"/>
              <w:spacing w:before="0" w:after="0"/>
              <w:jc w:val="right"/>
              <w:rPr>
                <w:color w:val="000000"/>
              </w:rPr>
            </w:pPr>
            <w:r w:rsidRPr="003D6DE2">
              <w:rPr>
                <w:color w:val="000000"/>
              </w:rPr>
              <w:t>389,62 Kč</w:t>
            </w:r>
          </w:p>
        </w:tc>
        <w:tc>
          <w:tcPr>
            <w:tcW w:w="2693" w:type="dxa"/>
            <w:shd w:val="clear" w:color="000000" w:fill="FFFF00"/>
            <w:vAlign w:val="bottom"/>
            <w:hideMark/>
          </w:tcPr>
          <w:p w14:paraId="2A30CCFD" w14:textId="77777777" w:rsidR="003D6DE2" w:rsidRPr="003D6DE2" w:rsidRDefault="003D6DE2" w:rsidP="003D6DE2">
            <w:pPr>
              <w:suppressAutoHyphens w:val="0"/>
              <w:spacing w:before="0" w:after="0"/>
              <w:jc w:val="left"/>
              <w:rPr>
                <w:color w:val="000000"/>
              </w:rPr>
            </w:pPr>
            <w:r w:rsidRPr="003D6DE2">
              <w:rPr>
                <w:color w:val="000000"/>
              </w:rPr>
              <w:t>Svár optického vlákna (nad 12vl)</w:t>
            </w:r>
          </w:p>
        </w:tc>
      </w:tr>
      <w:tr w:rsidR="003D6DE2" w:rsidRPr="003D6DE2" w14:paraId="6C952985" w14:textId="77777777" w:rsidTr="00E274A8">
        <w:trPr>
          <w:trHeight w:val="528"/>
        </w:trPr>
        <w:tc>
          <w:tcPr>
            <w:tcW w:w="3251" w:type="dxa"/>
            <w:shd w:val="clear" w:color="auto" w:fill="auto"/>
            <w:vAlign w:val="bottom"/>
            <w:hideMark/>
          </w:tcPr>
          <w:p w14:paraId="5EEBEC44" w14:textId="77777777" w:rsidR="003D6DE2" w:rsidRPr="003D6DE2" w:rsidRDefault="003D6DE2" w:rsidP="003D6DE2">
            <w:pPr>
              <w:suppressAutoHyphens w:val="0"/>
              <w:spacing w:before="0" w:after="0"/>
              <w:jc w:val="left"/>
            </w:pPr>
            <w:r w:rsidRPr="003D6DE2">
              <w:t xml:space="preserve">Jednostranné měření OTDR (1310 a 1550 </w:t>
            </w:r>
            <w:proofErr w:type="spellStart"/>
            <w:r w:rsidRPr="003D6DE2">
              <w:t>nm</w:t>
            </w:r>
            <w:proofErr w:type="spellEnd"/>
            <w:r w:rsidRPr="003D6DE2">
              <w:t>) s protokolem</w:t>
            </w:r>
          </w:p>
        </w:tc>
        <w:tc>
          <w:tcPr>
            <w:tcW w:w="730" w:type="dxa"/>
            <w:shd w:val="clear" w:color="auto" w:fill="auto"/>
            <w:noWrap/>
            <w:vAlign w:val="center"/>
            <w:hideMark/>
          </w:tcPr>
          <w:p w14:paraId="1BD3E5B7" w14:textId="77777777" w:rsidR="003D6DE2" w:rsidRPr="003D6DE2" w:rsidRDefault="003D6DE2" w:rsidP="003D6DE2">
            <w:pPr>
              <w:suppressAutoHyphens w:val="0"/>
              <w:spacing w:before="0" w:after="0"/>
              <w:jc w:val="center"/>
            </w:pPr>
            <w:r w:rsidRPr="003D6DE2">
              <w:t>vlákno</w:t>
            </w:r>
          </w:p>
        </w:tc>
        <w:tc>
          <w:tcPr>
            <w:tcW w:w="463" w:type="dxa"/>
            <w:shd w:val="clear" w:color="auto" w:fill="auto"/>
            <w:noWrap/>
            <w:vAlign w:val="bottom"/>
            <w:hideMark/>
          </w:tcPr>
          <w:p w14:paraId="2B205E5F"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13D12188" w14:textId="77777777" w:rsidR="003D6DE2" w:rsidRPr="003D6DE2" w:rsidRDefault="003D6DE2" w:rsidP="003D6DE2">
            <w:pPr>
              <w:suppressAutoHyphens w:val="0"/>
              <w:spacing w:before="0" w:after="0"/>
              <w:jc w:val="right"/>
              <w:rPr>
                <w:color w:val="000000"/>
              </w:rPr>
            </w:pPr>
            <w:r w:rsidRPr="003D6DE2">
              <w:rPr>
                <w:color w:val="000000"/>
              </w:rPr>
              <w:t>414,00 Kč</w:t>
            </w:r>
          </w:p>
        </w:tc>
        <w:tc>
          <w:tcPr>
            <w:tcW w:w="992" w:type="dxa"/>
            <w:shd w:val="clear" w:color="000000" w:fill="FFFF00"/>
            <w:noWrap/>
            <w:vAlign w:val="bottom"/>
            <w:hideMark/>
          </w:tcPr>
          <w:p w14:paraId="590008AA"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71594CAE" w14:textId="77777777" w:rsidR="003D6DE2" w:rsidRPr="003D6DE2" w:rsidRDefault="003D6DE2" w:rsidP="003D6DE2">
            <w:pPr>
              <w:suppressAutoHyphens w:val="0"/>
              <w:spacing w:before="0" w:after="0"/>
              <w:jc w:val="right"/>
              <w:rPr>
                <w:color w:val="000000"/>
              </w:rPr>
            </w:pPr>
            <w:r w:rsidRPr="003D6DE2">
              <w:rPr>
                <w:color w:val="000000"/>
              </w:rPr>
              <w:t>414,00 Kč</w:t>
            </w:r>
          </w:p>
        </w:tc>
        <w:tc>
          <w:tcPr>
            <w:tcW w:w="1276" w:type="dxa"/>
            <w:shd w:val="clear" w:color="auto" w:fill="auto"/>
            <w:noWrap/>
            <w:vAlign w:val="bottom"/>
            <w:hideMark/>
          </w:tcPr>
          <w:p w14:paraId="09DF90C5" w14:textId="77777777" w:rsidR="003D6DE2" w:rsidRPr="003D6DE2" w:rsidRDefault="003D6DE2" w:rsidP="003D6DE2">
            <w:pPr>
              <w:suppressAutoHyphens w:val="0"/>
              <w:spacing w:before="0" w:after="0"/>
              <w:jc w:val="right"/>
              <w:rPr>
                <w:color w:val="000000"/>
              </w:rPr>
            </w:pPr>
            <w:r w:rsidRPr="003D6DE2">
              <w:rPr>
                <w:color w:val="000000"/>
              </w:rPr>
              <w:t>86,94 Kč</w:t>
            </w:r>
          </w:p>
        </w:tc>
        <w:tc>
          <w:tcPr>
            <w:tcW w:w="1559" w:type="dxa"/>
            <w:shd w:val="clear" w:color="auto" w:fill="auto"/>
            <w:noWrap/>
            <w:vAlign w:val="bottom"/>
            <w:hideMark/>
          </w:tcPr>
          <w:p w14:paraId="60C19C39" w14:textId="77777777" w:rsidR="003D6DE2" w:rsidRPr="003D6DE2" w:rsidRDefault="003D6DE2" w:rsidP="003D6DE2">
            <w:pPr>
              <w:suppressAutoHyphens w:val="0"/>
              <w:spacing w:before="0" w:after="0"/>
              <w:jc w:val="right"/>
              <w:rPr>
                <w:color w:val="000000"/>
              </w:rPr>
            </w:pPr>
            <w:r w:rsidRPr="003D6DE2">
              <w:rPr>
                <w:color w:val="000000"/>
              </w:rPr>
              <w:t>500,94 Kč</w:t>
            </w:r>
          </w:p>
        </w:tc>
        <w:tc>
          <w:tcPr>
            <w:tcW w:w="2693" w:type="dxa"/>
            <w:shd w:val="clear" w:color="000000" w:fill="FFFF00"/>
            <w:vAlign w:val="bottom"/>
            <w:hideMark/>
          </w:tcPr>
          <w:p w14:paraId="7E931B8F" w14:textId="77777777" w:rsidR="003D6DE2" w:rsidRPr="003D6DE2" w:rsidRDefault="003D6DE2" w:rsidP="003D6DE2">
            <w:pPr>
              <w:suppressAutoHyphens w:val="0"/>
              <w:spacing w:before="0" w:after="0"/>
              <w:jc w:val="left"/>
              <w:rPr>
                <w:color w:val="000000"/>
              </w:rPr>
            </w:pPr>
            <w:r w:rsidRPr="003D6DE2">
              <w:rPr>
                <w:color w:val="000000"/>
              </w:rPr>
              <w:t xml:space="preserve">Jednostranné měření OTDR (1310 a 1550 </w:t>
            </w:r>
            <w:proofErr w:type="spellStart"/>
            <w:r w:rsidRPr="003D6DE2">
              <w:rPr>
                <w:color w:val="000000"/>
              </w:rPr>
              <w:t>nm</w:t>
            </w:r>
            <w:proofErr w:type="spellEnd"/>
            <w:r w:rsidRPr="003D6DE2">
              <w:rPr>
                <w:color w:val="000000"/>
              </w:rPr>
              <w:t>) s protokolem</w:t>
            </w:r>
          </w:p>
        </w:tc>
      </w:tr>
      <w:tr w:rsidR="003D6DE2" w:rsidRPr="003D6DE2" w14:paraId="5CB8FFA5" w14:textId="77777777" w:rsidTr="00E274A8">
        <w:trPr>
          <w:trHeight w:val="528"/>
        </w:trPr>
        <w:tc>
          <w:tcPr>
            <w:tcW w:w="3251" w:type="dxa"/>
            <w:shd w:val="clear" w:color="auto" w:fill="auto"/>
            <w:vAlign w:val="bottom"/>
            <w:hideMark/>
          </w:tcPr>
          <w:p w14:paraId="3166B4CD" w14:textId="77777777" w:rsidR="003D6DE2" w:rsidRPr="003D6DE2" w:rsidRDefault="003D6DE2" w:rsidP="003D6DE2">
            <w:pPr>
              <w:suppressAutoHyphens w:val="0"/>
              <w:spacing w:before="0" w:after="0"/>
              <w:jc w:val="left"/>
            </w:pPr>
            <w:r w:rsidRPr="003D6DE2">
              <w:t xml:space="preserve">Závěrečné měření PM + OTDR (1310 a 1550 </w:t>
            </w:r>
            <w:proofErr w:type="spellStart"/>
            <w:r w:rsidRPr="003D6DE2">
              <w:t>nm</w:t>
            </w:r>
            <w:proofErr w:type="spellEnd"/>
            <w:r w:rsidRPr="003D6DE2">
              <w:t>) s protokolem</w:t>
            </w:r>
          </w:p>
        </w:tc>
        <w:tc>
          <w:tcPr>
            <w:tcW w:w="730" w:type="dxa"/>
            <w:shd w:val="clear" w:color="auto" w:fill="auto"/>
            <w:noWrap/>
            <w:vAlign w:val="center"/>
            <w:hideMark/>
          </w:tcPr>
          <w:p w14:paraId="4C32DC16" w14:textId="77777777" w:rsidR="003D6DE2" w:rsidRPr="003D6DE2" w:rsidRDefault="003D6DE2" w:rsidP="003D6DE2">
            <w:pPr>
              <w:suppressAutoHyphens w:val="0"/>
              <w:spacing w:before="0" w:after="0"/>
              <w:jc w:val="center"/>
            </w:pPr>
            <w:r w:rsidRPr="003D6DE2">
              <w:t>vlákno</w:t>
            </w:r>
          </w:p>
        </w:tc>
        <w:tc>
          <w:tcPr>
            <w:tcW w:w="463" w:type="dxa"/>
            <w:shd w:val="clear" w:color="auto" w:fill="auto"/>
            <w:noWrap/>
            <w:vAlign w:val="bottom"/>
            <w:hideMark/>
          </w:tcPr>
          <w:p w14:paraId="563219FF"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5B1C3BF4" w14:textId="77777777" w:rsidR="003D6DE2" w:rsidRPr="003D6DE2" w:rsidRDefault="003D6DE2" w:rsidP="003D6DE2">
            <w:pPr>
              <w:suppressAutoHyphens w:val="0"/>
              <w:spacing w:before="0" w:after="0"/>
              <w:jc w:val="right"/>
              <w:rPr>
                <w:color w:val="000000"/>
              </w:rPr>
            </w:pPr>
            <w:r w:rsidRPr="003D6DE2">
              <w:rPr>
                <w:color w:val="000000"/>
              </w:rPr>
              <w:t>598,00 Kč</w:t>
            </w:r>
          </w:p>
        </w:tc>
        <w:tc>
          <w:tcPr>
            <w:tcW w:w="992" w:type="dxa"/>
            <w:shd w:val="clear" w:color="000000" w:fill="FFFF00"/>
            <w:noWrap/>
            <w:vAlign w:val="bottom"/>
            <w:hideMark/>
          </w:tcPr>
          <w:p w14:paraId="6534E431"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392322DD" w14:textId="77777777" w:rsidR="003D6DE2" w:rsidRPr="003D6DE2" w:rsidRDefault="003D6DE2" w:rsidP="003D6DE2">
            <w:pPr>
              <w:suppressAutoHyphens w:val="0"/>
              <w:spacing w:before="0" w:after="0"/>
              <w:jc w:val="right"/>
              <w:rPr>
                <w:color w:val="000000"/>
              </w:rPr>
            </w:pPr>
            <w:r w:rsidRPr="003D6DE2">
              <w:rPr>
                <w:color w:val="000000"/>
              </w:rPr>
              <w:t>598,00 Kč</w:t>
            </w:r>
          </w:p>
        </w:tc>
        <w:tc>
          <w:tcPr>
            <w:tcW w:w="1276" w:type="dxa"/>
            <w:shd w:val="clear" w:color="auto" w:fill="auto"/>
            <w:noWrap/>
            <w:vAlign w:val="bottom"/>
            <w:hideMark/>
          </w:tcPr>
          <w:p w14:paraId="13FD43D1" w14:textId="77777777" w:rsidR="003D6DE2" w:rsidRPr="003D6DE2" w:rsidRDefault="003D6DE2" w:rsidP="003D6DE2">
            <w:pPr>
              <w:suppressAutoHyphens w:val="0"/>
              <w:spacing w:before="0" w:after="0"/>
              <w:jc w:val="right"/>
              <w:rPr>
                <w:color w:val="000000"/>
              </w:rPr>
            </w:pPr>
            <w:r w:rsidRPr="003D6DE2">
              <w:rPr>
                <w:color w:val="000000"/>
              </w:rPr>
              <w:t>125,58 Kč</w:t>
            </w:r>
          </w:p>
        </w:tc>
        <w:tc>
          <w:tcPr>
            <w:tcW w:w="1559" w:type="dxa"/>
            <w:shd w:val="clear" w:color="auto" w:fill="auto"/>
            <w:noWrap/>
            <w:vAlign w:val="bottom"/>
            <w:hideMark/>
          </w:tcPr>
          <w:p w14:paraId="761F5FFF" w14:textId="77777777" w:rsidR="003D6DE2" w:rsidRPr="003D6DE2" w:rsidRDefault="003D6DE2" w:rsidP="003D6DE2">
            <w:pPr>
              <w:suppressAutoHyphens w:val="0"/>
              <w:spacing w:before="0" w:after="0"/>
              <w:jc w:val="right"/>
              <w:rPr>
                <w:color w:val="000000"/>
              </w:rPr>
            </w:pPr>
            <w:r w:rsidRPr="003D6DE2">
              <w:rPr>
                <w:color w:val="000000"/>
              </w:rPr>
              <w:t>723,58 Kč</w:t>
            </w:r>
          </w:p>
        </w:tc>
        <w:tc>
          <w:tcPr>
            <w:tcW w:w="2693" w:type="dxa"/>
            <w:shd w:val="clear" w:color="000000" w:fill="FFFF00"/>
            <w:vAlign w:val="bottom"/>
            <w:hideMark/>
          </w:tcPr>
          <w:p w14:paraId="2CB2A6E2" w14:textId="77777777" w:rsidR="003D6DE2" w:rsidRPr="003D6DE2" w:rsidRDefault="003D6DE2" w:rsidP="003D6DE2">
            <w:pPr>
              <w:suppressAutoHyphens w:val="0"/>
              <w:spacing w:before="0" w:after="0"/>
              <w:jc w:val="left"/>
              <w:rPr>
                <w:color w:val="000000"/>
              </w:rPr>
            </w:pPr>
            <w:r w:rsidRPr="003D6DE2">
              <w:rPr>
                <w:color w:val="000000"/>
              </w:rPr>
              <w:t xml:space="preserve">Závěrečné měření PM + OTDR (1310 a 1550 </w:t>
            </w:r>
            <w:proofErr w:type="spellStart"/>
            <w:r w:rsidRPr="003D6DE2">
              <w:rPr>
                <w:color w:val="000000"/>
              </w:rPr>
              <w:t>nm</w:t>
            </w:r>
            <w:proofErr w:type="spellEnd"/>
            <w:r w:rsidRPr="003D6DE2">
              <w:rPr>
                <w:color w:val="000000"/>
              </w:rPr>
              <w:t>) s protokolem</w:t>
            </w:r>
          </w:p>
        </w:tc>
      </w:tr>
      <w:tr w:rsidR="003D6DE2" w:rsidRPr="003D6DE2" w14:paraId="766C2909" w14:textId="77777777" w:rsidTr="00E274A8">
        <w:trPr>
          <w:trHeight w:val="264"/>
        </w:trPr>
        <w:tc>
          <w:tcPr>
            <w:tcW w:w="3251" w:type="dxa"/>
            <w:shd w:val="clear" w:color="000000" w:fill="F2F2F2"/>
            <w:vAlign w:val="bottom"/>
            <w:hideMark/>
          </w:tcPr>
          <w:p w14:paraId="40344B16" w14:textId="77777777" w:rsidR="003D6DE2" w:rsidRPr="003D6DE2" w:rsidRDefault="003D6DE2" w:rsidP="003D6DE2">
            <w:pPr>
              <w:suppressAutoHyphens w:val="0"/>
              <w:spacing w:before="0" w:after="0"/>
              <w:jc w:val="left"/>
              <w:rPr>
                <w:b/>
                <w:bCs/>
              </w:rPr>
            </w:pPr>
            <w:r w:rsidRPr="003D6DE2">
              <w:rPr>
                <w:b/>
                <w:bCs/>
              </w:rPr>
              <w:t xml:space="preserve">Napájení 230 </w:t>
            </w:r>
            <w:proofErr w:type="gramStart"/>
            <w:r w:rsidRPr="003D6DE2">
              <w:rPr>
                <w:b/>
                <w:bCs/>
              </w:rPr>
              <w:t>V - materiál</w:t>
            </w:r>
            <w:proofErr w:type="gramEnd"/>
          </w:p>
        </w:tc>
        <w:tc>
          <w:tcPr>
            <w:tcW w:w="730" w:type="dxa"/>
            <w:shd w:val="clear" w:color="000000" w:fill="F2F2F2"/>
            <w:noWrap/>
            <w:vAlign w:val="center"/>
            <w:hideMark/>
          </w:tcPr>
          <w:p w14:paraId="31316548" w14:textId="77777777" w:rsidR="003D6DE2" w:rsidRPr="003D6DE2" w:rsidRDefault="003D6DE2" w:rsidP="003D6DE2">
            <w:pPr>
              <w:suppressAutoHyphens w:val="0"/>
              <w:spacing w:before="0" w:after="0"/>
              <w:jc w:val="center"/>
              <w:rPr>
                <w:b/>
                <w:bCs/>
              </w:rPr>
            </w:pPr>
            <w:r w:rsidRPr="003D6DE2">
              <w:rPr>
                <w:b/>
                <w:bCs/>
              </w:rPr>
              <w:t> </w:t>
            </w:r>
          </w:p>
        </w:tc>
        <w:tc>
          <w:tcPr>
            <w:tcW w:w="463" w:type="dxa"/>
            <w:shd w:val="clear" w:color="000000" w:fill="F2F2F2"/>
            <w:noWrap/>
            <w:vAlign w:val="bottom"/>
            <w:hideMark/>
          </w:tcPr>
          <w:p w14:paraId="4F075046" w14:textId="77777777" w:rsidR="003D6DE2" w:rsidRPr="003D6DE2" w:rsidRDefault="003D6DE2" w:rsidP="003D6DE2">
            <w:pPr>
              <w:suppressAutoHyphens w:val="0"/>
              <w:spacing w:before="0" w:after="0"/>
              <w:jc w:val="left"/>
              <w:rPr>
                <w:b/>
                <w:bCs/>
              </w:rPr>
            </w:pPr>
            <w:r w:rsidRPr="003D6DE2">
              <w:rPr>
                <w:b/>
                <w:bCs/>
              </w:rPr>
              <w:t> </w:t>
            </w:r>
          </w:p>
        </w:tc>
        <w:tc>
          <w:tcPr>
            <w:tcW w:w="1505" w:type="dxa"/>
            <w:shd w:val="clear" w:color="000000" w:fill="F2F2F2"/>
            <w:noWrap/>
            <w:vAlign w:val="bottom"/>
            <w:hideMark/>
          </w:tcPr>
          <w:p w14:paraId="669F7474" w14:textId="77777777" w:rsidR="003D6DE2" w:rsidRPr="003D6DE2" w:rsidRDefault="003D6DE2" w:rsidP="003D6DE2">
            <w:pPr>
              <w:suppressAutoHyphens w:val="0"/>
              <w:spacing w:before="0" w:after="0"/>
              <w:jc w:val="left"/>
              <w:rPr>
                <w:b/>
                <w:bCs/>
              </w:rPr>
            </w:pPr>
            <w:r w:rsidRPr="003D6DE2">
              <w:rPr>
                <w:b/>
                <w:bCs/>
              </w:rPr>
              <w:t> </w:t>
            </w:r>
          </w:p>
        </w:tc>
        <w:tc>
          <w:tcPr>
            <w:tcW w:w="992" w:type="dxa"/>
            <w:shd w:val="clear" w:color="000000" w:fill="F2F2F2"/>
            <w:noWrap/>
            <w:vAlign w:val="bottom"/>
            <w:hideMark/>
          </w:tcPr>
          <w:p w14:paraId="0E437CFB" w14:textId="77777777" w:rsidR="003D6DE2" w:rsidRPr="003D6DE2" w:rsidRDefault="003D6DE2" w:rsidP="003D6DE2">
            <w:pPr>
              <w:suppressAutoHyphens w:val="0"/>
              <w:spacing w:before="0" w:after="0"/>
              <w:jc w:val="center"/>
              <w:rPr>
                <w:b/>
                <w:bCs/>
              </w:rPr>
            </w:pPr>
            <w:r w:rsidRPr="003D6DE2">
              <w:rPr>
                <w:b/>
                <w:bCs/>
              </w:rPr>
              <w:t> </w:t>
            </w:r>
          </w:p>
        </w:tc>
        <w:tc>
          <w:tcPr>
            <w:tcW w:w="1276" w:type="dxa"/>
            <w:shd w:val="clear" w:color="000000" w:fill="F2F2F2"/>
            <w:vAlign w:val="bottom"/>
            <w:hideMark/>
          </w:tcPr>
          <w:p w14:paraId="4E1E5FCE" w14:textId="77777777" w:rsidR="003D6DE2" w:rsidRPr="003D6DE2" w:rsidRDefault="003D6DE2" w:rsidP="003D6DE2">
            <w:pPr>
              <w:suppressAutoHyphens w:val="0"/>
              <w:spacing w:before="0" w:after="0"/>
              <w:jc w:val="center"/>
              <w:rPr>
                <w:b/>
                <w:bCs/>
              </w:rPr>
            </w:pPr>
            <w:r w:rsidRPr="003D6DE2">
              <w:rPr>
                <w:b/>
                <w:bCs/>
              </w:rPr>
              <w:t> </w:t>
            </w:r>
          </w:p>
        </w:tc>
        <w:tc>
          <w:tcPr>
            <w:tcW w:w="1276" w:type="dxa"/>
            <w:shd w:val="clear" w:color="000000" w:fill="F2F2F2"/>
            <w:vAlign w:val="bottom"/>
            <w:hideMark/>
          </w:tcPr>
          <w:p w14:paraId="7E4E4BA2" w14:textId="77777777" w:rsidR="003D6DE2" w:rsidRPr="003D6DE2" w:rsidRDefault="003D6DE2" w:rsidP="003D6DE2">
            <w:pPr>
              <w:suppressAutoHyphens w:val="0"/>
              <w:spacing w:before="0" w:after="0"/>
              <w:jc w:val="center"/>
              <w:rPr>
                <w:b/>
                <w:bCs/>
              </w:rPr>
            </w:pPr>
            <w:r w:rsidRPr="003D6DE2">
              <w:rPr>
                <w:b/>
                <w:bCs/>
              </w:rPr>
              <w:t> </w:t>
            </w:r>
          </w:p>
        </w:tc>
        <w:tc>
          <w:tcPr>
            <w:tcW w:w="1559" w:type="dxa"/>
            <w:shd w:val="clear" w:color="000000" w:fill="F2F2F2"/>
            <w:vAlign w:val="bottom"/>
            <w:hideMark/>
          </w:tcPr>
          <w:p w14:paraId="1CB871FA" w14:textId="77777777" w:rsidR="003D6DE2" w:rsidRPr="003D6DE2" w:rsidRDefault="003D6DE2" w:rsidP="003D6DE2">
            <w:pPr>
              <w:suppressAutoHyphens w:val="0"/>
              <w:spacing w:before="0" w:after="0"/>
              <w:jc w:val="center"/>
              <w:rPr>
                <w:b/>
                <w:bCs/>
              </w:rPr>
            </w:pPr>
            <w:r w:rsidRPr="003D6DE2">
              <w:rPr>
                <w:b/>
                <w:bCs/>
              </w:rPr>
              <w:t> </w:t>
            </w:r>
          </w:p>
        </w:tc>
        <w:tc>
          <w:tcPr>
            <w:tcW w:w="2693" w:type="dxa"/>
            <w:shd w:val="clear" w:color="000000" w:fill="F2F2F2"/>
            <w:vAlign w:val="bottom"/>
            <w:hideMark/>
          </w:tcPr>
          <w:p w14:paraId="6AF93B7D" w14:textId="77777777" w:rsidR="003D6DE2" w:rsidRPr="003D6DE2" w:rsidRDefault="003D6DE2" w:rsidP="003D6DE2">
            <w:pPr>
              <w:suppressAutoHyphens w:val="0"/>
              <w:spacing w:before="0" w:after="0"/>
              <w:jc w:val="left"/>
              <w:rPr>
                <w:color w:val="000000"/>
              </w:rPr>
            </w:pPr>
            <w:r w:rsidRPr="003D6DE2">
              <w:rPr>
                <w:color w:val="000000"/>
              </w:rPr>
              <w:t> </w:t>
            </w:r>
          </w:p>
        </w:tc>
      </w:tr>
      <w:tr w:rsidR="003D6DE2" w:rsidRPr="003D6DE2" w14:paraId="42B3952A" w14:textId="77777777" w:rsidTr="00E274A8">
        <w:trPr>
          <w:trHeight w:val="264"/>
        </w:trPr>
        <w:tc>
          <w:tcPr>
            <w:tcW w:w="3251" w:type="dxa"/>
            <w:shd w:val="clear" w:color="auto" w:fill="auto"/>
            <w:vAlign w:val="bottom"/>
            <w:hideMark/>
          </w:tcPr>
          <w:p w14:paraId="2E6F3D93" w14:textId="77777777" w:rsidR="003D6DE2" w:rsidRPr="003D6DE2" w:rsidRDefault="003D6DE2" w:rsidP="003D6DE2">
            <w:pPr>
              <w:suppressAutoHyphens w:val="0"/>
              <w:spacing w:before="0" w:after="0"/>
              <w:jc w:val="left"/>
              <w:rPr>
                <w:color w:val="000000"/>
              </w:rPr>
            </w:pPr>
            <w:r w:rsidRPr="003D6DE2">
              <w:rPr>
                <w:color w:val="000000"/>
              </w:rPr>
              <w:t>Kabel CYKY J3x1,5</w:t>
            </w:r>
          </w:p>
        </w:tc>
        <w:tc>
          <w:tcPr>
            <w:tcW w:w="730" w:type="dxa"/>
            <w:shd w:val="clear" w:color="auto" w:fill="auto"/>
            <w:noWrap/>
            <w:vAlign w:val="center"/>
            <w:hideMark/>
          </w:tcPr>
          <w:p w14:paraId="7C99FB41" w14:textId="77777777" w:rsidR="003D6DE2" w:rsidRPr="003D6DE2" w:rsidRDefault="003D6DE2" w:rsidP="003D6DE2">
            <w:pPr>
              <w:suppressAutoHyphens w:val="0"/>
              <w:spacing w:before="0" w:after="0"/>
              <w:jc w:val="center"/>
              <w:rPr>
                <w:color w:val="000000"/>
              </w:rPr>
            </w:pPr>
            <w:r w:rsidRPr="003D6DE2">
              <w:rPr>
                <w:color w:val="000000"/>
              </w:rPr>
              <w:t>m</w:t>
            </w:r>
          </w:p>
        </w:tc>
        <w:tc>
          <w:tcPr>
            <w:tcW w:w="463" w:type="dxa"/>
            <w:shd w:val="clear" w:color="auto" w:fill="auto"/>
            <w:noWrap/>
            <w:vAlign w:val="bottom"/>
            <w:hideMark/>
          </w:tcPr>
          <w:p w14:paraId="3A48D810"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1795A393" w14:textId="77777777" w:rsidR="003D6DE2" w:rsidRPr="003D6DE2" w:rsidRDefault="003D6DE2" w:rsidP="003D6DE2">
            <w:pPr>
              <w:suppressAutoHyphens w:val="0"/>
              <w:spacing w:before="0" w:after="0"/>
              <w:jc w:val="right"/>
              <w:rPr>
                <w:color w:val="000000"/>
              </w:rPr>
            </w:pPr>
            <w:r w:rsidRPr="003D6DE2">
              <w:rPr>
                <w:color w:val="000000"/>
              </w:rPr>
              <w:t>25,30 Kč</w:t>
            </w:r>
          </w:p>
        </w:tc>
        <w:tc>
          <w:tcPr>
            <w:tcW w:w="992" w:type="dxa"/>
            <w:shd w:val="clear" w:color="000000" w:fill="FFFF00"/>
            <w:noWrap/>
            <w:vAlign w:val="bottom"/>
            <w:hideMark/>
          </w:tcPr>
          <w:p w14:paraId="62B0F5FF"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39DA2F4C" w14:textId="77777777" w:rsidR="003D6DE2" w:rsidRPr="003D6DE2" w:rsidRDefault="003D6DE2" w:rsidP="003D6DE2">
            <w:pPr>
              <w:suppressAutoHyphens w:val="0"/>
              <w:spacing w:before="0" w:after="0"/>
              <w:jc w:val="right"/>
              <w:rPr>
                <w:color w:val="000000"/>
              </w:rPr>
            </w:pPr>
            <w:r w:rsidRPr="003D6DE2">
              <w:rPr>
                <w:color w:val="000000"/>
              </w:rPr>
              <w:t>25,30 Kč</w:t>
            </w:r>
          </w:p>
        </w:tc>
        <w:tc>
          <w:tcPr>
            <w:tcW w:w="1276" w:type="dxa"/>
            <w:shd w:val="clear" w:color="auto" w:fill="auto"/>
            <w:noWrap/>
            <w:vAlign w:val="bottom"/>
            <w:hideMark/>
          </w:tcPr>
          <w:p w14:paraId="02555386" w14:textId="77777777" w:rsidR="003D6DE2" w:rsidRPr="003D6DE2" w:rsidRDefault="003D6DE2" w:rsidP="003D6DE2">
            <w:pPr>
              <w:suppressAutoHyphens w:val="0"/>
              <w:spacing w:before="0" w:after="0"/>
              <w:jc w:val="right"/>
              <w:rPr>
                <w:color w:val="000000"/>
              </w:rPr>
            </w:pPr>
            <w:r w:rsidRPr="003D6DE2">
              <w:rPr>
                <w:color w:val="000000"/>
              </w:rPr>
              <w:t>5,31 Kč</w:t>
            </w:r>
          </w:p>
        </w:tc>
        <w:tc>
          <w:tcPr>
            <w:tcW w:w="1559" w:type="dxa"/>
            <w:shd w:val="clear" w:color="auto" w:fill="auto"/>
            <w:noWrap/>
            <w:vAlign w:val="bottom"/>
            <w:hideMark/>
          </w:tcPr>
          <w:p w14:paraId="1E71F826" w14:textId="77777777" w:rsidR="003D6DE2" w:rsidRPr="003D6DE2" w:rsidRDefault="003D6DE2" w:rsidP="003D6DE2">
            <w:pPr>
              <w:suppressAutoHyphens w:val="0"/>
              <w:spacing w:before="0" w:after="0"/>
              <w:jc w:val="right"/>
              <w:rPr>
                <w:color w:val="000000"/>
              </w:rPr>
            </w:pPr>
            <w:r w:rsidRPr="003D6DE2">
              <w:rPr>
                <w:color w:val="000000"/>
              </w:rPr>
              <w:t>30,61 Kč</w:t>
            </w:r>
          </w:p>
        </w:tc>
        <w:tc>
          <w:tcPr>
            <w:tcW w:w="2693" w:type="dxa"/>
            <w:shd w:val="clear" w:color="000000" w:fill="FFFF00"/>
            <w:vAlign w:val="bottom"/>
            <w:hideMark/>
          </w:tcPr>
          <w:p w14:paraId="154993B0" w14:textId="77777777" w:rsidR="003D6DE2" w:rsidRPr="003D6DE2" w:rsidRDefault="003D6DE2" w:rsidP="003D6DE2">
            <w:pPr>
              <w:suppressAutoHyphens w:val="0"/>
              <w:spacing w:before="0" w:after="0"/>
              <w:jc w:val="left"/>
              <w:rPr>
                <w:color w:val="000000"/>
              </w:rPr>
            </w:pPr>
            <w:r w:rsidRPr="003D6DE2">
              <w:rPr>
                <w:color w:val="000000"/>
              </w:rPr>
              <w:t>Kabel CYKY J3x1,5</w:t>
            </w:r>
          </w:p>
        </w:tc>
      </w:tr>
      <w:tr w:rsidR="003D6DE2" w:rsidRPr="003D6DE2" w14:paraId="51BE6EB8" w14:textId="77777777" w:rsidTr="00E274A8">
        <w:trPr>
          <w:trHeight w:val="264"/>
        </w:trPr>
        <w:tc>
          <w:tcPr>
            <w:tcW w:w="3251" w:type="dxa"/>
            <w:shd w:val="clear" w:color="auto" w:fill="auto"/>
            <w:vAlign w:val="bottom"/>
            <w:hideMark/>
          </w:tcPr>
          <w:p w14:paraId="7E6E3802" w14:textId="77777777" w:rsidR="003D6DE2" w:rsidRPr="003D6DE2" w:rsidRDefault="003D6DE2" w:rsidP="003D6DE2">
            <w:pPr>
              <w:suppressAutoHyphens w:val="0"/>
              <w:spacing w:before="0" w:after="0"/>
              <w:jc w:val="left"/>
              <w:rPr>
                <w:color w:val="000000"/>
              </w:rPr>
            </w:pPr>
            <w:r w:rsidRPr="003D6DE2">
              <w:rPr>
                <w:color w:val="000000"/>
              </w:rPr>
              <w:t>Kabel CYKY J3x2,5</w:t>
            </w:r>
          </w:p>
        </w:tc>
        <w:tc>
          <w:tcPr>
            <w:tcW w:w="730" w:type="dxa"/>
            <w:shd w:val="clear" w:color="auto" w:fill="auto"/>
            <w:noWrap/>
            <w:vAlign w:val="center"/>
            <w:hideMark/>
          </w:tcPr>
          <w:p w14:paraId="65679711" w14:textId="77777777" w:rsidR="003D6DE2" w:rsidRPr="003D6DE2" w:rsidRDefault="003D6DE2" w:rsidP="003D6DE2">
            <w:pPr>
              <w:suppressAutoHyphens w:val="0"/>
              <w:spacing w:before="0" w:after="0"/>
              <w:jc w:val="center"/>
              <w:rPr>
                <w:color w:val="000000"/>
              </w:rPr>
            </w:pPr>
            <w:r w:rsidRPr="003D6DE2">
              <w:rPr>
                <w:color w:val="000000"/>
              </w:rPr>
              <w:t>m</w:t>
            </w:r>
          </w:p>
        </w:tc>
        <w:tc>
          <w:tcPr>
            <w:tcW w:w="463" w:type="dxa"/>
            <w:shd w:val="clear" w:color="auto" w:fill="auto"/>
            <w:noWrap/>
            <w:vAlign w:val="bottom"/>
            <w:hideMark/>
          </w:tcPr>
          <w:p w14:paraId="521B4835"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7BADFBB5" w14:textId="77777777" w:rsidR="003D6DE2" w:rsidRPr="003D6DE2" w:rsidRDefault="003D6DE2" w:rsidP="003D6DE2">
            <w:pPr>
              <w:suppressAutoHyphens w:val="0"/>
              <w:spacing w:before="0" w:after="0"/>
              <w:jc w:val="right"/>
              <w:rPr>
                <w:color w:val="000000"/>
              </w:rPr>
            </w:pPr>
            <w:r w:rsidRPr="003D6DE2">
              <w:rPr>
                <w:color w:val="000000"/>
              </w:rPr>
              <w:t>37,95 Kč</w:t>
            </w:r>
          </w:p>
        </w:tc>
        <w:tc>
          <w:tcPr>
            <w:tcW w:w="992" w:type="dxa"/>
            <w:shd w:val="clear" w:color="000000" w:fill="FFFF00"/>
            <w:noWrap/>
            <w:vAlign w:val="bottom"/>
            <w:hideMark/>
          </w:tcPr>
          <w:p w14:paraId="5C9E4284"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3E6AB438" w14:textId="77777777" w:rsidR="003D6DE2" w:rsidRPr="003D6DE2" w:rsidRDefault="003D6DE2" w:rsidP="003D6DE2">
            <w:pPr>
              <w:suppressAutoHyphens w:val="0"/>
              <w:spacing w:before="0" w:after="0"/>
              <w:jc w:val="right"/>
              <w:rPr>
                <w:color w:val="000000"/>
              </w:rPr>
            </w:pPr>
            <w:r w:rsidRPr="003D6DE2">
              <w:rPr>
                <w:color w:val="000000"/>
              </w:rPr>
              <w:t>37,95 Kč</w:t>
            </w:r>
          </w:p>
        </w:tc>
        <w:tc>
          <w:tcPr>
            <w:tcW w:w="1276" w:type="dxa"/>
            <w:shd w:val="clear" w:color="auto" w:fill="auto"/>
            <w:noWrap/>
            <w:vAlign w:val="bottom"/>
            <w:hideMark/>
          </w:tcPr>
          <w:p w14:paraId="1E90A243" w14:textId="77777777" w:rsidR="003D6DE2" w:rsidRPr="003D6DE2" w:rsidRDefault="003D6DE2" w:rsidP="003D6DE2">
            <w:pPr>
              <w:suppressAutoHyphens w:val="0"/>
              <w:spacing w:before="0" w:after="0"/>
              <w:jc w:val="right"/>
              <w:rPr>
                <w:color w:val="000000"/>
              </w:rPr>
            </w:pPr>
            <w:r w:rsidRPr="003D6DE2">
              <w:rPr>
                <w:color w:val="000000"/>
              </w:rPr>
              <w:t>7,97 Kč</w:t>
            </w:r>
          </w:p>
        </w:tc>
        <w:tc>
          <w:tcPr>
            <w:tcW w:w="1559" w:type="dxa"/>
            <w:shd w:val="clear" w:color="auto" w:fill="auto"/>
            <w:noWrap/>
            <w:vAlign w:val="bottom"/>
            <w:hideMark/>
          </w:tcPr>
          <w:p w14:paraId="2DAD969E" w14:textId="77777777" w:rsidR="003D6DE2" w:rsidRPr="003D6DE2" w:rsidRDefault="003D6DE2" w:rsidP="003D6DE2">
            <w:pPr>
              <w:suppressAutoHyphens w:val="0"/>
              <w:spacing w:before="0" w:after="0"/>
              <w:jc w:val="right"/>
              <w:rPr>
                <w:color w:val="000000"/>
              </w:rPr>
            </w:pPr>
            <w:r w:rsidRPr="003D6DE2">
              <w:rPr>
                <w:color w:val="000000"/>
              </w:rPr>
              <w:t>45,92 Kč</w:t>
            </w:r>
          </w:p>
        </w:tc>
        <w:tc>
          <w:tcPr>
            <w:tcW w:w="2693" w:type="dxa"/>
            <w:shd w:val="clear" w:color="000000" w:fill="FFFF00"/>
            <w:vAlign w:val="bottom"/>
            <w:hideMark/>
          </w:tcPr>
          <w:p w14:paraId="777800AA" w14:textId="77777777" w:rsidR="003D6DE2" w:rsidRPr="003D6DE2" w:rsidRDefault="003D6DE2" w:rsidP="003D6DE2">
            <w:pPr>
              <w:suppressAutoHyphens w:val="0"/>
              <w:spacing w:before="0" w:after="0"/>
              <w:jc w:val="left"/>
              <w:rPr>
                <w:color w:val="000000"/>
              </w:rPr>
            </w:pPr>
            <w:r w:rsidRPr="003D6DE2">
              <w:rPr>
                <w:color w:val="000000"/>
              </w:rPr>
              <w:t>Kabel CYKY J3x2,5</w:t>
            </w:r>
          </w:p>
        </w:tc>
      </w:tr>
      <w:tr w:rsidR="003D6DE2" w:rsidRPr="003D6DE2" w14:paraId="0FA3E22F" w14:textId="77777777" w:rsidTr="00E274A8">
        <w:trPr>
          <w:trHeight w:val="264"/>
        </w:trPr>
        <w:tc>
          <w:tcPr>
            <w:tcW w:w="3251" w:type="dxa"/>
            <w:shd w:val="clear" w:color="auto" w:fill="auto"/>
            <w:vAlign w:val="bottom"/>
            <w:hideMark/>
          </w:tcPr>
          <w:p w14:paraId="11AA7784" w14:textId="77777777" w:rsidR="003D6DE2" w:rsidRPr="003D6DE2" w:rsidRDefault="003D6DE2" w:rsidP="003D6DE2">
            <w:pPr>
              <w:suppressAutoHyphens w:val="0"/>
              <w:spacing w:before="0" w:after="0"/>
              <w:jc w:val="left"/>
              <w:rPr>
                <w:color w:val="000000"/>
              </w:rPr>
            </w:pPr>
            <w:r w:rsidRPr="003D6DE2">
              <w:rPr>
                <w:color w:val="000000"/>
              </w:rPr>
              <w:t>Kabel CYKY J3x4</w:t>
            </w:r>
          </w:p>
        </w:tc>
        <w:tc>
          <w:tcPr>
            <w:tcW w:w="730" w:type="dxa"/>
            <w:shd w:val="clear" w:color="auto" w:fill="auto"/>
            <w:noWrap/>
            <w:vAlign w:val="center"/>
            <w:hideMark/>
          </w:tcPr>
          <w:p w14:paraId="53B7C14B" w14:textId="77777777" w:rsidR="003D6DE2" w:rsidRPr="003D6DE2" w:rsidRDefault="003D6DE2" w:rsidP="003D6DE2">
            <w:pPr>
              <w:suppressAutoHyphens w:val="0"/>
              <w:spacing w:before="0" w:after="0"/>
              <w:jc w:val="center"/>
              <w:rPr>
                <w:color w:val="000000"/>
              </w:rPr>
            </w:pPr>
            <w:r w:rsidRPr="003D6DE2">
              <w:rPr>
                <w:color w:val="000000"/>
              </w:rPr>
              <w:t>m</w:t>
            </w:r>
          </w:p>
        </w:tc>
        <w:tc>
          <w:tcPr>
            <w:tcW w:w="463" w:type="dxa"/>
            <w:shd w:val="clear" w:color="auto" w:fill="auto"/>
            <w:noWrap/>
            <w:vAlign w:val="bottom"/>
            <w:hideMark/>
          </w:tcPr>
          <w:p w14:paraId="4B7F38E1"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6AB5F963" w14:textId="77777777" w:rsidR="003D6DE2" w:rsidRPr="003D6DE2" w:rsidRDefault="003D6DE2" w:rsidP="003D6DE2">
            <w:pPr>
              <w:suppressAutoHyphens w:val="0"/>
              <w:spacing w:before="0" w:after="0"/>
              <w:jc w:val="right"/>
              <w:rPr>
                <w:color w:val="000000"/>
              </w:rPr>
            </w:pPr>
            <w:r w:rsidRPr="003D6DE2">
              <w:rPr>
                <w:color w:val="000000"/>
              </w:rPr>
              <w:t>74,75 Kč</w:t>
            </w:r>
          </w:p>
        </w:tc>
        <w:tc>
          <w:tcPr>
            <w:tcW w:w="992" w:type="dxa"/>
            <w:shd w:val="clear" w:color="000000" w:fill="FFFF00"/>
            <w:noWrap/>
            <w:vAlign w:val="bottom"/>
            <w:hideMark/>
          </w:tcPr>
          <w:p w14:paraId="622D2926"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79907D01" w14:textId="77777777" w:rsidR="003D6DE2" w:rsidRPr="003D6DE2" w:rsidRDefault="003D6DE2" w:rsidP="003D6DE2">
            <w:pPr>
              <w:suppressAutoHyphens w:val="0"/>
              <w:spacing w:before="0" w:after="0"/>
              <w:jc w:val="right"/>
              <w:rPr>
                <w:color w:val="000000"/>
              </w:rPr>
            </w:pPr>
            <w:r w:rsidRPr="003D6DE2">
              <w:rPr>
                <w:color w:val="000000"/>
              </w:rPr>
              <w:t>74,75 Kč</w:t>
            </w:r>
          </w:p>
        </w:tc>
        <w:tc>
          <w:tcPr>
            <w:tcW w:w="1276" w:type="dxa"/>
            <w:shd w:val="clear" w:color="auto" w:fill="auto"/>
            <w:noWrap/>
            <w:vAlign w:val="bottom"/>
            <w:hideMark/>
          </w:tcPr>
          <w:p w14:paraId="37188646" w14:textId="77777777" w:rsidR="003D6DE2" w:rsidRPr="003D6DE2" w:rsidRDefault="003D6DE2" w:rsidP="003D6DE2">
            <w:pPr>
              <w:suppressAutoHyphens w:val="0"/>
              <w:spacing w:before="0" w:after="0"/>
              <w:jc w:val="right"/>
              <w:rPr>
                <w:color w:val="000000"/>
              </w:rPr>
            </w:pPr>
            <w:r w:rsidRPr="003D6DE2">
              <w:rPr>
                <w:color w:val="000000"/>
              </w:rPr>
              <w:t>15,70 Kč</w:t>
            </w:r>
          </w:p>
        </w:tc>
        <w:tc>
          <w:tcPr>
            <w:tcW w:w="1559" w:type="dxa"/>
            <w:shd w:val="clear" w:color="auto" w:fill="auto"/>
            <w:noWrap/>
            <w:vAlign w:val="bottom"/>
            <w:hideMark/>
          </w:tcPr>
          <w:p w14:paraId="42E40F76" w14:textId="77777777" w:rsidR="003D6DE2" w:rsidRPr="003D6DE2" w:rsidRDefault="003D6DE2" w:rsidP="003D6DE2">
            <w:pPr>
              <w:suppressAutoHyphens w:val="0"/>
              <w:spacing w:before="0" w:after="0"/>
              <w:jc w:val="right"/>
              <w:rPr>
                <w:color w:val="000000"/>
              </w:rPr>
            </w:pPr>
            <w:r w:rsidRPr="003D6DE2">
              <w:rPr>
                <w:color w:val="000000"/>
              </w:rPr>
              <w:t>90,45 Kč</w:t>
            </w:r>
          </w:p>
        </w:tc>
        <w:tc>
          <w:tcPr>
            <w:tcW w:w="2693" w:type="dxa"/>
            <w:shd w:val="clear" w:color="000000" w:fill="FFFF00"/>
            <w:vAlign w:val="bottom"/>
            <w:hideMark/>
          </w:tcPr>
          <w:p w14:paraId="4231E826" w14:textId="77777777" w:rsidR="003D6DE2" w:rsidRPr="003D6DE2" w:rsidRDefault="003D6DE2" w:rsidP="003D6DE2">
            <w:pPr>
              <w:suppressAutoHyphens w:val="0"/>
              <w:spacing w:before="0" w:after="0"/>
              <w:jc w:val="left"/>
              <w:rPr>
                <w:color w:val="000000"/>
              </w:rPr>
            </w:pPr>
            <w:r w:rsidRPr="003D6DE2">
              <w:rPr>
                <w:color w:val="000000"/>
              </w:rPr>
              <w:t>Kabel CYKY J3x4</w:t>
            </w:r>
          </w:p>
        </w:tc>
      </w:tr>
      <w:tr w:rsidR="003D6DE2" w:rsidRPr="003D6DE2" w14:paraId="1A9C2BB5" w14:textId="77777777" w:rsidTr="00E274A8">
        <w:trPr>
          <w:trHeight w:val="264"/>
        </w:trPr>
        <w:tc>
          <w:tcPr>
            <w:tcW w:w="3251" w:type="dxa"/>
            <w:shd w:val="clear" w:color="auto" w:fill="auto"/>
            <w:vAlign w:val="bottom"/>
            <w:hideMark/>
          </w:tcPr>
          <w:p w14:paraId="1D28D987" w14:textId="77777777" w:rsidR="003D6DE2" w:rsidRPr="003D6DE2" w:rsidRDefault="003D6DE2" w:rsidP="003D6DE2">
            <w:pPr>
              <w:suppressAutoHyphens w:val="0"/>
              <w:spacing w:before="0" w:after="0"/>
              <w:jc w:val="left"/>
              <w:rPr>
                <w:color w:val="000000"/>
              </w:rPr>
            </w:pPr>
            <w:r w:rsidRPr="003D6DE2">
              <w:rPr>
                <w:color w:val="000000"/>
              </w:rPr>
              <w:t>Kabel CYKY J4x10</w:t>
            </w:r>
          </w:p>
        </w:tc>
        <w:tc>
          <w:tcPr>
            <w:tcW w:w="730" w:type="dxa"/>
            <w:shd w:val="clear" w:color="auto" w:fill="auto"/>
            <w:noWrap/>
            <w:vAlign w:val="center"/>
            <w:hideMark/>
          </w:tcPr>
          <w:p w14:paraId="432DC937" w14:textId="77777777" w:rsidR="003D6DE2" w:rsidRPr="003D6DE2" w:rsidRDefault="003D6DE2" w:rsidP="003D6DE2">
            <w:pPr>
              <w:suppressAutoHyphens w:val="0"/>
              <w:spacing w:before="0" w:after="0"/>
              <w:jc w:val="center"/>
              <w:rPr>
                <w:color w:val="000000"/>
              </w:rPr>
            </w:pPr>
            <w:r w:rsidRPr="003D6DE2">
              <w:rPr>
                <w:color w:val="000000"/>
              </w:rPr>
              <w:t>m</w:t>
            </w:r>
          </w:p>
        </w:tc>
        <w:tc>
          <w:tcPr>
            <w:tcW w:w="463" w:type="dxa"/>
            <w:shd w:val="clear" w:color="auto" w:fill="auto"/>
            <w:noWrap/>
            <w:vAlign w:val="bottom"/>
            <w:hideMark/>
          </w:tcPr>
          <w:p w14:paraId="4E8D0D29"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143EB0FE" w14:textId="77777777" w:rsidR="003D6DE2" w:rsidRPr="003D6DE2" w:rsidRDefault="003D6DE2" w:rsidP="003D6DE2">
            <w:pPr>
              <w:suppressAutoHyphens w:val="0"/>
              <w:spacing w:before="0" w:after="0"/>
              <w:jc w:val="right"/>
              <w:rPr>
                <w:color w:val="000000"/>
              </w:rPr>
            </w:pPr>
            <w:r w:rsidRPr="003D6DE2">
              <w:rPr>
                <w:color w:val="000000"/>
              </w:rPr>
              <w:t>225,40 Kč</w:t>
            </w:r>
          </w:p>
        </w:tc>
        <w:tc>
          <w:tcPr>
            <w:tcW w:w="992" w:type="dxa"/>
            <w:shd w:val="clear" w:color="000000" w:fill="FFFF00"/>
            <w:noWrap/>
            <w:vAlign w:val="bottom"/>
            <w:hideMark/>
          </w:tcPr>
          <w:p w14:paraId="4418C49C"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053B6154" w14:textId="77777777" w:rsidR="003D6DE2" w:rsidRPr="003D6DE2" w:rsidRDefault="003D6DE2" w:rsidP="003D6DE2">
            <w:pPr>
              <w:suppressAutoHyphens w:val="0"/>
              <w:spacing w:before="0" w:after="0"/>
              <w:jc w:val="right"/>
              <w:rPr>
                <w:color w:val="000000"/>
              </w:rPr>
            </w:pPr>
            <w:r w:rsidRPr="003D6DE2">
              <w:rPr>
                <w:color w:val="000000"/>
              </w:rPr>
              <w:t>225,40 Kč</w:t>
            </w:r>
          </w:p>
        </w:tc>
        <w:tc>
          <w:tcPr>
            <w:tcW w:w="1276" w:type="dxa"/>
            <w:shd w:val="clear" w:color="auto" w:fill="auto"/>
            <w:noWrap/>
            <w:vAlign w:val="bottom"/>
            <w:hideMark/>
          </w:tcPr>
          <w:p w14:paraId="52118006" w14:textId="77777777" w:rsidR="003D6DE2" w:rsidRPr="003D6DE2" w:rsidRDefault="003D6DE2" w:rsidP="003D6DE2">
            <w:pPr>
              <w:suppressAutoHyphens w:val="0"/>
              <w:spacing w:before="0" w:after="0"/>
              <w:jc w:val="right"/>
              <w:rPr>
                <w:color w:val="000000"/>
              </w:rPr>
            </w:pPr>
            <w:r w:rsidRPr="003D6DE2">
              <w:rPr>
                <w:color w:val="000000"/>
              </w:rPr>
              <w:t>47,33 Kč</w:t>
            </w:r>
          </w:p>
        </w:tc>
        <w:tc>
          <w:tcPr>
            <w:tcW w:w="1559" w:type="dxa"/>
            <w:shd w:val="clear" w:color="auto" w:fill="auto"/>
            <w:noWrap/>
            <w:vAlign w:val="bottom"/>
            <w:hideMark/>
          </w:tcPr>
          <w:p w14:paraId="04693BFA" w14:textId="77777777" w:rsidR="003D6DE2" w:rsidRPr="003D6DE2" w:rsidRDefault="003D6DE2" w:rsidP="003D6DE2">
            <w:pPr>
              <w:suppressAutoHyphens w:val="0"/>
              <w:spacing w:before="0" w:after="0"/>
              <w:jc w:val="right"/>
              <w:rPr>
                <w:color w:val="000000"/>
              </w:rPr>
            </w:pPr>
            <w:r w:rsidRPr="003D6DE2">
              <w:rPr>
                <w:color w:val="000000"/>
              </w:rPr>
              <w:t>272,73 Kč</w:t>
            </w:r>
          </w:p>
        </w:tc>
        <w:tc>
          <w:tcPr>
            <w:tcW w:w="2693" w:type="dxa"/>
            <w:shd w:val="clear" w:color="000000" w:fill="FFFF00"/>
            <w:vAlign w:val="bottom"/>
            <w:hideMark/>
          </w:tcPr>
          <w:p w14:paraId="542E9879" w14:textId="77777777" w:rsidR="003D6DE2" w:rsidRPr="003D6DE2" w:rsidRDefault="003D6DE2" w:rsidP="003D6DE2">
            <w:pPr>
              <w:suppressAutoHyphens w:val="0"/>
              <w:spacing w:before="0" w:after="0"/>
              <w:jc w:val="left"/>
              <w:rPr>
                <w:color w:val="000000"/>
              </w:rPr>
            </w:pPr>
            <w:r w:rsidRPr="003D6DE2">
              <w:rPr>
                <w:color w:val="000000"/>
              </w:rPr>
              <w:t>Kabel CYKY J4x10</w:t>
            </w:r>
          </w:p>
        </w:tc>
      </w:tr>
      <w:tr w:rsidR="003D6DE2" w:rsidRPr="003D6DE2" w14:paraId="62654DC4" w14:textId="77777777" w:rsidTr="00E274A8">
        <w:trPr>
          <w:trHeight w:val="264"/>
        </w:trPr>
        <w:tc>
          <w:tcPr>
            <w:tcW w:w="3251" w:type="dxa"/>
            <w:shd w:val="clear" w:color="auto" w:fill="auto"/>
            <w:vAlign w:val="bottom"/>
            <w:hideMark/>
          </w:tcPr>
          <w:p w14:paraId="744578BF" w14:textId="77777777" w:rsidR="003D6DE2" w:rsidRPr="003D6DE2" w:rsidRDefault="003D6DE2" w:rsidP="003D6DE2">
            <w:pPr>
              <w:suppressAutoHyphens w:val="0"/>
              <w:spacing w:before="0" w:after="0"/>
              <w:jc w:val="left"/>
              <w:rPr>
                <w:color w:val="000000"/>
              </w:rPr>
            </w:pPr>
            <w:r w:rsidRPr="003D6DE2">
              <w:rPr>
                <w:color w:val="000000"/>
              </w:rPr>
              <w:t>Popisový štítek</w:t>
            </w:r>
          </w:p>
        </w:tc>
        <w:tc>
          <w:tcPr>
            <w:tcW w:w="730" w:type="dxa"/>
            <w:shd w:val="clear" w:color="auto" w:fill="auto"/>
            <w:noWrap/>
            <w:vAlign w:val="center"/>
            <w:hideMark/>
          </w:tcPr>
          <w:p w14:paraId="283627DB" w14:textId="77777777" w:rsidR="003D6DE2" w:rsidRPr="003D6DE2" w:rsidRDefault="003D6DE2" w:rsidP="003D6DE2">
            <w:pPr>
              <w:suppressAutoHyphens w:val="0"/>
              <w:spacing w:before="0" w:after="0"/>
              <w:jc w:val="center"/>
              <w:rPr>
                <w:color w:val="000000"/>
              </w:rPr>
            </w:pPr>
            <w:r w:rsidRPr="003D6DE2">
              <w:rPr>
                <w:color w:val="000000"/>
              </w:rPr>
              <w:t>ks</w:t>
            </w:r>
          </w:p>
        </w:tc>
        <w:tc>
          <w:tcPr>
            <w:tcW w:w="463" w:type="dxa"/>
            <w:shd w:val="clear" w:color="auto" w:fill="auto"/>
            <w:noWrap/>
            <w:vAlign w:val="bottom"/>
            <w:hideMark/>
          </w:tcPr>
          <w:p w14:paraId="40A3C8C3"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6659B043" w14:textId="77777777" w:rsidR="003D6DE2" w:rsidRPr="003D6DE2" w:rsidRDefault="003D6DE2" w:rsidP="003D6DE2">
            <w:pPr>
              <w:suppressAutoHyphens w:val="0"/>
              <w:spacing w:before="0" w:after="0"/>
              <w:jc w:val="right"/>
              <w:rPr>
                <w:color w:val="000000"/>
              </w:rPr>
            </w:pPr>
            <w:r w:rsidRPr="003D6DE2">
              <w:rPr>
                <w:color w:val="000000"/>
              </w:rPr>
              <w:t>23,00 Kč</w:t>
            </w:r>
          </w:p>
        </w:tc>
        <w:tc>
          <w:tcPr>
            <w:tcW w:w="992" w:type="dxa"/>
            <w:shd w:val="clear" w:color="000000" w:fill="FFFF00"/>
            <w:noWrap/>
            <w:vAlign w:val="bottom"/>
            <w:hideMark/>
          </w:tcPr>
          <w:p w14:paraId="19CBE8DD"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3EB116B0" w14:textId="77777777" w:rsidR="003D6DE2" w:rsidRPr="003D6DE2" w:rsidRDefault="003D6DE2" w:rsidP="003D6DE2">
            <w:pPr>
              <w:suppressAutoHyphens w:val="0"/>
              <w:spacing w:before="0" w:after="0"/>
              <w:jc w:val="right"/>
              <w:rPr>
                <w:color w:val="000000"/>
              </w:rPr>
            </w:pPr>
            <w:r w:rsidRPr="003D6DE2">
              <w:rPr>
                <w:color w:val="000000"/>
              </w:rPr>
              <w:t>23,00 Kč</w:t>
            </w:r>
          </w:p>
        </w:tc>
        <w:tc>
          <w:tcPr>
            <w:tcW w:w="1276" w:type="dxa"/>
            <w:shd w:val="clear" w:color="auto" w:fill="auto"/>
            <w:noWrap/>
            <w:vAlign w:val="bottom"/>
            <w:hideMark/>
          </w:tcPr>
          <w:p w14:paraId="2AC044D1" w14:textId="77777777" w:rsidR="003D6DE2" w:rsidRPr="003D6DE2" w:rsidRDefault="003D6DE2" w:rsidP="003D6DE2">
            <w:pPr>
              <w:suppressAutoHyphens w:val="0"/>
              <w:spacing w:before="0" w:after="0"/>
              <w:jc w:val="right"/>
              <w:rPr>
                <w:color w:val="000000"/>
              </w:rPr>
            </w:pPr>
            <w:r w:rsidRPr="003D6DE2">
              <w:rPr>
                <w:color w:val="000000"/>
              </w:rPr>
              <w:t>4,83 Kč</w:t>
            </w:r>
          </w:p>
        </w:tc>
        <w:tc>
          <w:tcPr>
            <w:tcW w:w="1559" w:type="dxa"/>
            <w:shd w:val="clear" w:color="auto" w:fill="auto"/>
            <w:noWrap/>
            <w:vAlign w:val="bottom"/>
            <w:hideMark/>
          </w:tcPr>
          <w:p w14:paraId="2D1CC877" w14:textId="77777777" w:rsidR="003D6DE2" w:rsidRPr="003D6DE2" w:rsidRDefault="003D6DE2" w:rsidP="003D6DE2">
            <w:pPr>
              <w:suppressAutoHyphens w:val="0"/>
              <w:spacing w:before="0" w:after="0"/>
              <w:jc w:val="right"/>
              <w:rPr>
                <w:color w:val="000000"/>
              </w:rPr>
            </w:pPr>
            <w:r w:rsidRPr="003D6DE2">
              <w:rPr>
                <w:color w:val="000000"/>
              </w:rPr>
              <w:t>27,83 Kč</w:t>
            </w:r>
          </w:p>
        </w:tc>
        <w:tc>
          <w:tcPr>
            <w:tcW w:w="2693" w:type="dxa"/>
            <w:shd w:val="clear" w:color="000000" w:fill="FFFF00"/>
            <w:vAlign w:val="bottom"/>
            <w:hideMark/>
          </w:tcPr>
          <w:p w14:paraId="44433C18" w14:textId="77777777" w:rsidR="003D6DE2" w:rsidRPr="003D6DE2" w:rsidRDefault="003D6DE2" w:rsidP="003D6DE2">
            <w:pPr>
              <w:suppressAutoHyphens w:val="0"/>
              <w:spacing w:before="0" w:after="0"/>
              <w:jc w:val="left"/>
              <w:rPr>
                <w:color w:val="000000"/>
              </w:rPr>
            </w:pPr>
            <w:r w:rsidRPr="003D6DE2">
              <w:rPr>
                <w:color w:val="000000"/>
              </w:rPr>
              <w:t>Popisový štítek</w:t>
            </w:r>
          </w:p>
        </w:tc>
      </w:tr>
      <w:tr w:rsidR="003D6DE2" w:rsidRPr="003D6DE2" w14:paraId="4CCC1C1B" w14:textId="77777777" w:rsidTr="00E274A8">
        <w:trPr>
          <w:trHeight w:val="264"/>
        </w:trPr>
        <w:tc>
          <w:tcPr>
            <w:tcW w:w="3251" w:type="dxa"/>
            <w:shd w:val="clear" w:color="auto" w:fill="auto"/>
            <w:vAlign w:val="bottom"/>
            <w:hideMark/>
          </w:tcPr>
          <w:p w14:paraId="63654B5E" w14:textId="77777777" w:rsidR="003D6DE2" w:rsidRPr="003D6DE2" w:rsidRDefault="003D6DE2" w:rsidP="003D6DE2">
            <w:pPr>
              <w:suppressAutoHyphens w:val="0"/>
              <w:spacing w:before="0" w:after="0"/>
              <w:jc w:val="left"/>
              <w:rPr>
                <w:color w:val="000000"/>
              </w:rPr>
            </w:pPr>
            <w:r w:rsidRPr="003D6DE2">
              <w:rPr>
                <w:color w:val="000000"/>
              </w:rPr>
              <w:t xml:space="preserve">Chránička PVC 40 </w:t>
            </w:r>
            <w:proofErr w:type="spellStart"/>
            <w:r w:rsidRPr="003D6DE2">
              <w:rPr>
                <w:color w:val="000000"/>
              </w:rPr>
              <w:t>vrap</w:t>
            </w:r>
            <w:proofErr w:type="spellEnd"/>
            <w:r w:rsidRPr="003D6DE2">
              <w:rPr>
                <w:color w:val="000000"/>
              </w:rPr>
              <w:t>.</w:t>
            </w:r>
          </w:p>
        </w:tc>
        <w:tc>
          <w:tcPr>
            <w:tcW w:w="730" w:type="dxa"/>
            <w:shd w:val="clear" w:color="auto" w:fill="auto"/>
            <w:noWrap/>
            <w:vAlign w:val="center"/>
            <w:hideMark/>
          </w:tcPr>
          <w:p w14:paraId="400935F5" w14:textId="77777777" w:rsidR="003D6DE2" w:rsidRPr="003D6DE2" w:rsidRDefault="003D6DE2" w:rsidP="003D6DE2">
            <w:pPr>
              <w:suppressAutoHyphens w:val="0"/>
              <w:spacing w:before="0" w:after="0"/>
              <w:jc w:val="center"/>
              <w:rPr>
                <w:color w:val="000000"/>
              </w:rPr>
            </w:pPr>
            <w:r w:rsidRPr="003D6DE2">
              <w:rPr>
                <w:color w:val="000000"/>
              </w:rPr>
              <w:t>m</w:t>
            </w:r>
          </w:p>
        </w:tc>
        <w:tc>
          <w:tcPr>
            <w:tcW w:w="463" w:type="dxa"/>
            <w:shd w:val="clear" w:color="auto" w:fill="auto"/>
            <w:noWrap/>
            <w:vAlign w:val="bottom"/>
            <w:hideMark/>
          </w:tcPr>
          <w:p w14:paraId="3C67C58E"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7412B259" w14:textId="77777777" w:rsidR="003D6DE2" w:rsidRPr="003D6DE2" w:rsidRDefault="003D6DE2" w:rsidP="003D6DE2">
            <w:pPr>
              <w:suppressAutoHyphens w:val="0"/>
              <w:spacing w:before="0" w:after="0"/>
              <w:jc w:val="right"/>
              <w:rPr>
                <w:color w:val="000000"/>
              </w:rPr>
            </w:pPr>
            <w:r w:rsidRPr="003D6DE2">
              <w:rPr>
                <w:color w:val="000000"/>
              </w:rPr>
              <w:t>57,50 Kč</w:t>
            </w:r>
          </w:p>
        </w:tc>
        <w:tc>
          <w:tcPr>
            <w:tcW w:w="992" w:type="dxa"/>
            <w:shd w:val="clear" w:color="000000" w:fill="FFFF00"/>
            <w:noWrap/>
            <w:vAlign w:val="bottom"/>
            <w:hideMark/>
          </w:tcPr>
          <w:p w14:paraId="0C50F167"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1849B3A5" w14:textId="77777777" w:rsidR="003D6DE2" w:rsidRPr="003D6DE2" w:rsidRDefault="003D6DE2" w:rsidP="003D6DE2">
            <w:pPr>
              <w:suppressAutoHyphens w:val="0"/>
              <w:spacing w:before="0" w:after="0"/>
              <w:jc w:val="right"/>
              <w:rPr>
                <w:color w:val="000000"/>
              </w:rPr>
            </w:pPr>
            <w:r w:rsidRPr="003D6DE2">
              <w:rPr>
                <w:color w:val="000000"/>
              </w:rPr>
              <w:t>57,50 Kč</w:t>
            </w:r>
          </w:p>
        </w:tc>
        <w:tc>
          <w:tcPr>
            <w:tcW w:w="1276" w:type="dxa"/>
            <w:shd w:val="clear" w:color="auto" w:fill="auto"/>
            <w:noWrap/>
            <w:vAlign w:val="bottom"/>
            <w:hideMark/>
          </w:tcPr>
          <w:p w14:paraId="5E7D6F65" w14:textId="77777777" w:rsidR="003D6DE2" w:rsidRPr="003D6DE2" w:rsidRDefault="003D6DE2" w:rsidP="003D6DE2">
            <w:pPr>
              <w:suppressAutoHyphens w:val="0"/>
              <w:spacing w:before="0" w:after="0"/>
              <w:jc w:val="right"/>
              <w:rPr>
                <w:color w:val="000000"/>
              </w:rPr>
            </w:pPr>
            <w:r w:rsidRPr="003D6DE2">
              <w:rPr>
                <w:color w:val="000000"/>
              </w:rPr>
              <w:t>12,08 Kč</w:t>
            </w:r>
          </w:p>
        </w:tc>
        <w:tc>
          <w:tcPr>
            <w:tcW w:w="1559" w:type="dxa"/>
            <w:shd w:val="clear" w:color="auto" w:fill="auto"/>
            <w:noWrap/>
            <w:vAlign w:val="bottom"/>
            <w:hideMark/>
          </w:tcPr>
          <w:p w14:paraId="0D276736" w14:textId="77777777" w:rsidR="003D6DE2" w:rsidRPr="003D6DE2" w:rsidRDefault="003D6DE2" w:rsidP="003D6DE2">
            <w:pPr>
              <w:suppressAutoHyphens w:val="0"/>
              <w:spacing w:before="0" w:after="0"/>
              <w:jc w:val="right"/>
              <w:rPr>
                <w:color w:val="000000"/>
              </w:rPr>
            </w:pPr>
            <w:r w:rsidRPr="003D6DE2">
              <w:rPr>
                <w:color w:val="000000"/>
              </w:rPr>
              <w:t>69,58 Kč</w:t>
            </w:r>
          </w:p>
        </w:tc>
        <w:tc>
          <w:tcPr>
            <w:tcW w:w="2693" w:type="dxa"/>
            <w:shd w:val="clear" w:color="000000" w:fill="FFFF00"/>
            <w:vAlign w:val="bottom"/>
            <w:hideMark/>
          </w:tcPr>
          <w:p w14:paraId="3BAF3D36" w14:textId="77777777" w:rsidR="003D6DE2" w:rsidRPr="003D6DE2" w:rsidRDefault="003D6DE2" w:rsidP="003D6DE2">
            <w:pPr>
              <w:suppressAutoHyphens w:val="0"/>
              <w:spacing w:before="0" w:after="0"/>
              <w:jc w:val="left"/>
              <w:rPr>
                <w:color w:val="000000"/>
              </w:rPr>
            </w:pPr>
            <w:r w:rsidRPr="003D6DE2">
              <w:rPr>
                <w:color w:val="000000"/>
              </w:rPr>
              <w:t xml:space="preserve">Chránička PVC 40 </w:t>
            </w:r>
            <w:proofErr w:type="spellStart"/>
            <w:r w:rsidRPr="003D6DE2">
              <w:rPr>
                <w:color w:val="000000"/>
              </w:rPr>
              <w:t>vrap</w:t>
            </w:r>
            <w:proofErr w:type="spellEnd"/>
            <w:r w:rsidRPr="003D6DE2">
              <w:rPr>
                <w:color w:val="000000"/>
              </w:rPr>
              <w:t>.</w:t>
            </w:r>
          </w:p>
        </w:tc>
      </w:tr>
      <w:tr w:rsidR="003D6DE2" w:rsidRPr="003D6DE2" w14:paraId="5058D9F6" w14:textId="77777777" w:rsidTr="00E274A8">
        <w:trPr>
          <w:trHeight w:val="264"/>
        </w:trPr>
        <w:tc>
          <w:tcPr>
            <w:tcW w:w="3251" w:type="dxa"/>
            <w:shd w:val="clear" w:color="auto" w:fill="auto"/>
            <w:vAlign w:val="bottom"/>
            <w:hideMark/>
          </w:tcPr>
          <w:p w14:paraId="4D5F0955" w14:textId="77777777" w:rsidR="003D6DE2" w:rsidRPr="003D6DE2" w:rsidRDefault="003D6DE2" w:rsidP="003D6DE2">
            <w:pPr>
              <w:suppressAutoHyphens w:val="0"/>
              <w:spacing w:before="0" w:after="0"/>
              <w:jc w:val="left"/>
              <w:rPr>
                <w:color w:val="000000"/>
              </w:rPr>
            </w:pPr>
            <w:r w:rsidRPr="003D6DE2">
              <w:rPr>
                <w:color w:val="000000"/>
              </w:rPr>
              <w:t xml:space="preserve">Jistič </w:t>
            </w:r>
            <w:proofErr w:type="gramStart"/>
            <w:r w:rsidRPr="003D6DE2">
              <w:rPr>
                <w:color w:val="000000"/>
              </w:rPr>
              <w:t>6A</w:t>
            </w:r>
            <w:proofErr w:type="gramEnd"/>
            <w:r w:rsidRPr="003D6DE2">
              <w:rPr>
                <w:color w:val="000000"/>
              </w:rPr>
              <w:t>/I/B</w:t>
            </w:r>
          </w:p>
        </w:tc>
        <w:tc>
          <w:tcPr>
            <w:tcW w:w="730" w:type="dxa"/>
            <w:shd w:val="clear" w:color="auto" w:fill="auto"/>
            <w:noWrap/>
            <w:vAlign w:val="center"/>
            <w:hideMark/>
          </w:tcPr>
          <w:p w14:paraId="51F5CD55" w14:textId="77777777" w:rsidR="003D6DE2" w:rsidRPr="003D6DE2" w:rsidRDefault="003D6DE2" w:rsidP="003D6DE2">
            <w:pPr>
              <w:suppressAutoHyphens w:val="0"/>
              <w:spacing w:before="0" w:after="0"/>
              <w:jc w:val="center"/>
              <w:rPr>
                <w:color w:val="000000"/>
              </w:rPr>
            </w:pPr>
            <w:r w:rsidRPr="003D6DE2">
              <w:rPr>
                <w:color w:val="000000"/>
              </w:rPr>
              <w:t>ks</w:t>
            </w:r>
          </w:p>
        </w:tc>
        <w:tc>
          <w:tcPr>
            <w:tcW w:w="463" w:type="dxa"/>
            <w:shd w:val="clear" w:color="auto" w:fill="auto"/>
            <w:noWrap/>
            <w:vAlign w:val="bottom"/>
            <w:hideMark/>
          </w:tcPr>
          <w:p w14:paraId="5DD30C58"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048D7D57" w14:textId="77777777" w:rsidR="003D6DE2" w:rsidRPr="003D6DE2" w:rsidRDefault="003D6DE2" w:rsidP="003D6DE2">
            <w:pPr>
              <w:suppressAutoHyphens w:val="0"/>
              <w:spacing w:before="0" w:after="0"/>
              <w:jc w:val="right"/>
              <w:rPr>
                <w:color w:val="000000"/>
              </w:rPr>
            </w:pPr>
            <w:r w:rsidRPr="003D6DE2">
              <w:rPr>
                <w:color w:val="000000"/>
              </w:rPr>
              <w:t>166,75 Kč</w:t>
            </w:r>
          </w:p>
        </w:tc>
        <w:tc>
          <w:tcPr>
            <w:tcW w:w="992" w:type="dxa"/>
            <w:shd w:val="clear" w:color="000000" w:fill="FFFF00"/>
            <w:noWrap/>
            <w:vAlign w:val="bottom"/>
            <w:hideMark/>
          </w:tcPr>
          <w:p w14:paraId="430E1F43"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0FD23113" w14:textId="77777777" w:rsidR="003D6DE2" w:rsidRPr="003D6DE2" w:rsidRDefault="003D6DE2" w:rsidP="003D6DE2">
            <w:pPr>
              <w:suppressAutoHyphens w:val="0"/>
              <w:spacing w:before="0" w:after="0"/>
              <w:jc w:val="right"/>
              <w:rPr>
                <w:color w:val="000000"/>
              </w:rPr>
            </w:pPr>
            <w:r w:rsidRPr="003D6DE2">
              <w:rPr>
                <w:color w:val="000000"/>
              </w:rPr>
              <w:t>166,75 Kč</w:t>
            </w:r>
          </w:p>
        </w:tc>
        <w:tc>
          <w:tcPr>
            <w:tcW w:w="1276" w:type="dxa"/>
            <w:shd w:val="clear" w:color="auto" w:fill="auto"/>
            <w:noWrap/>
            <w:vAlign w:val="bottom"/>
            <w:hideMark/>
          </w:tcPr>
          <w:p w14:paraId="0DB15051" w14:textId="77777777" w:rsidR="003D6DE2" w:rsidRPr="003D6DE2" w:rsidRDefault="003D6DE2" w:rsidP="003D6DE2">
            <w:pPr>
              <w:suppressAutoHyphens w:val="0"/>
              <w:spacing w:before="0" w:after="0"/>
              <w:jc w:val="right"/>
              <w:rPr>
                <w:color w:val="000000"/>
              </w:rPr>
            </w:pPr>
            <w:r w:rsidRPr="003D6DE2">
              <w:rPr>
                <w:color w:val="000000"/>
              </w:rPr>
              <w:t>35,02 Kč</w:t>
            </w:r>
          </w:p>
        </w:tc>
        <w:tc>
          <w:tcPr>
            <w:tcW w:w="1559" w:type="dxa"/>
            <w:shd w:val="clear" w:color="auto" w:fill="auto"/>
            <w:noWrap/>
            <w:vAlign w:val="bottom"/>
            <w:hideMark/>
          </w:tcPr>
          <w:p w14:paraId="6662DF8E" w14:textId="77777777" w:rsidR="003D6DE2" w:rsidRPr="003D6DE2" w:rsidRDefault="003D6DE2" w:rsidP="003D6DE2">
            <w:pPr>
              <w:suppressAutoHyphens w:val="0"/>
              <w:spacing w:before="0" w:after="0"/>
              <w:jc w:val="right"/>
              <w:rPr>
                <w:color w:val="000000"/>
              </w:rPr>
            </w:pPr>
            <w:r w:rsidRPr="003D6DE2">
              <w:rPr>
                <w:color w:val="000000"/>
              </w:rPr>
              <w:t>201,77 Kč</w:t>
            </w:r>
          </w:p>
        </w:tc>
        <w:tc>
          <w:tcPr>
            <w:tcW w:w="2693" w:type="dxa"/>
            <w:shd w:val="clear" w:color="000000" w:fill="FFFF00"/>
            <w:vAlign w:val="bottom"/>
            <w:hideMark/>
          </w:tcPr>
          <w:p w14:paraId="7A274A43" w14:textId="77777777" w:rsidR="003D6DE2" w:rsidRPr="003D6DE2" w:rsidRDefault="003D6DE2" w:rsidP="003D6DE2">
            <w:pPr>
              <w:suppressAutoHyphens w:val="0"/>
              <w:spacing w:before="0" w:after="0"/>
              <w:jc w:val="left"/>
              <w:rPr>
                <w:color w:val="000000"/>
              </w:rPr>
            </w:pPr>
            <w:r w:rsidRPr="003D6DE2">
              <w:rPr>
                <w:color w:val="000000"/>
              </w:rPr>
              <w:t xml:space="preserve">Jistič </w:t>
            </w:r>
            <w:proofErr w:type="gramStart"/>
            <w:r w:rsidRPr="003D6DE2">
              <w:rPr>
                <w:color w:val="000000"/>
              </w:rPr>
              <w:t>6A</w:t>
            </w:r>
            <w:proofErr w:type="gramEnd"/>
            <w:r w:rsidRPr="003D6DE2">
              <w:rPr>
                <w:color w:val="000000"/>
              </w:rPr>
              <w:t>/I/B</w:t>
            </w:r>
          </w:p>
        </w:tc>
      </w:tr>
      <w:tr w:rsidR="003D6DE2" w:rsidRPr="003D6DE2" w14:paraId="2E4C7052" w14:textId="77777777" w:rsidTr="00E274A8">
        <w:trPr>
          <w:trHeight w:val="264"/>
        </w:trPr>
        <w:tc>
          <w:tcPr>
            <w:tcW w:w="3251" w:type="dxa"/>
            <w:shd w:val="clear" w:color="auto" w:fill="auto"/>
            <w:vAlign w:val="bottom"/>
            <w:hideMark/>
          </w:tcPr>
          <w:p w14:paraId="7BAE8250" w14:textId="77777777" w:rsidR="003D6DE2" w:rsidRPr="003D6DE2" w:rsidRDefault="003D6DE2" w:rsidP="003D6DE2">
            <w:pPr>
              <w:suppressAutoHyphens w:val="0"/>
              <w:spacing w:before="0" w:after="0"/>
              <w:jc w:val="left"/>
              <w:rPr>
                <w:color w:val="000000"/>
              </w:rPr>
            </w:pPr>
            <w:proofErr w:type="spellStart"/>
            <w:r w:rsidRPr="003D6DE2">
              <w:rPr>
                <w:color w:val="000000"/>
              </w:rPr>
              <w:t>Komb.přepěťová</w:t>
            </w:r>
            <w:proofErr w:type="spellEnd"/>
            <w:r w:rsidRPr="003D6DE2">
              <w:rPr>
                <w:color w:val="000000"/>
              </w:rPr>
              <w:t xml:space="preserve"> ochrana B+C</w:t>
            </w:r>
          </w:p>
        </w:tc>
        <w:tc>
          <w:tcPr>
            <w:tcW w:w="730" w:type="dxa"/>
            <w:shd w:val="clear" w:color="auto" w:fill="auto"/>
            <w:noWrap/>
            <w:vAlign w:val="center"/>
            <w:hideMark/>
          </w:tcPr>
          <w:p w14:paraId="70CA2FFE" w14:textId="77777777" w:rsidR="003D6DE2" w:rsidRPr="003D6DE2" w:rsidRDefault="003D6DE2" w:rsidP="003D6DE2">
            <w:pPr>
              <w:suppressAutoHyphens w:val="0"/>
              <w:spacing w:before="0" w:after="0"/>
              <w:jc w:val="center"/>
              <w:rPr>
                <w:color w:val="000000"/>
              </w:rPr>
            </w:pPr>
            <w:r w:rsidRPr="003D6DE2">
              <w:rPr>
                <w:color w:val="000000"/>
              </w:rPr>
              <w:t>ks</w:t>
            </w:r>
          </w:p>
        </w:tc>
        <w:tc>
          <w:tcPr>
            <w:tcW w:w="463" w:type="dxa"/>
            <w:shd w:val="clear" w:color="auto" w:fill="auto"/>
            <w:noWrap/>
            <w:vAlign w:val="bottom"/>
            <w:hideMark/>
          </w:tcPr>
          <w:p w14:paraId="17A02A12"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767AC5AF" w14:textId="77777777" w:rsidR="003D6DE2" w:rsidRPr="003D6DE2" w:rsidRDefault="003D6DE2" w:rsidP="003D6DE2">
            <w:pPr>
              <w:suppressAutoHyphens w:val="0"/>
              <w:spacing w:before="0" w:after="0"/>
              <w:jc w:val="right"/>
              <w:rPr>
                <w:color w:val="000000"/>
              </w:rPr>
            </w:pPr>
            <w:r w:rsidRPr="003D6DE2">
              <w:rPr>
                <w:color w:val="000000"/>
              </w:rPr>
              <w:t>6 250,25 Kč</w:t>
            </w:r>
          </w:p>
        </w:tc>
        <w:tc>
          <w:tcPr>
            <w:tcW w:w="992" w:type="dxa"/>
            <w:shd w:val="clear" w:color="000000" w:fill="FFFF00"/>
            <w:noWrap/>
            <w:vAlign w:val="bottom"/>
            <w:hideMark/>
          </w:tcPr>
          <w:p w14:paraId="5EFEBFE9"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6E1538DD" w14:textId="77777777" w:rsidR="003D6DE2" w:rsidRPr="003D6DE2" w:rsidRDefault="003D6DE2" w:rsidP="003D6DE2">
            <w:pPr>
              <w:suppressAutoHyphens w:val="0"/>
              <w:spacing w:before="0" w:after="0"/>
              <w:jc w:val="right"/>
              <w:rPr>
                <w:color w:val="000000"/>
              </w:rPr>
            </w:pPr>
            <w:r w:rsidRPr="003D6DE2">
              <w:rPr>
                <w:color w:val="000000"/>
              </w:rPr>
              <w:t>6 250,25 Kč</w:t>
            </w:r>
          </w:p>
        </w:tc>
        <w:tc>
          <w:tcPr>
            <w:tcW w:w="1276" w:type="dxa"/>
            <w:shd w:val="clear" w:color="auto" w:fill="auto"/>
            <w:noWrap/>
            <w:vAlign w:val="bottom"/>
            <w:hideMark/>
          </w:tcPr>
          <w:p w14:paraId="3F3373B7" w14:textId="77777777" w:rsidR="003D6DE2" w:rsidRPr="003D6DE2" w:rsidRDefault="003D6DE2" w:rsidP="003D6DE2">
            <w:pPr>
              <w:suppressAutoHyphens w:val="0"/>
              <w:spacing w:before="0" w:after="0"/>
              <w:jc w:val="right"/>
              <w:rPr>
                <w:color w:val="000000"/>
              </w:rPr>
            </w:pPr>
            <w:r w:rsidRPr="003D6DE2">
              <w:rPr>
                <w:color w:val="000000"/>
              </w:rPr>
              <w:t>1 312,55 Kč</w:t>
            </w:r>
          </w:p>
        </w:tc>
        <w:tc>
          <w:tcPr>
            <w:tcW w:w="1559" w:type="dxa"/>
            <w:shd w:val="clear" w:color="auto" w:fill="auto"/>
            <w:noWrap/>
            <w:vAlign w:val="bottom"/>
            <w:hideMark/>
          </w:tcPr>
          <w:p w14:paraId="33EB1005" w14:textId="77777777" w:rsidR="003D6DE2" w:rsidRPr="003D6DE2" w:rsidRDefault="003D6DE2" w:rsidP="003D6DE2">
            <w:pPr>
              <w:suppressAutoHyphens w:val="0"/>
              <w:spacing w:before="0" w:after="0"/>
              <w:jc w:val="right"/>
              <w:rPr>
                <w:color w:val="000000"/>
              </w:rPr>
            </w:pPr>
            <w:r w:rsidRPr="003D6DE2">
              <w:rPr>
                <w:color w:val="000000"/>
              </w:rPr>
              <w:t>7 562,80 Kč</w:t>
            </w:r>
          </w:p>
        </w:tc>
        <w:tc>
          <w:tcPr>
            <w:tcW w:w="2693" w:type="dxa"/>
            <w:shd w:val="clear" w:color="000000" w:fill="FFFF00"/>
            <w:vAlign w:val="bottom"/>
            <w:hideMark/>
          </w:tcPr>
          <w:p w14:paraId="5BD24FCE" w14:textId="77777777" w:rsidR="003D6DE2" w:rsidRPr="003D6DE2" w:rsidRDefault="003D6DE2" w:rsidP="003D6DE2">
            <w:pPr>
              <w:suppressAutoHyphens w:val="0"/>
              <w:spacing w:before="0" w:after="0"/>
              <w:jc w:val="left"/>
              <w:rPr>
                <w:color w:val="000000"/>
              </w:rPr>
            </w:pPr>
            <w:proofErr w:type="spellStart"/>
            <w:r w:rsidRPr="003D6DE2">
              <w:rPr>
                <w:color w:val="000000"/>
              </w:rPr>
              <w:t>Komb.přepěťová</w:t>
            </w:r>
            <w:proofErr w:type="spellEnd"/>
            <w:r w:rsidRPr="003D6DE2">
              <w:rPr>
                <w:color w:val="000000"/>
              </w:rPr>
              <w:t xml:space="preserve"> ochrana B+C</w:t>
            </w:r>
          </w:p>
        </w:tc>
      </w:tr>
      <w:tr w:rsidR="003D6DE2" w:rsidRPr="003D6DE2" w14:paraId="7FAA4A1D" w14:textId="77777777" w:rsidTr="00E274A8">
        <w:trPr>
          <w:trHeight w:val="264"/>
        </w:trPr>
        <w:tc>
          <w:tcPr>
            <w:tcW w:w="3251" w:type="dxa"/>
            <w:shd w:val="clear" w:color="auto" w:fill="auto"/>
            <w:vAlign w:val="bottom"/>
            <w:hideMark/>
          </w:tcPr>
          <w:p w14:paraId="457DD580" w14:textId="77777777" w:rsidR="003D6DE2" w:rsidRPr="003D6DE2" w:rsidRDefault="003D6DE2" w:rsidP="003D6DE2">
            <w:pPr>
              <w:suppressAutoHyphens w:val="0"/>
              <w:spacing w:before="0" w:after="0"/>
              <w:jc w:val="left"/>
              <w:rPr>
                <w:color w:val="000000"/>
              </w:rPr>
            </w:pPr>
            <w:r w:rsidRPr="003D6DE2">
              <w:rPr>
                <w:color w:val="000000"/>
              </w:rPr>
              <w:t>Rázová oddělovací tlumivka</w:t>
            </w:r>
          </w:p>
        </w:tc>
        <w:tc>
          <w:tcPr>
            <w:tcW w:w="730" w:type="dxa"/>
            <w:shd w:val="clear" w:color="auto" w:fill="auto"/>
            <w:noWrap/>
            <w:vAlign w:val="center"/>
            <w:hideMark/>
          </w:tcPr>
          <w:p w14:paraId="077475EE" w14:textId="77777777" w:rsidR="003D6DE2" w:rsidRPr="003D6DE2" w:rsidRDefault="003D6DE2" w:rsidP="003D6DE2">
            <w:pPr>
              <w:suppressAutoHyphens w:val="0"/>
              <w:spacing w:before="0" w:after="0"/>
              <w:jc w:val="center"/>
              <w:rPr>
                <w:color w:val="000000"/>
              </w:rPr>
            </w:pPr>
            <w:r w:rsidRPr="003D6DE2">
              <w:rPr>
                <w:color w:val="000000"/>
              </w:rPr>
              <w:t>ks</w:t>
            </w:r>
          </w:p>
        </w:tc>
        <w:tc>
          <w:tcPr>
            <w:tcW w:w="463" w:type="dxa"/>
            <w:shd w:val="clear" w:color="auto" w:fill="auto"/>
            <w:noWrap/>
            <w:vAlign w:val="bottom"/>
            <w:hideMark/>
          </w:tcPr>
          <w:p w14:paraId="19DCEA8E"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4B1EFAD0" w14:textId="77777777" w:rsidR="003D6DE2" w:rsidRPr="003D6DE2" w:rsidRDefault="003D6DE2" w:rsidP="003D6DE2">
            <w:pPr>
              <w:suppressAutoHyphens w:val="0"/>
              <w:spacing w:before="0" w:after="0"/>
              <w:jc w:val="right"/>
              <w:rPr>
                <w:color w:val="000000"/>
              </w:rPr>
            </w:pPr>
            <w:r w:rsidRPr="003D6DE2">
              <w:rPr>
                <w:color w:val="000000"/>
              </w:rPr>
              <w:t>1 063,75 Kč</w:t>
            </w:r>
          </w:p>
        </w:tc>
        <w:tc>
          <w:tcPr>
            <w:tcW w:w="992" w:type="dxa"/>
            <w:shd w:val="clear" w:color="000000" w:fill="FFFF00"/>
            <w:noWrap/>
            <w:vAlign w:val="bottom"/>
            <w:hideMark/>
          </w:tcPr>
          <w:p w14:paraId="7E88E45C"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64ADA5B7" w14:textId="77777777" w:rsidR="003D6DE2" w:rsidRPr="003D6DE2" w:rsidRDefault="003D6DE2" w:rsidP="003D6DE2">
            <w:pPr>
              <w:suppressAutoHyphens w:val="0"/>
              <w:spacing w:before="0" w:after="0"/>
              <w:jc w:val="right"/>
              <w:rPr>
                <w:color w:val="000000"/>
              </w:rPr>
            </w:pPr>
            <w:r w:rsidRPr="003D6DE2">
              <w:rPr>
                <w:color w:val="000000"/>
              </w:rPr>
              <w:t>1 063,75 Kč</w:t>
            </w:r>
          </w:p>
        </w:tc>
        <w:tc>
          <w:tcPr>
            <w:tcW w:w="1276" w:type="dxa"/>
            <w:shd w:val="clear" w:color="auto" w:fill="auto"/>
            <w:noWrap/>
            <w:vAlign w:val="bottom"/>
            <w:hideMark/>
          </w:tcPr>
          <w:p w14:paraId="74BB46E7" w14:textId="77777777" w:rsidR="003D6DE2" w:rsidRPr="003D6DE2" w:rsidRDefault="003D6DE2" w:rsidP="003D6DE2">
            <w:pPr>
              <w:suppressAutoHyphens w:val="0"/>
              <w:spacing w:before="0" w:after="0"/>
              <w:jc w:val="right"/>
              <w:rPr>
                <w:color w:val="000000"/>
              </w:rPr>
            </w:pPr>
            <w:r w:rsidRPr="003D6DE2">
              <w:rPr>
                <w:color w:val="000000"/>
              </w:rPr>
              <w:t>223,39 Kč</w:t>
            </w:r>
          </w:p>
        </w:tc>
        <w:tc>
          <w:tcPr>
            <w:tcW w:w="1559" w:type="dxa"/>
            <w:shd w:val="clear" w:color="auto" w:fill="auto"/>
            <w:noWrap/>
            <w:vAlign w:val="bottom"/>
            <w:hideMark/>
          </w:tcPr>
          <w:p w14:paraId="4F9BFB8F" w14:textId="77777777" w:rsidR="003D6DE2" w:rsidRPr="003D6DE2" w:rsidRDefault="003D6DE2" w:rsidP="003D6DE2">
            <w:pPr>
              <w:suppressAutoHyphens w:val="0"/>
              <w:spacing w:before="0" w:after="0"/>
              <w:jc w:val="right"/>
              <w:rPr>
                <w:color w:val="000000"/>
              </w:rPr>
            </w:pPr>
            <w:r w:rsidRPr="003D6DE2">
              <w:rPr>
                <w:color w:val="000000"/>
              </w:rPr>
              <w:t>1 287,14 Kč</w:t>
            </w:r>
          </w:p>
        </w:tc>
        <w:tc>
          <w:tcPr>
            <w:tcW w:w="2693" w:type="dxa"/>
            <w:shd w:val="clear" w:color="000000" w:fill="FFFF00"/>
            <w:vAlign w:val="bottom"/>
            <w:hideMark/>
          </w:tcPr>
          <w:p w14:paraId="2E0E8FAA" w14:textId="77777777" w:rsidR="003D6DE2" w:rsidRPr="003D6DE2" w:rsidRDefault="003D6DE2" w:rsidP="003D6DE2">
            <w:pPr>
              <w:suppressAutoHyphens w:val="0"/>
              <w:spacing w:before="0" w:after="0"/>
              <w:jc w:val="left"/>
              <w:rPr>
                <w:color w:val="000000"/>
              </w:rPr>
            </w:pPr>
            <w:r w:rsidRPr="003D6DE2">
              <w:rPr>
                <w:color w:val="000000"/>
              </w:rPr>
              <w:t>Rázová oddělovací tlumivka</w:t>
            </w:r>
          </w:p>
        </w:tc>
      </w:tr>
      <w:tr w:rsidR="003D6DE2" w:rsidRPr="003D6DE2" w14:paraId="7C616669" w14:textId="77777777" w:rsidTr="00E274A8">
        <w:trPr>
          <w:trHeight w:val="264"/>
        </w:trPr>
        <w:tc>
          <w:tcPr>
            <w:tcW w:w="3251" w:type="dxa"/>
            <w:shd w:val="clear" w:color="auto" w:fill="auto"/>
            <w:vAlign w:val="bottom"/>
            <w:hideMark/>
          </w:tcPr>
          <w:p w14:paraId="42EA472D" w14:textId="77777777" w:rsidR="003D6DE2" w:rsidRPr="003D6DE2" w:rsidRDefault="003D6DE2" w:rsidP="003D6DE2">
            <w:pPr>
              <w:suppressAutoHyphens w:val="0"/>
              <w:spacing w:before="0" w:after="0"/>
              <w:jc w:val="left"/>
              <w:rPr>
                <w:color w:val="000000"/>
              </w:rPr>
            </w:pPr>
            <w:r w:rsidRPr="003D6DE2">
              <w:rPr>
                <w:color w:val="000000"/>
              </w:rPr>
              <w:t xml:space="preserve">Zemnící drát </w:t>
            </w:r>
            <w:proofErr w:type="spellStart"/>
            <w:r w:rsidRPr="003D6DE2">
              <w:rPr>
                <w:color w:val="000000"/>
              </w:rPr>
              <w:t>FeZn</w:t>
            </w:r>
            <w:proofErr w:type="spellEnd"/>
            <w:r w:rsidRPr="003D6DE2">
              <w:rPr>
                <w:color w:val="000000"/>
              </w:rPr>
              <w:t xml:space="preserve"> </w:t>
            </w:r>
            <w:proofErr w:type="gramStart"/>
            <w:r w:rsidRPr="003D6DE2">
              <w:rPr>
                <w:color w:val="000000"/>
              </w:rPr>
              <w:t>8mm</w:t>
            </w:r>
            <w:proofErr w:type="gramEnd"/>
          </w:p>
        </w:tc>
        <w:tc>
          <w:tcPr>
            <w:tcW w:w="730" w:type="dxa"/>
            <w:shd w:val="clear" w:color="auto" w:fill="auto"/>
            <w:noWrap/>
            <w:vAlign w:val="center"/>
            <w:hideMark/>
          </w:tcPr>
          <w:p w14:paraId="30B960F1" w14:textId="77777777" w:rsidR="003D6DE2" w:rsidRPr="003D6DE2" w:rsidRDefault="003D6DE2" w:rsidP="003D6DE2">
            <w:pPr>
              <w:suppressAutoHyphens w:val="0"/>
              <w:spacing w:before="0" w:after="0"/>
              <w:jc w:val="center"/>
              <w:rPr>
                <w:color w:val="000000"/>
              </w:rPr>
            </w:pPr>
            <w:r w:rsidRPr="003D6DE2">
              <w:rPr>
                <w:color w:val="000000"/>
              </w:rPr>
              <w:t>m</w:t>
            </w:r>
          </w:p>
        </w:tc>
        <w:tc>
          <w:tcPr>
            <w:tcW w:w="463" w:type="dxa"/>
            <w:shd w:val="clear" w:color="auto" w:fill="auto"/>
            <w:noWrap/>
            <w:vAlign w:val="bottom"/>
            <w:hideMark/>
          </w:tcPr>
          <w:p w14:paraId="52C8BDFD"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7A2D74D7" w14:textId="77777777" w:rsidR="003D6DE2" w:rsidRPr="003D6DE2" w:rsidRDefault="003D6DE2" w:rsidP="003D6DE2">
            <w:pPr>
              <w:suppressAutoHyphens w:val="0"/>
              <w:spacing w:before="0" w:after="0"/>
              <w:jc w:val="right"/>
              <w:rPr>
                <w:color w:val="000000"/>
              </w:rPr>
            </w:pPr>
            <w:r w:rsidRPr="003D6DE2">
              <w:rPr>
                <w:color w:val="000000"/>
              </w:rPr>
              <w:t>32,20 Kč</w:t>
            </w:r>
          </w:p>
        </w:tc>
        <w:tc>
          <w:tcPr>
            <w:tcW w:w="992" w:type="dxa"/>
            <w:shd w:val="clear" w:color="000000" w:fill="FFFF00"/>
            <w:noWrap/>
            <w:vAlign w:val="bottom"/>
            <w:hideMark/>
          </w:tcPr>
          <w:p w14:paraId="3CE84575"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35BD5BF7" w14:textId="77777777" w:rsidR="003D6DE2" w:rsidRPr="003D6DE2" w:rsidRDefault="003D6DE2" w:rsidP="003D6DE2">
            <w:pPr>
              <w:suppressAutoHyphens w:val="0"/>
              <w:spacing w:before="0" w:after="0"/>
              <w:jc w:val="right"/>
              <w:rPr>
                <w:color w:val="000000"/>
              </w:rPr>
            </w:pPr>
            <w:r w:rsidRPr="003D6DE2">
              <w:rPr>
                <w:color w:val="000000"/>
              </w:rPr>
              <w:t>32,20 Kč</w:t>
            </w:r>
          </w:p>
        </w:tc>
        <w:tc>
          <w:tcPr>
            <w:tcW w:w="1276" w:type="dxa"/>
            <w:shd w:val="clear" w:color="auto" w:fill="auto"/>
            <w:noWrap/>
            <w:vAlign w:val="bottom"/>
            <w:hideMark/>
          </w:tcPr>
          <w:p w14:paraId="3C7DF0FE" w14:textId="77777777" w:rsidR="003D6DE2" w:rsidRPr="003D6DE2" w:rsidRDefault="003D6DE2" w:rsidP="003D6DE2">
            <w:pPr>
              <w:suppressAutoHyphens w:val="0"/>
              <w:spacing w:before="0" w:after="0"/>
              <w:jc w:val="right"/>
              <w:rPr>
                <w:color w:val="000000"/>
              </w:rPr>
            </w:pPr>
            <w:r w:rsidRPr="003D6DE2">
              <w:rPr>
                <w:color w:val="000000"/>
              </w:rPr>
              <w:t>6,76 Kč</w:t>
            </w:r>
          </w:p>
        </w:tc>
        <w:tc>
          <w:tcPr>
            <w:tcW w:w="1559" w:type="dxa"/>
            <w:shd w:val="clear" w:color="auto" w:fill="auto"/>
            <w:noWrap/>
            <w:vAlign w:val="bottom"/>
            <w:hideMark/>
          </w:tcPr>
          <w:p w14:paraId="46930715" w14:textId="77777777" w:rsidR="003D6DE2" w:rsidRPr="003D6DE2" w:rsidRDefault="003D6DE2" w:rsidP="003D6DE2">
            <w:pPr>
              <w:suppressAutoHyphens w:val="0"/>
              <w:spacing w:before="0" w:after="0"/>
              <w:jc w:val="right"/>
              <w:rPr>
                <w:color w:val="000000"/>
              </w:rPr>
            </w:pPr>
            <w:r w:rsidRPr="003D6DE2">
              <w:rPr>
                <w:color w:val="000000"/>
              </w:rPr>
              <w:t>38,96 Kč</w:t>
            </w:r>
          </w:p>
        </w:tc>
        <w:tc>
          <w:tcPr>
            <w:tcW w:w="2693" w:type="dxa"/>
            <w:shd w:val="clear" w:color="000000" w:fill="FFFF00"/>
            <w:vAlign w:val="bottom"/>
            <w:hideMark/>
          </w:tcPr>
          <w:p w14:paraId="11837D0F" w14:textId="77777777" w:rsidR="003D6DE2" w:rsidRPr="003D6DE2" w:rsidRDefault="003D6DE2" w:rsidP="003D6DE2">
            <w:pPr>
              <w:suppressAutoHyphens w:val="0"/>
              <w:spacing w:before="0" w:after="0"/>
              <w:jc w:val="left"/>
              <w:rPr>
                <w:color w:val="000000"/>
              </w:rPr>
            </w:pPr>
            <w:r w:rsidRPr="003D6DE2">
              <w:rPr>
                <w:color w:val="000000"/>
              </w:rPr>
              <w:t xml:space="preserve">Zemnící drát </w:t>
            </w:r>
            <w:proofErr w:type="spellStart"/>
            <w:r w:rsidRPr="003D6DE2">
              <w:rPr>
                <w:color w:val="000000"/>
              </w:rPr>
              <w:t>FeZn</w:t>
            </w:r>
            <w:proofErr w:type="spellEnd"/>
            <w:r w:rsidRPr="003D6DE2">
              <w:rPr>
                <w:color w:val="000000"/>
              </w:rPr>
              <w:t xml:space="preserve"> </w:t>
            </w:r>
            <w:proofErr w:type="gramStart"/>
            <w:r w:rsidRPr="003D6DE2">
              <w:rPr>
                <w:color w:val="000000"/>
              </w:rPr>
              <w:t>8mm</w:t>
            </w:r>
            <w:proofErr w:type="gramEnd"/>
          </w:p>
        </w:tc>
      </w:tr>
      <w:tr w:rsidR="003D6DE2" w:rsidRPr="003D6DE2" w14:paraId="7C986941" w14:textId="77777777" w:rsidTr="00E274A8">
        <w:trPr>
          <w:trHeight w:val="264"/>
        </w:trPr>
        <w:tc>
          <w:tcPr>
            <w:tcW w:w="3251" w:type="dxa"/>
            <w:shd w:val="clear" w:color="auto" w:fill="auto"/>
            <w:vAlign w:val="bottom"/>
            <w:hideMark/>
          </w:tcPr>
          <w:p w14:paraId="3FA2D2AA" w14:textId="77777777" w:rsidR="003D6DE2" w:rsidRPr="003D6DE2" w:rsidRDefault="003D6DE2" w:rsidP="003D6DE2">
            <w:pPr>
              <w:suppressAutoHyphens w:val="0"/>
              <w:spacing w:before="0" w:after="0"/>
              <w:jc w:val="left"/>
              <w:rPr>
                <w:color w:val="000000"/>
              </w:rPr>
            </w:pPr>
            <w:r w:rsidRPr="003D6DE2">
              <w:rPr>
                <w:color w:val="000000"/>
              </w:rPr>
              <w:t xml:space="preserve">Zemnící pásek </w:t>
            </w:r>
            <w:proofErr w:type="spellStart"/>
            <w:r w:rsidRPr="003D6DE2">
              <w:rPr>
                <w:color w:val="000000"/>
              </w:rPr>
              <w:t>FeZn</w:t>
            </w:r>
            <w:proofErr w:type="spellEnd"/>
            <w:r w:rsidRPr="003D6DE2">
              <w:rPr>
                <w:color w:val="000000"/>
              </w:rPr>
              <w:t xml:space="preserve"> 30x4</w:t>
            </w:r>
          </w:p>
        </w:tc>
        <w:tc>
          <w:tcPr>
            <w:tcW w:w="730" w:type="dxa"/>
            <w:shd w:val="clear" w:color="auto" w:fill="auto"/>
            <w:noWrap/>
            <w:vAlign w:val="center"/>
            <w:hideMark/>
          </w:tcPr>
          <w:p w14:paraId="64789BCC" w14:textId="77777777" w:rsidR="003D6DE2" w:rsidRPr="003D6DE2" w:rsidRDefault="003D6DE2" w:rsidP="003D6DE2">
            <w:pPr>
              <w:suppressAutoHyphens w:val="0"/>
              <w:spacing w:before="0" w:after="0"/>
              <w:jc w:val="center"/>
              <w:rPr>
                <w:color w:val="000000"/>
              </w:rPr>
            </w:pPr>
            <w:r w:rsidRPr="003D6DE2">
              <w:rPr>
                <w:color w:val="000000"/>
              </w:rPr>
              <w:t>m</w:t>
            </w:r>
          </w:p>
        </w:tc>
        <w:tc>
          <w:tcPr>
            <w:tcW w:w="463" w:type="dxa"/>
            <w:shd w:val="clear" w:color="auto" w:fill="auto"/>
            <w:noWrap/>
            <w:vAlign w:val="bottom"/>
            <w:hideMark/>
          </w:tcPr>
          <w:p w14:paraId="01FDCB5D"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006F51A2" w14:textId="77777777" w:rsidR="003D6DE2" w:rsidRPr="003D6DE2" w:rsidRDefault="003D6DE2" w:rsidP="003D6DE2">
            <w:pPr>
              <w:suppressAutoHyphens w:val="0"/>
              <w:spacing w:before="0" w:after="0"/>
              <w:jc w:val="right"/>
              <w:rPr>
                <w:color w:val="000000"/>
              </w:rPr>
            </w:pPr>
            <w:r w:rsidRPr="003D6DE2">
              <w:rPr>
                <w:color w:val="000000"/>
              </w:rPr>
              <w:t>74,75 Kč</w:t>
            </w:r>
          </w:p>
        </w:tc>
        <w:tc>
          <w:tcPr>
            <w:tcW w:w="992" w:type="dxa"/>
            <w:shd w:val="clear" w:color="000000" w:fill="FFFF00"/>
            <w:noWrap/>
            <w:vAlign w:val="bottom"/>
            <w:hideMark/>
          </w:tcPr>
          <w:p w14:paraId="499B52B9"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66C16DBF" w14:textId="77777777" w:rsidR="003D6DE2" w:rsidRPr="003D6DE2" w:rsidRDefault="003D6DE2" w:rsidP="003D6DE2">
            <w:pPr>
              <w:suppressAutoHyphens w:val="0"/>
              <w:spacing w:before="0" w:after="0"/>
              <w:jc w:val="right"/>
              <w:rPr>
                <w:color w:val="000000"/>
              </w:rPr>
            </w:pPr>
            <w:r w:rsidRPr="003D6DE2">
              <w:rPr>
                <w:color w:val="000000"/>
              </w:rPr>
              <w:t>74,75 Kč</w:t>
            </w:r>
          </w:p>
        </w:tc>
        <w:tc>
          <w:tcPr>
            <w:tcW w:w="1276" w:type="dxa"/>
            <w:shd w:val="clear" w:color="auto" w:fill="auto"/>
            <w:noWrap/>
            <w:vAlign w:val="bottom"/>
            <w:hideMark/>
          </w:tcPr>
          <w:p w14:paraId="259C30B9" w14:textId="77777777" w:rsidR="003D6DE2" w:rsidRPr="003D6DE2" w:rsidRDefault="003D6DE2" w:rsidP="003D6DE2">
            <w:pPr>
              <w:suppressAutoHyphens w:val="0"/>
              <w:spacing w:before="0" w:after="0"/>
              <w:jc w:val="right"/>
              <w:rPr>
                <w:color w:val="000000"/>
              </w:rPr>
            </w:pPr>
            <w:r w:rsidRPr="003D6DE2">
              <w:rPr>
                <w:color w:val="000000"/>
              </w:rPr>
              <w:t>15,70 Kč</w:t>
            </w:r>
          </w:p>
        </w:tc>
        <w:tc>
          <w:tcPr>
            <w:tcW w:w="1559" w:type="dxa"/>
            <w:shd w:val="clear" w:color="auto" w:fill="auto"/>
            <w:noWrap/>
            <w:vAlign w:val="bottom"/>
            <w:hideMark/>
          </w:tcPr>
          <w:p w14:paraId="7405F81B" w14:textId="77777777" w:rsidR="003D6DE2" w:rsidRPr="003D6DE2" w:rsidRDefault="003D6DE2" w:rsidP="003D6DE2">
            <w:pPr>
              <w:suppressAutoHyphens w:val="0"/>
              <w:spacing w:before="0" w:after="0"/>
              <w:jc w:val="right"/>
              <w:rPr>
                <w:color w:val="000000"/>
              </w:rPr>
            </w:pPr>
            <w:r w:rsidRPr="003D6DE2">
              <w:rPr>
                <w:color w:val="000000"/>
              </w:rPr>
              <w:t>90,45 Kč</w:t>
            </w:r>
          </w:p>
        </w:tc>
        <w:tc>
          <w:tcPr>
            <w:tcW w:w="2693" w:type="dxa"/>
            <w:shd w:val="clear" w:color="000000" w:fill="FFFF00"/>
            <w:vAlign w:val="bottom"/>
            <w:hideMark/>
          </w:tcPr>
          <w:p w14:paraId="240C07EA" w14:textId="77777777" w:rsidR="003D6DE2" w:rsidRPr="003D6DE2" w:rsidRDefault="003D6DE2" w:rsidP="003D6DE2">
            <w:pPr>
              <w:suppressAutoHyphens w:val="0"/>
              <w:spacing w:before="0" w:after="0"/>
              <w:jc w:val="left"/>
              <w:rPr>
                <w:color w:val="000000"/>
              </w:rPr>
            </w:pPr>
            <w:r w:rsidRPr="003D6DE2">
              <w:rPr>
                <w:color w:val="000000"/>
              </w:rPr>
              <w:t xml:space="preserve">Zemnící pásek </w:t>
            </w:r>
            <w:proofErr w:type="spellStart"/>
            <w:r w:rsidRPr="003D6DE2">
              <w:rPr>
                <w:color w:val="000000"/>
              </w:rPr>
              <w:t>FeZn</w:t>
            </w:r>
            <w:proofErr w:type="spellEnd"/>
            <w:r w:rsidRPr="003D6DE2">
              <w:rPr>
                <w:color w:val="000000"/>
              </w:rPr>
              <w:t xml:space="preserve"> 30x4</w:t>
            </w:r>
          </w:p>
        </w:tc>
      </w:tr>
      <w:tr w:rsidR="003D6DE2" w:rsidRPr="003D6DE2" w14:paraId="08F7AB68" w14:textId="77777777" w:rsidTr="00E274A8">
        <w:trPr>
          <w:trHeight w:val="264"/>
        </w:trPr>
        <w:tc>
          <w:tcPr>
            <w:tcW w:w="3251" w:type="dxa"/>
            <w:shd w:val="clear" w:color="auto" w:fill="auto"/>
            <w:vAlign w:val="bottom"/>
            <w:hideMark/>
          </w:tcPr>
          <w:p w14:paraId="7E0AED3A" w14:textId="77777777" w:rsidR="003D6DE2" w:rsidRPr="003D6DE2" w:rsidRDefault="003D6DE2" w:rsidP="003D6DE2">
            <w:pPr>
              <w:suppressAutoHyphens w:val="0"/>
              <w:spacing w:before="0" w:after="0"/>
              <w:jc w:val="left"/>
              <w:rPr>
                <w:color w:val="000000"/>
              </w:rPr>
            </w:pPr>
            <w:r w:rsidRPr="003D6DE2">
              <w:rPr>
                <w:color w:val="000000"/>
              </w:rPr>
              <w:t>Zemnící svorka kombinovaná</w:t>
            </w:r>
          </w:p>
        </w:tc>
        <w:tc>
          <w:tcPr>
            <w:tcW w:w="730" w:type="dxa"/>
            <w:shd w:val="clear" w:color="auto" w:fill="auto"/>
            <w:noWrap/>
            <w:vAlign w:val="center"/>
            <w:hideMark/>
          </w:tcPr>
          <w:p w14:paraId="043BCBC6" w14:textId="77777777" w:rsidR="003D6DE2" w:rsidRPr="003D6DE2" w:rsidRDefault="003D6DE2" w:rsidP="003D6DE2">
            <w:pPr>
              <w:suppressAutoHyphens w:val="0"/>
              <w:spacing w:before="0" w:after="0"/>
              <w:jc w:val="center"/>
              <w:rPr>
                <w:color w:val="000000"/>
              </w:rPr>
            </w:pPr>
            <w:r w:rsidRPr="003D6DE2">
              <w:rPr>
                <w:color w:val="000000"/>
              </w:rPr>
              <w:t>ks</w:t>
            </w:r>
          </w:p>
        </w:tc>
        <w:tc>
          <w:tcPr>
            <w:tcW w:w="463" w:type="dxa"/>
            <w:shd w:val="clear" w:color="auto" w:fill="auto"/>
            <w:noWrap/>
            <w:vAlign w:val="bottom"/>
            <w:hideMark/>
          </w:tcPr>
          <w:p w14:paraId="05052E98"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32D93185" w14:textId="77777777" w:rsidR="003D6DE2" w:rsidRPr="003D6DE2" w:rsidRDefault="003D6DE2" w:rsidP="003D6DE2">
            <w:pPr>
              <w:suppressAutoHyphens w:val="0"/>
              <w:spacing w:before="0" w:after="0"/>
              <w:jc w:val="right"/>
              <w:rPr>
                <w:color w:val="000000"/>
              </w:rPr>
            </w:pPr>
            <w:r w:rsidRPr="003D6DE2">
              <w:rPr>
                <w:color w:val="000000"/>
              </w:rPr>
              <w:t>52,90 Kč</w:t>
            </w:r>
          </w:p>
        </w:tc>
        <w:tc>
          <w:tcPr>
            <w:tcW w:w="992" w:type="dxa"/>
            <w:shd w:val="clear" w:color="000000" w:fill="FFFF00"/>
            <w:noWrap/>
            <w:vAlign w:val="bottom"/>
            <w:hideMark/>
          </w:tcPr>
          <w:p w14:paraId="514D8CEA"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2723BF6E" w14:textId="77777777" w:rsidR="003D6DE2" w:rsidRPr="003D6DE2" w:rsidRDefault="003D6DE2" w:rsidP="003D6DE2">
            <w:pPr>
              <w:suppressAutoHyphens w:val="0"/>
              <w:spacing w:before="0" w:after="0"/>
              <w:jc w:val="right"/>
              <w:rPr>
                <w:color w:val="000000"/>
              </w:rPr>
            </w:pPr>
            <w:r w:rsidRPr="003D6DE2">
              <w:rPr>
                <w:color w:val="000000"/>
              </w:rPr>
              <w:t>52,90 Kč</w:t>
            </w:r>
          </w:p>
        </w:tc>
        <w:tc>
          <w:tcPr>
            <w:tcW w:w="1276" w:type="dxa"/>
            <w:shd w:val="clear" w:color="auto" w:fill="auto"/>
            <w:noWrap/>
            <w:vAlign w:val="bottom"/>
            <w:hideMark/>
          </w:tcPr>
          <w:p w14:paraId="2173B14F" w14:textId="77777777" w:rsidR="003D6DE2" w:rsidRPr="003D6DE2" w:rsidRDefault="003D6DE2" w:rsidP="003D6DE2">
            <w:pPr>
              <w:suppressAutoHyphens w:val="0"/>
              <w:spacing w:before="0" w:after="0"/>
              <w:jc w:val="right"/>
              <w:rPr>
                <w:color w:val="000000"/>
              </w:rPr>
            </w:pPr>
            <w:r w:rsidRPr="003D6DE2">
              <w:rPr>
                <w:color w:val="000000"/>
              </w:rPr>
              <w:t>11,11 Kč</w:t>
            </w:r>
          </w:p>
        </w:tc>
        <w:tc>
          <w:tcPr>
            <w:tcW w:w="1559" w:type="dxa"/>
            <w:shd w:val="clear" w:color="auto" w:fill="auto"/>
            <w:noWrap/>
            <w:vAlign w:val="bottom"/>
            <w:hideMark/>
          </w:tcPr>
          <w:p w14:paraId="6E65EF13" w14:textId="77777777" w:rsidR="003D6DE2" w:rsidRPr="003D6DE2" w:rsidRDefault="003D6DE2" w:rsidP="003D6DE2">
            <w:pPr>
              <w:suppressAutoHyphens w:val="0"/>
              <w:spacing w:before="0" w:after="0"/>
              <w:jc w:val="right"/>
              <w:rPr>
                <w:color w:val="000000"/>
              </w:rPr>
            </w:pPr>
            <w:r w:rsidRPr="003D6DE2">
              <w:rPr>
                <w:color w:val="000000"/>
              </w:rPr>
              <w:t>64,01 Kč</w:t>
            </w:r>
          </w:p>
        </w:tc>
        <w:tc>
          <w:tcPr>
            <w:tcW w:w="2693" w:type="dxa"/>
            <w:shd w:val="clear" w:color="000000" w:fill="FFFF00"/>
            <w:vAlign w:val="bottom"/>
            <w:hideMark/>
          </w:tcPr>
          <w:p w14:paraId="5791A1C3" w14:textId="77777777" w:rsidR="003D6DE2" w:rsidRPr="003D6DE2" w:rsidRDefault="003D6DE2" w:rsidP="003D6DE2">
            <w:pPr>
              <w:suppressAutoHyphens w:val="0"/>
              <w:spacing w:before="0" w:after="0"/>
              <w:jc w:val="left"/>
              <w:rPr>
                <w:color w:val="000000"/>
              </w:rPr>
            </w:pPr>
            <w:r w:rsidRPr="003D6DE2">
              <w:rPr>
                <w:color w:val="000000"/>
              </w:rPr>
              <w:t>Zemnící svorka kombinovaná</w:t>
            </w:r>
          </w:p>
        </w:tc>
      </w:tr>
      <w:tr w:rsidR="003D6DE2" w:rsidRPr="003D6DE2" w14:paraId="646257AD" w14:textId="77777777" w:rsidTr="00E274A8">
        <w:trPr>
          <w:trHeight w:val="264"/>
        </w:trPr>
        <w:tc>
          <w:tcPr>
            <w:tcW w:w="3251" w:type="dxa"/>
            <w:shd w:val="clear" w:color="auto" w:fill="auto"/>
            <w:vAlign w:val="bottom"/>
            <w:hideMark/>
          </w:tcPr>
          <w:p w14:paraId="20776809" w14:textId="77777777" w:rsidR="003D6DE2" w:rsidRPr="003D6DE2" w:rsidRDefault="003D6DE2" w:rsidP="003D6DE2">
            <w:pPr>
              <w:suppressAutoHyphens w:val="0"/>
              <w:spacing w:before="0" w:after="0"/>
              <w:jc w:val="left"/>
              <w:rPr>
                <w:color w:val="000000"/>
              </w:rPr>
            </w:pPr>
            <w:r w:rsidRPr="003D6DE2">
              <w:rPr>
                <w:color w:val="000000"/>
              </w:rPr>
              <w:t>Zkušební svorka</w:t>
            </w:r>
          </w:p>
        </w:tc>
        <w:tc>
          <w:tcPr>
            <w:tcW w:w="730" w:type="dxa"/>
            <w:shd w:val="clear" w:color="auto" w:fill="auto"/>
            <w:noWrap/>
            <w:vAlign w:val="center"/>
            <w:hideMark/>
          </w:tcPr>
          <w:p w14:paraId="1FDEDE0A" w14:textId="77777777" w:rsidR="003D6DE2" w:rsidRPr="003D6DE2" w:rsidRDefault="003D6DE2" w:rsidP="003D6DE2">
            <w:pPr>
              <w:suppressAutoHyphens w:val="0"/>
              <w:spacing w:before="0" w:after="0"/>
              <w:jc w:val="center"/>
              <w:rPr>
                <w:color w:val="000000"/>
              </w:rPr>
            </w:pPr>
            <w:r w:rsidRPr="003D6DE2">
              <w:rPr>
                <w:color w:val="000000"/>
              </w:rPr>
              <w:t>ks</w:t>
            </w:r>
          </w:p>
        </w:tc>
        <w:tc>
          <w:tcPr>
            <w:tcW w:w="463" w:type="dxa"/>
            <w:shd w:val="clear" w:color="auto" w:fill="auto"/>
            <w:noWrap/>
            <w:vAlign w:val="bottom"/>
            <w:hideMark/>
          </w:tcPr>
          <w:p w14:paraId="43F8E506"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3E76E448" w14:textId="77777777" w:rsidR="003D6DE2" w:rsidRPr="003D6DE2" w:rsidRDefault="003D6DE2" w:rsidP="003D6DE2">
            <w:pPr>
              <w:suppressAutoHyphens w:val="0"/>
              <w:spacing w:before="0" w:after="0"/>
              <w:jc w:val="right"/>
              <w:rPr>
                <w:color w:val="000000"/>
              </w:rPr>
            </w:pPr>
            <w:r w:rsidRPr="003D6DE2">
              <w:rPr>
                <w:color w:val="000000"/>
              </w:rPr>
              <w:t>87,40 Kč</w:t>
            </w:r>
          </w:p>
        </w:tc>
        <w:tc>
          <w:tcPr>
            <w:tcW w:w="992" w:type="dxa"/>
            <w:shd w:val="clear" w:color="000000" w:fill="FFFF00"/>
            <w:noWrap/>
            <w:vAlign w:val="bottom"/>
            <w:hideMark/>
          </w:tcPr>
          <w:p w14:paraId="72207479"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62212963" w14:textId="77777777" w:rsidR="003D6DE2" w:rsidRPr="003D6DE2" w:rsidRDefault="003D6DE2" w:rsidP="003D6DE2">
            <w:pPr>
              <w:suppressAutoHyphens w:val="0"/>
              <w:spacing w:before="0" w:after="0"/>
              <w:jc w:val="right"/>
              <w:rPr>
                <w:color w:val="000000"/>
              </w:rPr>
            </w:pPr>
            <w:r w:rsidRPr="003D6DE2">
              <w:rPr>
                <w:color w:val="000000"/>
              </w:rPr>
              <w:t>87,40 Kč</w:t>
            </w:r>
          </w:p>
        </w:tc>
        <w:tc>
          <w:tcPr>
            <w:tcW w:w="1276" w:type="dxa"/>
            <w:shd w:val="clear" w:color="auto" w:fill="auto"/>
            <w:noWrap/>
            <w:vAlign w:val="bottom"/>
            <w:hideMark/>
          </w:tcPr>
          <w:p w14:paraId="2D3D964E" w14:textId="77777777" w:rsidR="003D6DE2" w:rsidRPr="003D6DE2" w:rsidRDefault="003D6DE2" w:rsidP="003D6DE2">
            <w:pPr>
              <w:suppressAutoHyphens w:val="0"/>
              <w:spacing w:before="0" w:after="0"/>
              <w:jc w:val="right"/>
              <w:rPr>
                <w:color w:val="000000"/>
              </w:rPr>
            </w:pPr>
            <w:r w:rsidRPr="003D6DE2">
              <w:rPr>
                <w:color w:val="000000"/>
              </w:rPr>
              <w:t>18,35 Kč</w:t>
            </w:r>
          </w:p>
        </w:tc>
        <w:tc>
          <w:tcPr>
            <w:tcW w:w="1559" w:type="dxa"/>
            <w:shd w:val="clear" w:color="auto" w:fill="auto"/>
            <w:noWrap/>
            <w:vAlign w:val="bottom"/>
            <w:hideMark/>
          </w:tcPr>
          <w:p w14:paraId="2EBBF1EC" w14:textId="77777777" w:rsidR="003D6DE2" w:rsidRPr="003D6DE2" w:rsidRDefault="003D6DE2" w:rsidP="003D6DE2">
            <w:pPr>
              <w:suppressAutoHyphens w:val="0"/>
              <w:spacing w:before="0" w:after="0"/>
              <w:jc w:val="right"/>
              <w:rPr>
                <w:color w:val="000000"/>
              </w:rPr>
            </w:pPr>
            <w:r w:rsidRPr="003D6DE2">
              <w:rPr>
                <w:color w:val="000000"/>
              </w:rPr>
              <w:t>105,75 Kč</w:t>
            </w:r>
          </w:p>
        </w:tc>
        <w:tc>
          <w:tcPr>
            <w:tcW w:w="2693" w:type="dxa"/>
            <w:shd w:val="clear" w:color="000000" w:fill="FFFF00"/>
            <w:vAlign w:val="bottom"/>
            <w:hideMark/>
          </w:tcPr>
          <w:p w14:paraId="7B3CBE6D" w14:textId="77777777" w:rsidR="003D6DE2" w:rsidRPr="003D6DE2" w:rsidRDefault="003D6DE2" w:rsidP="003D6DE2">
            <w:pPr>
              <w:suppressAutoHyphens w:val="0"/>
              <w:spacing w:before="0" w:after="0"/>
              <w:jc w:val="left"/>
              <w:rPr>
                <w:color w:val="000000"/>
              </w:rPr>
            </w:pPr>
            <w:r w:rsidRPr="003D6DE2">
              <w:rPr>
                <w:color w:val="000000"/>
              </w:rPr>
              <w:t>Zkušební svorka</w:t>
            </w:r>
          </w:p>
        </w:tc>
      </w:tr>
      <w:tr w:rsidR="003D6DE2" w:rsidRPr="003D6DE2" w14:paraId="0F72EA6C" w14:textId="77777777" w:rsidTr="00E274A8">
        <w:trPr>
          <w:trHeight w:val="264"/>
        </w:trPr>
        <w:tc>
          <w:tcPr>
            <w:tcW w:w="3251" w:type="dxa"/>
            <w:shd w:val="clear" w:color="auto" w:fill="auto"/>
            <w:vAlign w:val="bottom"/>
            <w:hideMark/>
          </w:tcPr>
          <w:p w14:paraId="2BCA8042" w14:textId="77777777" w:rsidR="003D6DE2" w:rsidRPr="003D6DE2" w:rsidRDefault="003D6DE2" w:rsidP="003D6DE2">
            <w:pPr>
              <w:suppressAutoHyphens w:val="0"/>
              <w:spacing w:before="0" w:after="0"/>
              <w:jc w:val="left"/>
              <w:rPr>
                <w:color w:val="000000"/>
              </w:rPr>
            </w:pPr>
            <w:r w:rsidRPr="003D6DE2">
              <w:rPr>
                <w:color w:val="000000"/>
              </w:rPr>
              <w:t>Rozvaděčová skříň RH na sloup</w:t>
            </w:r>
          </w:p>
        </w:tc>
        <w:tc>
          <w:tcPr>
            <w:tcW w:w="730" w:type="dxa"/>
            <w:shd w:val="clear" w:color="auto" w:fill="auto"/>
            <w:noWrap/>
            <w:vAlign w:val="center"/>
            <w:hideMark/>
          </w:tcPr>
          <w:p w14:paraId="12A739D9" w14:textId="77777777" w:rsidR="003D6DE2" w:rsidRPr="003D6DE2" w:rsidRDefault="003D6DE2" w:rsidP="003D6DE2">
            <w:pPr>
              <w:suppressAutoHyphens w:val="0"/>
              <w:spacing w:before="0" w:after="0"/>
              <w:jc w:val="center"/>
              <w:rPr>
                <w:color w:val="000000"/>
              </w:rPr>
            </w:pPr>
            <w:r w:rsidRPr="003D6DE2">
              <w:rPr>
                <w:color w:val="000000"/>
              </w:rPr>
              <w:t>ks</w:t>
            </w:r>
          </w:p>
        </w:tc>
        <w:tc>
          <w:tcPr>
            <w:tcW w:w="463" w:type="dxa"/>
            <w:shd w:val="clear" w:color="auto" w:fill="auto"/>
            <w:noWrap/>
            <w:vAlign w:val="bottom"/>
            <w:hideMark/>
          </w:tcPr>
          <w:p w14:paraId="3462F374"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532276C4" w14:textId="77777777" w:rsidR="003D6DE2" w:rsidRPr="003D6DE2" w:rsidRDefault="003D6DE2" w:rsidP="003D6DE2">
            <w:pPr>
              <w:suppressAutoHyphens w:val="0"/>
              <w:spacing w:before="0" w:after="0"/>
              <w:jc w:val="right"/>
              <w:rPr>
                <w:color w:val="000000"/>
              </w:rPr>
            </w:pPr>
            <w:r w:rsidRPr="003D6DE2">
              <w:rPr>
                <w:color w:val="000000"/>
              </w:rPr>
              <w:t>3 289,00 Kč</w:t>
            </w:r>
          </w:p>
        </w:tc>
        <w:tc>
          <w:tcPr>
            <w:tcW w:w="992" w:type="dxa"/>
            <w:shd w:val="clear" w:color="000000" w:fill="FFFF00"/>
            <w:noWrap/>
            <w:vAlign w:val="bottom"/>
            <w:hideMark/>
          </w:tcPr>
          <w:p w14:paraId="6C331DEF"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001046C6" w14:textId="77777777" w:rsidR="003D6DE2" w:rsidRPr="003D6DE2" w:rsidRDefault="003D6DE2" w:rsidP="003D6DE2">
            <w:pPr>
              <w:suppressAutoHyphens w:val="0"/>
              <w:spacing w:before="0" w:after="0"/>
              <w:jc w:val="right"/>
              <w:rPr>
                <w:color w:val="000000"/>
              </w:rPr>
            </w:pPr>
            <w:r w:rsidRPr="003D6DE2">
              <w:rPr>
                <w:color w:val="000000"/>
              </w:rPr>
              <w:t>3 289,00 Kč</w:t>
            </w:r>
          </w:p>
        </w:tc>
        <w:tc>
          <w:tcPr>
            <w:tcW w:w="1276" w:type="dxa"/>
            <w:shd w:val="clear" w:color="auto" w:fill="auto"/>
            <w:noWrap/>
            <w:vAlign w:val="bottom"/>
            <w:hideMark/>
          </w:tcPr>
          <w:p w14:paraId="0B77D19B" w14:textId="77777777" w:rsidR="003D6DE2" w:rsidRPr="003D6DE2" w:rsidRDefault="003D6DE2" w:rsidP="003D6DE2">
            <w:pPr>
              <w:suppressAutoHyphens w:val="0"/>
              <w:spacing w:before="0" w:after="0"/>
              <w:jc w:val="right"/>
              <w:rPr>
                <w:color w:val="000000"/>
              </w:rPr>
            </w:pPr>
            <w:r w:rsidRPr="003D6DE2">
              <w:rPr>
                <w:color w:val="000000"/>
              </w:rPr>
              <w:t>690,69 Kč</w:t>
            </w:r>
          </w:p>
        </w:tc>
        <w:tc>
          <w:tcPr>
            <w:tcW w:w="1559" w:type="dxa"/>
            <w:shd w:val="clear" w:color="auto" w:fill="auto"/>
            <w:noWrap/>
            <w:vAlign w:val="bottom"/>
            <w:hideMark/>
          </w:tcPr>
          <w:p w14:paraId="0EB0D937" w14:textId="77777777" w:rsidR="003D6DE2" w:rsidRPr="003D6DE2" w:rsidRDefault="003D6DE2" w:rsidP="003D6DE2">
            <w:pPr>
              <w:suppressAutoHyphens w:val="0"/>
              <w:spacing w:before="0" w:after="0"/>
              <w:jc w:val="right"/>
              <w:rPr>
                <w:color w:val="000000"/>
              </w:rPr>
            </w:pPr>
            <w:r w:rsidRPr="003D6DE2">
              <w:rPr>
                <w:color w:val="000000"/>
              </w:rPr>
              <w:t>3 979,69 Kč</w:t>
            </w:r>
          </w:p>
        </w:tc>
        <w:tc>
          <w:tcPr>
            <w:tcW w:w="2693" w:type="dxa"/>
            <w:shd w:val="clear" w:color="000000" w:fill="FFFF00"/>
            <w:vAlign w:val="bottom"/>
            <w:hideMark/>
          </w:tcPr>
          <w:p w14:paraId="3189D310" w14:textId="77777777" w:rsidR="003D6DE2" w:rsidRPr="003D6DE2" w:rsidRDefault="003D6DE2" w:rsidP="003D6DE2">
            <w:pPr>
              <w:suppressAutoHyphens w:val="0"/>
              <w:spacing w:before="0" w:after="0"/>
              <w:jc w:val="left"/>
              <w:rPr>
                <w:color w:val="000000"/>
              </w:rPr>
            </w:pPr>
            <w:r w:rsidRPr="003D6DE2">
              <w:rPr>
                <w:color w:val="000000"/>
              </w:rPr>
              <w:t>Rozvaděčová skříň RH na sloup</w:t>
            </w:r>
          </w:p>
        </w:tc>
      </w:tr>
      <w:tr w:rsidR="003D6DE2" w:rsidRPr="003D6DE2" w14:paraId="5BD0FB03" w14:textId="77777777" w:rsidTr="00E274A8">
        <w:trPr>
          <w:trHeight w:val="264"/>
        </w:trPr>
        <w:tc>
          <w:tcPr>
            <w:tcW w:w="3251" w:type="dxa"/>
            <w:shd w:val="clear" w:color="auto" w:fill="auto"/>
            <w:vAlign w:val="bottom"/>
            <w:hideMark/>
          </w:tcPr>
          <w:p w14:paraId="4697D7D3" w14:textId="77777777" w:rsidR="003D6DE2" w:rsidRPr="003D6DE2" w:rsidRDefault="003D6DE2" w:rsidP="003D6DE2">
            <w:pPr>
              <w:suppressAutoHyphens w:val="0"/>
              <w:spacing w:before="0" w:after="0"/>
              <w:jc w:val="left"/>
              <w:rPr>
                <w:color w:val="000000"/>
              </w:rPr>
            </w:pPr>
            <w:r w:rsidRPr="003D6DE2">
              <w:rPr>
                <w:color w:val="000000"/>
              </w:rPr>
              <w:lastRenderedPageBreak/>
              <w:t xml:space="preserve">Rozvaděčová skříň RH </w:t>
            </w:r>
            <w:proofErr w:type="spellStart"/>
            <w:r w:rsidRPr="003D6DE2">
              <w:rPr>
                <w:color w:val="000000"/>
              </w:rPr>
              <w:t>pilířková</w:t>
            </w:r>
            <w:proofErr w:type="spellEnd"/>
          </w:p>
        </w:tc>
        <w:tc>
          <w:tcPr>
            <w:tcW w:w="730" w:type="dxa"/>
            <w:shd w:val="clear" w:color="auto" w:fill="auto"/>
            <w:noWrap/>
            <w:vAlign w:val="center"/>
            <w:hideMark/>
          </w:tcPr>
          <w:p w14:paraId="4A3F8208" w14:textId="77777777" w:rsidR="003D6DE2" w:rsidRPr="003D6DE2" w:rsidRDefault="003D6DE2" w:rsidP="003D6DE2">
            <w:pPr>
              <w:suppressAutoHyphens w:val="0"/>
              <w:spacing w:before="0" w:after="0"/>
              <w:jc w:val="center"/>
              <w:rPr>
                <w:color w:val="000000"/>
              </w:rPr>
            </w:pPr>
            <w:r w:rsidRPr="003D6DE2">
              <w:rPr>
                <w:color w:val="000000"/>
              </w:rPr>
              <w:t>ks</w:t>
            </w:r>
          </w:p>
        </w:tc>
        <w:tc>
          <w:tcPr>
            <w:tcW w:w="463" w:type="dxa"/>
            <w:shd w:val="clear" w:color="auto" w:fill="auto"/>
            <w:noWrap/>
            <w:vAlign w:val="bottom"/>
            <w:hideMark/>
          </w:tcPr>
          <w:p w14:paraId="016C5895"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348F0048" w14:textId="77777777" w:rsidR="003D6DE2" w:rsidRPr="003D6DE2" w:rsidRDefault="003D6DE2" w:rsidP="003D6DE2">
            <w:pPr>
              <w:suppressAutoHyphens w:val="0"/>
              <w:spacing w:before="0" w:after="0"/>
              <w:jc w:val="right"/>
              <w:rPr>
                <w:color w:val="000000"/>
              </w:rPr>
            </w:pPr>
            <w:r w:rsidRPr="003D6DE2">
              <w:rPr>
                <w:color w:val="000000"/>
              </w:rPr>
              <w:t>10 120,00 Kč</w:t>
            </w:r>
          </w:p>
        </w:tc>
        <w:tc>
          <w:tcPr>
            <w:tcW w:w="992" w:type="dxa"/>
            <w:shd w:val="clear" w:color="000000" w:fill="FFFF00"/>
            <w:noWrap/>
            <w:vAlign w:val="bottom"/>
            <w:hideMark/>
          </w:tcPr>
          <w:p w14:paraId="6D0A8DD1"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48EF7117" w14:textId="77777777" w:rsidR="003D6DE2" w:rsidRPr="003D6DE2" w:rsidRDefault="003D6DE2" w:rsidP="003D6DE2">
            <w:pPr>
              <w:suppressAutoHyphens w:val="0"/>
              <w:spacing w:before="0" w:after="0"/>
              <w:jc w:val="right"/>
              <w:rPr>
                <w:color w:val="000000"/>
              </w:rPr>
            </w:pPr>
            <w:r w:rsidRPr="003D6DE2">
              <w:rPr>
                <w:color w:val="000000"/>
              </w:rPr>
              <w:t>10 120,00 Kč</w:t>
            </w:r>
          </w:p>
        </w:tc>
        <w:tc>
          <w:tcPr>
            <w:tcW w:w="1276" w:type="dxa"/>
            <w:shd w:val="clear" w:color="auto" w:fill="auto"/>
            <w:noWrap/>
            <w:vAlign w:val="bottom"/>
            <w:hideMark/>
          </w:tcPr>
          <w:p w14:paraId="24D25FA4" w14:textId="77777777" w:rsidR="003D6DE2" w:rsidRPr="003D6DE2" w:rsidRDefault="003D6DE2" w:rsidP="003D6DE2">
            <w:pPr>
              <w:suppressAutoHyphens w:val="0"/>
              <w:spacing w:before="0" w:after="0"/>
              <w:jc w:val="right"/>
              <w:rPr>
                <w:color w:val="000000"/>
              </w:rPr>
            </w:pPr>
            <w:r w:rsidRPr="003D6DE2">
              <w:rPr>
                <w:color w:val="000000"/>
              </w:rPr>
              <w:t>2 125,20 Kč</w:t>
            </w:r>
          </w:p>
        </w:tc>
        <w:tc>
          <w:tcPr>
            <w:tcW w:w="1559" w:type="dxa"/>
            <w:shd w:val="clear" w:color="auto" w:fill="auto"/>
            <w:noWrap/>
            <w:vAlign w:val="bottom"/>
            <w:hideMark/>
          </w:tcPr>
          <w:p w14:paraId="35ABD9B7" w14:textId="77777777" w:rsidR="003D6DE2" w:rsidRPr="003D6DE2" w:rsidRDefault="003D6DE2" w:rsidP="003D6DE2">
            <w:pPr>
              <w:suppressAutoHyphens w:val="0"/>
              <w:spacing w:before="0" w:after="0"/>
              <w:jc w:val="right"/>
              <w:rPr>
                <w:color w:val="000000"/>
              </w:rPr>
            </w:pPr>
            <w:r w:rsidRPr="003D6DE2">
              <w:rPr>
                <w:color w:val="000000"/>
              </w:rPr>
              <w:t>12 245,20 Kč</w:t>
            </w:r>
          </w:p>
        </w:tc>
        <w:tc>
          <w:tcPr>
            <w:tcW w:w="2693" w:type="dxa"/>
            <w:shd w:val="clear" w:color="000000" w:fill="FFFF00"/>
            <w:vAlign w:val="bottom"/>
            <w:hideMark/>
          </w:tcPr>
          <w:p w14:paraId="1CCC11BB" w14:textId="77777777" w:rsidR="003D6DE2" w:rsidRPr="003D6DE2" w:rsidRDefault="003D6DE2" w:rsidP="003D6DE2">
            <w:pPr>
              <w:suppressAutoHyphens w:val="0"/>
              <w:spacing w:before="0" w:after="0"/>
              <w:jc w:val="left"/>
              <w:rPr>
                <w:color w:val="000000"/>
              </w:rPr>
            </w:pPr>
            <w:r w:rsidRPr="003D6DE2">
              <w:rPr>
                <w:color w:val="000000"/>
              </w:rPr>
              <w:t xml:space="preserve">Rozvaděčová skříň RH </w:t>
            </w:r>
            <w:proofErr w:type="spellStart"/>
            <w:r w:rsidRPr="003D6DE2">
              <w:rPr>
                <w:color w:val="000000"/>
              </w:rPr>
              <w:t>pilířková</w:t>
            </w:r>
            <w:proofErr w:type="spellEnd"/>
          </w:p>
        </w:tc>
      </w:tr>
      <w:tr w:rsidR="003D6DE2" w:rsidRPr="003D6DE2" w14:paraId="37CE8906" w14:textId="77777777" w:rsidTr="00E274A8">
        <w:trPr>
          <w:trHeight w:val="264"/>
        </w:trPr>
        <w:tc>
          <w:tcPr>
            <w:tcW w:w="3251" w:type="dxa"/>
            <w:shd w:val="clear" w:color="auto" w:fill="auto"/>
            <w:vAlign w:val="bottom"/>
            <w:hideMark/>
          </w:tcPr>
          <w:p w14:paraId="7B3A9840" w14:textId="77777777" w:rsidR="003D6DE2" w:rsidRPr="003D6DE2" w:rsidRDefault="003D6DE2" w:rsidP="003D6DE2">
            <w:pPr>
              <w:suppressAutoHyphens w:val="0"/>
              <w:spacing w:before="0" w:after="0"/>
              <w:jc w:val="left"/>
              <w:rPr>
                <w:color w:val="000000"/>
              </w:rPr>
            </w:pPr>
            <w:r w:rsidRPr="003D6DE2">
              <w:rPr>
                <w:color w:val="000000"/>
              </w:rPr>
              <w:t>Výbava rozvaděčové skříně</w:t>
            </w:r>
          </w:p>
        </w:tc>
        <w:tc>
          <w:tcPr>
            <w:tcW w:w="730" w:type="dxa"/>
            <w:shd w:val="clear" w:color="auto" w:fill="auto"/>
            <w:noWrap/>
            <w:vAlign w:val="center"/>
            <w:hideMark/>
          </w:tcPr>
          <w:p w14:paraId="11EFBA40" w14:textId="77777777" w:rsidR="003D6DE2" w:rsidRPr="003D6DE2" w:rsidRDefault="003D6DE2" w:rsidP="003D6DE2">
            <w:pPr>
              <w:suppressAutoHyphens w:val="0"/>
              <w:spacing w:before="0" w:after="0"/>
              <w:jc w:val="center"/>
              <w:rPr>
                <w:color w:val="000000"/>
              </w:rPr>
            </w:pPr>
            <w:r w:rsidRPr="003D6DE2">
              <w:rPr>
                <w:color w:val="000000"/>
              </w:rPr>
              <w:t>ks</w:t>
            </w:r>
          </w:p>
        </w:tc>
        <w:tc>
          <w:tcPr>
            <w:tcW w:w="463" w:type="dxa"/>
            <w:shd w:val="clear" w:color="auto" w:fill="auto"/>
            <w:noWrap/>
            <w:vAlign w:val="bottom"/>
            <w:hideMark/>
          </w:tcPr>
          <w:p w14:paraId="34C8EB6A"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1AFC03E6" w14:textId="77777777" w:rsidR="003D6DE2" w:rsidRPr="003D6DE2" w:rsidRDefault="003D6DE2" w:rsidP="003D6DE2">
            <w:pPr>
              <w:suppressAutoHyphens w:val="0"/>
              <w:spacing w:before="0" w:after="0"/>
              <w:jc w:val="right"/>
              <w:rPr>
                <w:color w:val="000000"/>
              </w:rPr>
            </w:pPr>
            <w:r w:rsidRPr="003D6DE2">
              <w:rPr>
                <w:color w:val="000000"/>
              </w:rPr>
              <w:t>3 588,00 Kč</w:t>
            </w:r>
          </w:p>
        </w:tc>
        <w:tc>
          <w:tcPr>
            <w:tcW w:w="992" w:type="dxa"/>
            <w:shd w:val="clear" w:color="000000" w:fill="FFFF00"/>
            <w:noWrap/>
            <w:vAlign w:val="bottom"/>
            <w:hideMark/>
          </w:tcPr>
          <w:p w14:paraId="512E3F7B"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764642F9" w14:textId="77777777" w:rsidR="003D6DE2" w:rsidRPr="003D6DE2" w:rsidRDefault="003D6DE2" w:rsidP="003D6DE2">
            <w:pPr>
              <w:suppressAutoHyphens w:val="0"/>
              <w:spacing w:before="0" w:after="0"/>
              <w:jc w:val="right"/>
              <w:rPr>
                <w:color w:val="000000"/>
              </w:rPr>
            </w:pPr>
            <w:r w:rsidRPr="003D6DE2">
              <w:rPr>
                <w:color w:val="000000"/>
              </w:rPr>
              <w:t>3 588,00 Kč</w:t>
            </w:r>
          </w:p>
        </w:tc>
        <w:tc>
          <w:tcPr>
            <w:tcW w:w="1276" w:type="dxa"/>
            <w:shd w:val="clear" w:color="auto" w:fill="auto"/>
            <w:noWrap/>
            <w:vAlign w:val="bottom"/>
            <w:hideMark/>
          </w:tcPr>
          <w:p w14:paraId="00843CE0" w14:textId="77777777" w:rsidR="003D6DE2" w:rsidRPr="003D6DE2" w:rsidRDefault="003D6DE2" w:rsidP="003D6DE2">
            <w:pPr>
              <w:suppressAutoHyphens w:val="0"/>
              <w:spacing w:before="0" w:after="0"/>
              <w:jc w:val="right"/>
              <w:rPr>
                <w:color w:val="000000"/>
              </w:rPr>
            </w:pPr>
            <w:r w:rsidRPr="003D6DE2">
              <w:rPr>
                <w:color w:val="000000"/>
              </w:rPr>
              <w:t>753,48 Kč</w:t>
            </w:r>
          </w:p>
        </w:tc>
        <w:tc>
          <w:tcPr>
            <w:tcW w:w="1559" w:type="dxa"/>
            <w:shd w:val="clear" w:color="auto" w:fill="auto"/>
            <w:noWrap/>
            <w:vAlign w:val="bottom"/>
            <w:hideMark/>
          </w:tcPr>
          <w:p w14:paraId="6C201EEF" w14:textId="77777777" w:rsidR="003D6DE2" w:rsidRPr="003D6DE2" w:rsidRDefault="003D6DE2" w:rsidP="003D6DE2">
            <w:pPr>
              <w:suppressAutoHyphens w:val="0"/>
              <w:spacing w:before="0" w:after="0"/>
              <w:jc w:val="right"/>
              <w:rPr>
                <w:color w:val="000000"/>
              </w:rPr>
            </w:pPr>
            <w:r w:rsidRPr="003D6DE2">
              <w:rPr>
                <w:color w:val="000000"/>
              </w:rPr>
              <w:t>4 341,48 Kč</w:t>
            </w:r>
          </w:p>
        </w:tc>
        <w:tc>
          <w:tcPr>
            <w:tcW w:w="2693" w:type="dxa"/>
            <w:shd w:val="clear" w:color="000000" w:fill="FFFF00"/>
            <w:vAlign w:val="bottom"/>
            <w:hideMark/>
          </w:tcPr>
          <w:p w14:paraId="274FB48F" w14:textId="77777777" w:rsidR="003D6DE2" w:rsidRPr="003D6DE2" w:rsidRDefault="003D6DE2" w:rsidP="003D6DE2">
            <w:pPr>
              <w:suppressAutoHyphens w:val="0"/>
              <w:spacing w:before="0" w:after="0"/>
              <w:jc w:val="left"/>
              <w:rPr>
                <w:color w:val="000000"/>
              </w:rPr>
            </w:pPr>
            <w:r w:rsidRPr="003D6DE2">
              <w:rPr>
                <w:color w:val="000000"/>
              </w:rPr>
              <w:t>Výbava rozvaděčové skříně</w:t>
            </w:r>
          </w:p>
        </w:tc>
      </w:tr>
      <w:tr w:rsidR="003D6DE2" w:rsidRPr="003D6DE2" w14:paraId="0EBD6ED3" w14:textId="77777777" w:rsidTr="00E274A8">
        <w:trPr>
          <w:trHeight w:val="264"/>
        </w:trPr>
        <w:tc>
          <w:tcPr>
            <w:tcW w:w="3251" w:type="dxa"/>
            <w:shd w:val="clear" w:color="auto" w:fill="auto"/>
            <w:vAlign w:val="bottom"/>
            <w:hideMark/>
          </w:tcPr>
          <w:p w14:paraId="096B7211" w14:textId="77777777" w:rsidR="003D6DE2" w:rsidRPr="003D6DE2" w:rsidRDefault="003D6DE2" w:rsidP="003D6DE2">
            <w:pPr>
              <w:suppressAutoHyphens w:val="0"/>
              <w:spacing w:before="0" w:after="0"/>
              <w:jc w:val="left"/>
              <w:rPr>
                <w:color w:val="000000"/>
              </w:rPr>
            </w:pPr>
            <w:r w:rsidRPr="003D6DE2">
              <w:rPr>
                <w:color w:val="000000"/>
              </w:rPr>
              <w:t>1f elektroměr</w:t>
            </w:r>
          </w:p>
        </w:tc>
        <w:tc>
          <w:tcPr>
            <w:tcW w:w="730" w:type="dxa"/>
            <w:shd w:val="clear" w:color="auto" w:fill="auto"/>
            <w:noWrap/>
            <w:vAlign w:val="center"/>
            <w:hideMark/>
          </w:tcPr>
          <w:p w14:paraId="7A03A334" w14:textId="77777777" w:rsidR="003D6DE2" w:rsidRPr="003D6DE2" w:rsidRDefault="003D6DE2" w:rsidP="003D6DE2">
            <w:pPr>
              <w:suppressAutoHyphens w:val="0"/>
              <w:spacing w:before="0" w:after="0"/>
              <w:jc w:val="center"/>
              <w:rPr>
                <w:color w:val="000000"/>
              </w:rPr>
            </w:pPr>
            <w:r w:rsidRPr="003D6DE2">
              <w:rPr>
                <w:color w:val="000000"/>
              </w:rPr>
              <w:t>ks</w:t>
            </w:r>
          </w:p>
        </w:tc>
        <w:tc>
          <w:tcPr>
            <w:tcW w:w="463" w:type="dxa"/>
            <w:shd w:val="clear" w:color="auto" w:fill="auto"/>
            <w:noWrap/>
            <w:vAlign w:val="bottom"/>
            <w:hideMark/>
          </w:tcPr>
          <w:p w14:paraId="78990875"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21E67966" w14:textId="77777777" w:rsidR="003D6DE2" w:rsidRPr="003D6DE2" w:rsidRDefault="003D6DE2" w:rsidP="003D6DE2">
            <w:pPr>
              <w:suppressAutoHyphens w:val="0"/>
              <w:spacing w:before="0" w:after="0"/>
              <w:jc w:val="right"/>
              <w:rPr>
                <w:color w:val="000000"/>
              </w:rPr>
            </w:pPr>
            <w:r w:rsidRPr="003D6DE2">
              <w:rPr>
                <w:color w:val="000000"/>
              </w:rPr>
              <w:t>2 990,00 Kč</w:t>
            </w:r>
          </w:p>
        </w:tc>
        <w:tc>
          <w:tcPr>
            <w:tcW w:w="992" w:type="dxa"/>
            <w:shd w:val="clear" w:color="000000" w:fill="FFFF00"/>
            <w:noWrap/>
            <w:vAlign w:val="bottom"/>
            <w:hideMark/>
          </w:tcPr>
          <w:p w14:paraId="21CC1280"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2CEE872D" w14:textId="77777777" w:rsidR="003D6DE2" w:rsidRPr="003D6DE2" w:rsidRDefault="003D6DE2" w:rsidP="003D6DE2">
            <w:pPr>
              <w:suppressAutoHyphens w:val="0"/>
              <w:spacing w:before="0" w:after="0"/>
              <w:jc w:val="right"/>
              <w:rPr>
                <w:color w:val="000000"/>
              </w:rPr>
            </w:pPr>
            <w:r w:rsidRPr="003D6DE2">
              <w:rPr>
                <w:color w:val="000000"/>
              </w:rPr>
              <w:t>2 990,00 Kč</w:t>
            </w:r>
          </w:p>
        </w:tc>
        <w:tc>
          <w:tcPr>
            <w:tcW w:w="1276" w:type="dxa"/>
            <w:shd w:val="clear" w:color="auto" w:fill="auto"/>
            <w:noWrap/>
            <w:vAlign w:val="bottom"/>
            <w:hideMark/>
          </w:tcPr>
          <w:p w14:paraId="55C4988C" w14:textId="77777777" w:rsidR="003D6DE2" w:rsidRPr="003D6DE2" w:rsidRDefault="003D6DE2" w:rsidP="003D6DE2">
            <w:pPr>
              <w:suppressAutoHyphens w:val="0"/>
              <w:spacing w:before="0" w:after="0"/>
              <w:jc w:val="right"/>
              <w:rPr>
                <w:color w:val="000000"/>
              </w:rPr>
            </w:pPr>
            <w:r w:rsidRPr="003D6DE2">
              <w:rPr>
                <w:color w:val="000000"/>
              </w:rPr>
              <w:t>627,90 Kč</w:t>
            </w:r>
          </w:p>
        </w:tc>
        <w:tc>
          <w:tcPr>
            <w:tcW w:w="1559" w:type="dxa"/>
            <w:shd w:val="clear" w:color="auto" w:fill="auto"/>
            <w:noWrap/>
            <w:vAlign w:val="bottom"/>
            <w:hideMark/>
          </w:tcPr>
          <w:p w14:paraId="721D0C79" w14:textId="77777777" w:rsidR="003D6DE2" w:rsidRPr="003D6DE2" w:rsidRDefault="003D6DE2" w:rsidP="003D6DE2">
            <w:pPr>
              <w:suppressAutoHyphens w:val="0"/>
              <w:spacing w:before="0" w:after="0"/>
              <w:jc w:val="right"/>
              <w:rPr>
                <w:color w:val="000000"/>
              </w:rPr>
            </w:pPr>
            <w:r w:rsidRPr="003D6DE2">
              <w:rPr>
                <w:color w:val="000000"/>
              </w:rPr>
              <w:t>3 617,90 Kč</w:t>
            </w:r>
          </w:p>
        </w:tc>
        <w:tc>
          <w:tcPr>
            <w:tcW w:w="2693" w:type="dxa"/>
            <w:shd w:val="clear" w:color="000000" w:fill="FFFF00"/>
            <w:vAlign w:val="bottom"/>
            <w:hideMark/>
          </w:tcPr>
          <w:p w14:paraId="5F746116" w14:textId="77777777" w:rsidR="003D6DE2" w:rsidRPr="003D6DE2" w:rsidRDefault="003D6DE2" w:rsidP="003D6DE2">
            <w:pPr>
              <w:suppressAutoHyphens w:val="0"/>
              <w:spacing w:before="0" w:after="0"/>
              <w:jc w:val="left"/>
              <w:rPr>
                <w:color w:val="000000"/>
              </w:rPr>
            </w:pPr>
            <w:r w:rsidRPr="003D6DE2">
              <w:rPr>
                <w:color w:val="000000"/>
              </w:rPr>
              <w:t>1f elektroměr</w:t>
            </w:r>
          </w:p>
        </w:tc>
      </w:tr>
      <w:tr w:rsidR="003D6DE2" w:rsidRPr="003D6DE2" w14:paraId="1EB3840E" w14:textId="77777777" w:rsidTr="00E274A8">
        <w:trPr>
          <w:trHeight w:val="264"/>
        </w:trPr>
        <w:tc>
          <w:tcPr>
            <w:tcW w:w="3251" w:type="dxa"/>
            <w:shd w:val="clear" w:color="auto" w:fill="auto"/>
            <w:vAlign w:val="bottom"/>
            <w:hideMark/>
          </w:tcPr>
          <w:p w14:paraId="1451425D" w14:textId="77777777" w:rsidR="003D6DE2" w:rsidRPr="003D6DE2" w:rsidRDefault="003D6DE2" w:rsidP="003D6DE2">
            <w:pPr>
              <w:suppressAutoHyphens w:val="0"/>
              <w:spacing w:before="0" w:after="0"/>
              <w:jc w:val="left"/>
              <w:rPr>
                <w:color w:val="000000"/>
              </w:rPr>
            </w:pPr>
            <w:r w:rsidRPr="003D6DE2">
              <w:rPr>
                <w:color w:val="000000"/>
              </w:rPr>
              <w:t xml:space="preserve">Ochranná trubka kovová </w:t>
            </w:r>
            <w:proofErr w:type="gramStart"/>
            <w:r w:rsidRPr="003D6DE2">
              <w:rPr>
                <w:color w:val="000000"/>
              </w:rPr>
              <w:t>36mm</w:t>
            </w:r>
            <w:proofErr w:type="gramEnd"/>
          </w:p>
        </w:tc>
        <w:tc>
          <w:tcPr>
            <w:tcW w:w="730" w:type="dxa"/>
            <w:shd w:val="clear" w:color="auto" w:fill="auto"/>
            <w:noWrap/>
            <w:vAlign w:val="center"/>
            <w:hideMark/>
          </w:tcPr>
          <w:p w14:paraId="0C6B959F" w14:textId="77777777" w:rsidR="003D6DE2" w:rsidRPr="003D6DE2" w:rsidRDefault="003D6DE2" w:rsidP="003D6DE2">
            <w:pPr>
              <w:suppressAutoHyphens w:val="0"/>
              <w:spacing w:before="0" w:after="0"/>
              <w:jc w:val="center"/>
              <w:rPr>
                <w:color w:val="000000"/>
              </w:rPr>
            </w:pPr>
            <w:r w:rsidRPr="003D6DE2">
              <w:rPr>
                <w:color w:val="000000"/>
              </w:rPr>
              <w:t>m</w:t>
            </w:r>
          </w:p>
        </w:tc>
        <w:tc>
          <w:tcPr>
            <w:tcW w:w="463" w:type="dxa"/>
            <w:shd w:val="clear" w:color="auto" w:fill="auto"/>
            <w:noWrap/>
            <w:vAlign w:val="bottom"/>
            <w:hideMark/>
          </w:tcPr>
          <w:p w14:paraId="1657B235"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3D5C4CA2" w14:textId="77777777" w:rsidR="003D6DE2" w:rsidRPr="003D6DE2" w:rsidRDefault="003D6DE2" w:rsidP="003D6DE2">
            <w:pPr>
              <w:suppressAutoHyphens w:val="0"/>
              <w:spacing w:before="0" w:after="0"/>
              <w:jc w:val="right"/>
              <w:rPr>
                <w:color w:val="000000"/>
              </w:rPr>
            </w:pPr>
            <w:r w:rsidRPr="003D6DE2">
              <w:rPr>
                <w:color w:val="000000"/>
              </w:rPr>
              <w:t>322,00 Kč</w:t>
            </w:r>
          </w:p>
        </w:tc>
        <w:tc>
          <w:tcPr>
            <w:tcW w:w="992" w:type="dxa"/>
            <w:shd w:val="clear" w:color="000000" w:fill="FFFF00"/>
            <w:noWrap/>
            <w:vAlign w:val="bottom"/>
            <w:hideMark/>
          </w:tcPr>
          <w:p w14:paraId="18F4B13B"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7E3FD7C2" w14:textId="77777777" w:rsidR="003D6DE2" w:rsidRPr="003D6DE2" w:rsidRDefault="003D6DE2" w:rsidP="003D6DE2">
            <w:pPr>
              <w:suppressAutoHyphens w:val="0"/>
              <w:spacing w:before="0" w:after="0"/>
              <w:jc w:val="right"/>
              <w:rPr>
                <w:color w:val="000000"/>
              </w:rPr>
            </w:pPr>
            <w:r w:rsidRPr="003D6DE2">
              <w:rPr>
                <w:color w:val="000000"/>
              </w:rPr>
              <w:t>322,00 Kč</w:t>
            </w:r>
          </w:p>
        </w:tc>
        <w:tc>
          <w:tcPr>
            <w:tcW w:w="1276" w:type="dxa"/>
            <w:shd w:val="clear" w:color="auto" w:fill="auto"/>
            <w:noWrap/>
            <w:vAlign w:val="bottom"/>
            <w:hideMark/>
          </w:tcPr>
          <w:p w14:paraId="72451793" w14:textId="77777777" w:rsidR="003D6DE2" w:rsidRPr="003D6DE2" w:rsidRDefault="003D6DE2" w:rsidP="003D6DE2">
            <w:pPr>
              <w:suppressAutoHyphens w:val="0"/>
              <w:spacing w:before="0" w:after="0"/>
              <w:jc w:val="right"/>
              <w:rPr>
                <w:color w:val="000000"/>
              </w:rPr>
            </w:pPr>
            <w:r w:rsidRPr="003D6DE2">
              <w:rPr>
                <w:color w:val="000000"/>
              </w:rPr>
              <w:t>67,62 Kč</w:t>
            </w:r>
          </w:p>
        </w:tc>
        <w:tc>
          <w:tcPr>
            <w:tcW w:w="1559" w:type="dxa"/>
            <w:shd w:val="clear" w:color="auto" w:fill="auto"/>
            <w:noWrap/>
            <w:vAlign w:val="bottom"/>
            <w:hideMark/>
          </w:tcPr>
          <w:p w14:paraId="5FA64408" w14:textId="77777777" w:rsidR="003D6DE2" w:rsidRPr="003D6DE2" w:rsidRDefault="003D6DE2" w:rsidP="003D6DE2">
            <w:pPr>
              <w:suppressAutoHyphens w:val="0"/>
              <w:spacing w:before="0" w:after="0"/>
              <w:jc w:val="right"/>
              <w:rPr>
                <w:color w:val="000000"/>
              </w:rPr>
            </w:pPr>
            <w:r w:rsidRPr="003D6DE2">
              <w:rPr>
                <w:color w:val="000000"/>
              </w:rPr>
              <w:t>389,62 Kč</w:t>
            </w:r>
          </w:p>
        </w:tc>
        <w:tc>
          <w:tcPr>
            <w:tcW w:w="2693" w:type="dxa"/>
            <w:shd w:val="clear" w:color="000000" w:fill="FFFF00"/>
            <w:vAlign w:val="bottom"/>
            <w:hideMark/>
          </w:tcPr>
          <w:p w14:paraId="088CDAD3" w14:textId="77777777" w:rsidR="003D6DE2" w:rsidRPr="003D6DE2" w:rsidRDefault="003D6DE2" w:rsidP="003D6DE2">
            <w:pPr>
              <w:suppressAutoHyphens w:val="0"/>
              <w:spacing w:before="0" w:after="0"/>
              <w:jc w:val="left"/>
              <w:rPr>
                <w:color w:val="000000"/>
              </w:rPr>
            </w:pPr>
            <w:r w:rsidRPr="003D6DE2">
              <w:rPr>
                <w:color w:val="000000"/>
              </w:rPr>
              <w:t xml:space="preserve">Ochranná trubka kovová </w:t>
            </w:r>
            <w:proofErr w:type="gramStart"/>
            <w:r w:rsidRPr="003D6DE2">
              <w:rPr>
                <w:color w:val="000000"/>
              </w:rPr>
              <w:t>36mm</w:t>
            </w:r>
            <w:proofErr w:type="gramEnd"/>
          </w:p>
        </w:tc>
      </w:tr>
      <w:tr w:rsidR="003D6DE2" w:rsidRPr="003D6DE2" w14:paraId="2C5AE042" w14:textId="77777777" w:rsidTr="00E274A8">
        <w:trPr>
          <w:trHeight w:val="264"/>
        </w:trPr>
        <w:tc>
          <w:tcPr>
            <w:tcW w:w="3251" w:type="dxa"/>
            <w:shd w:val="clear" w:color="auto" w:fill="auto"/>
            <w:vAlign w:val="bottom"/>
            <w:hideMark/>
          </w:tcPr>
          <w:p w14:paraId="67DDD7CA" w14:textId="77777777" w:rsidR="003D6DE2" w:rsidRPr="003D6DE2" w:rsidRDefault="003D6DE2" w:rsidP="003D6DE2">
            <w:pPr>
              <w:suppressAutoHyphens w:val="0"/>
              <w:spacing w:before="0" w:after="0"/>
              <w:jc w:val="left"/>
              <w:rPr>
                <w:color w:val="000000"/>
              </w:rPr>
            </w:pPr>
            <w:r w:rsidRPr="003D6DE2">
              <w:rPr>
                <w:color w:val="000000"/>
              </w:rPr>
              <w:t>Úchytné nerezové pásky</w:t>
            </w:r>
          </w:p>
        </w:tc>
        <w:tc>
          <w:tcPr>
            <w:tcW w:w="730" w:type="dxa"/>
            <w:shd w:val="clear" w:color="auto" w:fill="auto"/>
            <w:noWrap/>
            <w:vAlign w:val="center"/>
            <w:hideMark/>
          </w:tcPr>
          <w:p w14:paraId="44AC3DE5" w14:textId="77777777" w:rsidR="003D6DE2" w:rsidRPr="003D6DE2" w:rsidRDefault="003D6DE2" w:rsidP="003D6DE2">
            <w:pPr>
              <w:suppressAutoHyphens w:val="0"/>
              <w:spacing w:before="0" w:after="0"/>
              <w:jc w:val="center"/>
              <w:rPr>
                <w:color w:val="000000"/>
              </w:rPr>
            </w:pPr>
            <w:r w:rsidRPr="003D6DE2">
              <w:rPr>
                <w:color w:val="000000"/>
              </w:rPr>
              <w:t>ks</w:t>
            </w:r>
          </w:p>
        </w:tc>
        <w:tc>
          <w:tcPr>
            <w:tcW w:w="463" w:type="dxa"/>
            <w:shd w:val="clear" w:color="auto" w:fill="auto"/>
            <w:noWrap/>
            <w:vAlign w:val="bottom"/>
            <w:hideMark/>
          </w:tcPr>
          <w:p w14:paraId="1ECF480B"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110B9D46" w14:textId="77777777" w:rsidR="003D6DE2" w:rsidRPr="003D6DE2" w:rsidRDefault="003D6DE2" w:rsidP="003D6DE2">
            <w:pPr>
              <w:suppressAutoHyphens w:val="0"/>
              <w:spacing w:before="0" w:after="0"/>
              <w:jc w:val="right"/>
              <w:rPr>
                <w:color w:val="000000"/>
              </w:rPr>
            </w:pPr>
            <w:r w:rsidRPr="003D6DE2">
              <w:rPr>
                <w:color w:val="000000"/>
              </w:rPr>
              <w:t>109,25 Kč</w:t>
            </w:r>
          </w:p>
        </w:tc>
        <w:tc>
          <w:tcPr>
            <w:tcW w:w="992" w:type="dxa"/>
            <w:shd w:val="clear" w:color="000000" w:fill="FFFF00"/>
            <w:noWrap/>
            <w:vAlign w:val="bottom"/>
            <w:hideMark/>
          </w:tcPr>
          <w:p w14:paraId="059D40A7"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7CC5FF4F" w14:textId="77777777" w:rsidR="003D6DE2" w:rsidRPr="003D6DE2" w:rsidRDefault="003D6DE2" w:rsidP="003D6DE2">
            <w:pPr>
              <w:suppressAutoHyphens w:val="0"/>
              <w:spacing w:before="0" w:after="0"/>
              <w:jc w:val="right"/>
              <w:rPr>
                <w:color w:val="000000"/>
              </w:rPr>
            </w:pPr>
            <w:r w:rsidRPr="003D6DE2">
              <w:rPr>
                <w:color w:val="000000"/>
              </w:rPr>
              <w:t>109,25 Kč</w:t>
            </w:r>
          </w:p>
        </w:tc>
        <w:tc>
          <w:tcPr>
            <w:tcW w:w="1276" w:type="dxa"/>
            <w:shd w:val="clear" w:color="auto" w:fill="auto"/>
            <w:noWrap/>
            <w:vAlign w:val="bottom"/>
            <w:hideMark/>
          </w:tcPr>
          <w:p w14:paraId="52E08630" w14:textId="77777777" w:rsidR="003D6DE2" w:rsidRPr="003D6DE2" w:rsidRDefault="003D6DE2" w:rsidP="003D6DE2">
            <w:pPr>
              <w:suppressAutoHyphens w:val="0"/>
              <w:spacing w:before="0" w:after="0"/>
              <w:jc w:val="right"/>
              <w:rPr>
                <w:color w:val="000000"/>
              </w:rPr>
            </w:pPr>
            <w:r w:rsidRPr="003D6DE2">
              <w:rPr>
                <w:color w:val="000000"/>
              </w:rPr>
              <w:t>22,94 Kč</w:t>
            </w:r>
          </w:p>
        </w:tc>
        <w:tc>
          <w:tcPr>
            <w:tcW w:w="1559" w:type="dxa"/>
            <w:shd w:val="clear" w:color="auto" w:fill="auto"/>
            <w:noWrap/>
            <w:vAlign w:val="bottom"/>
            <w:hideMark/>
          </w:tcPr>
          <w:p w14:paraId="0A88CF75" w14:textId="77777777" w:rsidR="003D6DE2" w:rsidRPr="003D6DE2" w:rsidRDefault="003D6DE2" w:rsidP="003D6DE2">
            <w:pPr>
              <w:suppressAutoHyphens w:val="0"/>
              <w:spacing w:before="0" w:after="0"/>
              <w:jc w:val="right"/>
              <w:rPr>
                <w:color w:val="000000"/>
              </w:rPr>
            </w:pPr>
            <w:r w:rsidRPr="003D6DE2">
              <w:rPr>
                <w:color w:val="000000"/>
              </w:rPr>
              <w:t>132,19 Kč</w:t>
            </w:r>
          </w:p>
        </w:tc>
        <w:tc>
          <w:tcPr>
            <w:tcW w:w="2693" w:type="dxa"/>
            <w:shd w:val="clear" w:color="000000" w:fill="FFFF00"/>
            <w:vAlign w:val="bottom"/>
            <w:hideMark/>
          </w:tcPr>
          <w:p w14:paraId="3D8B842F" w14:textId="77777777" w:rsidR="003D6DE2" w:rsidRPr="003D6DE2" w:rsidRDefault="003D6DE2" w:rsidP="003D6DE2">
            <w:pPr>
              <w:suppressAutoHyphens w:val="0"/>
              <w:spacing w:before="0" w:after="0"/>
              <w:jc w:val="left"/>
              <w:rPr>
                <w:color w:val="000000"/>
              </w:rPr>
            </w:pPr>
            <w:r w:rsidRPr="003D6DE2">
              <w:rPr>
                <w:color w:val="000000"/>
              </w:rPr>
              <w:t>Úchytné nerezové pásky</w:t>
            </w:r>
          </w:p>
        </w:tc>
      </w:tr>
      <w:tr w:rsidR="003D6DE2" w:rsidRPr="003D6DE2" w14:paraId="5C64736A" w14:textId="77777777" w:rsidTr="00E274A8">
        <w:trPr>
          <w:trHeight w:val="264"/>
        </w:trPr>
        <w:tc>
          <w:tcPr>
            <w:tcW w:w="3251" w:type="dxa"/>
            <w:shd w:val="clear" w:color="000000" w:fill="F2F2F2"/>
            <w:vAlign w:val="bottom"/>
            <w:hideMark/>
          </w:tcPr>
          <w:p w14:paraId="355A0E02" w14:textId="77777777" w:rsidR="003D6DE2" w:rsidRPr="003D6DE2" w:rsidRDefault="003D6DE2" w:rsidP="003D6DE2">
            <w:pPr>
              <w:suppressAutoHyphens w:val="0"/>
              <w:spacing w:before="0" w:after="0"/>
              <w:jc w:val="left"/>
              <w:rPr>
                <w:b/>
                <w:bCs/>
              </w:rPr>
            </w:pPr>
            <w:r w:rsidRPr="003D6DE2">
              <w:rPr>
                <w:b/>
                <w:bCs/>
              </w:rPr>
              <w:t xml:space="preserve">Napájení 230 </w:t>
            </w:r>
            <w:proofErr w:type="gramStart"/>
            <w:r w:rsidRPr="003D6DE2">
              <w:rPr>
                <w:b/>
                <w:bCs/>
              </w:rPr>
              <w:t>V - montážní</w:t>
            </w:r>
            <w:proofErr w:type="gramEnd"/>
            <w:r w:rsidRPr="003D6DE2">
              <w:rPr>
                <w:b/>
                <w:bCs/>
              </w:rPr>
              <w:t xml:space="preserve"> práce</w:t>
            </w:r>
          </w:p>
        </w:tc>
        <w:tc>
          <w:tcPr>
            <w:tcW w:w="730" w:type="dxa"/>
            <w:shd w:val="clear" w:color="000000" w:fill="F2F2F2"/>
            <w:noWrap/>
            <w:vAlign w:val="center"/>
            <w:hideMark/>
          </w:tcPr>
          <w:p w14:paraId="5AD827E2" w14:textId="77777777" w:rsidR="003D6DE2" w:rsidRPr="003D6DE2" w:rsidRDefault="003D6DE2" w:rsidP="003D6DE2">
            <w:pPr>
              <w:suppressAutoHyphens w:val="0"/>
              <w:spacing w:before="0" w:after="0"/>
              <w:jc w:val="center"/>
              <w:rPr>
                <w:b/>
                <w:bCs/>
              </w:rPr>
            </w:pPr>
            <w:r w:rsidRPr="003D6DE2">
              <w:rPr>
                <w:b/>
                <w:bCs/>
              </w:rPr>
              <w:t> </w:t>
            </w:r>
          </w:p>
        </w:tc>
        <w:tc>
          <w:tcPr>
            <w:tcW w:w="463" w:type="dxa"/>
            <w:shd w:val="clear" w:color="000000" w:fill="F2F2F2"/>
            <w:noWrap/>
            <w:vAlign w:val="bottom"/>
            <w:hideMark/>
          </w:tcPr>
          <w:p w14:paraId="317EFC0B" w14:textId="77777777" w:rsidR="003D6DE2" w:rsidRPr="003D6DE2" w:rsidRDefault="003D6DE2" w:rsidP="003D6DE2">
            <w:pPr>
              <w:suppressAutoHyphens w:val="0"/>
              <w:spacing w:before="0" w:after="0"/>
              <w:jc w:val="left"/>
              <w:rPr>
                <w:b/>
                <w:bCs/>
              </w:rPr>
            </w:pPr>
            <w:r w:rsidRPr="003D6DE2">
              <w:rPr>
                <w:b/>
                <w:bCs/>
              </w:rPr>
              <w:t> </w:t>
            </w:r>
          </w:p>
        </w:tc>
        <w:tc>
          <w:tcPr>
            <w:tcW w:w="1505" w:type="dxa"/>
            <w:shd w:val="clear" w:color="000000" w:fill="F2F2F2"/>
            <w:noWrap/>
            <w:vAlign w:val="bottom"/>
            <w:hideMark/>
          </w:tcPr>
          <w:p w14:paraId="6F97FDE5" w14:textId="77777777" w:rsidR="003D6DE2" w:rsidRPr="003D6DE2" w:rsidRDefault="003D6DE2" w:rsidP="003D6DE2">
            <w:pPr>
              <w:suppressAutoHyphens w:val="0"/>
              <w:spacing w:before="0" w:after="0"/>
              <w:jc w:val="left"/>
              <w:rPr>
                <w:b/>
                <w:bCs/>
              </w:rPr>
            </w:pPr>
            <w:r w:rsidRPr="003D6DE2">
              <w:rPr>
                <w:b/>
                <w:bCs/>
              </w:rPr>
              <w:t> </w:t>
            </w:r>
          </w:p>
        </w:tc>
        <w:tc>
          <w:tcPr>
            <w:tcW w:w="992" w:type="dxa"/>
            <w:shd w:val="clear" w:color="000000" w:fill="F2F2F2"/>
            <w:noWrap/>
            <w:vAlign w:val="bottom"/>
            <w:hideMark/>
          </w:tcPr>
          <w:p w14:paraId="34F43A78" w14:textId="77777777" w:rsidR="003D6DE2" w:rsidRPr="003D6DE2" w:rsidRDefault="003D6DE2" w:rsidP="003D6DE2">
            <w:pPr>
              <w:suppressAutoHyphens w:val="0"/>
              <w:spacing w:before="0" w:after="0"/>
              <w:jc w:val="center"/>
              <w:rPr>
                <w:b/>
                <w:bCs/>
              </w:rPr>
            </w:pPr>
            <w:r w:rsidRPr="003D6DE2">
              <w:rPr>
                <w:b/>
                <w:bCs/>
              </w:rPr>
              <w:t> </w:t>
            </w:r>
          </w:p>
        </w:tc>
        <w:tc>
          <w:tcPr>
            <w:tcW w:w="1276" w:type="dxa"/>
            <w:shd w:val="clear" w:color="000000" w:fill="F2F2F2"/>
            <w:vAlign w:val="bottom"/>
            <w:hideMark/>
          </w:tcPr>
          <w:p w14:paraId="1873E63D" w14:textId="77777777" w:rsidR="003D6DE2" w:rsidRPr="003D6DE2" w:rsidRDefault="003D6DE2" w:rsidP="003D6DE2">
            <w:pPr>
              <w:suppressAutoHyphens w:val="0"/>
              <w:spacing w:before="0" w:after="0"/>
              <w:jc w:val="center"/>
              <w:rPr>
                <w:b/>
                <w:bCs/>
              </w:rPr>
            </w:pPr>
            <w:r w:rsidRPr="003D6DE2">
              <w:rPr>
                <w:b/>
                <w:bCs/>
              </w:rPr>
              <w:t> </w:t>
            </w:r>
          </w:p>
        </w:tc>
        <w:tc>
          <w:tcPr>
            <w:tcW w:w="1276" w:type="dxa"/>
            <w:shd w:val="clear" w:color="000000" w:fill="F2F2F2"/>
            <w:vAlign w:val="bottom"/>
            <w:hideMark/>
          </w:tcPr>
          <w:p w14:paraId="31546111" w14:textId="77777777" w:rsidR="003D6DE2" w:rsidRPr="003D6DE2" w:rsidRDefault="003D6DE2" w:rsidP="003D6DE2">
            <w:pPr>
              <w:suppressAutoHyphens w:val="0"/>
              <w:spacing w:before="0" w:after="0"/>
              <w:jc w:val="center"/>
              <w:rPr>
                <w:b/>
                <w:bCs/>
              </w:rPr>
            </w:pPr>
            <w:r w:rsidRPr="003D6DE2">
              <w:rPr>
                <w:b/>
                <w:bCs/>
              </w:rPr>
              <w:t> </w:t>
            </w:r>
          </w:p>
        </w:tc>
        <w:tc>
          <w:tcPr>
            <w:tcW w:w="1559" w:type="dxa"/>
            <w:shd w:val="clear" w:color="000000" w:fill="F2F2F2"/>
            <w:vAlign w:val="bottom"/>
            <w:hideMark/>
          </w:tcPr>
          <w:p w14:paraId="0D1C97C7" w14:textId="77777777" w:rsidR="003D6DE2" w:rsidRPr="003D6DE2" w:rsidRDefault="003D6DE2" w:rsidP="003D6DE2">
            <w:pPr>
              <w:suppressAutoHyphens w:val="0"/>
              <w:spacing w:before="0" w:after="0"/>
              <w:jc w:val="center"/>
              <w:rPr>
                <w:b/>
                <w:bCs/>
              </w:rPr>
            </w:pPr>
            <w:r w:rsidRPr="003D6DE2">
              <w:rPr>
                <w:b/>
                <w:bCs/>
              </w:rPr>
              <w:t> </w:t>
            </w:r>
          </w:p>
        </w:tc>
        <w:tc>
          <w:tcPr>
            <w:tcW w:w="2693" w:type="dxa"/>
            <w:shd w:val="clear" w:color="000000" w:fill="F2F2F2"/>
            <w:vAlign w:val="bottom"/>
            <w:hideMark/>
          </w:tcPr>
          <w:p w14:paraId="1CF77587" w14:textId="77777777" w:rsidR="003D6DE2" w:rsidRPr="003D6DE2" w:rsidRDefault="003D6DE2" w:rsidP="003D6DE2">
            <w:pPr>
              <w:suppressAutoHyphens w:val="0"/>
              <w:spacing w:before="0" w:after="0"/>
              <w:jc w:val="left"/>
              <w:rPr>
                <w:color w:val="000000"/>
              </w:rPr>
            </w:pPr>
            <w:r w:rsidRPr="003D6DE2">
              <w:rPr>
                <w:color w:val="000000"/>
              </w:rPr>
              <w:t> </w:t>
            </w:r>
          </w:p>
        </w:tc>
      </w:tr>
      <w:tr w:rsidR="003D6DE2" w:rsidRPr="003D6DE2" w14:paraId="2A69C630" w14:textId="77777777" w:rsidTr="00E274A8">
        <w:trPr>
          <w:trHeight w:val="528"/>
        </w:trPr>
        <w:tc>
          <w:tcPr>
            <w:tcW w:w="3251" w:type="dxa"/>
            <w:shd w:val="clear" w:color="auto" w:fill="auto"/>
            <w:vAlign w:val="bottom"/>
            <w:hideMark/>
          </w:tcPr>
          <w:p w14:paraId="14AC8C44" w14:textId="77777777" w:rsidR="003D6DE2" w:rsidRPr="003D6DE2" w:rsidRDefault="003D6DE2" w:rsidP="003D6DE2">
            <w:pPr>
              <w:suppressAutoHyphens w:val="0"/>
              <w:spacing w:before="0" w:after="0"/>
              <w:jc w:val="left"/>
              <w:rPr>
                <w:color w:val="000000"/>
              </w:rPr>
            </w:pPr>
            <w:r w:rsidRPr="003D6DE2">
              <w:rPr>
                <w:color w:val="000000"/>
              </w:rPr>
              <w:t>Kabel CYKY J3x1,5 ukončení kabelu</w:t>
            </w:r>
          </w:p>
        </w:tc>
        <w:tc>
          <w:tcPr>
            <w:tcW w:w="730" w:type="dxa"/>
            <w:shd w:val="clear" w:color="auto" w:fill="auto"/>
            <w:noWrap/>
            <w:vAlign w:val="center"/>
            <w:hideMark/>
          </w:tcPr>
          <w:p w14:paraId="3A8DCF9D" w14:textId="77777777" w:rsidR="003D6DE2" w:rsidRPr="003D6DE2" w:rsidRDefault="003D6DE2" w:rsidP="003D6DE2">
            <w:pPr>
              <w:suppressAutoHyphens w:val="0"/>
              <w:spacing w:before="0" w:after="0"/>
              <w:jc w:val="center"/>
              <w:rPr>
                <w:color w:val="000000"/>
              </w:rPr>
            </w:pPr>
            <w:r w:rsidRPr="003D6DE2">
              <w:rPr>
                <w:color w:val="000000"/>
              </w:rPr>
              <w:t>m</w:t>
            </w:r>
          </w:p>
        </w:tc>
        <w:tc>
          <w:tcPr>
            <w:tcW w:w="463" w:type="dxa"/>
            <w:shd w:val="clear" w:color="auto" w:fill="auto"/>
            <w:noWrap/>
            <w:vAlign w:val="bottom"/>
            <w:hideMark/>
          </w:tcPr>
          <w:p w14:paraId="6D629BBD"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7AFD9C77" w14:textId="77777777" w:rsidR="003D6DE2" w:rsidRPr="003D6DE2" w:rsidRDefault="003D6DE2" w:rsidP="003D6DE2">
            <w:pPr>
              <w:suppressAutoHyphens w:val="0"/>
              <w:spacing w:before="0" w:after="0"/>
              <w:jc w:val="right"/>
              <w:rPr>
                <w:color w:val="000000"/>
              </w:rPr>
            </w:pPr>
            <w:r w:rsidRPr="003D6DE2">
              <w:rPr>
                <w:color w:val="000000"/>
              </w:rPr>
              <w:t>285,20 Kč</w:t>
            </w:r>
          </w:p>
        </w:tc>
        <w:tc>
          <w:tcPr>
            <w:tcW w:w="992" w:type="dxa"/>
            <w:shd w:val="clear" w:color="000000" w:fill="FFFF00"/>
            <w:noWrap/>
            <w:vAlign w:val="bottom"/>
            <w:hideMark/>
          </w:tcPr>
          <w:p w14:paraId="6E687657"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3890E436" w14:textId="77777777" w:rsidR="003D6DE2" w:rsidRPr="003D6DE2" w:rsidRDefault="003D6DE2" w:rsidP="003D6DE2">
            <w:pPr>
              <w:suppressAutoHyphens w:val="0"/>
              <w:spacing w:before="0" w:after="0"/>
              <w:jc w:val="right"/>
              <w:rPr>
                <w:color w:val="000000"/>
              </w:rPr>
            </w:pPr>
            <w:r w:rsidRPr="003D6DE2">
              <w:rPr>
                <w:color w:val="000000"/>
              </w:rPr>
              <w:t>285,20 Kč</w:t>
            </w:r>
          </w:p>
        </w:tc>
        <w:tc>
          <w:tcPr>
            <w:tcW w:w="1276" w:type="dxa"/>
            <w:shd w:val="clear" w:color="auto" w:fill="auto"/>
            <w:noWrap/>
            <w:vAlign w:val="bottom"/>
            <w:hideMark/>
          </w:tcPr>
          <w:p w14:paraId="298FC828" w14:textId="77777777" w:rsidR="003D6DE2" w:rsidRPr="003D6DE2" w:rsidRDefault="003D6DE2" w:rsidP="003D6DE2">
            <w:pPr>
              <w:suppressAutoHyphens w:val="0"/>
              <w:spacing w:before="0" w:after="0"/>
              <w:jc w:val="right"/>
              <w:rPr>
                <w:color w:val="000000"/>
              </w:rPr>
            </w:pPr>
            <w:r w:rsidRPr="003D6DE2">
              <w:rPr>
                <w:color w:val="000000"/>
              </w:rPr>
              <w:t>59,89 Kč</w:t>
            </w:r>
          </w:p>
        </w:tc>
        <w:tc>
          <w:tcPr>
            <w:tcW w:w="1559" w:type="dxa"/>
            <w:shd w:val="clear" w:color="auto" w:fill="auto"/>
            <w:noWrap/>
            <w:vAlign w:val="bottom"/>
            <w:hideMark/>
          </w:tcPr>
          <w:p w14:paraId="0BFE6686" w14:textId="77777777" w:rsidR="003D6DE2" w:rsidRPr="003D6DE2" w:rsidRDefault="003D6DE2" w:rsidP="003D6DE2">
            <w:pPr>
              <w:suppressAutoHyphens w:val="0"/>
              <w:spacing w:before="0" w:after="0"/>
              <w:jc w:val="right"/>
              <w:rPr>
                <w:color w:val="000000"/>
              </w:rPr>
            </w:pPr>
            <w:r w:rsidRPr="003D6DE2">
              <w:rPr>
                <w:color w:val="000000"/>
              </w:rPr>
              <w:t>345,09 Kč</w:t>
            </w:r>
          </w:p>
        </w:tc>
        <w:tc>
          <w:tcPr>
            <w:tcW w:w="2693" w:type="dxa"/>
            <w:shd w:val="clear" w:color="000000" w:fill="FFFF00"/>
            <w:vAlign w:val="bottom"/>
            <w:hideMark/>
          </w:tcPr>
          <w:p w14:paraId="39AFDACD" w14:textId="77777777" w:rsidR="003D6DE2" w:rsidRPr="003D6DE2" w:rsidRDefault="003D6DE2" w:rsidP="003D6DE2">
            <w:pPr>
              <w:suppressAutoHyphens w:val="0"/>
              <w:spacing w:before="0" w:after="0"/>
              <w:jc w:val="left"/>
              <w:rPr>
                <w:color w:val="000000"/>
              </w:rPr>
            </w:pPr>
            <w:r w:rsidRPr="003D6DE2">
              <w:rPr>
                <w:color w:val="000000"/>
              </w:rPr>
              <w:t>Kabel CYKY J3x1,5 ukončení kabelu</w:t>
            </w:r>
          </w:p>
        </w:tc>
      </w:tr>
      <w:tr w:rsidR="003D6DE2" w:rsidRPr="003D6DE2" w14:paraId="3E52E91A" w14:textId="77777777" w:rsidTr="00E274A8">
        <w:trPr>
          <w:trHeight w:val="528"/>
        </w:trPr>
        <w:tc>
          <w:tcPr>
            <w:tcW w:w="3251" w:type="dxa"/>
            <w:shd w:val="clear" w:color="auto" w:fill="auto"/>
            <w:vAlign w:val="bottom"/>
            <w:hideMark/>
          </w:tcPr>
          <w:p w14:paraId="36E4DF81" w14:textId="77777777" w:rsidR="003D6DE2" w:rsidRPr="003D6DE2" w:rsidRDefault="003D6DE2" w:rsidP="003D6DE2">
            <w:pPr>
              <w:suppressAutoHyphens w:val="0"/>
              <w:spacing w:before="0" w:after="0"/>
              <w:jc w:val="left"/>
              <w:rPr>
                <w:color w:val="000000"/>
              </w:rPr>
            </w:pPr>
            <w:r w:rsidRPr="003D6DE2">
              <w:rPr>
                <w:color w:val="000000"/>
              </w:rPr>
              <w:t>Kabel CYKY J3x2,5 ukončení kabelu</w:t>
            </w:r>
          </w:p>
        </w:tc>
        <w:tc>
          <w:tcPr>
            <w:tcW w:w="730" w:type="dxa"/>
            <w:shd w:val="clear" w:color="auto" w:fill="auto"/>
            <w:noWrap/>
            <w:vAlign w:val="center"/>
            <w:hideMark/>
          </w:tcPr>
          <w:p w14:paraId="055F16F5" w14:textId="77777777" w:rsidR="003D6DE2" w:rsidRPr="003D6DE2" w:rsidRDefault="003D6DE2" w:rsidP="003D6DE2">
            <w:pPr>
              <w:suppressAutoHyphens w:val="0"/>
              <w:spacing w:before="0" w:after="0"/>
              <w:jc w:val="center"/>
              <w:rPr>
                <w:color w:val="000000"/>
              </w:rPr>
            </w:pPr>
            <w:r w:rsidRPr="003D6DE2">
              <w:rPr>
                <w:color w:val="000000"/>
              </w:rPr>
              <w:t>m</w:t>
            </w:r>
          </w:p>
        </w:tc>
        <w:tc>
          <w:tcPr>
            <w:tcW w:w="463" w:type="dxa"/>
            <w:shd w:val="clear" w:color="auto" w:fill="auto"/>
            <w:noWrap/>
            <w:vAlign w:val="bottom"/>
            <w:hideMark/>
          </w:tcPr>
          <w:p w14:paraId="2C00663C"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265ECC3D" w14:textId="77777777" w:rsidR="003D6DE2" w:rsidRPr="003D6DE2" w:rsidRDefault="003D6DE2" w:rsidP="003D6DE2">
            <w:pPr>
              <w:suppressAutoHyphens w:val="0"/>
              <w:spacing w:before="0" w:after="0"/>
              <w:jc w:val="right"/>
              <w:rPr>
                <w:color w:val="000000"/>
              </w:rPr>
            </w:pPr>
            <w:r w:rsidRPr="003D6DE2">
              <w:rPr>
                <w:color w:val="000000"/>
              </w:rPr>
              <w:t>285,20 Kč</w:t>
            </w:r>
          </w:p>
        </w:tc>
        <w:tc>
          <w:tcPr>
            <w:tcW w:w="992" w:type="dxa"/>
            <w:shd w:val="clear" w:color="000000" w:fill="FFFF00"/>
            <w:noWrap/>
            <w:vAlign w:val="bottom"/>
            <w:hideMark/>
          </w:tcPr>
          <w:p w14:paraId="1DCDFBBB"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023EF7EC" w14:textId="77777777" w:rsidR="003D6DE2" w:rsidRPr="003D6DE2" w:rsidRDefault="003D6DE2" w:rsidP="003D6DE2">
            <w:pPr>
              <w:suppressAutoHyphens w:val="0"/>
              <w:spacing w:before="0" w:after="0"/>
              <w:jc w:val="right"/>
              <w:rPr>
                <w:color w:val="000000"/>
              </w:rPr>
            </w:pPr>
            <w:r w:rsidRPr="003D6DE2">
              <w:rPr>
                <w:color w:val="000000"/>
              </w:rPr>
              <w:t>285,20 Kč</w:t>
            </w:r>
          </w:p>
        </w:tc>
        <w:tc>
          <w:tcPr>
            <w:tcW w:w="1276" w:type="dxa"/>
            <w:shd w:val="clear" w:color="auto" w:fill="auto"/>
            <w:noWrap/>
            <w:vAlign w:val="bottom"/>
            <w:hideMark/>
          </w:tcPr>
          <w:p w14:paraId="44B9DB0C" w14:textId="77777777" w:rsidR="003D6DE2" w:rsidRPr="003D6DE2" w:rsidRDefault="003D6DE2" w:rsidP="003D6DE2">
            <w:pPr>
              <w:suppressAutoHyphens w:val="0"/>
              <w:spacing w:before="0" w:after="0"/>
              <w:jc w:val="right"/>
              <w:rPr>
                <w:color w:val="000000"/>
              </w:rPr>
            </w:pPr>
            <w:r w:rsidRPr="003D6DE2">
              <w:rPr>
                <w:color w:val="000000"/>
              </w:rPr>
              <w:t>59,89 Kč</w:t>
            </w:r>
          </w:p>
        </w:tc>
        <w:tc>
          <w:tcPr>
            <w:tcW w:w="1559" w:type="dxa"/>
            <w:shd w:val="clear" w:color="auto" w:fill="auto"/>
            <w:noWrap/>
            <w:vAlign w:val="bottom"/>
            <w:hideMark/>
          </w:tcPr>
          <w:p w14:paraId="29152BB0" w14:textId="77777777" w:rsidR="003D6DE2" w:rsidRPr="003D6DE2" w:rsidRDefault="003D6DE2" w:rsidP="003D6DE2">
            <w:pPr>
              <w:suppressAutoHyphens w:val="0"/>
              <w:spacing w:before="0" w:after="0"/>
              <w:jc w:val="right"/>
              <w:rPr>
                <w:color w:val="000000"/>
              </w:rPr>
            </w:pPr>
            <w:r w:rsidRPr="003D6DE2">
              <w:rPr>
                <w:color w:val="000000"/>
              </w:rPr>
              <w:t>345,09 Kč</w:t>
            </w:r>
          </w:p>
        </w:tc>
        <w:tc>
          <w:tcPr>
            <w:tcW w:w="2693" w:type="dxa"/>
            <w:shd w:val="clear" w:color="000000" w:fill="FFFF00"/>
            <w:vAlign w:val="bottom"/>
            <w:hideMark/>
          </w:tcPr>
          <w:p w14:paraId="2C39BEA1" w14:textId="77777777" w:rsidR="003D6DE2" w:rsidRPr="003D6DE2" w:rsidRDefault="003D6DE2" w:rsidP="003D6DE2">
            <w:pPr>
              <w:suppressAutoHyphens w:val="0"/>
              <w:spacing w:before="0" w:after="0"/>
              <w:jc w:val="left"/>
              <w:rPr>
                <w:color w:val="000000"/>
              </w:rPr>
            </w:pPr>
            <w:r w:rsidRPr="003D6DE2">
              <w:rPr>
                <w:color w:val="000000"/>
              </w:rPr>
              <w:t>Kabel CYKY J3x2,5 ukončení kabelu</w:t>
            </w:r>
          </w:p>
        </w:tc>
      </w:tr>
      <w:tr w:rsidR="003D6DE2" w:rsidRPr="003D6DE2" w14:paraId="7BB06162" w14:textId="77777777" w:rsidTr="00E274A8">
        <w:trPr>
          <w:trHeight w:val="264"/>
        </w:trPr>
        <w:tc>
          <w:tcPr>
            <w:tcW w:w="3251" w:type="dxa"/>
            <w:shd w:val="clear" w:color="auto" w:fill="auto"/>
            <w:vAlign w:val="bottom"/>
            <w:hideMark/>
          </w:tcPr>
          <w:p w14:paraId="0DC55048" w14:textId="77777777" w:rsidR="003D6DE2" w:rsidRPr="003D6DE2" w:rsidRDefault="003D6DE2" w:rsidP="003D6DE2">
            <w:pPr>
              <w:suppressAutoHyphens w:val="0"/>
              <w:spacing w:before="0" w:after="0"/>
              <w:jc w:val="left"/>
              <w:rPr>
                <w:color w:val="000000"/>
              </w:rPr>
            </w:pPr>
            <w:r w:rsidRPr="003D6DE2">
              <w:rPr>
                <w:color w:val="000000"/>
              </w:rPr>
              <w:t>Kabel CYKY J3x4 ukončení kabelu</w:t>
            </w:r>
          </w:p>
        </w:tc>
        <w:tc>
          <w:tcPr>
            <w:tcW w:w="730" w:type="dxa"/>
            <w:shd w:val="clear" w:color="auto" w:fill="auto"/>
            <w:noWrap/>
            <w:vAlign w:val="center"/>
            <w:hideMark/>
          </w:tcPr>
          <w:p w14:paraId="65A598B8" w14:textId="77777777" w:rsidR="003D6DE2" w:rsidRPr="003D6DE2" w:rsidRDefault="003D6DE2" w:rsidP="003D6DE2">
            <w:pPr>
              <w:suppressAutoHyphens w:val="0"/>
              <w:spacing w:before="0" w:after="0"/>
              <w:jc w:val="center"/>
              <w:rPr>
                <w:color w:val="000000"/>
              </w:rPr>
            </w:pPr>
            <w:r w:rsidRPr="003D6DE2">
              <w:rPr>
                <w:color w:val="000000"/>
              </w:rPr>
              <w:t>m</w:t>
            </w:r>
          </w:p>
        </w:tc>
        <w:tc>
          <w:tcPr>
            <w:tcW w:w="463" w:type="dxa"/>
            <w:shd w:val="clear" w:color="auto" w:fill="auto"/>
            <w:noWrap/>
            <w:vAlign w:val="bottom"/>
            <w:hideMark/>
          </w:tcPr>
          <w:p w14:paraId="1CE0BE63"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74F492E2" w14:textId="77777777" w:rsidR="003D6DE2" w:rsidRPr="003D6DE2" w:rsidRDefault="003D6DE2" w:rsidP="003D6DE2">
            <w:pPr>
              <w:suppressAutoHyphens w:val="0"/>
              <w:spacing w:before="0" w:after="0"/>
              <w:jc w:val="right"/>
              <w:rPr>
                <w:color w:val="000000"/>
              </w:rPr>
            </w:pPr>
            <w:r w:rsidRPr="003D6DE2">
              <w:rPr>
                <w:color w:val="000000"/>
              </w:rPr>
              <w:t>310,50 Kč</w:t>
            </w:r>
          </w:p>
        </w:tc>
        <w:tc>
          <w:tcPr>
            <w:tcW w:w="992" w:type="dxa"/>
            <w:shd w:val="clear" w:color="000000" w:fill="FFFF00"/>
            <w:noWrap/>
            <w:vAlign w:val="bottom"/>
            <w:hideMark/>
          </w:tcPr>
          <w:p w14:paraId="65B3EDC6"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42B5A091" w14:textId="77777777" w:rsidR="003D6DE2" w:rsidRPr="003D6DE2" w:rsidRDefault="003D6DE2" w:rsidP="003D6DE2">
            <w:pPr>
              <w:suppressAutoHyphens w:val="0"/>
              <w:spacing w:before="0" w:after="0"/>
              <w:jc w:val="right"/>
              <w:rPr>
                <w:color w:val="000000"/>
              </w:rPr>
            </w:pPr>
            <w:r w:rsidRPr="003D6DE2">
              <w:rPr>
                <w:color w:val="000000"/>
              </w:rPr>
              <w:t>310,50 Kč</w:t>
            </w:r>
          </w:p>
        </w:tc>
        <w:tc>
          <w:tcPr>
            <w:tcW w:w="1276" w:type="dxa"/>
            <w:shd w:val="clear" w:color="auto" w:fill="auto"/>
            <w:noWrap/>
            <w:vAlign w:val="bottom"/>
            <w:hideMark/>
          </w:tcPr>
          <w:p w14:paraId="4CDDBA22" w14:textId="77777777" w:rsidR="003D6DE2" w:rsidRPr="003D6DE2" w:rsidRDefault="003D6DE2" w:rsidP="003D6DE2">
            <w:pPr>
              <w:suppressAutoHyphens w:val="0"/>
              <w:spacing w:before="0" w:after="0"/>
              <w:jc w:val="right"/>
              <w:rPr>
                <w:color w:val="000000"/>
              </w:rPr>
            </w:pPr>
            <w:r w:rsidRPr="003D6DE2">
              <w:rPr>
                <w:color w:val="000000"/>
              </w:rPr>
              <w:t>65,21 Kč</w:t>
            </w:r>
          </w:p>
        </w:tc>
        <w:tc>
          <w:tcPr>
            <w:tcW w:w="1559" w:type="dxa"/>
            <w:shd w:val="clear" w:color="auto" w:fill="auto"/>
            <w:noWrap/>
            <w:vAlign w:val="bottom"/>
            <w:hideMark/>
          </w:tcPr>
          <w:p w14:paraId="713A93EC" w14:textId="77777777" w:rsidR="003D6DE2" w:rsidRPr="003D6DE2" w:rsidRDefault="003D6DE2" w:rsidP="003D6DE2">
            <w:pPr>
              <w:suppressAutoHyphens w:val="0"/>
              <w:spacing w:before="0" w:after="0"/>
              <w:jc w:val="right"/>
              <w:rPr>
                <w:color w:val="000000"/>
              </w:rPr>
            </w:pPr>
            <w:r w:rsidRPr="003D6DE2">
              <w:rPr>
                <w:color w:val="000000"/>
              </w:rPr>
              <w:t>375,71 Kč</w:t>
            </w:r>
          </w:p>
        </w:tc>
        <w:tc>
          <w:tcPr>
            <w:tcW w:w="2693" w:type="dxa"/>
            <w:shd w:val="clear" w:color="000000" w:fill="FFFF00"/>
            <w:vAlign w:val="bottom"/>
            <w:hideMark/>
          </w:tcPr>
          <w:p w14:paraId="6F49C250" w14:textId="77777777" w:rsidR="003D6DE2" w:rsidRPr="003D6DE2" w:rsidRDefault="003D6DE2" w:rsidP="003D6DE2">
            <w:pPr>
              <w:suppressAutoHyphens w:val="0"/>
              <w:spacing w:before="0" w:after="0"/>
              <w:jc w:val="left"/>
              <w:rPr>
                <w:color w:val="000000"/>
              </w:rPr>
            </w:pPr>
            <w:r w:rsidRPr="003D6DE2">
              <w:rPr>
                <w:color w:val="000000"/>
              </w:rPr>
              <w:t>Kabel CYKY J3x4 ukončení kabelu</w:t>
            </w:r>
          </w:p>
        </w:tc>
      </w:tr>
      <w:tr w:rsidR="003D6DE2" w:rsidRPr="003D6DE2" w14:paraId="0B40EE36" w14:textId="77777777" w:rsidTr="00E274A8">
        <w:trPr>
          <w:trHeight w:val="528"/>
        </w:trPr>
        <w:tc>
          <w:tcPr>
            <w:tcW w:w="3251" w:type="dxa"/>
            <w:shd w:val="clear" w:color="auto" w:fill="auto"/>
            <w:vAlign w:val="bottom"/>
            <w:hideMark/>
          </w:tcPr>
          <w:p w14:paraId="3894E337" w14:textId="77777777" w:rsidR="003D6DE2" w:rsidRPr="003D6DE2" w:rsidRDefault="003D6DE2" w:rsidP="003D6DE2">
            <w:pPr>
              <w:suppressAutoHyphens w:val="0"/>
              <w:spacing w:before="0" w:after="0"/>
              <w:jc w:val="left"/>
              <w:rPr>
                <w:color w:val="000000"/>
              </w:rPr>
            </w:pPr>
            <w:r w:rsidRPr="003D6DE2">
              <w:rPr>
                <w:color w:val="000000"/>
              </w:rPr>
              <w:t>Kabel CYKY J4x10 ukončení kabelu</w:t>
            </w:r>
          </w:p>
        </w:tc>
        <w:tc>
          <w:tcPr>
            <w:tcW w:w="730" w:type="dxa"/>
            <w:shd w:val="clear" w:color="auto" w:fill="auto"/>
            <w:noWrap/>
            <w:vAlign w:val="center"/>
            <w:hideMark/>
          </w:tcPr>
          <w:p w14:paraId="42DD7D23" w14:textId="77777777" w:rsidR="003D6DE2" w:rsidRPr="003D6DE2" w:rsidRDefault="003D6DE2" w:rsidP="003D6DE2">
            <w:pPr>
              <w:suppressAutoHyphens w:val="0"/>
              <w:spacing w:before="0" w:after="0"/>
              <w:jc w:val="center"/>
              <w:rPr>
                <w:color w:val="000000"/>
              </w:rPr>
            </w:pPr>
            <w:r w:rsidRPr="003D6DE2">
              <w:rPr>
                <w:color w:val="000000"/>
              </w:rPr>
              <w:t>m</w:t>
            </w:r>
          </w:p>
        </w:tc>
        <w:tc>
          <w:tcPr>
            <w:tcW w:w="463" w:type="dxa"/>
            <w:shd w:val="clear" w:color="auto" w:fill="auto"/>
            <w:noWrap/>
            <w:vAlign w:val="bottom"/>
            <w:hideMark/>
          </w:tcPr>
          <w:p w14:paraId="46167E7B"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67FF1B8F" w14:textId="77777777" w:rsidR="003D6DE2" w:rsidRPr="003D6DE2" w:rsidRDefault="003D6DE2" w:rsidP="003D6DE2">
            <w:pPr>
              <w:suppressAutoHyphens w:val="0"/>
              <w:spacing w:before="0" w:after="0"/>
              <w:jc w:val="right"/>
              <w:rPr>
                <w:color w:val="000000"/>
              </w:rPr>
            </w:pPr>
            <w:r w:rsidRPr="003D6DE2">
              <w:rPr>
                <w:color w:val="000000"/>
              </w:rPr>
              <w:t>340,40 Kč</w:t>
            </w:r>
          </w:p>
        </w:tc>
        <w:tc>
          <w:tcPr>
            <w:tcW w:w="992" w:type="dxa"/>
            <w:shd w:val="clear" w:color="000000" w:fill="FFFF00"/>
            <w:noWrap/>
            <w:vAlign w:val="bottom"/>
            <w:hideMark/>
          </w:tcPr>
          <w:p w14:paraId="40D125D9"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32A5DB10" w14:textId="77777777" w:rsidR="003D6DE2" w:rsidRPr="003D6DE2" w:rsidRDefault="003D6DE2" w:rsidP="003D6DE2">
            <w:pPr>
              <w:suppressAutoHyphens w:val="0"/>
              <w:spacing w:before="0" w:after="0"/>
              <w:jc w:val="right"/>
              <w:rPr>
                <w:color w:val="000000"/>
              </w:rPr>
            </w:pPr>
            <w:r w:rsidRPr="003D6DE2">
              <w:rPr>
                <w:color w:val="000000"/>
              </w:rPr>
              <w:t>340,40 Kč</w:t>
            </w:r>
          </w:p>
        </w:tc>
        <w:tc>
          <w:tcPr>
            <w:tcW w:w="1276" w:type="dxa"/>
            <w:shd w:val="clear" w:color="auto" w:fill="auto"/>
            <w:noWrap/>
            <w:vAlign w:val="bottom"/>
            <w:hideMark/>
          </w:tcPr>
          <w:p w14:paraId="1FD1B780" w14:textId="77777777" w:rsidR="003D6DE2" w:rsidRPr="003D6DE2" w:rsidRDefault="003D6DE2" w:rsidP="003D6DE2">
            <w:pPr>
              <w:suppressAutoHyphens w:val="0"/>
              <w:spacing w:before="0" w:after="0"/>
              <w:jc w:val="right"/>
              <w:rPr>
                <w:color w:val="000000"/>
              </w:rPr>
            </w:pPr>
            <w:r w:rsidRPr="003D6DE2">
              <w:rPr>
                <w:color w:val="000000"/>
              </w:rPr>
              <w:t>71,48 Kč</w:t>
            </w:r>
          </w:p>
        </w:tc>
        <w:tc>
          <w:tcPr>
            <w:tcW w:w="1559" w:type="dxa"/>
            <w:shd w:val="clear" w:color="auto" w:fill="auto"/>
            <w:noWrap/>
            <w:vAlign w:val="bottom"/>
            <w:hideMark/>
          </w:tcPr>
          <w:p w14:paraId="4B79764D" w14:textId="77777777" w:rsidR="003D6DE2" w:rsidRPr="003D6DE2" w:rsidRDefault="003D6DE2" w:rsidP="003D6DE2">
            <w:pPr>
              <w:suppressAutoHyphens w:val="0"/>
              <w:spacing w:before="0" w:after="0"/>
              <w:jc w:val="right"/>
              <w:rPr>
                <w:color w:val="000000"/>
              </w:rPr>
            </w:pPr>
            <w:r w:rsidRPr="003D6DE2">
              <w:rPr>
                <w:color w:val="000000"/>
              </w:rPr>
              <w:t>411,88 Kč</w:t>
            </w:r>
          </w:p>
        </w:tc>
        <w:tc>
          <w:tcPr>
            <w:tcW w:w="2693" w:type="dxa"/>
            <w:shd w:val="clear" w:color="000000" w:fill="FFFF00"/>
            <w:vAlign w:val="bottom"/>
            <w:hideMark/>
          </w:tcPr>
          <w:p w14:paraId="0DBC48C9" w14:textId="77777777" w:rsidR="003D6DE2" w:rsidRPr="003D6DE2" w:rsidRDefault="003D6DE2" w:rsidP="003D6DE2">
            <w:pPr>
              <w:suppressAutoHyphens w:val="0"/>
              <w:spacing w:before="0" w:after="0"/>
              <w:jc w:val="left"/>
              <w:rPr>
                <w:color w:val="000000"/>
              </w:rPr>
            </w:pPr>
            <w:r w:rsidRPr="003D6DE2">
              <w:rPr>
                <w:color w:val="000000"/>
              </w:rPr>
              <w:t>Kabel CYKY J4x10 ukončení kabelu</w:t>
            </w:r>
          </w:p>
        </w:tc>
      </w:tr>
      <w:tr w:rsidR="003D6DE2" w:rsidRPr="003D6DE2" w14:paraId="0F9390EC" w14:textId="77777777" w:rsidTr="00E274A8">
        <w:trPr>
          <w:trHeight w:val="264"/>
        </w:trPr>
        <w:tc>
          <w:tcPr>
            <w:tcW w:w="3251" w:type="dxa"/>
            <w:shd w:val="clear" w:color="auto" w:fill="auto"/>
            <w:vAlign w:val="bottom"/>
            <w:hideMark/>
          </w:tcPr>
          <w:p w14:paraId="54FF4104" w14:textId="77777777" w:rsidR="003D6DE2" w:rsidRPr="003D6DE2" w:rsidRDefault="003D6DE2" w:rsidP="003D6DE2">
            <w:pPr>
              <w:suppressAutoHyphens w:val="0"/>
              <w:spacing w:before="0" w:after="0"/>
              <w:jc w:val="left"/>
              <w:rPr>
                <w:color w:val="000000"/>
              </w:rPr>
            </w:pPr>
            <w:r w:rsidRPr="003D6DE2">
              <w:rPr>
                <w:color w:val="000000"/>
              </w:rPr>
              <w:t>Popisový štítek</w:t>
            </w:r>
          </w:p>
        </w:tc>
        <w:tc>
          <w:tcPr>
            <w:tcW w:w="730" w:type="dxa"/>
            <w:shd w:val="clear" w:color="auto" w:fill="auto"/>
            <w:noWrap/>
            <w:vAlign w:val="center"/>
            <w:hideMark/>
          </w:tcPr>
          <w:p w14:paraId="5F6E2785" w14:textId="77777777" w:rsidR="003D6DE2" w:rsidRPr="003D6DE2" w:rsidRDefault="003D6DE2" w:rsidP="003D6DE2">
            <w:pPr>
              <w:suppressAutoHyphens w:val="0"/>
              <w:spacing w:before="0" w:after="0"/>
              <w:jc w:val="center"/>
              <w:rPr>
                <w:color w:val="000000"/>
              </w:rPr>
            </w:pPr>
            <w:r w:rsidRPr="003D6DE2">
              <w:rPr>
                <w:color w:val="000000"/>
              </w:rPr>
              <w:t>ks</w:t>
            </w:r>
          </w:p>
        </w:tc>
        <w:tc>
          <w:tcPr>
            <w:tcW w:w="463" w:type="dxa"/>
            <w:shd w:val="clear" w:color="auto" w:fill="auto"/>
            <w:noWrap/>
            <w:vAlign w:val="bottom"/>
            <w:hideMark/>
          </w:tcPr>
          <w:p w14:paraId="1FEEF6D4"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2D7FF0DE" w14:textId="77777777" w:rsidR="003D6DE2" w:rsidRPr="003D6DE2" w:rsidRDefault="003D6DE2" w:rsidP="003D6DE2">
            <w:pPr>
              <w:suppressAutoHyphens w:val="0"/>
              <w:spacing w:before="0" w:after="0"/>
              <w:jc w:val="right"/>
              <w:rPr>
                <w:color w:val="000000"/>
              </w:rPr>
            </w:pPr>
            <w:r w:rsidRPr="003D6DE2">
              <w:rPr>
                <w:color w:val="000000"/>
              </w:rPr>
              <w:t>57,50 Kč</w:t>
            </w:r>
          </w:p>
        </w:tc>
        <w:tc>
          <w:tcPr>
            <w:tcW w:w="992" w:type="dxa"/>
            <w:shd w:val="clear" w:color="000000" w:fill="FFFF00"/>
            <w:noWrap/>
            <w:vAlign w:val="bottom"/>
            <w:hideMark/>
          </w:tcPr>
          <w:p w14:paraId="204843ED"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0F629552" w14:textId="77777777" w:rsidR="003D6DE2" w:rsidRPr="003D6DE2" w:rsidRDefault="003D6DE2" w:rsidP="003D6DE2">
            <w:pPr>
              <w:suppressAutoHyphens w:val="0"/>
              <w:spacing w:before="0" w:after="0"/>
              <w:jc w:val="right"/>
              <w:rPr>
                <w:color w:val="000000"/>
              </w:rPr>
            </w:pPr>
            <w:r w:rsidRPr="003D6DE2">
              <w:rPr>
                <w:color w:val="000000"/>
              </w:rPr>
              <w:t>57,50 Kč</w:t>
            </w:r>
          </w:p>
        </w:tc>
        <w:tc>
          <w:tcPr>
            <w:tcW w:w="1276" w:type="dxa"/>
            <w:shd w:val="clear" w:color="auto" w:fill="auto"/>
            <w:noWrap/>
            <w:vAlign w:val="bottom"/>
            <w:hideMark/>
          </w:tcPr>
          <w:p w14:paraId="5407236F" w14:textId="77777777" w:rsidR="003D6DE2" w:rsidRPr="003D6DE2" w:rsidRDefault="003D6DE2" w:rsidP="003D6DE2">
            <w:pPr>
              <w:suppressAutoHyphens w:val="0"/>
              <w:spacing w:before="0" w:after="0"/>
              <w:jc w:val="right"/>
              <w:rPr>
                <w:color w:val="000000"/>
              </w:rPr>
            </w:pPr>
            <w:r w:rsidRPr="003D6DE2">
              <w:rPr>
                <w:color w:val="000000"/>
              </w:rPr>
              <w:t>12,08 Kč</w:t>
            </w:r>
          </w:p>
        </w:tc>
        <w:tc>
          <w:tcPr>
            <w:tcW w:w="1559" w:type="dxa"/>
            <w:shd w:val="clear" w:color="auto" w:fill="auto"/>
            <w:noWrap/>
            <w:vAlign w:val="bottom"/>
            <w:hideMark/>
          </w:tcPr>
          <w:p w14:paraId="30E73F74" w14:textId="77777777" w:rsidR="003D6DE2" w:rsidRPr="003D6DE2" w:rsidRDefault="003D6DE2" w:rsidP="003D6DE2">
            <w:pPr>
              <w:suppressAutoHyphens w:val="0"/>
              <w:spacing w:before="0" w:after="0"/>
              <w:jc w:val="right"/>
              <w:rPr>
                <w:color w:val="000000"/>
              </w:rPr>
            </w:pPr>
            <w:r w:rsidRPr="003D6DE2">
              <w:rPr>
                <w:color w:val="000000"/>
              </w:rPr>
              <w:t>69,58 Kč</w:t>
            </w:r>
          </w:p>
        </w:tc>
        <w:tc>
          <w:tcPr>
            <w:tcW w:w="2693" w:type="dxa"/>
            <w:shd w:val="clear" w:color="000000" w:fill="FFFF00"/>
            <w:vAlign w:val="bottom"/>
            <w:hideMark/>
          </w:tcPr>
          <w:p w14:paraId="327A0EB9" w14:textId="77777777" w:rsidR="003D6DE2" w:rsidRPr="003D6DE2" w:rsidRDefault="003D6DE2" w:rsidP="003D6DE2">
            <w:pPr>
              <w:suppressAutoHyphens w:val="0"/>
              <w:spacing w:before="0" w:after="0"/>
              <w:jc w:val="left"/>
              <w:rPr>
                <w:color w:val="000000"/>
              </w:rPr>
            </w:pPr>
            <w:r w:rsidRPr="003D6DE2">
              <w:rPr>
                <w:color w:val="000000"/>
              </w:rPr>
              <w:t>Popisový štítek</w:t>
            </w:r>
          </w:p>
        </w:tc>
      </w:tr>
      <w:tr w:rsidR="003D6DE2" w:rsidRPr="003D6DE2" w14:paraId="0E3410C9" w14:textId="77777777" w:rsidTr="00E274A8">
        <w:trPr>
          <w:trHeight w:val="264"/>
        </w:trPr>
        <w:tc>
          <w:tcPr>
            <w:tcW w:w="3251" w:type="dxa"/>
            <w:shd w:val="clear" w:color="auto" w:fill="auto"/>
            <w:vAlign w:val="bottom"/>
            <w:hideMark/>
          </w:tcPr>
          <w:p w14:paraId="2B2B6CAD" w14:textId="77777777" w:rsidR="003D6DE2" w:rsidRPr="003D6DE2" w:rsidRDefault="003D6DE2" w:rsidP="003D6DE2">
            <w:pPr>
              <w:suppressAutoHyphens w:val="0"/>
              <w:spacing w:before="0" w:after="0"/>
              <w:jc w:val="left"/>
              <w:rPr>
                <w:color w:val="000000"/>
              </w:rPr>
            </w:pPr>
            <w:r w:rsidRPr="003D6DE2">
              <w:rPr>
                <w:color w:val="000000"/>
              </w:rPr>
              <w:t xml:space="preserve">Chránička PVC 40 </w:t>
            </w:r>
            <w:proofErr w:type="spellStart"/>
            <w:r w:rsidRPr="003D6DE2">
              <w:rPr>
                <w:color w:val="000000"/>
              </w:rPr>
              <w:t>vrap</w:t>
            </w:r>
            <w:proofErr w:type="spellEnd"/>
            <w:r w:rsidRPr="003D6DE2">
              <w:rPr>
                <w:color w:val="000000"/>
              </w:rPr>
              <w:t>.</w:t>
            </w:r>
          </w:p>
        </w:tc>
        <w:tc>
          <w:tcPr>
            <w:tcW w:w="730" w:type="dxa"/>
            <w:shd w:val="clear" w:color="auto" w:fill="auto"/>
            <w:noWrap/>
            <w:vAlign w:val="center"/>
            <w:hideMark/>
          </w:tcPr>
          <w:p w14:paraId="3BF4F281" w14:textId="77777777" w:rsidR="003D6DE2" w:rsidRPr="003D6DE2" w:rsidRDefault="003D6DE2" w:rsidP="003D6DE2">
            <w:pPr>
              <w:suppressAutoHyphens w:val="0"/>
              <w:spacing w:before="0" w:after="0"/>
              <w:jc w:val="center"/>
              <w:rPr>
                <w:color w:val="000000"/>
              </w:rPr>
            </w:pPr>
            <w:r w:rsidRPr="003D6DE2">
              <w:rPr>
                <w:color w:val="000000"/>
              </w:rPr>
              <w:t>m</w:t>
            </w:r>
          </w:p>
        </w:tc>
        <w:tc>
          <w:tcPr>
            <w:tcW w:w="463" w:type="dxa"/>
            <w:shd w:val="clear" w:color="auto" w:fill="auto"/>
            <w:noWrap/>
            <w:vAlign w:val="bottom"/>
            <w:hideMark/>
          </w:tcPr>
          <w:p w14:paraId="3F08078B"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321640AE" w14:textId="77777777" w:rsidR="003D6DE2" w:rsidRPr="003D6DE2" w:rsidRDefault="003D6DE2" w:rsidP="003D6DE2">
            <w:pPr>
              <w:suppressAutoHyphens w:val="0"/>
              <w:spacing w:before="0" w:after="0"/>
              <w:jc w:val="right"/>
              <w:rPr>
                <w:color w:val="000000"/>
              </w:rPr>
            </w:pPr>
            <w:r w:rsidRPr="003D6DE2">
              <w:rPr>
                <w:color w:val="000000"/>
              </w:rPr>
              <w:t>50,60 Kč</w:t>
            </w:r>
          </w:p>
        </w:tc>
        <w:tc>
          <w:tcPr>
            <w:tcW w:w="992" w:type="dxa"/>
            <w:shd w:val="clear" w:color="000000" w:fill="FFFF00"/>
            <w:noWrap/>
            <w:vAlign w:val="bottom"/>
            <w:hideMark/>
          </w:tcPr>
          <w:p w14:paraId="1ABC1D3E"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3DBA98AF" w14:textId="77777777" w:rsidR="003D6DE2" w:rsidRPr="003D6DE2" w:rsidRDefault="003D6DE2" w:rsidP="003D6DE2">
            <w:pPr>
              <w:suppressAutoHyphens w:val="0"/>
              <w:spacing w:before="0" w:after="0"/>
              <w:jc w:val="right"/>
              <w:rPr>
                <w:color w:val="000000"/>
              </w:rPr>
            </w:pPr>
            <w:r w:rsidRPr="003D6DE2">
              <w:rPr>
                <w:color w:val="000000"/>
              </w:rPr>
              <w:t>50,60 Kč</w:t>
            </w:r>
          </w:p>
        </w:tc>
        <w:tc>
          <w:tcPr>
            <w:tcW w:w="1276" w:type="dxa"/>
            <w:shd w:val="clear" w:color="auto" w:fill="auto"/>
            <w:noWrap/>
            <w:vAlign w:val="bottom"/>
            <w:hideMark/>
          </w:tcPr>
          <w:p w14:paraId="3A803E27" w14:textId="77777777" w:rsidR="003D6DE2" w:rsidRPr="003D6DE2" w:rsidRDefault="003D6DE2" w:rsidP="003D6DE2">
            <w:pPr>
              <w:suppressAutoHyphens w:val="0"/>
              <w:spacing w:before="0" w:after="0"/>
              <w:jc w:val="right"/>
              <w:rPr>
                <w:color w:val="000000"/>
              </w:rPr>
            </w:pPr>
            <w:r w:rsidRPr="003D6DE2">
              <w:rPr>
                <w:color w:val="000000"/>
              </w:rPr>
              <w:t>10,63 Kč</w:t>
            </w:r>
          </w:p>
        </w:tc>
        <w:tc>
          <w:tcPr>
            <w:tcW w:w="1559" w:type="dxa"/>
            <w:shd w:val="clear" w:color="auto" w:fill="auto"/>
            <w:noWrap/>
            <w:vAlign w:val="bottom"/>
            <w:hideMark/>
          </w:tcPr>
          <w:p w14:paraId="64DD2A12" w14:textId="77777777" w:rsidR="003D6DE2" w:rsidRPr="003D6DE2" w:rsidRDefault="003D6DE2" w:rsidP="003D6DE2">
            <w:pPr>
              <w:suppressAutoHyphens w:val="0"/>
              <w:spacing w:before="0" w:after="0"/>
              <w:jc w:val="right"/>
              <w:rPr>
                <w:color w:val="000000"/>
              </w:rPr>
            </w:pPr>
            <w:r w:rsidRPr="003D6DE2">
              <w:rPr>
                <w:color w:val="000000"/>
              </w:rPr>
              <w:t>61,23 Kč</w:t>
            </w:r>
          </w:p>
        </w:tc>
        <w:tc>
          <w:tcPr>
            <w:tcW w:w="2693" w:type="dxa"/>
            <w:shd w:val="clear" w:color="000000" w:fill="FFFF00"/>
            <w:vAlign w:val="bottom"/>
            <w:hideMark/>
          </w:tcPr>
          <w:p w14:paraId="13A3CE75" w14:textId="77777777" w:rsidR="003D6DE2" w:rsidRPr="003D6DE2" w:rsidRDefault="003D6DE2" w:rsidP="003D6DE2">
            <w:pPr>
              <w:suppressAutoHyphens w:val="0"/>
              <w:spacing w:before="0" w:after="0"/>
              <w:jc w:val="left"/>
              <w:rPr>
                <w:color w:val="000000"/>
              </w:rPr>
            </w:pPr>
            <w:r w:rsidRPr="003D6DE2">
              <w:rPr>
                <w:color w:val="000000"/>
              </w:rPr>
              <w:t xml:space="preserve">Chránička PVC 40 </w:t>
            </w:r>
            <w:proofErr w:type="spellStart"/>
            <w:r w:rsidRPr="003D6DE2">
              <w:rPr>
                <w:color w:val="000000"/>
              </w:rPr>
              <w:t>vrap</w:t>
            </w:r>
            <w:proofErr w:type="spellEnd"/>
            <w:r w:rsidRPr="003D6DE2">
              <w:rPr>
                <w:color w:val="000000"/>
              </w:rPr>
              <w:t>.</w:t>
            </w:r>
          </w:p>
        </w:tc>
      </w:tr>
      <w:tr w:rsidR="003D6DE2" w:rsidRPr="003D6DE2" w14:paraId="0EF2089D" w14:textId="77777777" w:rsidTr="00E274A8">
        <w:trPr>
          <w:trHeight w:val="264"/>
        </w:trPr>
        <w:tc>
          <w:tcPr>
            <w:tcW w:w="3251" w:type="dxa"/>
            <w:shd w:val="clear" w:color="auto" w:fill="auto"/>
            <w:vAlign w:val="bottom"/>
            <w:hideMark/>
          </w:tcPr>
          <w:p w14:paraId="7E749DEC" w14:textId="77777777" w:rsidR="003D6DE2" w:rsidRPr="003D6DE2" w:rsidRDefault="003D6DE2" w:rsidP="003D6DE2">
            <w:pPr>
              <w:suppressAutoHyphens w:val="0"/>
              <w:spacing w:before="0" w:after="0"/>
              <w:jc w:val="left"/>
              <w:rPr>
                <w:color w:val="000000"/>
              </w:rPr>
            </w:pPr>
            <w:r w:rsidRPr="003D6DE2">
              <w:rPr>
                <w:color w:val="000000"/>
              </w:rPr>
              <w:t xml:space="preserve">Jistič </w:t>
            </w:r>
            <w:proofErr w:type="gramStart"/>
            <w:r w:rsidRPr="003D6DE2">
              <w:rPr>
                <w:color w:val="000000"/>
              </w:rPr>
              <w:t>6A</w:t>
            </w:r>
            <w:proofErr w:type="gramEnd"/>
            <w:r w:rsidRPr="003D6DE2">
              <w:rPr>
                <w:color w:val="000000"/>
              </w:rPr>
              <w:t>/I/B</w:t>
            </w:r>
          </w:p>
        </w:tc>
        <w:tc>
          <w:tcPr>
            <w:tcW w:w="730" w:type="dxa"/>
            <w:shd w:val="clear" w:color="auto" w:fill="auto"/>
            <w:noWrap/>
            <w:vAlign w:val="center"/>
            <w:hideMark/>
          </w:tcPr>
          <w:p w14:paraId="5ADB5BB2" w14:textId="77777777" w:rsidR="003D6DE2" w:rsidRPr="003D6DE2" w:rsidRDefault="003D6DE2" w:rsidP="003D6DE2">
            <w:pPr>
              <w:suppressAutoHyphens w:val="0"/>
              <w:spacing w:before="0" w:after="0"/>
              <w:jc w:val="center"/>
              <w:rPr>
                <w:color w:val="000000"/>
              </w:rPr>
            </w:pPr>
            <w:r w:rsidRPr="003D6DE2">
              <w:rPr>
                <w:color w:val="000000"/>
              </w:rPr>
              <w:t>ks</w:t>
            </w:r>
          </w:p>
        </w:tc>
        <w:tc>
          <w:tcPr>
            <w:tcW w:w="463" w:type="dxa"/>
            <w:shd w:val="clear" w:color="auto" w:fill="auto"/>
            <w:noWrap/>
            <w:vAlign w:val="bottom"/>
            <w:hideMark/>
          </w:tcPr>
          <w:p w14:paraId="2C59AA56"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06E86396" w14:textId="77777777" w:rsidR="003D6DE2" w:rsidRPr="003D6DE2" w:rsidRDefault="003D6DE2" w:rsidP="003D6DE2">
            <w:pPr>
              <w:suppressAutoHyphens w:val="0"/>
              <w:spacing w:before="0" w:after="0"/>
              <w:jc w:val="right"/>
              <w:rPr>
                <w:color w:val="000000"/>
              </w:rPr>
            </w:pPr>
            <w:r w:rsidRPr="003D6DE2">
              <w:rPr>
                <w:color w:val="000000"/>
              </w:rPr>
              <w:t>276,00 Kč</w:t>
            </w:r>
          </w:p>
        </w:tc>
        <w:tc>
          <w:tcPr>
            <w:tcW w:w="992" w:type="dxa"/>
            <w:shd w:val="clear" w:color="000000" w:fill="FFFF00"/>
            <w:noWrap/>
            <w:vAlign w:val="bottom"/>
            <w:hideMark/>
          </w:tcPr>
          <w:p w14:paraId="1C4129C4"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0AEC077E" w14:textId="77777777" w:rsidR="003D6DE2" w:rsidRPr="003D6DE2" w:rsidRDefault="003D6DE2" w:rsidP="003D6DE2">
            <w:pPr>
              <w:suppressAutoHyphens w:val="0"/>
              <w:spacing w:before="0" w:after="0"/>
              <w:jc w:val="right"/>
              <w:rPr>
                <w:color w:val="000000"/>
              </w:rPr>
            </w:pPr>
            <w:r w:rsidRPr="003D6DE2">
              <w:rPr>
                <w:color w:val="000000"/>
              </w:rPr>
              <w:t>276,00 Kč</w:t>
            </w:r>
          </w:p>
        </w:tc>
        <w:tc>
          <w:tcPr>
            <w:tcW w:w="1276" w:type="dxa"/>
            <w:shd w:val="clear" w:color="auto" w:fill="auto"/>
            <w:noWrap/>
            <w:vAlign w:val="bottom"/>
            <w:hideMark/>
          </w:tcPr>
          <w:p w14:paraId="1BE82499" w14:textId="77777777" w:rsidR="003D6DE2" w:rsidRPr="003D6DE2" w:rsidRDefault="003D6DE2" w:rsidP="003D6DE2">
            <w:pPr>
              <w:suppressAutoHyphens w:val="0"/>
              <w:spacing w:before="0" w:after="0"/>
              <w:jc w:val="right"/>
              <w:rPr>
                <w:color w:val="000000"/>
              </w:rPr>
            </w:pPr>
            <w:r w:rsidRPr="003D6DE2">
              <w:rPr>
                <w:color w:val="000000"/>
              </w:rPr>
              <w:t>57,96 Kč</w:t>
            </w:r>
          </w:p>
        </w:tc>
        <w:tc>
          <w:tcPr>
            <w:tcW w:w="1559" w:type="dxa"/>
            <w:shd w:val="clear" w:color="auto" w:fill="auto"/>
            <w:noWrap/>
            <w:vAlign w:val="bottom"/>
            <w:hideMark/>
          </w:tcPr>
          <w:p w14:paraId="33D0C16C" w14:textId="77777777" w:rsidR="003D6DE2" w:rsidRPr="003D6DE2" w:rsidRDefault="003D6DE2" w:rsidP="003D6DE2">
            <w:pPr>
              <w:suppressAutoHyphens w:val="0"/>
              <w:spacing w:before="0" w:after="0"/>
              <w:jc w:val="right"/>
              <w:rPr>
                <w:color w:val="000000"/>
              </w:rPr>
            </w:pPr>
            <w:r w:rsidRPr="003D6DE2">
              <w:rPr>
                <w:color w:val="000000"/>
              </w:rPr>
              <w:t>333,96 Kč</w:t>
            </w:r>
          </w:p>
        </w:tc>
        <w:tc>
          <w:tcPr>
            <w:tcW w:w="2693" w:type="dxa"/>
            <w:shd w:val="clear" w:color="000000" w:fill="FFFF00"/>
            <w:vAlign w:val="bottom"/>
            <w:hideMark/>
          </w:tcPr>
          <w:p w14:paraId="6A991CC8" w14:textId="77777777" w:rsidR="003D6DE2" w:rsidRPr="003D6DE2" w:rsidRDefault="003D6DE2" w:rsidP="003D6DE2">
            <w:pPr>
              <w:suppressAutoHyphens w:val="0"/>
              <w:spacing w:before="0" w:after="0"/>
              <w:jc w:val="left"/>
              <w:rPr>
                <w:color w:val="000000"/>
              </w:rPr>
            </w:pPr>
            <w:r w:rsidRPr="003D6DE2">
              <w:rPr>
                <w:color w:val="000000"/>
              </w:rPr>
              <w:t xml:space="preserve">Jistič </w:t>
            </w:r>
            <w:proofErr w:type="gramStart"/>
            <w:r w:rsidRPr="003D6DE2">
              <w:rPr>
                <w:color w:val="000000"/>
              </w:rPr>
              <w:t>6A</w:t>
            </w:r>
            <w:proofErr w:type="gramEnd"/>
            <w:r w:rsidRPr="003D6DE2">
              <w:rPr>
                <w:color w:val="000000"/>
              </w:rPr>
              <w:t>/I/B</w:t>
            </w:r>
          </w:p>
        </w:tc>
      </w:tr>
      <w:tr w:rsidR="003D6DE2" w:rsidRPr="003D6DE2" w14:paraId="42F8E97F" w14:textId="77777777" w:rsidTr="00E274A8">
        <w:trPr>
          <w:trHeight w:val="264"/>
        </w:trPr>
        <w:tc>
          <w:tcPr>
            <w:tcW w:w="3251" w:type="dxa"/>
            <w:shd w:val="clear" w:color="auto" w:fill="auto"/>
            <w:vAlign w:val="bottom"/>
            <w:hideMark/>
          </w:tcPr>
          <w:p w14:paraId="76412E59" w14:textId="77777777" w:rsidR="003D6DE2" w:rsidRPr="003D6DE2" w:rsidRDefault="003D6DE2" w:rsidP="003D6DE2">
            <w:pPr>
              <w:suppressAutoHyphens w:val="0"/>
              <w:spacing w:before="0" w:after="0"/>
              <w:jc w:val="left"/>
              <w:rPr>
                <w:color w:val="000000"/>
              </w:rPr>
            </w:pPr>
            <w:proofErr w:type="spellStart"/>
            <w:r w:rsidRPr="003D6DE2">
              <w:rPr>
                <w:color w:val="000000"/>
              </w:rPr>
              <w:t>Komb.přepěťová</w:t>
            </w:r>
            <w:proofErr w:type="spellEnd"/>
            <w:r w:rsidRPr="003D6DE2">
              <w:rPr>
                <w:color w:val="000000"/>
              </w:rPr>
              <w:t xml:space="preserve"> ochrana B+C</w:t>
            </w:r>
          </w:p>
        </w:tc>
        <w:tc>
          <w:tcPr>
            <w:tcW w:w="730" w:type="dxa"/>
            <w:shd w:val="clear" w:color="auto" w:fill="auto"/>
            <w:noWrap/>
            <w:vAlign w:val="center"/>
            <w:hideMark/>
          </w:tcPr>
          <w:p w14:paraId="3D9BF8D4" w14:textId="77777777" w:rsidR="003D6DE2" w:rsidRPr="003D6DE2" w:rsidRDefault="003D6DE2" w:rsidP="003D6DE2">
            <w:pPr>
              <w:suppressAutoHyphens w:val="0"/>
              <w:spacing w:before="0" w:after="0"/>
              <w:jc w:val="center"/>
              <w:rPr>
                <w:color w:val="000000"/>
              </w:rPr>
            </w:pPr>
            <w:r w:rsidRPr="003D6DE2">
              <w:rPr>
                <w:color w:val="000000"/>
              </w:rPr>
              <w:t>ks</w:t>
            </w:r>
          </w:p>
        </w:tc>
        <w:tc>
          <w:tcPr>
            <w:tcW w:w="463" w:type="dxa"/>
            <w:shd w:val="clear" w:color="auto" w:fill="auto"/>
            <w:noWrap/>
            <w:vAlign w:val="bottom"/>
            <w:hideMark/>
          </w:tcPr>
          <w:p w14:paraId="23A5B775"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277BC033" w14:textId="77777777" w:rsidR="003D6DE2" w:rsidRPr="003D6DE2" w:rsidRDefault="003D6DE2" w:rsidP="003D6DE2">
            <w:pPr>
              <w:suppressAutoHyphens w:val="0"/>
              <w:spacing w:before="0" w:after="0"/>
              <w:jc w:val="right"/>
              <w:rPr>
                <w:color w:val="000000"/>
              </w:rPr>
            </w:pPr>
            <w:r w:rsidRPr="003D6DE2">
              <w:rPr>
                <w:color w:val="000000"/>
              </w:rPr>
              <w:t>483,00 Kč</w:t>
            </w:r>
          </w:p>
        </w:tc>
        <w:tc>
          <w:tcPr>
            <w:tcW w:w="992" w:type="dxa"/>
            <w:shd w:val="clear" w:color="000000" w:fill="FFFF00"/>
            <w:noWrap/>
            <w:vAlign w:val="bottom"/>
            <w:hideMark/>
          </w:tcPr>
          <w:p w14:paraId="51891CF3"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14286781" w14:textId="77777777" w:rsidR="003D6DE2" w:rsidRPr="003D6DE2" w:rsidRDefault="003D6DE2" w:rsidP="003D6DE2">
            <w:pPr>
              <w:suppressAutoHyphens w:val="0"/>
              <w:spacing w:before="0" w:after="0"/>
              <w:jc w:val="right"/>
              <w:rPr>
                <w:color w:val="000000"/>
              </w:rPr>
            </w:pPr>
            <w:r w:rsidRPr="003D6DE2">
              <w:rPr>
                <w:color w:val="000000"/>
              </w:rPr>
              <w:t>483,00 Kč</w:t>
            </w:r>
          </w:p>
        </w:tc>
        <w:tc>
          <w:tcPr>
            <w:tcW w:w="1276" w:type="dxa"/>
            <w:shd w:val="clear" w:color="auto" w:fill="auto"/>
            <w:noWrap/>
            <w:vAlign w:val="bottom"/>
            <w:hideMark/>
          </w:tcPr>
          <w:p w14:paraId="6D176F71" w14:textId="77777777" w:rsidR="003D6DE2" w:rsidRPr="003D6DE2" w:rsidRDefault="003D6DE2" w:rsidP="003D6DE2">
            <w:pPr>
              <w:suppressAutoHyphens w:val="0"/>
              <w:spacing w:before="0" w:after="0"/>
              <w:jc w:val="right"/>
              <w:rPr>
                <w:color w:val="000000"/>
              </w:rPr>
            </w:pPr>
            <w:r w:rsidRPr="003D6DE2">
              <w:rPr>
                <w:color w:val="000000"/>
              </w:rPr>
              <w:t>101,43 Kč</w:t>
            </w:r>
          </w:p>
        </w:tc>
        <w:tc>
          <w:tcPr>
            <w:tcW w:w="1559" w:type="dxa"/>
            <w:shd w:val="clear" w:color="auto" w:fill="auto"/>
            <w:noWrap/>
            <w:vAlign w:val="bottom"/>
            <w:hideMark/>
          </w:tcPr>
          <w:p w14:paraId="371B2901" w14:textId="77777777" w:rsidR="003D6DE2" w:rsidRPr="003D6DE2" w:rsidRDefault="003D6DE2" w:rsidP="003D6DE2">
            <w:pPr>
              <w:suppressAutoHyphens w:val="0"/>
              <w:spacing w:before="0" w:after="0"/>
              <w:jc w:val="right"/>
              <w:rPr>
                <w:color w:val="000000"/>
              </w:rPr>
            </w:pPr>
            <w:r w:rsidRPr="003D6DE2">
              <w:rPr>
                <w:color w:val="000000"/>
              </w:rPr>
              <w:t>584,43 Kč</w:t>
            </w:r>
          </w:p>
        </w:tc>
        <w:tc>
          <w:tcPr>
            <w:tcW w:w="2693" w:type="dxa"/>
            <w:shd w:val="clear" w:color="000000" w:fill="FFFF00"/>
            <w:vAlign w:val="bottom"/>
            <w:hideMark/>
          </w:tcPr>
          <w:p w14:paraId="2800D505" w14:textId="77777777" w:rsidR="003D6DE2" w:rsidRPr="003D6DE2" w:rsidRDefault="003D6DE2" w:rsidP="003D6DE2">
            <w:pPr>
              <w:suppressAutoHyphens w:val="0"/>
              <w:spacing w:before="0" w:after="0"/>
              <w:jc w:val="left"/>
              <w:rPr>
                <w:color w:val="000000"/>
              </w:rPr>
            </w:pPr>
            <w:proofErr w:type="spellStart"/>
            <w:r w:rsidRPr="003D6DE2">
              <w:rPr>
                <w:color w:val="000000"/>
              </w:rPr>
              <w:t>Komb.přepěťová</w:t>
            </w:r>
            <w:proofErr w:type="spellEnd"/>
            <w:r w:rsidRPr="003D6DE2">
              <w:rPr>
                <w:color w:val="000000"/>
              </w:rPr>
              <w:t xml:space="preserve"> ochrana B+C</w:t>
            </w:r>
          </w:p>
        </w:tc>
      </w:tr>
      <w:tr w:rsidR="003D6DE2" w:rsidRPr="003D6DE2" w14:paraId="1125E720" w14:textId="77777777" w:rsidTr="00E274A8">
        <w:trPr>
          <w:trHeight w:val="264"/>
        </w:trPr>
        <w:tc>
          <w:tcPr>
            <w:tcW w:w="3251" w:type="dxa"/>
            <w:shd w:val="clear" w:color="auto" w:fill="auto"/>
            <w:vAlign w:val="bottom"/>
            <w:hideMark/>
          </w:tcPr>
          <w:p w14:paraId="62228E51" w14:textId="77777777" w:rsidR="003D6DE2" w:rsidRPr="003D6DE2" w:rsidRDefault="003D6DE2" w:rsidP="003D6DE2">
            <w:pPr>
              <w:suppressAutoHyphens w:val="0"/>
              <w:spacing w:before="0" w:after="0"/>
              <w:jc w:val="left"/>
              <w:rPr>
                <w:color w:val="000000"/>
              </w:rPr>
            </w:pPr>
            <w:r w:rsidRPr="003D6DE2">
              <w:rPr>
                <w:color w:val="000000"/>
              </w:rPr>
              <w:t>Rázová oddělovací tlumivka</w:t>
            </w:r>
          </w:p>
        </w:tc>
        <w:tc>
          <w:tcPr>
            <w:tcW w:w="730" w:type="dxa"/>
            <w:shd w:val="clear" w:color="auto" w:fill="auto"/>
            <w:noWrap/>
            <w:vAlign w:val="center"/>
            <w:hideMark/>
          </w:tcPr>
          <w:p w14:paraId="62BAA9D1" w14:textId="77777777" w:rsidR="003D6DE2" w:rsidRPr="003D6DE2" w:rsidRDefault="003D6DE2" w:rsidP="003D6DE2">
            <w:pPr>
              <w:suppressAutoHyphens w:val="0"/>
              <w:spacing w:before="0" w:after="0"/>
              <w:jc w:val="center"/>
              <w:rPr>
                <w:color w:val="000000"/>
              </w:rPr>
            </w:pPr>
            <w:r w:rsidRPr="003D6DE2">
              <w:rPr>
                <w:color w:val="000000"/>
              </w:rPr>
              <w:t>ks</w:t>
            </w:r>
          </w:p>
        </w:tc>
        <w:tc>
          <w:tcPr>
            <w:tcW w:w="463" w:type="dxa"/>
            <w:shd w:val="clear" w:color="auto" w:fill="auto"/>
            <w:noWrap/>
            <w:vAlign w:val="bottom"/>
            <w:hideMark/>
          </w:tcPr>
          <w:p w14:paraId="2E11A273"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7591E25A" w14:textId="77777777" w:rsidR="003D6DE2" w:rsidRPr="003D6DE2" w:rsidRDefault="003D6DE2" w:rsidP="003D6DE2">
            <w:pPr>
              <w:suppressAutoHyphens w:val="0"/>
              <w:spacing w:before="0" w:after="0"/>
              <w:jc w:val="right"/>
              <w:rPr>
                <w:color w:val="000000"/>
              </w:rPr>
            </w:pPr>
            <w:r w:rsidRPr="003D6DE2">
              <w:rPr>
                <w:color w:val="000000"/>
              </w:rPr>
              <w:t>414,00 Kč</w:t>
            </w:r>
          </w:p>
        </w:tc>
        <w:tc>
          <w:tcPr>
            <w:tcW w:w="992" w:type="dxa"/>
            <w:shd w:val="clear" w:color="000000" w:fill="FFFF00"/>
            <w:noWrap/>
            <w:vAlign w:val="bottom"/>
            <w:hideMark/>
          </w:tcPr>
          <w:p w14:paraId="78A588F5"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01841F5C" w14:textId="77777777" w:rsidR="003D6DE2" w:rsidRPr="003D6DE2" w:rsidRDefault="003D6DE2" w:rsidP="003D6DE2">
            <w:pPr>
              <w:suppressAutoHyphens w:val="0"/>
              <w:spacing w:before="0" w:after="0"/>
              <w:jc w:val="right"/>
              <w:rPr>
                <w:color w:val="000000"/>
              </w:rPr>
            </w:pPr>
            <w:r w:rsidRPr="003D6DE2">
              <w:rPr>
                <w:color w:val="000000"/>
              </w:rPr>
              <w:t>414,00 Kč</w:t>
            </w:r>
          </w:p>
        </w:tc>
        <w:tc>
          <w:tcPr>
            <w:tcW w:w="1276" w:type="dxa"/>
            <w:shd w:val="clear" w:color="auto" w:fill="auto"/>
            <w:noWrap/>
            <w:vAlign w:val="bottom"/>
            <w:hideMark/>
          </w:tcPr>
          <w:p w14:paraId="44B3C5BE" w14:textId="77777777" w:rsidR="003D6DE2" w:rsidRPr="003D6DE2" w:rsidRDefault="003D6DE2" w:rsidP="003D6DE2">
            <w:pPr>
              <w:suppressAutoHyphens w:val="0"/>
              <w:spacing w:before="0" w:after="0"/>
              <w:jc w:val="right"/>
              <w:rPr>
                <w:color w:val="000000"/>
              </w:rPr>
            </w:pPr>
            <w:r w:rsidRPr="003D6DE2">
              <w:rPr>
                <w:color w:val="000000"/>
              </w:rPr>
              <w:t>86,94 Kč</w:t>
            </w:r>
          </w:p>
        </w:tc>
        <w:tc>
          <w:tcPr>
            <w:tcW w:w="1559" w:type="dxa"/>
            <w:shd w:val="clear" w:color="auto" w:fill="auto"/>
            <w:noWrap/>
            <w:vAlign w:val="bottom"/>
            <w:hideMark/>
          </w:tcPr>
          <w:p w14:paraId="3FB5E224" w14:textId="77777777" w:rsidR="003D6DE2" w:rsidRPr="003D6DE2" w:rsidRDefault="003D6DE2" w:rsidP="003D6DE2">
            <w:pPr>
              <w:suppressAutoHyphens w:val="0"/>
              <w:spacing w:before="0" w:after="0"/>
              <w:jc w:val="right"/>
              <w:rPr>
                <w:color w:val="000000"/>
              </w:rPr>
            </w:pPr>
            <w:r w:rsidRPr="003D6DE2">
              <w:rPr>
                <w:color w:val="000000"/>
              </w:rPr>
              <w:t>500,94 Kč</w:t>
            </w:r>
          </w:p>
        </w:tc>
        <w:tc>
          <w:tcPr>
            <w:tcW w:w="2693" w:type="dxa"/>
            <w:shd w:val="clear" w:color="000000" w:fill="FFFF00"/>
            <w:vAlign w:val="bottom"/>
            <w:hideMark/>
          </w:tcPr>
          <w:p w14:paraId="3FB15565" w14:textId="77777777" w:rsidR="003D6DE2" w:rsidRPr="003D6DE2" w:rsidRDefault="003D6DE2" w:rsidP="003D6DE2">
            <w:pPr>
              <w:suppressAutoHyphens w:val="0"/>
              <w:spacing w:before="0" w:after="0"/>
              <w:jc w:val="left"/>
              <w:rPr>
                <w:color w:val="000000"/>
              </w:rPr>
            </w:pPr>
            <w:r w:rsidRPr="003D6DE2">
              <w:rPr>
                <w:color w:val="000000"/>
              </w:rPr>
              <w:t>Rázová oddělovací tlumivka</w:t>
            </w:r>
          </w:p>
        </w:tc>
      </w:tr>
      <w:tr w:rsidR="003D6DE2" w:rsidRPr="003D6DE2" w14:paraId="7BEF6D53" w14:textId="77777777" w:rsidTr="00E274A8">
        <w:trPr>
          <w:trHeight w:val="264"/>
        </w:trPr>
        <w:tc>
          <w:tcPr>
            <w:tcW w:w="3251" w:type="dxa"/>
            <w:shd w:val="clear" w:color="auto" w:fill="auto"/>
            <w:vAlign w:val="bottom"/>
            <w:hideMark/>
          </w:tcPr>
          <w:p w14:paraId="76206B85" w14:textId="77777777" w:rsidR="003D6DE2" w:rsidRPr="003D6DE2" w:rsidRDefault="003D6DE2" w:rsidP="003D6DE2">
            <w:pPr>
              <w:suppressAutoHyphens w:val="0"/>
              <w:spacing w:before="0" w:after="0"/>
              <w:jc w:val="left"/>
              <w:rPr>
                <w:color w:val="000000"/>
              </w:rPr>
            </w:pPr>
            <w:r w:rsidRPr="003D6DE2">
              <w:rPr>
                <w:color w:val="000000"/>
              </w:rPr>
              <w:t xml:space="preserve">Zemnící drát </w:t>
            </w:r>
            <w:proofErr w:type="spellStart"/>
            <w:r w:rsidRPr="003D6DE2">
              <w:rPr>
                <w:color w:val="000000"/>
              </w:rPr>
              <w:t>FeZn</w:t>
            </w:r>
            <w:proofErr w:type="spellEnd"/>
            <w:r w:rsidRPr="003D6DE2">
              <w:rPr>
                <w:color w:val="000000"/>
              </w:rPr>
              <w:t xml:space="preserve"> </w:t>
            </w:r>
            <w:proofErr w:type="gramStart"/>
            <w:r w:rsidRPr="003D6DE2">
              <w:rPr>
                <w:color w:val="000000"/>
              </w:rPr>
              <w:t>8mm</w:t>
            </w:r>
            <w:proofErr w:type="gramEnd"/>
          </w:p>
        </w:tc>
        <w:tc>
          <w:tcPr>
            <w:tcW w:w="730" w:type="dxa"/>
            <w:shd w:val="clear" w:color="auto" w:fill="auto"/>
            <w:noWrap/>
            <w:vAlign w:val="center"/>
            <w:hideMark/>
          </w:tcPr>
          <w:p w14:paraId="54C9D6A9" w14:textId="77777777" w:rsidR="003D6DE2" w:rsidRPr="003D6DE2" w:rsidRDefault="003D6DE2" w:rsidP="003D6DE2">
            <w:pPr>
              <w:suppressAutoHyphens w:val="0"/>
              <w:spacing w:before="0" w:after="0"/>
              <w:jc w:val="center"/>
              <w:rPr>
                <w:color w:val="000000"/>
              </w:rPr>
            </w:pPr>
            <w:r w:rsidRPr="003D6DE2">
              <w:rPr>
                <w:color w:val="000000"/>
              </w:rPr>
              <w:t>m</w:t>
            </w:r>
          </w:p>
        </w:tc>
        <w:tc>
          <w:tcPr>
            <w:tcW w:w="463" w:type="dxa"/>
            <w:shd w:val="clear" w:color="auto" w:fill="auto"/>
            <w:noWrap/>
            <w:vAlign w:val="bottom"/>
            <w:hideMark/>
          </w:tcPr>
          <w:p w14:paraId="5E3CE949"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61CE71D4" w14:textId="77777777" w:rsidR="003D6DE2" w:rsidRPr="003D6DE2" w:rsidRDefault="003D6DE2" w:rsidP="003D6DE2">
            <w:pPr>
              <w:suppressAutoHyphens w:val="0"/>
              <w:spacing w:before="0" w:after="0"/>
              <w:jc w:val="right"/>
              <w:rPr>
                <w:color w:val="000000"/>
              </w:rPr>
            </w:pPr>
            <w:r w:rsidRPr="003D6DE2">
              <w:rPr>
                <w:color w:val="000000"/>
              </w:rPr>
              <w:t>59,80 Kč</w:t>
            </w:r>
          </w:p>
        </w:tc>
        <w:tc>
          <w:tcPr>
            <w:tcW w:w="992" w:type="dxa"/>
            <w:shd w:val="clear" w:color="000000" w:fill="FFFF00"/>
            <w:noWrap/>
            <w:vAlign w:val="bottom"/>
            <w:hideMark/>
          </w:tcPr>
          <w:p w14:paraId="47F1C9D3"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21D88E81" w14:textId="77777777" w:rsidR="003D6DE2" w:rsidRPr="003D6DE2" w:rsidRDefault="003D6DE2" w:rsidP="003D6DE2">
            <w:pPr>
              <w:suppressAutoHyphens w:val="0"/>
              <w:spacing w:before="0" w:after="0"/>
              <w:jc w:val="right"/>
              <w:rPr>
                <w:color w:val="000000"/>
              </w:rPr>
            </w:pPr>
            <w:r w:rsidRPr="003D6DE2">
              <w:rPr>
                <w:color w:val="000000"/>
              </w:rPr>
              <w:t>59,80 Kč</w:t>
            </w:r>
          </w:p>
        </w:tc>
        <w:tc>
          <w:tcPr>
            <w:tcW w:w="1276" w:type="dxa"/>
            <w:shd w:val="clear" w:color="auto" w:fill="auto"/>
            <w:noWrap/>
            <w:vAlign w:val="bottom"/>
            <w:hideMark/>
          </w:tcPr>
          <w:p w14:paraId="0BDF9F18" w14:textId="77777777" w:rsidR="003D6DE2" w:rsidRPr="003D6DE2" w:rsidRDefault="003D6DE2" w:rsidP="003D6DE2">
            <w:pPr>
              <w:suppressAutoHyphens w:val="0"/>
              <w:spacing w:before="0" w:after="0"/>
              <w:jc w:val="right"/>
              <w:rPr>
                <w:color w:val="000000"/>
              </w:rPr>
            </w:pPr>
            <w:r w:rsidRPr="003D6DE2">
              <w:rPr>
                <w:color w:val="000000"/>
              </w:rPr>
              <w:t>12,56 Kč</w:t>
            </w:r>
          </w:p>
        </w:tc>
        <w:tc>
          <w:tcPr>
            <w:tcW w:w="1559" w:type="dxa"/>
            <w:shd w:val="clear" w:color="auto" w:fill="auto"/>
            <w:noWrap/>
            <w:vAlign w:val="bottom"/>
            <w:hideMark/>
          </w:tcPr>
          <w:p w14:paraId="1CE6FFFD" w14:textId="77777777" w:rsidR="003D6DE2" w:rsidRPr="003D6DE2" w:rsidRDefault="003D6DE2" w:rsidP="003D6DE2">
            <w:pPr>
              <w:suppressAutoHyphens w:val="0"/>
              <w:spacing w:before="0" w:after="0"/>
              <w:jc w:val="right"/>
              <w:rPr>
                <w:color w:val="000000"/>
              </w:rPr>
            </w:pPr>
            <w:r w:rsidRPr="003D6DE2">
              <w:rPr>
                <w:color w:val="000000"/>
              </w:rPr>
              <w:t>72,36 Kč</w:t>
            </w:r>
          </w:p>
        </w:tc>
        <w:tc>
          <w:tcPr>
            <w:tcW w:w="2693" w:type="dxa"/>
            <w:shd w:val="clear" w:color="000000" w:fill="FFFF00"/>
            <w:vAlign w:val="bottom"/>
            <w:hideMark/>
          </w:tcPr>
          <w:p w14:paraId="64F73D16" w14:textId="77777777" w:rsidR="003D6DE2" w:rsidRPr="003D6DE2" w:rsidRDefault="003D6DE2" w:rsidP="003D6DE2">
            <w:pPr>
              <w:suppressAutoHyphens w:val="0"/>
              <w:spacing w:before="0" w:after="0"/>
              <w:jc w:val="left"/>
              <w:rPr>
                <w:color w:val="000000"/>
              </w:rPr>
            </w:pPr>
            <w:r w:rsidRPr="003D6DE2">
              <w:rPr>
                <w:color w:val="000000"/>
              </w:rPr>
              <w:t xml:space="preserve">Zemnící drát </w:t>
            </w:r>
            <w:proofErr w:type="spellStart"/>
            <w:r w:rsidRPr="003D6DE2">
              <w:rPr>
                <w:color w:val="000000"/>
              </w:rPr>
              <w:t>FeZn</w:t>
            </w:r>
            <w:proofErr w:type="spellEnd"/>
            <w:r w:rsidRPr="003D6DE2">
              <w:rPr>
                <w:color w:val="000000"/>
              </w:rPr>
              <w:t xml:space="preserve"> </w:t>
            </w:r>
            <w:proofErr w:type="gramStart"/>
            <w:r w:rsidRPr="003D6DE2">
              <w:rPr>
                <w:color w:val="000000"/>
              </w:rPr>
              <w:t>8mm</w:t>
            </w:r>
            <w:proofErr w:type="gramEnd"/>
          </w:p>
        </w:tc>
      </w:tr>
      <w:tr w:rsidR="003D6DE2" w:rsidRPr="003D6DE2" w14:paraId="1E7C7968" w14:textId="77777777" w:rsidTr="00E274A8">
        <w:trPr>
          <w:trHeight w:val="264"/>
        </w:trPr>
        <w:tc>
          <w:tcPr>
            <w:tcW w:w="3251" w:type="dxa"/>
            <w:shd w:val="clear" w:color="auto" w:fill="auto"/>
            <w:vAlign w:val="bottom"/>
            <w:hideMark/>
          </w:tcPr>
          <w:p w14:paraId="2B41FE6B" w14:textId="77777777" w:rsidR="003D6DE2" w:rsidRPr="003D6DE2" w:rsidRDefault="003D6DE2" w:rsidP="003D6DE2">
            <w:pPr>
              <w:suppressAutoHyphens w:val="0"/>
              <w:spacing w:before="0" w:after="0"/>
              <w:jc w:val="left"/>
              <w:rPr>
                <w:color w:val="000000"/>
              </w:rPr>
            </w:pPr>
            <w:r w:rsidRPr="003D6DE2">
              <w:rPr>
                <w:color w:val="000000"/>
              </w:rPr>
              <w:t xml:space="preserve">Zemnící pásek </w:t>
            </w:r>
            <w:proofErr w:type="spellStart"/>
            <w:r w:rsidRPr="003D6DE2">
              <w:rPr>
                <w:color w:val="000000"/>
              </w:rPr>
              <w:t>FeZn</w:t>
            </w:r>
            <w:proofErr w:type="spellEnd"/>
            <w:r w:rsidRPr="003D6DE2">
              <w:rPr>
                <w:color w:val="000000"/>
              </w:rPr>
              <w:t xml:space="preserve"> 30x4</w:t>
            </w:r>
          </w:p>
        </w:tc>
        <w:tc>
          <w:tcPr>
            <w:tcW w:w="730" w:type="dxa"/>
            <w:shd w:val="clear" w:color="auto" w:fill="auto"/>
            <w:noWrap/>
            <w:vAlign w:val="center"/>
            <w:hideMark/>
          </w:tcPr>
          <w:p w14:paraId="1DCA0CB0" w14:textId="77777777" w:rsidR="003D6DE2" w:rsidRPr="003D6DE2" w:rsidRDefault="003D6DE2" w:rsidP="003D6DE2">
            <w:pPr>
              <w:suppressAutoHyphens w:val="0"/>
              <w:spacing w:before="0" w:after="0"/>
              <w:jc w:val="center"/>
              <w:rPr>
                <w:color w:val="000000"/>
              </w:rPr>
            </w:pPr>
            <w:r w:rsidRPr="003D6DE2">
              <w:rPr>
                <w:color w:val="000000"/>
              </w:rPr>
              <w:t>m</w:t>
            </w:r>
          </w:p>
        </w:tc>
        <w:tc>
          <w:tcPr>
            <w:tcW w:w="463" w:type="dxa"/>
            <w:shd w:val="clear" w:color="auto" w:fill="auto"/>
            <w:noWrap/>
            <w:vAlign w:val="bottom"/>
            <w:hideMark/>
          </w:tcPr>
          <w:p w14:paraId="6B559028"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4C882EAA" w14:textId="77777777" w:rsidR="003D6DE2" w:rsidRPr="003D6DE2" w:rsidRDefault="003D6DE2" w:rsidP="003D6DE2">
            <w:pPr>
              <w:suppressAutoHyphens w:val="0"/>
              <w:spacing w:before="0" w:after="0"/>
              <w:jc w:val="right"/>
              <w:rPr>
                <w:color w:val="000000"/>
              </w:rPr>
            </w:pPr>
            <w:r w:rsidRPr="003D6DE2">
              <w:rPr>
                <w:color w:val="000000"/>
              </w:rPr>
              <w:t>59,80 Kč</w:t>
            </w:r>
          </w:p>
        </w:tc>
        <w:tc>
          <w:tcPr>
            <w:tcW w:w="992" w:type="dxa"/>
            <w:shd w:val="clear" w:color="000000" w:fill="FFFF00"/>
            <w:noWrap/>
            <w:vAlign w:val="bottom"/>
            <w:hideMark/>
          </w:tcPr>
          <w:p w14:paraId="1F730B66"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1B890127" w14:textId="77777777" w:rsidR="003D6DE2" w:rsidRPr="003D6DE2" w:rsidRDefault="003D6DE2" w:rsidP="003D6DE2">
            <w:pPr>
              <w:suppressAutoHyphens w:val="0"/>
              <w:spacing w:before="0" w:after="0"/>
              <w:jc w:val="right"/>
              <w:rPr>
                <w:color w:val="000000"/>
              </w:rPr>
            </w:pPr>
            <w:r w:rsidRPr="003D6DE2">
              <w:rPr>
                <w:color w:val="000000"/>
              </w:rPr>
              <w:t>59,80 Kč</w:t>
            </w:r>
          </w:p>
        </w:tc>
        <w:tc>
          <w:tcPr>
            <w:tcW w:w="1276" w:type="dxa"/>
            <w:shd w:val="clear" w:color="auto" w:fill="auto"/>
            <w:noWrap/>
            <w:vAlign w:val="bottom"/>
            <w:hideMark/>
          </w:tcPr>
          <w:p w14:paraId="71FDF860" w14:textId="77777777" w:rsidR="003D6DE2" w:rsidRPr="003D6DE2" w:rsidRDefault="003D6DE2" w:rsidP="003D6DE2">
            <w:pPr>
              <w:suppressAutoHyphens w:val="0"/>
              <w:spacing w:before="0" w:after="0"/>
              <w:jc w:val="right"/>
              <w:rPr>
                <w:color w:val="000000"/>
              </w:rPr>
            </w:pPr>
            <w:r w:rsidRPr="003D6DE2">
              <w:rPr>
                <w:color w:val="000000"/>
              </w:rPr>
              <w:t>12,56 Kč</w:t>
            </w:r>
          </w:p>
        </w:tc>
        <w:tc>
          <w:tcPr>
            <w:tcW w:w="1559" w:type="dxa"/>
            <w:shd w:val="clear" w:color="auto" w:fill="auto"/>
            <w:noWrap/>
            <w:vAlign w:val="bottom"/>
            <w:hideMark/>
          </w:tcPr>
          <w:p w14:paraId="372E7875" w14:textId="77777777" w:rsidR="003D6DE2" w:rsidRPr="003D6DE2" w:rsidRDefault="003D6DE2" w:rsidP="003D6DE2">
            <w:pPr>
              <w:suppressAutoHyphens w:val="0"/>
              <w:spacing w:before="0" w:after="0"/>
              <w:jc w:val="right"/>
              <w:rPr>
                <w:color w:val="000000"/>
              </w:rPr>
            </w:pPr>
            <w:r w:rsidRPr="003D6DE2">
              <w:rPr>
                <w:color w:val="000000"/>
              </w:rPr>
              <w:t>72,36 Kč</w:t>
            </w:r>
          </w:p>
        </w:tc>
        <w:tc>
          <w:tcPr>
            <w:tcW w:w="2693" w:type="dxa"/>
            <w:shd w:val="clear" w:color="000000" w:fill="FFFF00"/>
            <w:vAlign w:val="bottom"/>
            <w:hideMark/>
          </w:tcPr>
          <w:p w14:paraId="0CCFE478" w14:textId="77777777" w:rsidR="003D6DE2" w:rsidRPr="003D6DE2" w:rsidRDefault="003D6DE2" w:rsidP="003D6DE2">
            <w:pPr>
              <w:suppressAutoHyphens w:val="0"/>
              <w:spacing w:before="0" w:after="0"/>
              <w:jc w:val="left"/>
              <w:rPr>
                <w:color w:val="000000"/>
              </w:rPr>
            </w:pPr>
            <w:r w:rsidRPr="003D6DE2">
              <w:rPr>
                <w:color w:val="000000"/>
              </w:rPr>
              <w:t xml:space="preserve">Zemnící pásek </w:t>
            </w:r>
            <w:proofErr w:type="spellStart"/>
            <w:r w:rsidRPr="003D6DE2">
              <w:rPr>
                <w:color w:val="000000"/>
              </w:rPr>
              <w:t>FeZn</w:t>
            </w:r>
            <w:proofErr w:type="spellEnd"/>
            <w:r w:rsidRPr="003D6DE2">
              <w:rPr>
                <w:color w:val="000000"/>
              </w:rPr>
              <w:t xml:space="preserve"> 30x4</w:t>
            </w:r>
          </w:p>
        </w:tc>
      </w:tr>
      <w:tr w:rsidR="003D6DE2" w:rsidRPr="003D6DE2" w14:paraId="0EBBCF3E" w14:textId="77777777" w:rsidTr="00E274A8">
        <w:trPr>
          <w:trHeight w:val="264"/>
        </w:trPr>
        <w:tc>
          <w:tcPr>
            <w:tcW w:w="3251" w:type="dxa"/>
            <w:shd w:val="clear" w:color="auto" w:fill="auto"/>
            <w:vAlign w:val="bottom"/>
            <w:hideMark/>
          </w:tcPr>
          <w:p w14:paraId="284A4BE5" w14:textId="77777777" w:rsidR="003D6DE2" w:rsidRPr="003D6DE2" w:rsidRDefault="003D6DE2" w:rsidP="003D6DE2">
            <w:pPr>
              <w:suppressAutoHyphens w:val="0"/>
              <w:spacing w:before="0" w:after="0"/>
              <w:jc w:val="left"/>
              <w:rPr>
                <w:color w:val="000000"/>
              </w:rPr>
            </w:pPr>
            <w:r w:rsidRPr="003D6DE2">
              <w:rPr>
                <w:color w:val="000000"/>
              </w:rPr>
              <w:t>Zemnící svorka kombinovaná</w:t>
            </w:r>
          </w:p>
        </w:tc>
        <w:tc>
          <w:tcPr>
            <w:tcW w:w="730" w:type="dxa"/>
            <w:shd w:val="clear" w:color="auto" w:fill="auto"/>
            <w:noWrap/>
            <w:vAlign w:val="center"/>
            <w:hideMark/>
          </w:tcPr>
          <w:p w14:paraId="454E641C" w14:textId="77777777" w:rsidR="003D6DE2" w:rsidRPr="003D6DE2" w:rsidRDefault="003D6DE2" w:rsidP="003D6DE2">
            <w:pPr>
              <w:suppressAutoHyphens w:val="0"/>
              <w:spacing w:before="0" w:after="0"/>
              <w:jc w:val="center"/>
              <w:rPr>
                <w:color w:val="000000"/>
              </w:rPr>
            </w:pPr>
            <w:r w:rsidRPr="003D6DE2">
              <w:rPr>
                <w:color w:val="000000"/>
              </w:rPr>
              <w:t>ks</w:t>
            </w:r>
          </w:p>
        </w:tc>
        <w:tc>
          <w:tcPr>
            <w:tcW w:w="463" w:type="dxa"/>
            <w:shd w:val="clear" w:color="auto" w:fill="auto"/>
            <w:noWrap/>
            <w:vAlign w:val="bottom"/>
            <w:hideMark/>
          </w:tcPr>
          <w:p w14:paraId="6B6370CB"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60EB07CB" w14:textId="77777777" w:rsidR="003D6DE2" w:rsidRPr="003D6DE2" w:rsidRDefault="003D6DE2" w:rsidP="003D6DE2">
            <w:pPr>
              <w:suppressAutoHyphens w:val="0"/>
              <w:spacing w:before="0" w:after="0"/>
              <w:jc w:val="right"/>
              <w:rPr>
                <w:color w:val="000000"/>
              </w:rPr>
            </w:pPr>
            <w:r w:rsidRPr="003D6DE2">
              <w:rPr>
                <w:color w:val="000000"/>
              </w:rPr>
              <w:t>96,60 Kč</w:t>
            </w:r>
          </w:p>
        </w:tc>
        <w:tc>
          <w:tcPr>
            <w:tcW w:w="992" w:type="dxa"/>
            <w:shd w:val="clear" w:color="000000" w:fill="FFFF00"/>
            <w:noWrap/>
            <w:vAlign w:val="bottom"/>
            <w:hideMark/>
          </w:tcPr>
          <w:p w14:paraId="3396CDE4"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3B6560D2" w14:textId="77777777" w:rsidR="003D6DE2" w:rsidRPr="003D6DE2" w:rsidRDefault="003D6DE2" w:rsidP="003D6DE2">
            <w:pPr>
              <w:suppressAutoHyphens w:val="0"/>
              <w:spacing w:before="0" w:after="0"/>
              <w:jc w:val="right"/>
              <w:rPr>
                <w:color w:val="000000"/>
              </w:rPr>
            </w:pPr>
            <w:r w:rsidRPr="003D6DE2">
              <w:rPr>
                <w:color w:val="000000"/>
              </w:rPr>
              <w:t>96,60 Kč</w:t>
            </w:r>
          </w:p>
        </w:tc>
        <w:tc>
          <w:tcPr>
            <w:tcW w:w="1276" w:type="dxa"/>
            <w:shd w:val="clear" w:color="auto" w:fill="auto"/>
            <w:noWrap/>
            <w:vAlign w:val="bottom"/>
            <w:hideMark/>
          </w:tcPr>
          <w:p w14:paraId="3B402C96" w14:textId="77777777" w:rsidR="003D6DE2" w:rsidRPr="003D6DE2" w:rsidRDefault="003D6DE2" w:rsidP="003D6DE2">
            <w:pPr>
              <w:suppressAutoHyphens w:val="0"/>
              <w:spacing w:before="0" w:after="0"/>
              <w:jc w:val="right"/>
              <w:rPr>
                <w:color w:val="000000"/>
              </w:rPr>
            </w:pPr>
            <w:r w:rsidRPr="003D6DE2">
              <w:rPr>
                <w:color w:val="000000"/>
              </w:rPr>
              <w:t>20,29 Kč</w:t>
            </w:r>
          </w:p>
        </w:tc>
        <w:tc>
          <w:tcPr>
            <w:tcW w:w="1559" w:type="dxa"/>
            <w:shd w:val="clear" w:color="auto" w:fill="auto"/>
            <w:noWrap/>
            <w:vAlign w:val="bottom"/>
            <w:hideMark/>
          </w:tcPr>
          <w:p w14:paraId="27FB373B" w14:textId="77777777" w:rsidR="003D6DE2" w:rsidRPr="003D6DE2" w:rsidRDefault="003D6DE2" w:rsidP="003D6DE2">
            <w:pPr>
              <w:suppressAutoHyphens w:val="0"/>
              <w:spacing w:before="0" w:after="0"/>
              <w:jc w:val="right"/>
              <w:rPr>
                <w:color w:val="000000"/>
              </w:rPr>
            </w:pPr>
            <w:r w:rsidRPr="003D6DE2">
              <w:rPr>
                <w:color w:val="000000"/>
              </w:rPr>
              <w:t>116,89 Kč</w:t>
            </w:r>
          </w:p>
        </w:tc>
        <w:tc>
          <w:tcPr>
            <w:tcW w:w="2693" w:type="dxa"/>
            <w:shd w:val="clear" w:color="000000" w:fill="FFFF00"/>
            <w:vAlign w:val="bottom"/>
            <w:hideMark/>
          </w:tcPr>
          <w:p w14:paraId="6B82A9DF" w14:textId="77777777" w:rsidR="003D6DE2" w:rsidRPr="003D6DE2" w:rsidRDefault="003D6DE2" w:rsidP="003D6DE2">
            <w:pPr>
              <w:suppressAutoHyphens w:val="0"/>
              <w:spacing w:before="0" w:after="0"/>
              <w:jc w:val="left"/>
              <w:rPr>
                <w:color w:val="000000"/>
              </w:rPr>
            </w:pPr>
            <w:r w:rsidRPr="003D6DE2">
              <w:rPr>
                <w:color w:val="000000"/>
              </w:rPr>
              <w:t>Zemnící svorka kombinovaná</w:t>
            </w:r>
          </w:p>
        </w:tc>
      </w:tr>
      <w:tr w:rsidR="003D6DE2" w:rsidRPr="003D6DE2" w14:paraId="6A13FA44" w14:textId="77777777" w:rsidTr="00E274A8">
        <w:trPr>
          <w:trHeight w:val="264"/>
        </w:trPr>
        <w:tc>
          <w:tcPr>
            <w:tcW w:w="3251" w:type="dxa"/>
            <w:shd w:val="clear" w:color="auto" w:fill="auto"/>
            <w:vAlign w:val="bottom"/>
            <w:hideMark/>
          </w:tcPr>
          <w:p w14:paraId="560A417B" w14:textId="77777777" w:rsidR="003D6DE2" w:rsidRPr="003D6DE2" w:rsidRDefault="003D6DE2" w:rsidP="003D6DE2">
            <w:pPr>
              <w:suppressAutoHyphens w:val="0"/>
              <w:spacing w:before="0" w:after="0"/>
              <w:jc w:val="left"/>
              <w:rPr>
                <w:color w:val="000000"/>
              </w:rPr>
            </w:pPr>
            <w:r w:rsidRPr="003D6DE2">
              <w:rPr>
                <w:color w:val="000000"/>
              </w:rPr>
              <w:t>Zkušební svorka</w:t>
            </w:r>
          </w:p>
        </w:tc>
        <w:tc>
          <w:tcPr>
            <w:tcW w:w="730" w:type="dxa"/>
            <w:shd w:val="clear" w:color="auto" w:fill="auto"/>
            <w:noWrap/>
            <w:vAlign w:val="center"/>
            <w:hideMark/>
          </w:tcPr>
          <w:p w14:paraId="627F0238" w14:textId="77777777" w:rsidR="003D6DE2" w:rsidRPr="003D6DE2" w:rsidRDefault="003D6DE2" w:rsidP="003D6DE2">
            <w:pPr>
              <w:suppressAutoHyphens w:val="0"/>
              <w:spacing w:before="0" w:after="0"/>
              <w:jc w:val="center"/>
              <w:rPr>
                <w:color w:val="000000"/>
              </w:rPr>
            </w:pPr>
            <w:r w:rsidRPr="003D6DE2">
              <w:rPr>
                <w:color w:val="000000"/>
              </w:rPr>
              <w:t>ks</w:t>
            </w:r>
          </w:p>
        </w:tc>
        <w:tc>
          <w:tcPr>
            <w:tcW w:w="463" w:type="dxa"/>
            <w:shd w:val="clear" w:color="auto" w:fill="auto"/>
            <w:noWrap/>
            <w:vAlign w:val="bottom"/>
            <w:hideMark/>
          </w:tcPr>
          <w:p w14:paraId="3D8505D2"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333D1D36" w14:textId="77777777" w:rsidR="003D6DE2" w:rsidRPr="003D6DE2" w:rsidRDefault="003D6DE2" w:rsidP="003D6DE2">
            <w:pPr>
              <w:suppressAutoHyphens w:val="0"/>
              <w:spacing w:before="0" w:after="0"/>
              <w:jc w:val="right"/>
              <w:rPr>
                <w:color w:val="000000"/>
              </w:rPr>
            </w:pPr>
            <w:r w:rsidRPr="003D6DE2">
              <w:rPr>
                <w:color w:val="000000"/>
              </w:rPr>
              <w:t>96,60 Kč</w:t>
            </w:r>
          </w:p>
        </w:tc>
        <w:tc>
          <w:tcPr>
            <w:tcW w:w="992" w:type="dxa"/>
            <w:shd w:val="clear" w:color="000000" w:fill="FFFF00"/>
            <w:noWrap/>
            <w:vAlign w:val="bottom"/>
            <w:hideMark/>
          </w:tcPr>
          <w:p w14:paraId="4A9664E0"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06A8D16D" w14:textId="77777777" w:rsidR="003D6DE2" w:rsidRPr="003D6DE2" w:rsidRDefault="003D6DE2" w:rsidP="003D6DE2">
            <w:pPr>
              <w:suppressAutoHyphens w:val="0"/>
              <w:spacing w:before="0" w:after="0"/>
              <w:jc w:val="right"/>
              <w:rPr>
                <w:color w:val="000000"/>
              </w:rPr>
            </w:pPr>
            <w:r w:rsidRPr="003D6DE2">
              <w:rPr>
                <w:color w:val="000000"/>
              </w:rPr>
              <w:t>96,60 Kč</w:t>
            </w:r>
          </w:p>
        </w:tc>
        <w:tc>
          <w:tcPr>
            <w:tcW w:w="1276" w:type="dxa"/>
            <w:shd w:val="clear" w:color="auto" w:fill="auto"/>
            <w:noWrap/>
            <w:vAlign w:val="bottom"/>
            <w:hideMark/>
          </w:tcPr>
          <w:p w14:paraId="1576F33B" w14:textId="77777777" w:rsidR="003D6DE2" w:rsidRPr="003D6DE2" w:rsidRDefault="003D6DE2" w:rsidP="003D6DE2">
            <w:pPr>
              <w:suppressAutoHyphens w:val="0"/>
              <w:spacing w:before="0" w:after="0"/>
              <w:jc w:val="right"/>
              <w:rPr>
                <w:color w:val="000000"/>
              </w:rPr>
            </w:pPr>
            <w:r w:rsidRPr="003D6DE2">
              <w:rPr>
                <w:color w:val="000000"/>
              </w:rPr>
              <w:t>20,29 Kč</w:t>
            </w:r>
          </w:p>
        </w:tc>
        <w:tc>
          <w:tcPr>
            <w:tcW w:w="1559" w:type="dxa"/>
            <w:shd w:val="clear" w:color="auto" w:fill="auto"/>
            <w:noWrap/>
            <w:vAlign w:val="bottom"/>
            <w:hideMark/>
          </w:tcPr>
          <w:p w14:paraId="0F5DCD7E" w14:textId="77777777" w:rsidR="003D6DE2" w:rsidRPr="003D6DE2" w:rsidRDefault="003D6DE2" w:rsidP="003D6DE2">
            <w:pPr>
              <w:suppressAutoHyphens w:val="0"/>
              <w:spacing w:before="0" w:after="0"/>
              <w:jc w:val="right"/>
              <w:rPr>
                <w:color w:val="000000"/>
              </w:rPr>
            </w:pPr>
            <w:r w:rsidRPr="003D6DE2">
              <w:rPr>
                <w:color w:val="000000"/>
              </w:rPr>
              <w:t>116,89 Kč</w:t>
            </w:r>
          </w:p>
        </w:tc>
        <w:tc>
          <w:tcPr>
            <w:tcW w:w="2693" w:type="dxa"/>
            <w:shd w:val="clear" w:color="000000" w:fill="FFFF00"/>
            <w:vAlign w:val="bottom"/>
            <w:hideMark/>
          </w:tcPr>
          <w:p w14:paraId="1CA110F3" w14:textId="77777777" w:rsidR="003D6DE2" w:rsidRPr="003D6DE2" w:rsidRDefault="003D6DE2" w:rsidP="003D6DE2">
            <w:pPr>
              <w:suppressAutoHyphens w:val="0"/>
              <w:spacing w:before="0" w:after="0"/>
              <w:jc w:val="left"/>
              <w:rPr>
                <w:color w:val="000000"/>
              </w:rPr>
            </w:pPr>
            <w:r w:rsidRPr="003D6DE2">
              <w:rPr>
                <w:color w:val="000000"/>
              </w:rPr>
              <w:t>Zkušební svorka</w:t>
            </w:r>
          </w:p>
        </w:tc>
      </w:tr>
      <w:tr w:rsidR="003D6DE2" w:rsidRPr="003D6DE2" w14:paraId="78ACB20B" w14:textId="77777777" w:rsidTr="00E274A8">
        <w:trPr>
          <w:trHeight w:val="264"/>
        </w:trPr>
        <w:tc>
          <w:tcPr>
            <w:tcW w:w="3251" w:type="dxa"/>
            <w:shd w:val="clear" w:color="auto" w:fill="auto"/>
            <w:vAlign w:val="bottom"/>
            <w:hideMark/>
          </w:tcPr>
          <w:p w14:paraId="1B74E131" w14:textId="77777777" w:rsidR="003D6DE2" w:rsidRPr="003D6DE2" w:rsidRDefault="003D6DE2" w:rsidP="003D6DE2">
            <w:pPr>
              <w:suppressAutoHyphens w:val="0"/>
              <w:spacing w:before="0" w:after="0"/>
              <w:jc w:val="left"/>
              <w:rPr>
                <w:color w:val="000000"/>
              </w:rPr>
            </w:pPr>
            <w:r w:rsidRPr="003D6DE2">
              <w:rPr>
                <w:color w:val="000000"/>
              </w:rPr>
              <w:t>Rozvaděčová skříň RH na sloup</w:t>
            </w:r>
          </w:p>
        </w:tc>
        <w:tc>
          <w:tcPr>
            <w:tcW w:w="730" w:type="dxa"/>
            <w:shd w:val="clear" w:color="auto" w:fill="auto"/>
            <w:noWrap/>
            <w:vAlign w:val="center"/>
            <w:hideMark/>
          </w:tcPr>
          <w:p w14:paraId="6DEFCA26" w14:textId="77777777" w:rsidR="003D6DE2" w:rsidRPr="003D6DE2" w:rsidRDefault="003D6DE2" w:rsidP="003D6DE2">
            <w:pPr>
              <w:suppressAutoHyphens w:val="0"/>
              <w:spacing w:before="0" w:after="0"/>
              <w:jc w:val="center"/>
              <w:rPr>
                <w:color w:val="000000"/>
              </w:rPr>
            </w:pPr>
            <w:r w:rsidRPr="003D6DE2">
              <w:rPr>
                <w:color w:val="000000"/>
              </w:rPr>
              <w:t>ks</w:t>
            </w:r>
          </w:p>
        </w:tc>
        <w:tc>
          <w:tcPr>
            <w:tcW w:w="463" w:type="dxa"/>
            <w:shd w:val="clear" w:color="auto" w:fill="auto"/>
            <w:noWrap/>
            <w:vAlign w:val="bottom"/>
            <w:hideMark/>
          </w:tcPr>
          <w:p w14:paraId="232AFA3C"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42CE8EF6" w14:textId="77777777" w:rsidR="003D6DE2" w:rsidRPr="003D6DE2" w:rsidRDefault="003D6DE2" w:rsidP="003D6DE2">
            <w:pPr>
              <w:suppressAutoHyphens w:val="0"/>
              <w:spacing w:before="0" w:after="0"/>
              <w:jc w:val="right"/>
              <w:rPr>
                <w:color w:val="000000"/>
              </w:rPr>
            </w:pPr>
            <w:r w:rsidRPr="003D6DE2">
              <w:rPr>
                <w:color w:val="000000"/>
              </w:rPr>
              <w:t>2 875,00 Kč</w:t>
            </w:r>
          </w:p>
        </w:tc>
        <w:tc>
          <w:tcPr>
            <w:tcW w:w="992" w:type="dxa"/>
            <w:shd w:val="clear" w:color="000000" w:fill="FFFF00"/>
            <w:noWrap/>
            <w:vAlign w:val="bottom"/>
            <w:hideMark/>
          </w:tcPr>
          <w:p w14:paraId="094F51EE"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4306D3C7" w14:textId="77777777" w:rsidR="003D6DE2" w:rsidRPr="003D6DE2" w:rsidRDefault="003D6DE2" w:rsidP="003D6DE2">
            <w:pPr>
              <w:suppressAutoHyphens w:val="0"/>
              <w:spacing w:before="0" w:after="0"/>
              <w:jc w:val="right"/>
              <w:rPr>
                <w:color w:val="000000"/>
              </w:rPr>
            </w:pPr>
            <w:r w:rsidRPr="003D6DE2">
              <w:rPr>
                <w:color w:val="000000"/>
              </w:rPr>
              <w:t>2 875,00 Kč</w:t>
            </w:r>
          </w:p>
        </w:tc>
        <w:tc>
          <w:tcPr>
            <w:tcW w:w="1276" w:type="dxa"/>
            <w:shd w:val="clear" w:color="auto" w:fill="auto"/>
            <w:noWrap/>
            <w:vAlign w:val="bottom"/>
            <w:hideMark/>
          </w:tcPr>
          <w:p w14:paraId="77F75B99" w14:textId="77777777" w:rsidR="003D6DE2" w:rsidRPr="003D6DE2" w:rsidRDefault="003D6DE2" w:rsidP="003D6DE2">
            <w:pPr>
              <w:suppressAutoHyphens w:val="0"/>
              <w:spacing w:before="0" w:after="0"/>
              <w:jc w:val="right"/>
              <w:rPr>
                <w:color w:val="000000"/>
              </w:rPr>
            </w:pPr>
            <w:r w:rsidRPr="003D6DE2">
              <w:rPr>
                <w:color w:val="000000"/>
              </w:rPr>
              <w:t>603,75 Kč</w:t>
            </w:r>
          </w:p>
        </w:tc>
        <w:tc>
          <w:tcPr>
            <w:tcW w:w="1559" w:type="dxa"/>
            <w:shd w:val="clear" w:color="auto" w:fill="auto"/>
            <w:noWrap/>
            <w:vAlign w:val="bottom"/>
            <w:hideMark/>
          </w:tcPr>
          <w:p w14:paraId="6781E268" w14:textId="77777777" w:rsidR="003D6DE2" w:rsidRPr="003D6DE2" w:rsidRDefault="003D6DE2" w:rsidP="003D6DE2">
            <w:pPr>
              <w:suppressAutoHyphens w:val="0"/>
              <w:spacing w:before="0" w:after="0"/>
              <w:jc w:val="right"/>
              <w:rPr>
                <w:color w:val="000000"/>
              </w:rPr>
            </w:pPr>
            <w:r w:rsidRPr="003D6DE2">
              <w:rPr>
                <w:color w:val="000000"/>
              </w:rPr>
              <w:t>3 478,75 Kč</w:t>
            </w:r>
          </w:p>
        </w:tc>
        <w:tc>
          <w:tcPr>
            <w:tcW w:w="2693" w:type="dxa"/>
            <w:shd w:val="clear" w:color="000000" w:fill="FFFF00"/>
            <w:vAlign w:val="bottom"/>
            <w:hideMark/>
          </w:tcPr>
          <w:p w14:paraId="7CD7AA49" w14:textId="77777777" w:rsidR="003D6DE2" w:rsidRPr="003D6DE2" w:rsidRDefault="003D6DE2" w:rsidP="003D6DE2">
            <w:pPr>
              <w:suppressAutoHyphens w:val="0"/>
              <w:spacing w:before="0" w:after="0"/>
              <w:jc w:val="left"/>
              <w:rPr>
                <w:color w:val="000000"/>
              </w:rPr>
            </w:pPr>
            <w:r w:rsidRPr="003D6DE2">
              <w:rPr>
                <w:color w:val="000000"/>
              </w:rPr>
              <w:t>Rozvaděčová skříň RH na sloup</w:t>
            </w:r>
          </w:p>
        </w:tc>
      </w:tr>
      <w:tr w:rsidR="003D6DE2" w:rsidRPr="003D6DE2" w14:paraId="253C9169" w14:textId="77777777" w:rsidTr="00E274A8">
        <w:trPr>
          <w:trHeight w:val="264"/>
        </w:trPr>
        <w:tc>
          <w:tcPr>
            <w:tcW w:w="3251" w:type="dxa"/>
            <w:shd w:val="clear" w:color="auto" w:fill="auto"/>
            <w:vAlign w:val="bottom"/>
            <w:hideMark/>
          </w:tcPr>
          <w:p w14:paraId="14375632" w14:textId="77777777" w:rsidR="003D6DE2" w:rsidRPr="003D6DE2" w:rsidRDefault="003D6DE2" w:rsidP="003D6DE2">
            <w:pPr>
              <w:suppressAutoHyphens w:val="0"/>
              <w:spacing w:before="0" w:after="0"/>
              <w:jc w:val="left"/>
              <w:rPr>
                <w:color w:val="000000"/>
              </w:rPr>
            </w:pPr>
            <w:r w:rsidRPr="003D6DE2">
              <w:rPr>
                <w:color w:val="000000"/>
              </w:rPr>
              <w:t xml:space="preserve">Rozvaděčová skříň RH </w:t>
            </w:r>
            <w:proofErr w:type="spellStart"/>
            <w:r w:rsidRPr="003D6DE2">
              <w:rPr>
                <w:color w:val="000000"/>
              </w:rPr>
              <w:t>pilířková</w:t>
            </w:r>
            <w:proofErr w:type="spellEnd"/>
          </w:p>
        </w:tc>
        <w:tc>
          <w:tcPr>
            <w:tcW w:w="730" w:type="dxa"/>
            <w:shd w:val="clear" w:color="auto" w:fill="auto"/>
            <w:noWrap/>
            <w:vAlign w:val="center"/>
            <w:hideMark/>
          </w:tcPr>
          <w:p w14:paraId="29F27BEE" w14:textId="77777777" w:rsidR="003D6DE2" w:rsidRPr="003D6DE2" w:rsidRDefault="003D6DE2" w:rsidP="003D6DE2">
            <w:pPr>
              <w:suppressAutoHyphens w:val="0"/>
              <w:spacing w:before="0" w:after="0"/>
              <w:jc w:val="center"/>
              <w:rPr>
                <w:color w:val="000000"/>
              </w:rPr>
            </w:pPr>
            <w:r w:rsidRPr="003D6DE2">
              <w:rPr>
                <w:color w:val="000000"/>
              </w:rPr>
              <w:t>ks</w:t>
            </w:r>
          </w:p>
        </w:tc>
        <w:tc>
          <w:tcPr>
            <w:tcW w:w="463" w:type="dxa"/>
            <w:shd w:val="clear" w:color="auto" w:fill="auto"/>
            <w:noWrap/>
            <w:vAlign w:val="bottom"/>
            <w:hideMark/>
          </w:tcPr>
          <w:p w14:paraId="5689230A"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66121EB5" w14:textId="77777777" w:rsidR="003D6DE2" w:rsidRPr="003D6DE2" w:rsidRDefault="003D6DE2" w:rsidP="003D6DE2">
            <w:pPr>
              <w:suppressAutoHyphens w:val="0"/>
              <w:spacing w:before="0" w:after="0"/>
              <w:jc w:val="right"/>
              <w:rPr>
                <w:color w:val="000000"/>
              </w:rPr>
            </w:pPr>
            <w:r w:rsidRPr="003D6DE2">
              <w:rPr>
                <w:color w:val="000000"/>
              </w:rPr>
              <w:t>4 508,00 Kč</w:t>
            </w:r>
          </w:p>
        </w:tc>
        <w:tc>
          <w:tcPr>
            <w:tcW w:w="992" w:type="dxa"/>
            <w:shd w:val="clear" w:color="000000" w:fill="FFFF00"/>
            <w:noWrap/>
            <w:vAlign w:val="bottom"/>
            <w:hideMark/>
          </w:tcPr>
          <w:p w14:paraId="6030EB0E"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4FB6681A" w14:textId="77777777" w:rsidR="003D6DE2" w:rsidRPr="003D6DE2" w:rsidRDefault="003D6DE2" w:rsidP="003D6DE2">
            <w:pPr>
              <w:suppressAutoHyphens w:val="0"/>
              <w:spacing w:before="0" w:after="0"/>
              <w:jc w:val="right"/>
              <w:rPr>
                <w:color w:val="000000"/>
              </w:rPr>
            </w:pPr>
            <w:r w:rsidRPr="003D6DE2">
              <w:rPr>
                <w:color w:val="000000"/>
              </w:rPr>
              <w:t>4 508,00 Kč</w:t>
            </w:r>
          </w:p>
        </w:tc>
        <w:tc>
          <w:tcPr>
            <w:tcW w:w="1276" w:type="dxa"/>
            <w:shd w:val="clear" w:color="auto" w:fill="auto"/>
            <w:noWrap/>
            <w:vAlign w:val="bottom"/>
            <w:hideMark/>
          </w:tcPr>
          <w:p w14:paraId="23C49C7E" w14:textId="77777777" w:rsidR="003D6DE2" w:rsidRPr="003D6DE2" w:rsidRDefault="003D6DE2" w:rsidP="003D6DE2">
            <w:pPr>
              <w:suppressAutoHyphens w:val="0"/>
              <w:spacing w:before="0" w:after="0"/>
              <w:jc w:val="right"/>
              <w:rPr>
                <w:color w:val="000000"/>
              </w:rPr>
            </w:pPr>
            <w:r w:rsidRPr="003D6DE2">
              <w:rPr>
                <w:color w:val="000000"/>
              </w:rPr>
              <w:t>946,68 Kč</w:t>
            </w:r>
          </w:p>
        </w:tc>
        <w:tc>
          <w:tcPr>
            <w:tcW w:w="1559" w:type="dxa"/>
            <w:shd w:val="clear" w:color="auto" w:fill="auto"/>
            <w:noWrap/>
            <w:vAlign w:val="bottom"/>
            <w:hideMark/>
          </w:tcPr>
          <w:p w14:paraId="48B44898" w14:textId="77777777" w:rsidR="003D6DE2" w:rsidRPr="003D6DE2" w:rsidRDefault="003D6DE2" w:rsidP="003D6DE2">
            <w:pPr>
              <w:suppressAutoHyphens w:val="0"/>
              <w:spacing w:before="0" w:after="0"/>
              <w:jc w:val="right"/>
              <w:rPr>
                <w:color w:val="000000"/>
              </w:rPr>
            </w:pPr>
            <w:r w:rsidRPr="003D6DE2">
              <w:rPr>
                <w:color w:val="000000"/>
              </w:rPr>
              <w:t>5 454,68 Kč</w:t>
            </w:r>
          </w:p>
        </w:tc>
        <w:tc>
          <w:tcPr>
            <w:tcW w:w="2693" w:type="dxa"/>
            <w:shd w:val="clear" w:color="000000" w:fill="FFFF00"/>
            <w:vAlign w:val="bottom"/>
            <w:hideMark/>
          </w:tcPr>
          <w:p w14:paraId="4751B93F" w14:textId="77777777" w:rsidR="003D6DE2" w:rsidRPr="003D6DE2" w:rsidRDefault="003D6DE2" w:rsidP="003D6DE2">
            <w:pPr>
              <w:suppressAutoHyphens w:val="0"/>
              <w:spacing w:before="0" w:after="0"/>
              <w:jc w:val="left"/>
              <w:rPr>
                <w:color w:val="000000"/>
              </w:rPr>
            </w:pPr>
            <w:r w:rsidRPr="003D6DE2">
              <w:rPr>
                <w:color w:val="000000"/>
              </w:rPr>
              <w:t xml:space="preserve">Rozvaděčová skříň RH </w:t>
            </w:r>
            <w:proofErr w:type="spellStart"/>
            <w:r w:rsidRPr="003D6DE2">
              <w:rPr>
                <w:color w:val="000000"/>
              </w:rPr>
              <w:t>pilířková</w:t>
            </w:r>
            <w:proofErr w:type="spellEnd"/>
          </w:p>
        </w:tc>
      </w:tr>
      <w:tr w:rsidR="003D6DE2" w:rsidRPr="003D6DE2" w14:paraId="0134D589" w14:textId="77777777" w:rsidTr="00E274A8">
        <w:trPr>
          <w:trHeight w:val="264"/>
        </w:trPr>
        <w:tc>
          <w:tcPr>
            <w:tcW w:w="3251" w:type="dxa"/>
            <w:shd w:val="clear" w:color="auto" w:fill="auto"/>
            <w:vAlign w:val="bottom"/>
            <w:hideMark/>
          </w:tcPr>
          <w:p w14:paraId="1FA335B9" w14:textId="77777777" w:rsidR="003D6DE2" w:rsidRPr="003D6DE2" w:rsidRDefault="003D6DE2" w:rsidP="003D6DE2">
            <w:pPr>
              <w:suppressAutoHyphens w:val="0"/>
              <w:spacing w:before="0" w:after="0"/>
              <w:jc w:val="left"/>
              <w:rPr>
                <w:color w:val="000000"/>
              </w:rPr>
            </w:pPr>
            <w:r w:rsidRPr="003D6DE2">
              <w:rPr>
                <w:color w:val="000000"/>
              </w:rPr>
              <w:t>Výbava rozvaděčové skříně</w:t>
            </w:r>
          </w:p>
        </w:tc>
        <w:tc>
          <w:tcPr>
            <w:tcW w:w="730" w:type="dxa"/>
            <w:shd w:val="clear" w:color="auto" w:fill="auto"/>
            <w:noWrap/>
            <w:vAlign w:val="center"/>
            <w:hideMark/>
          </w:tcPr>
          <w:p w14:paraId="5350C61C" w14:textId="77777777" w:rsidR="003D6DE2" w:rsidRPr="003D6DE2" w:rsidRDefault="003D6DE2" w:rsidP="003D6DE2">
            <w:pPr>
              <w:suppressAutoHyphens w:val="0"/>
              <w:spacing w:before="0" w:after="0"/>
              <w:jc w:val="center"/>
              <w:rPr>
                <w:color w:val="000000"/>
              </w:rPr>
            </w:pPr>
            <w:r w:rsidRPr="003D6DE2">
              <w:rPr>
                <w:color w:val="000000"/>
              </w:rPr>
              <w:t>ks</w:t>
            </w:r>
          </w:p>
        </w:tc>
        <w:tc>
          <w:tcPr>
            <w:tcW w:w="463" w:type="dxa"/>
            <w:shd w:val="clear" w:color="auto" w:fill="auto"/>
            <w:noWrap/>
            <w:vAlign w:val="bottom"/>
            <w:hideMark/>
          </w:tcPr>
          <w:p w14:paraId="5CCCFA16"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3EA2F6A2" w14:textId="77777777" w:rsidR="003D6DE2" w:rsidRPr="003D6DE2" w:rsidRDefault="003D6DE2" w:rsidP="003D6DE2">
            <w:pPr>
              <w:suppressAutoHyphens w:val="0"/>
              <w:spacing w:before="0" w:after="0"/>
              <w:jc w:val="right"/>
              <w:rPr>
                <w:color w:val="000000"/>
              </w:rPr>
            </w:pPr>
            <w:r w:rsidRPr="003D6DE2">
              <w:rPr>
                <w:color w:val="000000"/>
              </w:rPr>
              <w:t>1 955,00 Kč</w:t>
            </w:r>
          </w:p>
        </w:tc>
        <w:tc>
          <w:tcPr>
            <w:tcW w:w="992" w:type="dxa"/>
            <w:shd w:val="clear" w:color="000000" w:fill="FFFF00"/>
            <w:noWrap/>
            <w:vAlign w:val="bottom"/>
            <w:hideMark/>
          </w:tcPr>
          <w:p w14:paraId="0CDC7A20"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0145C5DE" w14:textId="77777777" w:rsidR="003D6DE2" w:rsidRPr="003D6DE2" w:rsidRDefault="003D6DE2" w:rsidP="003D6DE2">
            <w:pPr>
              <w:suppressAutoHyphens w:val="0"/>
              <w:spacing w:before="0" w:after="0"/>
              <w:jc w:val="right"/>
              <w:rPr>
                <w:color w:val="000000"/>
              </w:rPr>
            </w:pPr>
            <w:r w:rsidRPr="003D6DE2">
              <w:rPr>
                <w:color w:val="000000"/>
              </w:rPr>
              <w:t>1 955,00 Kč</w:t>
            </w:r>
          </w:p>
        </w:tc>
        <w:tc>
          <w:tcPr>
            <w:tcW w:w="1276" w:type="dxa"/>
            <w:shd w:val="clear" w:color="auto" w:fill="auto"/>
            <w:noWrap/>
            <w:vAlign w:val="bottom"/>
            <w:hideMark/>
          </w:tcPr>
          <w:p w14:paraId="6CC47783" w14:textId="77777777" w:rsidR="003D6DE2" w:rsidRPr="003D6DE2" w:rsidRDefault="003D6DE2" w:rsidP="003D6DE2">
            <w:pPr>
              <w:suppressAutoHyphens w:val="0"/>
              <w:spacing w:before="0" w:after="0"/>
              <w:jc w:val="right"/>
              <w:rPr>
                <w:color w:val="000000"/>
              </w:rPr>
            </w:pPr>
            <w:r w:rsidRPr="003D6DE2">
              <w:rPr>
                <w:color w:val="000000"/>
              </w:rPr>
              <w:t>410,55 Kč</w:t>
            </w:r>
          </w:p>
        </w:tc>
        <w:tc>
          <w:tcPr>
            <w:tcW w:w="1559" w:type="dxa"/>
            <w:shd w:val="clear" w:color="auto" w:fill="auto"/>
            <w:noWrap/>
            <w:vAlign w:val="bottom"/>
            <w:hideMark/>
          </w:tcPr>
          <w:p w14:paraId="4829E0B0" w14:textId="77777777" w:rsidR="003D6DE2" w:rsidRPr="003D6DE2" w:rsidRDefault="003D6DE2" w:rsidP="003D6DE2">
            <w:pPr>
              <w:suppressAutoHyphens w:val="0"/>
              <w:spacing w:before="0" w:after="0"/>
              <w:jc w:val="right"/>
              <w:rPr>
                <w:color w:val="000000"/>
              </w:rPr>
            </w:pPr>
            <w:r w:rsidRPr="003D6DE2">
              <w:rPr>
                <w:color w:val="000000"/>
              </w:rPr>
              <w:t>2 365,55 Kč</w:t>
            </w:r>
          </w:p>
        </w:tc>
        <w:tc>
          <w:tcPr>
            <w:tcW w:w="2693" w:type="dxa"/>
            <w:shd w:val="clear" w:color="000000" w:fill="FFFF00"/>
            <w:vAlign w:val="bottom"/>
            <w:hideMark/>
          </w:tcPr>
          <w:p w14:paraId="099DAE4F" w14:textId="77777777" w:rsidR="003D6DE2" w:rsidRPr="003D6DE2" w:rsidRDefault="003D6DE2" w:rsidP="003D6DE2">
            <w:pPr>
              <w:suppressAutoHyphens w:val="0"/>
              <w:spacing w:before="0" w:after="0"/>
              <w:jc w:val="left"/>
              <w:rPr>
                <w:color w:val="000000"/>
              </w:rPr>
            </w:pPr>
            <w:r w:rsidRPr="003D6DE2">
              <w:rPr>
                <w:color w:val="000000"/>
              </w:rPr>
              <w:t>Výbava rozvaděčové skříně</w:t>
            </w:r>
          </w:p>
        </w:tc>
      </w:tr>
      <w:tr w:rsidR="003D6DE2" w:rsidRPr="003D6DE2" w14:paraId="33F14448" w14:textId="77777777" w:rsidTr="00E274A8">
        <w:trPr>
          <w:trHeight w:val="264"/>
        </w:trPr>
        <w:tc>
          <w:tcPr>
            <w:tcW w:w="3251" w:type="dxa"/>
            <w:shd w:val="clear" w:color="auto" w:fill="auto"/>
            <w:vAlign w:val="bottom"/>
            <w:hideMark/>
          </w:tcPr>
          <w:p w14:paraId="62F08B29" w14:textId="77777777" w:rsidR="003D6DE2" w:rsidRPr="003D6DE2" w:rsidRDefault="003D6DE2" w:rsidP="003D6DE2">
            <w:pPr>
              <w:suppressAutoHyphens w:val="0"/>
              <w:spacing w:before="0" w:after="0"/>
              <w:jc w:val="left"/>
              <w:rPr>
                <w:color w:val="000000"/>
              </w:rPr>
            </w:pPr>
            <w:r w:rsidRPr="003D6DE2">
              <w:rPr>
                <w:color w:val="000000"/>
              </w:rPr>
              <w:t>1f elektroměr</w:t>
            </w:r>
          </w:p>
        </w:tc>
        <w:tc>
          <w:tcPr>
            <w:tcW w:w="730" w:type="dxa"/>
            <w:shd w:val="clear" w:color="auto" w:fill="auto"/>
            <w:noWrap/>
            <w:vAlign w:val="center"/>
            <w:hideMark/>
          </w:tcPr>
          <w:p w14:paraId="41178C0C" w14:textId="77777777" w:rsidR="003D6DE2" w:rsidRPr="003D6DE2" w:rsidRDefault="003D6DE2" w:rsidP="003D6DE2">
            <w:pPr>
              <w:suppressAutoHyphens w:val="0"/>
              <w:spacing w:before="0" w:after="0"/>
              <w:jc w:val="center"/>
              <w:rPr>
                <w:color w:val="000000"/>
              </w:rPr>
            </w:pPr>
            <w:r w:rsidRPr="003D6DE2">
              <w:rPr>
                <w:color w:val="000000"/>
              </w:rPr>
              <w:t>ks</w:t>
            </w:r>
          </w:p>
        </w:tc>
        <w:tc>
          <w:tcPr>
            <w:tcW w:w="463" w:type="dxa"/>
            <w:shd w:val="clear" w:color="auto" w:fill="auto"/>
            <w:noWrap/>
            <w:vAlign w:val="bottom"/>
            <w:hideMark/>
          </w:tcPr>
          <w:p w14:paraId="3F6479BB"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0C9EDED1" w14:textId="77777777" w:rsidR="003D6DE2" w:rsidRPr="003D6DE2" w:rsidRDefault="003D6DE2" w:rsidP="003D6DE2">
            <w:pPr>
              <w:suppressAutoHyphens w:val="0"/>
              <w:spacing w:before="0" w:after="0"/>
              <w:jc w:val="right"/>
              <w:rPr>
                <w:color w:val="000000"/>
              </w:rPr>
            </w:pPr>
            <w:r w:rsidRPr="003D6DE2">
              <w:rPr>
                <w:color w:val="000000"/>
              </w:rPr>
              <w:t>1 035,00 Kč</w:t>
            </w:r>
          </w:p>
        </w:tc>
        <w:tc>
          <w:tcPr>
            <w:tcW w:w="992" w:type="dxa"/>
            <w:shd w:val="clear" w:color="000000" w:fill="FFFF00"/>
            <w:noWrap/>
            <w:vAlign w:val="bottom"/>
            <w:hideMark/>
          </w:tcPr>
          <w:p w14:paraId="45D6B046"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583537AF" w14:textId="77777777" w:rsidR="003D6DE2" w:rsidRPr="003D6DE2" w:rsidRDefault="003D6DE2" w:rsidP="003D6DE2">
            <w:pPr>
              <w:suppressAutoHyphens w:val="0"/>
              <w:spacing w:before="0" w:after="0"/>
              <w:jc w:val="right"/>
              <w:rPr>
                <w:color w:val="000000"/>
              </w:rPr>
            </w:pPr>
            <w:r w:rsidRPr="003D6DE2">
              <w:rPr>
                <w:color w:val="000000"/>
              </w:rPr>
              <w:t>1 035,00 Kč</w:t>
            </w:r>
          </w:p>
        </w:tc>
        <w:tc>
          <w:tcPr>
            <w:tcW w:w="1276" w:type="dxa"/>
            <w:shd w:val="clear" w:color="auto" w:fill="auto"/>
            <w:noWrap/>
            <w:vAlign w:val="bottom"/>
            <w:hideMark/>
          </w:tcPr>
          <w:p w14:paraId="0CA60EA4" w14:textId="77777777" w:rsidR="003D6DE2" w:rsidRPr="003D6DE2" w:rsidRDefault="003D6DE2" w:rsidP="003D6DE2">
            <w:pPr>
              <w:suppressAutoHyphens w:val="0"/>
              <w:spacing w:before="0" w:after="0"/>
              <w:jc w:val="right"/>
              <w:rPr>
                <w:color w:val="000000"/>
              </w:rPr>
            </w:pPr>
            <w:r w:rsidRPr="003D6DE2">
              <w:rPr>
                <w:color w:val="000000"/>
              </w:rPr>
              <w:t>217,35 Kč</w:t>
            </w:r>
          </w:p>
        </w:tc>
        <w:tc>
          <w:tcPr>
            <w:tcW w:w="1559" w:type="dxa"/>
            <w:shd w:val="clear" w:color="auto" w:fill="auto"/>
            <w:noWrap/>
            <w:vAlign w:val="bottom"/>
            <w:hideMark/>
          </w:tcPr>
          <w:p w14:paraId="598C69CA" w14:textId="77777777" w:rsidR="003D6DE2" w:rsidRPr="003D6DE2" w:rsidRDefault="003D6DE2" w:rsidP="003D6DE2">
            <w:pPr>
              <w:suppressAutoHyphens w:val="0"/>
              <w:spacing w:before="0" w:after="0"/>
              <w:jc w:val="right"/>
              <w:rPr>
                <w:color w:val="000000"/>
              </w:rPr>
            </w:pPr>
            <w:r w:rsidRPr="003D6DE2">
              <w:rPr>
                <w:color w:val="000000"/>
              </w:rPr>
              <w:t>1 252,35 Kč</w:t>
            </w:r>
          </w:p>
        </w:tc>
        <w:tc>
          <w:tcPr>
            <w:tcW w:w="2693" w:type="dxa"/>
            <w:shd w:val="clear" w:color="000000" w:fill="FFFF00"/>
            <w:vAlign w:val="bottom"/>
            <w:hideMark/>
          </w:tcPr>
          <w:p w14:paraId="7AC35DC5" w14:textId="77777777" w:rsidR="003D6DE2" w:rsidRPr="003D6DE2" w:rsidRDefault="003D6DE2" w:rsidP="003D6DE2">
            <w:pPr>
              <w:suppressAutoHyphens w:val="0"/>
              <w:spacing w:before="0" w:after="0"/>
              <w:jc w:val="left"/>
              <w:rPr>
                <w:color w:val="000000"/>
              </w:rPr>
            </w:pPr>
            <w:r w:rsidRPr="003D6DE2">
              <w:rPr>
                <w:color w:val="000000"/>
              </w:rPr>
              <w:t>1f elektroměr</w:t>
            </w:r>
          </w:p>
        </w:tc>
      </w:tr>
      <w:tr w:rsidR="003D6DE2" w:rsidRPr="003D6DE2" w14:paraId="0420B842" w14:textId="77777777" w:rsidTr="00E274A8">
        <w:trPr>
          <w:trHeight w:val="264"/>
        </w:trPr>
        <w:tc>
          <w:tcPr>
            <w:tcW w:w="3251" w:type="dxa"/>
            <w:shd w:val="clear" w:color="auto" w:fill="auto"/>
            <w:vAlign w:val="bottom"/>
            <w:hideMark/>
          </w:tcPr>
          <w:p w14:paraId="49D53F6B" w14:textId="77777777" w:rsidR="003D6DE2" w:rsidRPr="003D6DE2" w:rsidRDefault="003D6DE2" w:rsidP="003D6DE2">
            <w:pPr>
              <w:suppressAutoHyphens w:val="0"/>
              <w:spacing w:before="0" w:after="0"/>
              <w:jc w:val="left"/>
              <w:rPr>
                <w:color w:val="000000"/>
              </w:rPr>
            </w:pPr>
            <w:r w:rsidRPr="003D6DE2">
              <w:rPr>
                <w:color w:val="000000"/>
              </w:rPr>
              <w:lastRenderedPageBreak/>
              <w:t xml:space="preserve">Ochranná trubka kovová </w:t>
            </w:r>
            <w:proofErr w:type="gramStart"/>
            <w:r w:rsidRPr="003D6DE2">
              <w:rPr>
                <w:color w:val="000000"/>
              </w:rPr>
              <w:t>36mm</w:t>
            </w:r>
            <w:proofErr w:type="gramEnd"/>
          </w:p>
        </w:tc>
        <w:tc>
          <w:tcPr>
            <w:tcW w:w="730" w:type="dxa"/>
            <w:shd w:val="clear" w:color="auto" w:fill="auto"/>
            <w:noWrap/>
            <w:vAlign w:val="center"/>
            <w:hideMark/>
          </w:tcPr>
          <w:p w14:paraId="14EECDBB" w14:textId="77777777" w:rsidR="003D6DE2" w:rsidRPr="003D6DE2" w:rsidRDefault="003D6DE2" w:rsidP="003D6DE2">
            <w:pPr>
              <w:suppressAutoHyphens w:val="0"/>
              <w:spacing w:before="0" w:after="0"/>
              <w:jc w:val="center"/>
              <w:rPr>
                <w:color w:val="000000"/>
              </w:rPr>
            </w:pPr>
            <w:r w:rsidRPr="003D6DE2">
              <w:rPr>
                <w:color w:val="000000"/>
              </w:rPr>
              <w:t>m</w:t>
            </w:r>
          </w:p>
        </w:tc>
        <w:tc>
          <w:tcPr>
            <w:tcW w:w="463" w:type="dxa"/>
            <w:shd w:val="clear" w:color="auto" w:fill="auto"/>
            <w:noWrap/>
            <w:vAlign w:val="bottom"/>
            <w:hideMark/>
          </w:tcPr>
          <w:p w14:paraId="28573AF4"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357D6913" w14:textId="77777777" w:rsidR="003D6DE2" w:rsidRPr="003D6DE2" w:rsidRDefault="003D6DE2" w:rsidP="003D6DE2">
            <w:pPr>
              <w:suppressAutoHyphens w:val="0"/>
              <w:spacing w:before="0" w:after="0"/>
              <w:jc w:val="right"/>
              <w:rPr>
                <w:color w:val="000000"/>
              </w:rPr>
            </w:pPr>
            <w:r w:rsidRPr="003D6DE2">
              <w:rPr>
                <w:color w:val="000000"/>
              </w:rPr>
              <w:t>126,50 Kč</w:t>
            </w:r>
          </w:p>
        </w:tc>
        <w:tc>
          <w:tcPr>
            <w:tcW w:w="992" w:type="dxa"/>
            <w:shd w:val="clear" w:color="000000" w:fill="FFFF00"/>
            <w:noWrap/>
            <w:vAlign w:val="bottom"/>
            <w:hideMark/>
          </w:tcPr>
          <w:p w14:paraId="2734CDDA"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2FC9F6C5" w14:textId="77777777" w:rsidR="003D6DE2" w:rsidRPr="003D6DE2" w:rsidRDefault="003D6DE2" w:rsidP="003D6DE2">
            <w:pPr>
              <w:suppressAutoHyphens w:val="0"/>
              <w:spacing w:before="0" w:after="0"/>
              <w:jc w:val="right"/>
              <w:rPr>
                <w:color w:val="000000"/>
              </w:rPr>
            </w:pPr>
            <w:r w:rsidRPr="003D6DE2">
              <w:rPr>
                <w:color w:val="000000"/>
              </w:rPr>
              <w:t>126,50 Kč</w:t>
            </w:r>
          </w:p>
        </w:tc>
        <w:tc>
          <w:tcPr>
            <w:tcW w:w="1276" w:type="dxa"/>
            <w:shd w:val="clear" w:color="auto" w:fill="auto"/>
            <w:noWrap/>
            <w:vAlign w:val="bottom"/>
            <w:hideMark/>
          </w:tcPr>
          <w:p w14:paraId="720C9D7C" w14:textId="77777777" w:rsidR="003D6DE2" w:rsidRPr="003D6DE2" w:rsidRDefault="003D6DE2" w:rsidP="003D6DE2">
            <w:pPr>
              <w:suppressAutoHyphens w:val="0"/>
              <w:spacing w:before="0" w:after="0"/>
              <w:jc w:val="right"/>
              <w:rPr>
                <w:color w:val="000000"/>
              </w:rPr>
            </w:pPr>
            <w:r w:rsidRPr="003D6DE2">
              <w:rPr>
                <w:color w:val="000000"/>
              </w:rPr>
              <w:t>26,57 Kč</w:t>
            </w:r>
          </w:p>
        </w:tc>
        <w:tc>
          <w:tcPr>
            <w:tcW w:w="1559" w:type="dxa"/>
            <w:shd w:val="clear" w:color="auto" w:fill="auto"/>
            <w:noWrap/>
            <w:vAlign w:val="bottom"/>
            <w:hideMark/>
          </w:tcPr>
          <w:p w14:paraId="6902878B" w14:textId="77777777" w:rsidR="003D6DE2" w:rsidRPr="003D6DE2" w:rsidRDefault="003D6DE2" w:rsidP="003D6DE2">
            <w:pPr>
              <w:suppressAutoHyphens w:val="0"/>
              <w:spacing w:before="0" w:after="0"/>
              <w:jc w:val="right"/>
              <w:rPr>
                <w:color w:val="000000"/>
              </w:rPr>
            </w:pPr>
            <w:r w:rsidRPr="003D6DE2">
              <w:rPr>
                <w:color w:val="000000"/>
              </w:rPr>
              <w:t>153,07 Kč</w:t>
            </w:r>
          </w:p>
        </w:tc>
        <w:tc>
          <w:tcPr>
            <w:tcW w:w="2693" w:type="dxa"/>
            <w:shd w:val="clear" w:color="000000" w:fill="FFFF00"/>
            <w:vAlign w:val="bottom"/>
            <w:hideMark/>
          </w:tcPr>
          <w:p w14:paraId="2116D61C" w14:textId="77777777" w:rsidR="003D6DE2" w:rsidRPr="003D6DE2" w:rsidRDefault="003D6DE2" w:rsidP="003D6DE2">
            <w:pPr>
              <w:suppressAutoHyphens w:val="0"/>
              <w:spacing w:before="0" w:after="0"/>
              <w:jc w:val="left"/>
              <w:rPr>
                <w:color w:val="000000"/>
              </w:rPr>
            </w:pPr>
            <w:r w:rsidRPr="003D6DE2">
              <w:rPr>
                <w:color w:val="000000"/>
              </w:rPr>
              <w:t xml:space="preserve">Ochranná trubka kovová </w:t>
            </w:r>
            <w:proofErr w:type="gramStart"/>
            <w:r w:rsidRPr="003D6DE2">
              <w:rPr>
                <w:color w:val="000000"/>
              </w:rPr>
              <w:t>36mm</w:t>
            </w:r>
            <w:proofErr w:type="gramEnd"/>
          </w:p>
        </w:tc>
      </w:tr>
      <w:tr w:rsidR="003D6DE2" w:rsidRPr="003D6DE2" w14:paraId="752A58C3" w14:textId="77777777" w:rsidTr="00E274A8">
        <w:trPr>
          <w:trHeight w:val="264"/>
        </w:trPr>
        <w:tc>
          <w:tcPr>
            <w:tcW w:w="3251" w:type="dxa"/>
            <w:shd w:val="clear" w:color="auto" w:fill="auto"/>
            <w:vAlign w:val="bottom"/>
            <w:hideMark/>
          </w:tcPr>
          <w:p w14:paraId="76496569" w14:textId="77777777" w:rsidR="003D6DE2" w:rsidRPr="003D6DE2" w:rsidRDefault="003D6DE2" w:rsidP="003D6DE2">
            <w:pPr>
              <w:suppressAutoHyphens w:val="0"/>
              <w:spacing w:before="0" w:after="0"/>
              <w:jc w:val="left"/>
              <w:rPr>
                <w:color w:val="000000"/>
              </w:rPr>
            </w:pPr>
            <w:r w:rsidRPr="003D6DE2">
              <w:rPr>
                <w:color w:val="000000"/>
              </w:rPr>
              <w:t>Úchytné nerezové pásky</w:t>
            </w:r>
          </w:p>
        </w:tc>
        <w:tc>
          <w:tcPr>
            <w:tcW w:w="730" w:type="dxa"/>
            <w:shd w:val="clear" w:color="auto" w:fill="auto"/>
            <w:noWrap/>
            <w:vAlign w:val="center"/>
            <w:hideMark/>
          </w:tcPr>
          <w:p w14:paraId="78C45824" w14:textId="77777777" w:rsidR="003D6DE2" w:rsidRPr="003D6DE2" w:rsidRDefault="003D6DE2" w:rsidP="003D6DE2">
            <w:pPr>
              <w:suppressAutoHyphens w:val="0"/>
              <w:spacing w:before="0" w:after="0"/>
              <w:jc w:val="center"/>
              <w:rPr>
                <w:color w:val="000000"/>
              </w:rPr>
            </w:pPr>
            <w:r w:rsidRPr="003D6DE2">
              <w:rPr>
                <w:color w:val="000000"/>
              </w:rPr>
              <w:t>ks</w:t>
            </w:r>
          </w:p>
        </w:tc>
        <w:tc>
          <w:tcPr>
            <w:tcW w:w="463" w:type="dxa"/>
            <w:shd w:val="clear" w:color="auto" w:fill="auto"/>
            <w:noWrap/>
            <w:vAlign w:val="bottom"/>
            <w:hideMark/>
          </w:tcPr>
          <w:p w14:paraId="1F76459B"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17590DC6" w14:textId="77777777" w:rsidR="003D6DE2" w:rsidRPr="003D6DE2" w:rsidRDefault="003D6DE2" w:rsidP="003D6DE2">
            <w:pPr>
              <w:suppressAutoHyphens w:val="0"/>
              <w:spacing w:before="0" w:after="0"/>
              <w:jc w:val="right"/>
              <w:rPr>
                <w:color w:val="000000"/>
              </w:rPr>
            </w:pPr>
            <w:r w:rsidRPr="003D6DE2">
              <w:rPr>
                <w:color w:val="000000"/>
              </w:rPr>
              <w:t>63,25 Kč</w:t>
            </w:r>
          </w:p>
        </w:tc>
        <w:tc>
          <w:tcPr>
            <w:tcW w:w="992" w:type="dxa"/>
            <w:shd w:val="clear" w:color="000000" w:fill="FFFF00"/>
            <w:noWrap/>
            <w:vAlign w:val="bottom"/>
            <w:hideMark/>
          </w:tcPr>
          <w:p w14:paraId="4E721CD3"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0AC8B7D4" w14:textId="77777777" w:rsidR="003D6DE2" w:rsidRPr="003D6DE2" w:rsidRDefault="003D6DE2" w:rsidP="003D6DE2">
            <w:pPr>
              <w:suppressAutoHyphens w:val="0"/>
              <w:spacing w:before="0" w:after="0"/>
              <w:jc w:val="right"/>
              <w:rPr>
                <w:color w:val="000000"/>
              </w:rPr>
            </w:pPr>
            <w:r w:rsidRPr="003D6DE2">
              <w:rPr>
                <w:color w:val="000000"/>
              </w:rPr>
              <w:t>63,25 Kč</w:t>
            </w:r>
          </w:p>
        </w:tc>
        <w:tc>
          <w:tcPr>
            <w:tcW w:w="1276" w:type="dxa"/>
            <w:shd w:val="clear" w:color="auto" w:fill="auto"/>
            <w:noWrap/>
            <w:vAlign w:val="bottom"/>
            <w:hideMark/>
          </w:tcPr>
          <w:p w14:paraId="5140E614" w14:textId="77777777" w:rsidR="003D6DE2" w:rsidRPr="003D6DE2" w:rsidRDefault="003D6DE2" w:rsidP="003D6DE2">
            <w:pPr>
              <w:suppressAutoHyphens w:val="0"/>
              <w:spacing w:before="0" w:after="0"/>
              <w:jc w:val="right"/>
              <w:rPr>
                <w:color w:val="000000"/>
              </w:rPr>
            </w:pPr>
            <w:r w:rsidRPr="003D6DE2">
              <w:rPr>
                <w:color w:val="000000"/>
              </w:rPr>
              <w:t>13,28 Kč</w:t>
            </w:r>
          </w:p>
        </w:tc>
        <w:tc>
          <w:tcPr>
            <w:tcW w:w="1559" w:type="dxa"/>
            <w:shd w:val="clear" w:color="auto" w:fill="auto"/>
            <w:noWrap/>
            <w:vAlign w:val="bottom"/>
            <w:hideMark/>
          </w:tcPr>
          <w:p w14:paraId="41C77198" w14:textId="77777777" w:rsidR="003D6DE2" w:rsidRPr="003D6DE2" w:rsidRDefault="003D6DE2" w:rsidP="003D6DE2">
            <w:pPr>
              <w:suppressAutoHyphens w:val="0"/>
              <w:spacing w:before="0" w:after="0"/>
              <w:jc w:val="right"/>
              <w:rPr>
                <w:color w:val="000000"/>
              </w:rPr>
            </w:pPr>
            <w:r w:rsidRPr="003D6DE2">
              <w:rPr>
                <w:color w:val="000000"/>
              </w:rPr>
              <w:t>76,53 Kč</w:t>
            </w:r>
          </w:p>
        </w:tc>
        <w:tc>
          <w:tcPr>
            <w:tcW w:w="2693" w:type="dxa"/>
            <w:shd w:val="clear" w:color="000000" w:fill="FFFF00"/>
            <w:vAlign w:val="bottom"/>
            <w:hideMark/>
          </w:tcPr>
          <w:p w14:paraId="1B5DB661" w14:textId="77777777" w:rsidR="003D6DE2" w:rsidRPr="003D6DE2" w:rsidRDefault="003D6DE2" w:rsidP="003D6DE2">
            <w:pPr>
              <w:suppressAutoHyphens w:val="0"/>
              <w:spacing w:before="0" w:after="0"/>
              <w:jc w:val="left"/>
              <w:rPr>
                <w:color w:val="000000"/>
              </w:rPr>
            </w:pPr>
            <w:r w:rsidRPr="003D6DE2">
              <w:rPr>
                <w:color w:val="000000"/>
              </w:rPr>
              <w:t>Úchytné nerezové pásky</w:t>
            </w:r>
          </w:p>
        </w:tc>
      </w:tr>
      <w:tr w:rsidR="003D6DE2" w:rsidRPr="003D6DE2" w14:paraId="7C4A8D9E" w14:textId="77777777" w:rsidTr="00E274A8">
        <w:trPr>
          <w:trHeight w:val="264"/>
        </w:trPr>
        <w:tc>
          <w:tcPr>
            <w:tcW w:w="3251" w:type="dxa"/>
            <w:shd w:val="clear" w:color="auto" w:fill="auto"/>
            <w:vAlign w:val="bottom"/>
            <w:hideMark/>
          </w:tcPr>
          <w:p w14:paraId="749C3383" w14:textId="77777777" w:rsidR="003D6DE2" w:rsidRPr="003D6DE2" w:rsidRDefault="003D6DE2" w:rsidP="003D6DE2">
            <w:pPr>
              <w:suppressAutoHyphens w:val="0"/>
              <w:spacing w:before="0" w:after="0"/>
              <w:jc w:val="left"/>
              <w:rPr>
                <w:color w:val="000000"/>
              </w:rPr>
            </w:pPr>
            <w:r w:rsidRPr="003D6DE2">
              <w:rPr>
                <w:color w:val="000000"/>
              </w:rPr>
              <w:t>Výchozí revize</w:t>
            </w:r>
          </w:p>
        </w:tc>
        <w:tc>
          <w:tcPr>
            <w:tcW w:w="730" w:type="dxa"/>
            <w:shd w:val="clear" w:color="auto" w:fill="auto"/>
            <w:noWrap/>
            <w:vAlign w:val="center"/>
            <w:hideMark/>
          </w:tcPr>
          <w:p w14:paraId="27712067" w14:textId="77777777" w:rsidR="003D6DE2" w:rsidRPr="003D6DE2" w:rsidRDefault="003D6DE2" w:rsidP="003D6DE2">
            <w:pPr>
              <w:suppressAutoHyphens w:val="0"/>
              <w:spacing w:before="0" w:after="0"/>
              <w:jc w:val="center"/>
              <w:rPr>
                <w:color w:val="000000"/>
              </w:rPr>
            </w:pPr>
            <w:r w:rsidRPr="003D6DE2">
              <w:rPr>
                <w:color w:val="000000"/>
              </w:rPr>
              <w:t>ks</w:t>
            </w:r>
          </w:p>
        </w:tc>
        <w:tc>
          <w:tcPr>
            <w:tcW w:w="463" w:type="dxa"/>
            <w:shd w:val="clear" w:color="auto" w:fill="auto"/>
            <w:noWrap/>
            <w:vAlign w:val="bottom"/>
            <w:hideMark/>
          </w:tcPr>
          <w:p w14:paraId="39F4D3FA"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0074FF62" w14:textId="77777777" w:rsidR="003D6DE2" w:rsidRPr="003D6DE2" w:rsidRDefault="003D6DE2" w:rsidP="003D6DE2">
            <w:pPr>
              <w:suppressAutoHyphens w:val="0"/>
              <w:spacing w:before="0" w:after="0"/>
              <w:jc w:val="right"/>
              <w:rPr>
                <w:color w:val="000000"/>
              </w:rPr>
            </w:pPr>
            <w:r w:rsidRPr="003D6DE2">
              <w:rPr>
                <w:color w:val="000000"/>
              </w:rPr>
              <w:t>5 750,00 Kč</w:t>
            </w:r>
          </w:p>
        </w:tc>
        <w:tc>
          <w:tcPr>
            <w:tcW w:w="992" w:type="dxa"/>
            <w:shd w:val="clear" w:color="000000" w:fill="FFFF00"/>
            <w:noWrap/>
            <w:vAlign w:val="bottom"/>
            <w:hideMark/>
          </w:tcPr>
          <w:p w14:paraId="2375F2BF"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7EEE604D" w14:textId="77777777" w:rsidR="003D6DE2" w:rsidRPr="003D6DE2" w:rsidRDefault="003D6DE2" w:rsidP="003D6DE2">
            <w:pPr>
              <w:suppressAutoHyphens w:val="0"/>
              <w:spacing w:before="0" w:after="0"/>
              <w:jc w:val="right"/>
              <w:rPr>
                <w:color w:val="000000"/>
              </w:rPr>
            </w:pPr>
            <w:r w:rsidRPr="003D6DE2">
              <w:rPr>
                <w:color w:val="000000"/>
              </w:rPr>
              <w:t>5 750,00 Kč</w:t>
            </w:r>
          </w:p>
        </w:tc>
        <w:tc>
          <w:tcPr>
            <w:tcW w:w="1276" w:type="dxa"/>
            <w:shd w:val="clear" w:color="auto" w:fill="auto"/>
            <w:noWrap/>
            <w:vAlign w:val="bottom"/>
            <w:hideMark/>
          </w:tcPr>
          <w:p w14:paraId="19F16A4A" w14:textId="77777777" w:rsidR="003D6DE2" w:rsidRPr="003D6DE2" w:rsidRDefault="003D6DE2" w:rsidP="003D6DE2">
            <w:pPr>
              <w:suppressAutoHyphens w:val="0"/>
              <w:spacing w:before="0" w:after="0"/>
              <w:jc w:val="right"/>
              <w:rPr>
                <w:color w:val="000000"/>
              </w:rPr>
            </w:pPr>
            <w:r w:rsidRPr="003D6DE2">
              <w:rPr>
                <w:color w:val="000000"/>
              </w:rPr>
              <w:t>1 207,50 Kč</w:t>
            </w:r>
          </w:p>
        </w:tc>
        <w:tc>
          <w:tcPr>
            <w:tcW w:w="1559" w:type="dxa"/>
            <w:shd w:val="clear" w:color="auto" w:fill="auto"/>
            <w:noWrap/>
            <w:vAlign w:val="bottom"/>
            <w:hideMark/>
          </w:tcPr>
          <w:p w14:paraId="5D8761F0" w14:textId="77777777" w:rsidR="003D6DE2" w:rsidRPr="003D6DE2" w:rsidRDefault="003D6DE2" w:rsidP="003D6DE2">
            <w:pPr>
              <w:suppressAutoHyphens w:val="0"/>
              <w:spacing w:before="0" w:after="0"/>
              <w:jc w:val="right"/>
              <w:rPr>
                <w:color w:val="000000"/>
              </w:rPr>
            </w:pPr>
            <w:r w:rsidRPr="003D6DE2">
              <w:rPr>
                <w:color w:val="000000"/>
              </w:rPr>
              <w:t>6 957,50 Kč</w:t>
            </w:r>
          </w:p>
        </w:tc>
        <w:tc>
          <w:tcPr>
            <w:tcW w:w="2693" w:type="dxa"/>
            <w:shd w:val="clear" w:color="000000" w:fill="FFFF00"/>
            <w:vAlign w:val="bottom"/>
            <w:hideMark/>
          </w:tcPr>
          <w:p w14:paraId="2DC511D9" w14:textId="77777777" w:rsidR="003D6DE2" w:rsidRPr="003D6DE2" w:rsidRDefault="003D6DE2" w:rsidP="003D6DE2">
            <w:pPr>
              <w:suppressAutoHyphens w:val="0"/>
              <w:spacing w:before="0" w:after="0"/>
              <w:jc w:val="left"/>
              <w:rPr>
                <w:color w:val="000000"/>
              </w:rPr>
            </w:pPr>
            <w:r w:rsidRPr="003D6DE2">
              <w:rPr>
                <w:color w:val="000000"/>
              </w:rPr>
              <w:t>Výchozí revize</w:t>
            </w:r>
          </w:p>
        </w:tc>
      </w:tr>
      <w:tr w:rsidR="003D6DE2" w:rsidRPr="003D6DE2" w14:paraId="78DB1EA7" w14:textId="77777777" w:rsidTr="00E274A8">
        <w:trPr>
          <w:trHeight w:val="528"/>
        </w:trPr>
        <w:tc>
          <w:tcPr>
            <w:tcW w:w="3251" w:type="dxa"/>
            <w:shd w:val="clear" w:color="auto" w:fill="auto"/>
            <w:vAlign w:val="bottom"/>
            <w:hideMark/>
          </w:tcPr>
          <w:p w14:paraId="5327D3CB" w14:textId="77777777" w:rsidR="003D6DE2" w:rsidRPr="003D6DE2" w:rsidRDefault="003D6DE2" w:rsidP="003D6DE2">
            <w:pPr>
              <w:suppressAutoHyphens w:val="0"/>
              <w:spacing w:before="0" w:after="0"/>
              <w:jc w:val="left"/>
              <w:rPr>
                <w:color w:val="000000"/>
              </w:rPr>
            </w:pPr>
            <w:r w:rsidRPr="003D6DE2">
              <w:rPr>
                <w:color w:val="000000"/>
              </w:rPr>
              <w:t>Dokumentace skutečného provedení stavby</w:t>
            </w:r>
          </w:p>
        </w:tc>
        <w:tc>
          <w:tcPr>
            <w:tcW w:w="730" w:type="dxa"/>
            <w:shd w:val="clear" w:color="auto" w:fill="auto"/>
            <w:noWrap/>
            <w:vAlign w:val="center"/>
            <w:hideMark/>
          </w:tcPr>
          <w:p w14:paraId="39F4F414" w14:textId="77777777" w:rsidR="003D6DE2" w:rsidRPr="003D6DE2" w:rsidRDefault="003D6DE2" w:rsidP="003D6DE2">
            <w:pPr>
              <w:suppressAutoHyphens w:val="0"/>
              <w:spacing w:before="0" w:after="0"/>
              <w:jc w:val="center"/>
              <w:rPr>
                <w:color w:val="000000"/>
              </w:rPr>
            </w:pPr>
            <w:r w:rsidRPr="003D6DE2">
              <w:rPr>
                <w:color w:val="000000"/>
              </w:rPr>
              <w:t>ks</w:t>
            </w:r>
          </w:p>
        </w:tc>
        <w:tc>
          <w:tcPr>
            <w:tcW w:w="463" w:type="dxa"/>
            <w:shd w:val="clear" w:color="auto" w:fill="auto"/>
            <w:noWrap/>
            <w:vAlign w:val="bottom"/>
            <w:hideMark/>
          </w:tcPr>
          <w:p w14:paraId="05447B3C"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2F3869B7" w14:textId="77777777" w:rsidR="003D6DE2" w:rsidRPr="003D6DE2" w:rsidRDefault="003D6DE2" w:rsidP="003D6DE2">
            <w:pPr>
              <w:suppressAutoHyphens w:val="0"/>
              <w:spacing w:before="0" w:after="0"/>
              <w:jc w:val="right"/>
              <w:rPr>
                <w:color w:val="000000"/>
              </w:rPr>
            </w:pPr>
            <w:r w:rsidRPr="003D6DE2">
              <w:rPr>
                <w:color w:val="000000"/>
              </w:rPr>
              <w:t>8 625,00 Kč</w:t>
            </w:r>
          </w:p>
        </w:tc>
        <w:tc>
          <w:tcPr>
            <w:tcW w:w="992" w:type="dxa"/>
            <w:shd w:val="clear" w:color="000000" w:fill="FFFF00"/>
            <w:noWrap/>
            <w:vAlign w:val="bottom"/>
            <w:hideMark/>
          </w:tcPr>
          <w:p w14:paraId="223C5ECF"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010DF010" w14:textId="77777777" w:rsidR="003D6DE2" w:rsidRPr="003D6DE2" w:rsidRDefault="003D6DE2" w:rsidP="003D6DE2">
            <w:pPr>
              <w:suppressAutoHyphens w:val="0"/>
              <w:spacing w:before="0" w:after="0"/>
              <w:jc w:val="right"/>
              <w:rPr>
                <w:color w:val="000000"/>
              </w:rPr>
            </w:pPr>
            <w:r w:rsidRPr="003D6DE2">
              <w:rPr>
                <w:color w:val="000000"/>
              </w:rPr>
              <w:t>8 625,00 Kč</w:t>
            </w:r>
          </w:p>
        </w:tc>
        <w:tc>
          <w:tcPr>
            <w:tcW w:w="1276" w:type="dxa"/>
            <w:shd w:val="clear" w:color="auto" w:fill="auto"/>
            <w:noWrap/>
            <w:vAlign w:val="bottom"/>
            <w:hideMark/>
          </w:tcPr>
          <w:p w14:paraId="0EBF4685" w14:textId="77777777" w:rsidR="003D6DE2" w:rsidRPr="003D6DE2" w:rsidRDefault="003D6DE2" w:rsidP="003D6DE2">
            <w:pPr>
              <w:suppressAutoHyphens w:val="0"/>
              <w:spacing w:before="0" w:after="0"/>
              <w:jc w:val="right"/>
              <w:rPr>
                <w:color w:val="000000"/>
              </w:rPr>
            </w:pPr>
            <w:r w:rsidRPr="003D6DE2">
              <w:rPr>
                <w:color w:val="000000"/>
              </w:rPr>
              <w:t>1 811,25 Kč</w:t>
            </w:r>
          </w:p>
        </w:tc>
        <w:tc>
          <w:tcPr>
            <w:tcW w:w="1559" w:type="dxa"/>
            <w:shd w:val="clear" w:color="auto" w:fill="auto"/>
            <w:noWrap/>
            <w:vAlign w:val="bottom"/>
            <w:hideMark/>
          </w:tcPr>
          <w:p w14:paraId="5B011257" w14:textId="77777777" w:rsidR="003D6DE2" w:rsidRPr="003D6DE2" w:rsidRDefault="003D6DE2" w:rsidP="003D6DE2">
            <w:pPr>
              <w:suppressAutoHyphens w:val="0"/>
              <w:spacing w:before="0" w:after="0"/>
              <w:jc w:val="right"/>
              <w:rPr>
                <w:color w:val="000000"/>
              </w:rPr>
            </w:pPr>
            <w:r w:rsidRPr="003D6DE2">
              <w:rPr>
                <w:color w:val="000000"/>
              </w:rPr>
              <w:t>10 436,25 Kč</w:t>
            </w:r>
          </w:p>
        </w:tc>
        <w:tc>
          <w:tcPr>
            <w:tcW w:w="2693" w:type="dxa"/>
            <w:shd w:val="clear" w:color="000000" w:fill="FFFF00"/>
            <w:vAlign w:val="bottom"/>
            <w:hideMark/>
          </w:tcPr>
          <w:p w14:paraId="53297786" w14:textId="77777777" w:rsidR="003D6DE2" w:rsidRPr="003D6DE2" w:rsidRDefault="003D6DE2" w:rsidP="003D6DE2">
            <w:pPr>
              <w:suppressAutoHyphens w:val="0"/>
              <w:spacing w:before="0" w:after="0"/>
              <w:jc w:val="left"/>
              <w:rPr>
                <w:color w:val="000000"/>
              </w:rPr>
            </w:pPr>
            <w:r w:rsidRPr="003D6DE2">
              <w:rPr>
                <w:color w:val="000000"/>
              </w:rPr>
              <w:t>Dokumentace skutečného provedení stavby</w:t>
            </w:r>
          </w:p>
        </w:tc>
      </w:tr>
      <w:tr w:rsidR="003D6DE2" w:rsidRPr="003D6DE2" w14:paraId="577DFB7D" w14:textId="77777777" w:rsidTr="00E274A8">
        <w:trPr>
          <w:trHeight w:val="264"/>
        </w:trPr>
        <w:tc>
          <w:tcPr>
            <w:tcW w:w="3251" w:type="dxa"/>
            <w:shd w:val="clear" w:color="000000" w:fill="F2F2F2"/>
            <w:vAlign w:val="bottom"/>
            <w:hideMark/>
          </w:tcPr>
          <w:p w14:paraId="0933D7BF" w14:textId="77777777" w:rsidR="003D6DE2" w:rsidRPr="003D6DE2" w:rsidRDefault="003D6DE2" w:rsidP="003D6DE2">
            <w:pPr>
              <w:suppressAutoHyphens w:val="0"/>
              <w:spacing w:before="0" w:after="0"/>
              <w:jc w:val="left"/>
              <w:rPr>
                <w:b/>
                <w:bCs/>
              </w:rPr>
            </w:pPr>
            <w:proofErr w:type="spellStart"/>
            <w:r w:rsidRPr="003D6DE2">
              <w:rPr>
                <w:b/>
                <w:bCs/>
              </w:rPr>
              <w:t>Geo</w:t>
            </w:r>
            <w:proofErr w:type="spellEnd"/>
            <w:r w:rsidRPr="003D6DE2">
              <w:rPr>
                <w:b/>
                <w:bCs/>
              </w:rPr>
              <w:t xml:space="preserve"> a </w:t>
            </w:r>
            <w:proofErr w:type="spellStart"/>
            <w:r w:rsidRPr="003D6DE2">
              <w:rPr>
                <w:b/>
                <w:bCs/>
              </w:rPr>
              <w:t>Vbř</w:t>
            </w:r>
            <w:proofErr w:type="spellEnd"/>
          </w:p>
        </w:tc>
        <w:tc>
          <w:tcPr>
            <w:tcW w:w="730" w:type="dxa"/>
            <w:shd w:val="clear" w:color="000000" w:fill="F2F2F2"/>
            <w:noWrap/>
            <w:vAlign w:val="center"/>
            <w:hideMark/>
          </w:tcPr>
          <w:p w14:paraId="24E85D3B" w14:textId="77777777" w:rsidR="003D6DE2" w:rsidRPr="003D6DE2" w:rsidRDefault="003D6DE2" w:rsidP="003D6DE2">
            <w:pPr>
              <w:suppressAutoHyphens w:val="0"/>
              <w:spacing w:before="0" w:after="0"/>
              <w:jc w:val="center"/>
              <w:rPr>
                <w:b/>
                <w:bCs/>
              </w:rPr>
            </w:pPr>
            <w:r w:rsidRPr="003D6DE2">
              <w:rPr>
                <w:b/>
                <w:bCs/>
              </w:rPr>
              <w:t> </w:t>
            </w:r>
          </w:p>
        </w:tc>
        <w:tc>
          <w:tcPr>
            <w:tcW w:w="463" w:type="dxa"/>
            <w:shd w:val="clear" w:color="000000" w:fill="F2F2F2"/>
            <w:noWrap/>
            <w:vAlign w:val="bottom"/>
            <w:hideMark/>
          </w:tcPr>
          <w:p w14:paraId="014D65AC" w14:textId="77777777" w:rsidR="003D6DE2" w:rsidRPr="003D6DE2" w:rsidRDefault="003D6DE2" w:rsidP="003D6DE2">
            <w:pPr>
              <w:suppressAutoHyphens w:val="0"/>
              <w:spacing w:before="0" w:after="0"/>
              <w:jc w:val="left"/>
              <w:rPr>
                <w:b/>
                <w:bCs/>
              </w:rPr>
            </w:pPr>
            <w:r w:rsidRPr="003D6DE2">
              <w:rPr>
                <w:b/>
                <w:bCs/>
              </w:rPr>
              <w:t> </w:t>
            </w:r>
          </w:p>
        </w:tc>
        <w:tc>
          <w:tcPr>
            <w:tcW w:w="1505" w:type="dxa"/>
            <w:shd w:val="clear" w:color="000000" w:fill="F2F2F2"/>
            <w:noWrap/>
            <w:vAlign w:val="bottom"/>
            <w:hideMark/>
          </w:tcPr>
          <w:p w14:paraId="114224AB" w14:textId="77777777" w:rsidR="003D6DE2" w:rsidRPr="003D6DE2" w:rsidRDefault="003D6DE2" w:rsidP="003D6DE2">
            <w:pPr>
              <w:suppressAutoHyphens w:val="0"/>
              <w:spacing w:before="0" w:after="0"/>
              <w:jc w:val="left"/>
              <w:rPr>
                <w:b/>
                <w:bCs/>
              </w:rPr>
            </w:pPr>
            <w:r w:rsidRPr="003D6DE2">
              <w:rPr>
                <w:b/>
                <w:bCs/>
              </w:rPr>
              <w:t> </w:t>
            </w:r>
          </w:p>
        </w:tc>
        <w:tc>
          <w:tcPr>
            <w:tcW w:w="992" w:type="dxa"/>
            <w:shd w:val="clear" w:color="000000" w:fill="F2F2F2"/>
            <w:noWrap/>
            <w:vAlign w:val="bottom"/>
            <w:hideMark/>
          </w:tcPr>
          <w:p w14:paraId="31857BE8" w14:textId="77777777" w:rsidR="003D6DE2" w:rsidRPr="003D6DE2" w:rsidRDefault="003D6DE2" w:rsidP="003D6DE2">
            <w:pPr>
              <w:suppressAutoHyphens w:val="0"/>
              <w:spacing w:before="0" w:after="0"/>
              <w:jc w:val="center"/>
              <w:rPr>
                <w:b/>
                <w:bCs/>
              </w:rPr>
            </w:pPr>
            <w:r w:rsidRPr="003D6DE2">
              <w:rPr>
                <w:b/>
                <w:bCs/>
              </w:rPr>
              <w:t> </w:t>
            </w:r>
          </w:p>
        </w:tc>
        <w:tc>
          <w:tcPr>
            <w:tcW w:w="1276" w:type="dxa"/>
            <w:shd w:val="clear" w:color="000000" w:fill="F2F2F2"/>
            <w:vAlign w:val="bottom"/>
            <w:hideMark/>
          </w:tcPr>
          <w:p w14:paraId="68EF32B5" w14:textId="77777777" w:rsidR="003D6DE2" w:rsidRPr="003D6DE2" w:rsidRDefault="003D6DE2" w:rsidP="003D6DE2">
            <w:pPr>
              <w:suppressAutoHyphens w:val="0"/>
              <w:spacing w:before="0" w:after="0"/>
              <w:jc w:val="center"/>
              <w:rPr>
                <w:b/>
                <w:bCs/>
              </w:rPr>
            </w:pPr>
            <w:r w:rsidRPr="003D6DE2">
              <w:rPr>
                <w:b/>
                <w:bCs/>
              </w:rPr>
              <w:t> </w:t>
            </w:r>
          </w:p>
        </w:tc>
        <w:tc>
          <w:tcPr>
            <w:tcW w:w="1276" w:type="dxa"/>
            <w:shd w:val="clear" w:color="000000" w:fill="F2F2F2"/>
            <w:vAlign w:val="bottom"/>
            <w:hideMark/>
          </w:tcPr>
          <w:p w14:paraId="3B792D86" w14:textId="77777777" w:rsidR="003D6DE2" w:rsidRPr="003D6DE2" w:rsidRDefault="003D6DE2" w:rsidP="003D6DE2">
            <w:pPr>
              <w:suppressAutoHyphens w:val="0"/>
              <w:spacing w:before="0" w:after="0"/>
              <w:jc w:val="center"/>
              <w:rPr>
                <w:b/>
                <w:bCs/>
              </w:rPr>
            </w:pPr>
            <w:r w:rsidRPr="003D6DE2">
              <w:rPr>
                <w:b/>
                <w:bCs/>
              </w:rPr>
              <w:t> </w:t>
            </w:r>
          </w:p>
        </w:tc>
        <w:tc>
          <w:tcPr>
            <w:tcW w:w="1559" w:type="dxa"/>
            <w:shd w:val="clear" w:color="000000" w:fill="F2F2F2"/>
            <w:vAlign w:val="bottom"/>
            <w:hideMark/>
          </w:tcPr>
          <w:p w14:paraId="32D42EB8" w14:textId="77777777" w:rsidR="003D6DE2" w:rsidRPr="003D6DE2" w:rsidRDefault="003D6DE2" w:rsidP="003D6DE2">
            <w:pPr>
              <w:suppressAutoHyphens w:val="0"/>
              <w:spacing w:before="0" w:after="0"/>
              <w:jc w:val="center"/>
              <w:rPr>
                <w:b/>
                <w:bCs/>
              </w:rPr>
            </w:pPr>
            <w:r w:rsidRPr="003D6DE2">
              <w:rPr>
                <w:b/>
                <w:bCs/>
              </w:rPr>
              <w:t> </w:t>
            </w:r>
          </w:p>
        </w:tc>
        <w:tc>
          <w:tcPr>
            <w:tcW w:w="2693" w:type="dxa"/>
            <w:shd w:val="clear" w:color="000000" w:fill="F2F2F2"/>
            <w:vAlign w:val="bottom"/>
            <w:hideMark/>
          </w:tcPr>
          <w:p w14:paraId="111115CC" w14:textId="77777777" w:rsidR="003D6DE2" w:rsidRPr="003D6DE2" w:rsidRDefault="003D6DE2" w:rsidP="003D6DE2">
            <w:pPr>
              <w:suppressAutoHyphens w:val="0"/>
              <w:spacing w:before="0" w:after="0"/>
              <w:jc w:val="left"/>
              <w:rPr>
                <w:color w:val="000000"/>
              </w:rPr>
            </w:pPr>
            <w:r w:rsidRPr="003D6DE2">
              <w:rPr>
                <w:color w:val="000000"/>
              </w:rPr>
              <w:t> </w:t>
            </w:r>
          </w:p>
        </w:tc>
      </w:tr>
      <w:tr w:rsidR="003D6DE2" w:rsidRPr="003D6DE2" w14:paraId="0B73B678" w14:textId="77777777" w:rsidTr="00E274A8">
        <w:trPr>
          <w:trHeight w:val="528"/>
        </w:trPr>
        <w:tc>
          <w:tcPr>
            <w:tcW w:w="3251" w:type="dxa"/>
            <w:shd w:val="clear" w:color="auto" w:fill="auto"/>
            <w:vAlign w:val="bottom"/>
            <w:hideMark/>
          </w:tcPr>
          <w:p w14:paraId="1725D616" w14:textId="77777777" w:rsidR="003D6DE2" w:rsidRPr="003D6DE2" w:rsidRDefault="003D6DE2" w:rsidP="003D6DE2">
            <w:pPr>
              <w:suppressAutoHyphens w:val="0"/>
              <w:spacing w:before="0" w:after="0"/>
              <w:jc w:val="left"/>
            </w:pPr>
            <w:r w:rsidRPr="003D6DE2">
              <w:t xml:space="preserve">Geodetické zaměření případ do </w:t>
            </w:r>
            <w:proofErr w:type="gramStart"/>
            <w:r w:rsidRPr="003D6DE2">
              <w:t>100m</w:t>
            </w:r>
            <w:proofErr w:type="gramEnd"/>
          </w:p>
        </w:tc>
        <w:tc>
          <w:tcPr>
            <w:tcW w:w="730" w:type="dxa"/>
            <w:shd w:val="clear" w:color="auto" w:fill="auto"/>
            <w:noWrap/>
            <w:vAlign w:val="center"/>
            <w:hideMark/>
          </w:tcPr>
          <w:p w14:paraId="2192BE25"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1595551B"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1CEEA11C" w14:textId="77777777" w:rsidR="003D6DE2" w:rsidRPr="003D6DE2" w:rsidRDefault="003D6DE2" w:rsidP="003D6DE2">
            <w:pPr>
              <w:suppressAutoHyphens w:val="0"/>
              <w:spacing w:before="0" w:after="0"/>
              <w:jc w:val="right"/>
              <w:rPr>
                <w:color w:val="000000"/>
              </w:rPr>
            </w:pPr>
            <w:r w:rsidRPr="003D6DE2">
              <w:rPr>
                <w:color w:val="000000"/>
              </w:rPr>
              <w:t>7 475,00 Kč</w:t>
            </w:r>
          </w:p>
        </w:tc>
        <w:tc>
          <w:tcPr>
            <w:tcW w:w="992" w:type="dxa"/>
            <w:shd w:val="clear" w:color="000000" w:fill="FFFF00"/>
            <w:noWrap/>
            <w:vAlign w:val="bottom"/>
            <w:hideMark/>
          </w:tcPr>
          <w:p w14:paraId="09A780C6"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7A03D7FC" w14:textId="77777777" w:rsidR="003D6DE2" w:rsidRPr="003D6DE2" w:rsidRDefault="003D6DE2" w:rsidP="003D6DE2">
            <w:pPr>
              <w:suppressAutoHyphens w:val="0"/>
              <w:spacing w:before="0" w:after="0"/>
              <w:jc w:val="right"/>
              <w:rPr>
                <w:color w:val="000000"/>
              </w:rPr>
            </w:pPr>
            <w:r w:rsidRPr="003D6DE2">
              <w:rPr>
                <w:color w:val="000000"/>
              </w:rPr>
              <w:t>7 475,00 Kč</w:t>
            </w:r>
          </w:p>
        </w:tc>
        <w:tc>
          <w:tcPr>
            <w:tcW w:w="1276" w:type="dxa"/>
            <w:shd w:val="clear" w:color="auto" w:fill="auto"/>
            <w:noWrap/>
            <w:vAlign w:val="bottom"/>
            <w:hideMark/>
          </w:tcPr>
          <w:p w14:paraId="0081D743" w14:textId="77777777" w:rsidR="003D6DE2" w:rsidRPr="003D6DE2" w:rsidRDefault="003D6DE2" w:rsidP="003D6DE2">
            <w:pPr>
              <w:suppressAutoHyphens w:val="0"/>
              <w:spacing w:before="0" w:after="0"/>
              <w:jc w:val="right"/>
              <w:rPr>
                <w:color w:val="000000"/>
              </w:rPr>
            </w:pPr>
            <w:r w:rsidRPr="003D6DE2">
              <w:rPr>
                <w:color w:val="000000"/>
              </w:rPr>
              <w:t>1 569,75 Kč</w:t>
            </w:r>
          </w:p>
        </w:tc>
        <w:tc>
          <w:tcPr>
            <w:tcW w:w="1559" w:type="dxa"/>
            <w:shd w:val="clear" w:color="auto" w:fill="auto"/>
            <w:noWrap/>
            <w:vAlign w:val="bottom"/>
            <w:hideMark/>
          </w:tcPr>
          <w:p w14:paraId="102BCA6F" w14:textId="77777777" w:rsidR="003D6DE2" w:rsidRPr="003D6DE2" w:rsidRDefault="003D6DE2" w:rsidP="003D6DE2">
            <w:pPr>
              <w:suppressAutoHyphens w:val="0"/>
              <w:spacing w:before="0" w:after="0"/>
              <w:jc w:val="right"/>
              <w:rPr>
                <w:color w:val="000000"/>
              </w:rPr>
            </w:pPr>
            <w:r w:rsidRPr="003D6DE2">
              <w:rPr>
                <w:color w:val="000000"/>
              </w:rPr>
              <w:t>9 044,75 Kč</w:t>
            </w:r>
          </w:p>
        </w:tc>
        <w:tc>
          <w:tcPr>
            <w:tcW w:w="2693" w:type="dxa"/>
            <w:shd w:val="clear" w:color="000000" w:fill="FFFF00"/>
            <w:vAlign w:val="bottom"/>
            <w:hideMark/>
          </w:tcPr>
          <w:p w14:paraId="7B01B46D" w14:textId="77777777" w:rsidR="003D6DE2" w:rsidRPr="003D6DE2" w:rsidRDefault="003D6DE2" w:rsidP="003D6DE2">
            <w:pPr>
              <w:suppressAutoHyphens w:val="0"/>
              <w:spacing w:before="0" w:after="0"/>
              <w:jc w:val="left"/>
              <w:rPr>
                <w:color w:val="000000"/>
              </w:rPr>
            </w:pPr>
            <w:r w:rsidRPr="003D6DE2">
              <w:rPr>
                <w:color w:val="000000"/>
              </w:rPr>
              <w:t xml:space="preserve">Geodetické zaměření případ do </w:t>
            </w:r>
            <w:proofErr w:type="gramStart"/>
            <w:r w:rsidRPr="003D6DE2">
              <w:rPr>
                <w:color w:val="000000"/>
              </w:rPr>
              <w:t>100m</w:t>
            </w:r>
            <w:proofErr w:type="gramEnd"/>
          </w:p>
        </w:tc>
      </w:tr>
      <w:tr w:rsidR="003D6DE2" w:rsidRPr="003D6DE2" w14:paraId="712DA83A" w14:textId="77777777" w:rsidTr="00E274A8">
        <w:trPr>
          <w:trHeight w:val="264"/>
        </w:trPr>
        <w:tc>
          <w:tcPr>
            <w:tcW w:w="3251" w:type="dxa"/>
            <w:shd w:val="clear" w:color="auto" w:fill="auto"/>
            <w:vAlign w:val="bottom"/>
            <w:hideMark/>
          </w:tcPr>
          <w:p w14:paraId="712BD502" w14:textId="77777777" w:rsidR="003D6DE2" w:rsidRPr="003D6DE2" w:rsidRDefault="003D6DE2" w:rsidP="003D6DE2">
            <w:pPr>
              <w:suppressAutoHyphens w:val="0"/>
              <w:spacing w:before="0" w:after="0"/>
              <w:jc w:val="left"/>
            </w:pPr>
            <w:r w:rsidRPr="003D6DE2">
              <w:t xml:space="preserve">Geodetické zaměření nad </w:t>
            </w:r>
            <w:proofErr w:type="gramStart"/>
            <w:r w:rsidRPr="003D6DE2">
              <w:t>100m</w:t>
            </w:r>
            <w:proofErr w:type="gramEnd"/>
            <w:r w:rsidRPr="003D6DE2">
              <w:t xml:space="preserve"> + položka 1 (3800 Kč)</w:t>
            </w:r>
          </w:p>
        </w:tc>
        <w:tc>
          <w:tcPr>
            <w:tcW w:w="730" w:type="dxa"/>
            <w:shd w:val="clear" w:color="auto" w:fill="auto"/>
            <w:noWrap/>
            <w:vAlign w:val="center"/>
            <w:hideMark/>
          </w:tcPr>
          <w:p w14:paraId="3997AF81" w14:textId="77777777" w:rsidR="003D6DE2" w:rsidRPr="003D6DE2" w:rsidRDefault="003D6DE2" w:rsidP="003D6DE2">
            <w:pPr>
              <w:suppressAutoHyphens w:val="0"/>
              <w:spacing w:before="0" w:after="0"/>
              <w:jc w:val="center"/>
            </w:pPr>
            <w:r w:rsidRPr="003D6DE2">
              <w:t>m</w:t>
            </w:r>
          </w:p>
        </w:tc>
        <w:tc>
          <w:tcPr>
            <w:tcW w:w="463" w:type="dxa"/>
            <w:shd w:val="clear" w:color="auto" w:fill="auto"/>
            <w:noWrap/>
            <w:vAlign w:val="bottom"/>
            <w:hideMark/>
          </w:tcPr>
          <w:p w14:paraId="0B34B26C"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7FAD8271" w14:textId="77777777" w:rsidR="003D6DE2" w:rsidRPr="003D6DE2" w:rsidRDefault="003D6DE2" w:rsidP="003D6DE2">
            <w:pPr>
              <w:suppressAutoHyphens w:val="0"/>
              <w:spacing w:before="0" w:after="0"/>
              <w:jc w:val="right"/>
              <w:rPr>
                <w:color w:val="000000"/>
              </w:rPr>
            </w:pPr>
            <w:r w:rsidRPr="003D6DE2">
              <w:rPr>
                <w:color w:val="000000"/>
              </w:rPr>
              <w:t>40,25 Kč</w:t>
            </w:r>
          </w:p>
        </w:tc>
        <w:tc>
          <w:tcPr>
            <w:tcW w:w="992" w:type="dxa"/>
            <w:shd w:val="clear" w:color="000000" w:fill="FFFF00"/>
            <w:noWrap/>
            <w:vAlign w:val="bottom"/>
            <w:hideMark/>
          </w:tcPr>
          <w:p w14:paraId="3E722582"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3C15BAD4" w14:textId="77777777" w:rsidR="003D6DE2" w:rsidRPr="003D6DE2" w:rsidRDefault="003D6DE2" w:rsidP="003D6DE2">
            <w:pPr>
              <w:suppressAutoHyphens w:val="0"/>
              <w:spacing w:before="0" w:after="0"/>
              <w:jc w:val="right"/>
              <w:rPr>
                <w:color w:val="000000"/>
              </w:rPr>
            </w:pPr>
            <w:r w:rsidRPr="003D6DE2">
              <w:rPr>
                <w:color w:val="000000"/>
              </w:rPr>
              <w:t>40,25 Kč</w:t>
            </w:r>
          </w:p>
        </w:tc>
        <w:tc>
          <w:tcPr>
            <w:tcW w:w="1276" w:type="dxa"/>
            <w:shd w:val="clear" w:color="auto" w:fill="auto"/>
            <w:noWrap/>
            <w:vAlign w:val="bottom"/>
            <w:hideMark/>
          </w:tcPr>
          <w:p w14:paraId="28AD1F40" w14:textId="77777777" w:rsidR="003D6DE2" w:rsidRPr="003D6DE2" w:rsidRDefault="003D6DE2" w:rsidP="003D6DE2">
            <w:pPr>
              <w:suppressAutoHyphens w:val="0"/>
              <w:spacing w:before="0" w:after="0"/>
              <w:jc w:val="right"/>
              <w:rPr>
                <w:color w:val="000000"/>
              </w:rPr>
            </w:pPr>
            <w:r w:rsidRPr="003D6DE2">
              <w:rPr>
                <w:color w:val="000000"/>
              </w:rPr>
              <w:t>8,45 Kč</w:t>
            </w:r>
          </w:p>
        </w:tc>
        <w:tc>
          <w:tcPr>
            <w:tcW w:w="1559" w:type="dxa"/>
            <w:shd w:val="clear" w:color="auto" w:fill="auto"/>
            <w:noWrap/>
            <w:vAlign w:val="bottom"/>
            <w:hideMark/>
          </w:tcPr>
          <w:p w14:paraId="149491A0" w14:textId="77777777" w:rsidR="003D6DE2" w:rsidRPr="003D6DE2" w:rsidRDefault="003D6DE2" w:rsidP="003D6DE2">
            <w:pPr>
              <w:suppressAutoHyphens w:val="0"/>
              <w:spacing w:before="0" w:after="0"/>
              <w:jc w:val="right"/>
              <w:rPr>
                <w:color w:val="000000"/>
              </w:rPr>
            </w:pPr>
            <w:r w:rsidRPr="003D6DE2">
              <w:rPr>
                <w:color w:val="000000"/>
              </w:rPr>
              <w:t>48,70 Kč</w:t>
            </w:r>
          </w:p>
        </w:tc>
        <w:tc>
          <w:tcPr>
            <w:tcW w:w="2693" w:type="dxa"/>
            <w:shd w:val="clear" w:color="000000" w:fill="FFFF00"/>
            <w:vAlign w:val="bottom"/>
            <w:hideMark/>
          </w:tcPr>
          <w:p w14:paraId="22A36385" w14:textId="77777777" w:rsidR="003D6DE2" w:rsidRPr="003D6DE2" w:rsidRDefault="003D6DE2" w:rsidP="003D6DE2">
            <w:pPr>
              <w:suppressAutoHyphens w:val="0"/>
              <w:spacing w:before="0" w:after="0"/>
              <w:jc w:val="left"/>
              <w:rPr>
                <w:color w:val="000000"/>
              </w:rPr>
            </w:pPr>
            <w:r w:rsidRPr="003D6DE2">
              <w:rPr>
                <w:color w:val="000000"/>
              </w:rPr>
              <w:t xml:space="preserve">Geodetické zaměření nad </w:t>
            </w:r>
            <w:proofErr w:type="gramStart"/>
            <w:r w:rsidRPr="003D6DE2">
              <w:rPr>
                <w:color w:val="000000"/>
              </w:rPr>
              <w:t>100m</w:t>
            </w:r>
            <w:proofErr w:type="gramEnd"/>
            <w:r w:rsidRPr="003D6DE2">
              <w:rPr>
                <w:color w:val="000000"/>
              </w:rPr>
              <w:t xml:space="preserve"> + položka 1 (3800 Kč)</w:t>
            </w:r>
          </w:p>
        </w:tc>
      </w:tr>
      <w:tr w:rsidR="003D6DE2" w:rsidRPr="003D6DE2" w14:paraId="2A8F5D2E" w14:textId="77777777" w:rsidTr="00E274A8">
        <w:trPr>
          <w:trHeight w:val="792"/>
        </w:trPr>
        <w:tc>
          <w:tcPr>
            <w:tcW w:w="3251" w:type="dxa"/>
            <w:shd w:val="clear" w:color="auto" w:fill="auto"/>
            <w:vAlign w:val="bottom"/>
            <w:hideMark/>
          </w:tcPr>
          <w:p w14:paraId="7F9B9AC6" w14:textId="77777777" w:rsidR="003D6DE2" w:rsidRPr="003D6DE2" w:rsidRDefault="003D6DE2" w:rsidP="003D6DE2">
            <w:pPr>
              <w:suppressAutoHyphens w:val="0"/>
              <w:spacing w:before="0" w:after="0"/>
              <w:jc w:val="left"/>
            </w:pPr>
            <w:r w:rsidRPr="003D6DE2">
              <w:t>Vyřízení smlouvy budoucí o zřízení věcného břemene do 4 vlastníků na pozemek</w:t>
            </w:r>
          </w:p>
        </w:tc>
        <w:tc>
          <w:tcPr>
            <w:tcW w:w="730" w:type="dxa"/>
            <w:shd w:val="clear" w:color="auto" w:fill="auto"/>
            <w:noWrap/>
            <w:vAlign w:val="center"/>
            <w:hideMark/>
          </w:tcPr>
          <w:p w14:paraId="0F8D98BE" w14:textId="77777777" w:rsidR="003D6DE2" w:rsidRPr="003D6DE2" w:rsidRDefault="003D6DE2" w:rsidP="003D6DE2">
            <w:pPr>
              <w:suppressAutoHyphens w:val="0"/>
              <w:spacing w:before="0" w:after="0"/>
              <w:jc w:val="center"/>
              <w:rPr>
                <w:rFonts w:ascii="Arial CE" w:hAnsi="Arial CE" w:cs="Calibri"/>
              </w:rPr>
            </w:pPr>
            <w:r w:rsidRPr="003D6DE2">
              <w:rPr>
                <w:rFonts w:ascii="Arial CE" w:hAnsi="Arial CE" w:cs="Calibri"/>
              </w:rPr>
              <w:t xml:space="preserve">    </w:t>
            </w:r>
            <w:proofErr w:type="gramStart"/>
            <w:r w:rsidRPr="003D6DE2">
              <w:rPr>
                <w:rFonts w:ascii="Arial CE" w:hAnsi="Arial CE" w:cs="Calibri"/>
              </w:rPr>
              <w:t>Kč,-</w:t>
            </w:r>
            <w:proofErr w:type="gramEnd"/>
            <w:r w:rsidRPr="003D6DE2">
              <w:rPr>
                <w:rFonts w:ascii="Arial CE" w:hAnsi="Arial CE" w:cs="Calibri"/>
              </w:rPr>
              <w:t xml:space="preserve"> / 1ks</w:t>
            </w:r>
          </w:p>
        </w:tc>
        <w:tc>
          <w:tcPr>
            <w:tcW w:w="463" w:type="dxa"/>
            <w:shd w:val="clear" w:color="auto" w:fill="auto"/>
            <w:noWrap/>
            <w:vAlign w:val="bottom"/>
            <w:hideMark/>
          </w:tcPr>
          <w:p w14:paraId="46295969"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3B57E750" w14:textId="77777777" w:rsidR="003D6DE2" w:rsidRPr="003D6DE2" w:rsidRDefault="003D6DE2" w:rsidP="003D6DE2">
            <w:pPr>
              <w:suppressAutoHyphens w:val="0"/>
              <w:spacing w:before="0" w:after="0"/>
              <w:jc w:val="right"/>
              <w:rPr>
                <w:color w:val="000000"/>
              </w:rPr>
            </w:pPr>
            <w:r w:rsidRPr="003D6DE2">
              <w:rPr>
                <w:color w:val="000000"/>
              </w:rPr>
              <w:t>4 600,00 Kč</w:t>
            </w:r>
          </w:p>
        </w:tc>
        <w:tc>
          <w:tcPr>
            <w:tcW w:w="992" w:type="dxa"/>
            <w:shd w:val="clear" w:color="000000" w:fill="FFFF00"/>
            <w:noWrap/>
            <w:vAlign w:val="bottom"/>
            <w:hideMark/>
          </w:tcPr>
          <w:p w14:paraId="3651BD8E"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78E1D416" w14:textId="77777777" w:rsidR="003D6DE2" w:rsidRPr="003D6DE2" w:rsidRDefault="003D6DE2" w:rsidP="003D6DE2">
            <w:pPr>
              <w:suppressAutoHyphens w:val="0"/>
              <w:spacing w:before="0" w:after="0"/>
              <w:jc w:val="right"/>
              <w:rPr>
                <w:color w:val="000000"/>
              </w:rPr>
            </w:pPr>
            <w:r w:rsidRPr="003D6DE2">
              <w:rPr>
                <w:color w:val="000000"/>
              </w:rPr>
              <w:t>4 600,00 Kč</w:t>
            </w:r>
          </w:p>
        </w:tc>
        <w:tc>
          <w:tcPr>
            <w:tcW w:w="1276" w:type="dxa"/>
            <w:shd w:val="clear" w:color="auto" w:fill="auto"/>
            <w:noWrap/>
            <w:vAlign w:val="bottom"/>
            <w:hideMark/>
          </w:tcPr>
          <w:p w14:paraId="0A925897" w14:textId="77777777" w:rsidR="003D6DE2" w:rsidRPr="003D6DE2" w:rsidRDefault="003D6DE2" w:rsidP="003D6DE2">
            <w:pPr>
              <w:suppressAutoHyphens w:val="0"/>
              <w:spacing w:before="0" w:after="0"/>
              <w:jc w:val="right"/>
              <w:rPr>
                <w:color w:val="000000"/>
              </w:rPr>
            </w:pPr>
            <w:r w:rsidRPr="003D6DE2">
              <w:rPr>
                <w:color w:val="000000"/>
              </w:rPr>
              <w:t>966,00 Kč</w:t>
            </w:r>
          </w:p>
        </w:tc>
        <w:tc>
          <w:tcPr>
            <w:tcW w:w="1559" w:type="dxa"/>
            <w:shd w:val="clear" w:color="auto" w:fill="auto"/>
            <w:noWrap/>
            <w:vAlign w:val="bottom"/>
            <w:hideMark/>
          </w:tcPr>
          <w:p w14:paraId="2B5D516E" w14:textId="77777777" w:rsidR="003D6DE2" w:rsidRPr="003D6DE2" w:rsidRDefault="003D6DE2" w:rsidP="003D6DE2">
            <w:pPr>
              <w:suppressAutoHyphens w:val="0"/>
              <w:spacing w:before="0" w:after="0"/>
              <w:jc w:val="right"/>
              <w:rPr>
                <w:color w:val="000000"/>
              </w:rPr>
            </w:pPr>
            <w:r w:rsidRPr="003D6DE2">
              <w:rPr>
                <w:color w:val="000000"/>
              </w:rPr>
              <w:t>5 566,00 Kč</w:t>
            </w:r>
          </w:p>
        </w:tc>
        <w:tc>
          <w:tcPr>
            <w:tcW w:w="2693" w:type="dxa"/>
            <w:shd w:val="clear" w:color="000000" w:fill="FFFF00"/>
            <w:vAlign w:val="bottom"/>
            <w:hideMark/>
          </w:tcPr>
          <w:p w14:paraId="3609A1C2" w14:textId="77777777" w:rsidR="003D6DE2" w:rsidRPr="003D6DE2" w:rsidRDefault="003D6DE2" w:rsidP="003D6DE2">
            <w:pPr>
              <w:suppressAutoHyphens w:val="0"/>
              <w:spacing w:before="0" w:after="0"/>
              <w:jc w:val="left"/>
              <w:rPr>
                <w:color w:val="000000"/>
              </w:rPr>
            </w:pPr>
            <w:r w:rsidRPr="003D6DE2">
              <w:rPr>
                <w:color w:val="000000"/>
              </w:rPr>
              <w:t>Vyřízení smlouvy budoucí o zřízení věcného břemene do 4 vlastníků na pozemek</w:t>
            </w:r>
          </w:p>
        </w:tc>
      </w:tr>
      <w:tr w:rsidR="003D6DE2" w:rsidRPr="003D6DE2" w14:paraId="582509C0" w14:textId="77777777" w:rsidTr="00E274A8">
        <w:trPr>
          <w:trHeight w:val="792"/>
        </w:trPr>
        <w:tc>
          <w:tcPr>
            <w:tcW w:w="3251" w:type="dxa"/>
            <w:shd w:val="clear" w:color="auto" w:fill="auto"/>
            <w:vAlign w:val="bottom"/>
            <w:hideMark/>
          </w:tcPr>
          <w:p w14:paraId="58F66F0C" w14:textId="77777777" w:rsidR="003D6DE2" w:rsidRPr="003D6DE2" w:rsidRDefault="003D6DE2" w:rsidP="003D6DE2">
            <w:pPr>
              <w:suppressAutoHyphens w:val="0"/>
              <w:spacing w:before="0" w:after="0"/>
              <w:jc w:val="left"/>
            </w:pPr>
            <w:r w:rsidRPr="003D6DE2">
              <w:t>Vyřízení smlouvy budoucí o zřízení věcného břemene od 4 vlastníků na pozemek</w:t>
            </w:r>
          </w:p>
        </w:tc>
        <w:tc>
          <w:tcPr>
            <w:tcW w:w="730" w:type="dxa"/>
            <w:shd w:val="clear" w:color="auto" w:fill="auto"/>
            <w:noWrap/>
            <w:vAlign w:val="center"/>
            <w:hideMark/>
          </w:tcPr>
          <w:p w14:paraId="010F0830" w14:textId="77777777" w:rsidR="003D6DE2" w:rsidRPr="003D6DE2" w:rsidRDefault="003D6DE2" w:rsidP="003D6DE2">
            <w:pPr>
              <w:suppressAutoHyphens w:val="0"/>
              <w:spacing w:before="0" w:after="0"/>
              <w:jc w:val="center"/>
              <w:rPr>
                <w:rFonts w:ascii="Arial CE" w:hAnsi="Arial CE" w:cs="Calibri"/>
              </w:rPr>
            </w:pPr>
            <w:r w:rsidRPr="003D6DE2">
              <w:rPr>
                <w:rFonts w:ascii="Arial CE" w:hAnsi="Arial CE" w:cs="Calibri"/>
              </w:rPr>
              <w:t>Kč/na 1 vlastníka</w:t>
            </w:r>
          </w:p>
        </w:tc>
        <w:tc>
          <w:tcPr>
            <w:tcW w:w="463" w:type="dxa"/>
            <w:shd w:val="clear" w:color="auto" w:fill="auto"/>
            <w:noWrap/>
            <w:vAlign w:val="bottom"/>
            <w:hideMark/>
          </w:tcPr>
          <w:p w14:paraId="38B9D156"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4BA0970D" w14:textId="77777777" w:rsidR="003D6DE2" w:rsidRPr="003D6DE2" w:rsidRDefault="003D6DE2" w:rsidP="003D6DE2">
            <w:pPr>
              <w:suppressAutoHyphens w:val="0"/>
              <w:spacing w:before="0" w:after="0"/>
              <w:jc w:val="right"/>
              <w:rPr>
                <w:color w:val="000000"/>
              </w:rPr>
            </w:pPr>
            <w:r w:rsidRPr="003D6DE2">
              <w:rPr>
                <w:color w:val="000000"/>
              </w:rPr>
              <w:t>2 300,00 Kč</w:t>
            </w:r>
          </w:p>
        </w:tc>
        <w:tc>
          <w:tcPr>
            <w:tcW w:w="992" w:type="dxa"/>
            <w:shd w:val="clear" w:color="000000" w:fill="FFFF00"/>
            <w:noWrap/>
            <w:vAlign w:val="bottom"/>
            <w:hideMark/>
          </w:tcPr>
          <w:p w14:paraId="6ACFA59C"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3B115459" w14:textId="77777777" w:rsidR="003D6DE2" w:rsidRPr="003D6DE2" w:rsidRDefault="003D6DE2" w:rsidP="003D6DE2">
            <w:pPr>
              <w:suppressAutoHyphens w:val="0"/>
              <w:spacing w:before="0" w:after="0"/>
              <w:jc w:val="right"/>
              <w:rPr>
                <w:color w:val="000000"/>
              </w:rPr>
            </w:pPr>
            <w:r w:rsidRPr="003D6DE2">
              <w:rPr>
                <w:color w:val="000000"/>
              </w:rPr>
              <w:t>2 300,00 Kč</w:t>
            </w:r>
          </w:p>
        </w:tc>
        <w:tc>
          <w:tcPr>
            <w:tcW w:w="1276" w:type="dxa"/>
            <w:shd w:val="clear" w:color="auto" w:fill="auto"/>
            <w:noWrap/>
            <w:vAlign w:val="bottom"/>
            <w:hideMark/>
          </w:tcPr>
          <w:p w14:paraId="22DDABC8" w14:textId="77777777" w:rsidR="003D6DE2" w:rsidRPr="003D6DE2" w:rsidRDefault="003D6DE2" w:rsidP="003D6DE2">
            <w:pPr>
              <w:suppressAutoHyphens w:val="0"/>
              <w:spacing w:before="0" w:after="0"/>
              <w:jc w:val="right"/>
              <w:rPr>
                <w:color w:val="000000"/>
              </w:rPr>
            </w:pPr>
            <w:r w:rsidRPr="003D6DE2">
              <w:rPr>
                <w:color w:val="000000"/>
              </w:rPr>
              <w:t>483,00 Kč</w:t>
            </w:r>
          </w:p>
        </w:tc>
        <w:tc>
          <w:tcPr>
            <w:tcW w:w="1559" w:type="dxa"/>
            <w:shd w:val="clear" w:color="auto" w:fill="auto"/>
            <w:noWrap/>
            <w:vAlign w:val="bottom"/>
            <w:hideMark/>
          </w:tcPr>
          <w:p w14:paraId="2D13DC24" w14:textId="77777777" w:rsidR="003D6DE2" w:rsidRPr="003D6DE2" w:rsidRDefault="003D6DE2" w:rsidP="003D6DE2">
            <w:pPr>
              <w:suppressAutoHyphens w:val="0"/>
              <w:spacing w:before="0" w:after="0"/>
              <w:jc w:val="right"/>
              <w:rPr>
                <w:color w:val="000000"/>
              </w:rPr>
            </w:pPr>
            <w:r w:rsidRPr="003D6DE2">
              <w:rPr>
                <w:color w:val="000000"/>
              </w:rPr>
              <w:t>2 783,00 Kč</w:t>
            </w:r>
          </w:p>
        </w:tc>
        <w:tc>
          <w:tcPr>
            <w:tcW w:w="2693" w:type="dxa"/>
            <w:shd w:val="clear" w:color="000000" w:fill="FFFF00"/>
            <w:vAlign w:val="bottom"/>
            <w:hideMark/>
          </w:tcPr>
          <w:p w14:paraId="6DF12BAA" w14:textId="77777777" w:rsidR="003D6DE2" w:rsidRPr="003D6DE2" w:rsidRDefault="003D6DE2" w:rsidP="003D6DE2">
            <w:pPr>
              <w:suppressAutoHyphens w:val="0"/>
              <w:spacing w:before="0" w:after="0"/>
              <w:jc w:val="left"/>
              <w:rPr>
                <w:color w:val="000000"/>
              </w:rPr>
            </w:pPr>
            <w:r w:rsidRPr="003D6DE2">
              <w:rPr>
                <w:color w:val="000000"/>
              </w:rPr>
              <w:t>Vyřízení smlouvy budoucí o zřízení věcného břemene od 4 vlastníků na pozemek</w:t>
            </w:r>
          </w:p>
        </w:tc>
      </w:tr>
      <w:tr w:rsidR="003D6DE2" w:rsidRPr="003D6DE2" w14:paraId="57854CDB" w14:textId="77777777" w:rsidTr="00E274A8">
        <w:trPr>
          <w:trHeight w:val="528"/>
        </w:trPr>
        <w:tc>
          <w:tcPr>
            <w:tcW w:w="3251" w:type="dxa"/>
            <w:shd w:val="clear" w:color="auto" w:fill="auto"/>
            <w:vAlign w:val="bottom"/>
            <w:hideMark/>
          </w:tcPr>
          <w:p w14:paraId="1FF3E14B" w14:textId="77777777" w:rsidR="003D6DE2" w:rsidRPr="003D6DE2" w:rsidRDefault="003D6DE2" w:rsidP="003D6DE2">
            <w:pPr>
              <w:suppressAutoHyphens w:val="0"/>
              <w:spacing w:before="0" w:after="0"/>
              <w:jc w:val="left"/>
            </w:pPr>
            <w:r w:rsidRPr="003D6DE2">
              <w:t>Uzavření smluv s podáním na KN (doklad z podatelny)</w:t>
            </w:r>
          </w:p>
        </w:tc>
        <w:tc>
          <w:tcPr>
            <w:tcW w:w="730" w:type="dxa"/>
            <w:shd w:val="clear" w:color="auto" w:fill="auto"/>
            <w:noWrap/>
            <w:vAlign w:val="center"/>
            <w:hideMark/>
          </w:tcPr>
          <w:p w14:paraId="6A16CC37" w14:textId="77777777" w:rsidR="003D6DE2" w:rsidRPr="003D6DE2" w:rsidRDefault="003D6DE2" w:rsidP="003D6DE2">
            <w:pPr>
              <w:suppressAutoHyphens w:val="0"/>
              <w:spacing w:before="0" w:after="0"/>
              <w:jc w:val="center"/>
              <w:rPr>
                <w:rFonts w:ascii="Arial CE" w:hAnsi="Arial CE" w:cs="Calibri"/>
              </w:rPr>
            </w:pPr>
            <w:r w:rsidRPr="003D6DE2">
              <w:rPr>
                <w:rFonts w:ascii="Arial CE" w:hAnsi="Arial CE" w:cs="Calibri"/>
              </w:rPr>
              <w:t xml:space="preserve">    </w:t>
            </w:r>
            <w:proofErr w:type="gramStart"/>
            <w:r w:rsidRPr="003D6DE2">
              <w:rPr>
                <w:rFonts w:ascii="Arial CE" w:hAnsi="Arial CE" w:cs="Calibri"/>
              </w:rPr>
              <w:t>Kč,-</w:t>
            </w:r>
            <w:proofErr w:type="gramEnd"/>
            <w:r w:rsidRPr="003D6DE2">
              <w:rPr>
                <w:rFonts w:ascii="Arial CE" w:hAnsi="Arial CE" w:cs="Calibri"/>
              </w:rPr>
              <w:t xml:space="preserve"> / 1ks</w:t>
            </w:r>
          </w:p>
        </w:tc>
        <w:tc>
          <w:tcPr>
            <w:tcW w:w="463" w:type="dxa"/>
            <w:shd w:val="clear" w:color="auto" w:fill="auto"/>
            <w:noWrap/>
            <w:vAlign w:val="bottom"/>
            <w:hideMark/>
          </w:tcPr>
          <w:p w14:paraId="07A54F3F"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6BDDE1A0" w14:textId="77777777" w:rsidR="003D6DE2" w:rsidRPr="003D6DE2" w:rsidRDefault="003D6DE2" w:rsidP="003D6DE2">
            <w:pPr>
              <w:suppressAutoHyphens w:val="0"/>
              <w:spacing w:before="0" w:after="0"/>
              <w:jc w:val="right"/>
              <w:rPr>
                <w:color w:val="000000"/>
              </w:rPr>
            </w:pPr>
            <w:r w:rsidRPr="003D6DE2">
              <w:rPr>
                <w:color w:val="000000"/>
              </w:rPr>
              <w:t>5 175,00 Kč</w:t>
            </w:r>
          </w:p>
        </w:tc>
        <w:tc>
          <w:tcPr>
            <w:tcW w:w="992" w:type="dxa"/>
            <w:shd w:val="clear" w:color="000000" w:fill="FFFF00"/>
            <w:noWrap/>
            <w:vAlign w:val="bottom"/>
            <w:hideMark/>
          </w:tcPr>
          <w:p w14:paraId="3A25AABD"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5213F8FD" w14:textId="77777777" w:rsidR="003D6DE2" w:rsidRPr="003D6DE2" w:rsidRDefault="003D6DE2" w:rsidP="003D6DE2">
            <w:pPr>
              <w:suppressAutoHyphens w:val="0"/>
              <w:spacing w:before="0" w:after="0"/>
              <w:jc w:val="right"/>
              <w:rPr>
                <w:color w:val="000000"/>
              </w:rPr>
            </w:pPr>
            <w:r w:rsidRPr="003D6DE2">
              <w:rPr>
                <w:color w:val="000000"/>
              </w:rPr>
              <w:t>5 175,00 Kč</w:t>
            </w:r>
          </w:p>
        </w:tc>
        <w:tc>
          <w:tcPr>
            <w:tcW w:w="1276" w:type="dxa"/>
            <w:shd w:val="clear" w:color="auto" w:fill="auto"/>
            <w:noWrap/>
            <w:vAlign w:val="bottom"/>
            <w:hideMark/>
          </w:tcPr>
          <w:p w14:paraId="6343E410" w14:textId="77777777" w:rsidR="003D6DE2" w:rsidRPr="003D6DE2" w:rsidRDefault="003D6DE2" w:rsidP="003D6DE2">
            <w:pPr>
              <w:suppressAutoHyphens w:val="0"/>
              <w:spacing w:before="0" w:after="0"/>
              <w:jc w:val="right"/>
              <w:rPr>
                <w:color w:val="000000"/>
              </w:rPr>
            </w:pPr>
            <w:r w:rsidRPr="003D6DE2">
              <w:rPr>
                <w:color w:val="000000"/>
              </w:rPr>
              <w:t>1 086,75 Kč</w:t>
            </w:r>
          </w:p>
        </w:tc>
        <w:tc>
          <w:tcPr>
            <w:tcW w:w="1559" w:type="dxa"/>
            <w:shd w:val="clear" w:color="auto" w:fill="auto"/>
            <w:noWrap/>
            <w:vAlign w:val="bottom"/>
            <w:hideMark/>
          </w:tcPr>
          <w:p w14:paraId="3E913811" w14:textId="77777777" w:rsidR="003D6DE2" w:rsidRPr="003D6DE2" w:rsidRDefault="003D6DE2" w:rsidP="003D6DE2">
            <w:pPr>
              <w:suppressAutoHyphens w:val="0"/>
              <w:spacing w:before="0" w:after="0"/>
              <w:jc w:val="right"/>
              <w:rPr>
                <w:color w:val="000000"/>
              </w:rPr>
            </w:pPr>
            <w:r w:rsidRPr="003D6DE2">
              <w:rPr>
                <w:color w:val="000000"/>
              </w:rPr>
              <w:t>6 261,75 Kč</w:t>
            </w:r>
          </w:p>
        </w:tc>
        <w:tc>
          <w:tcPr>
            <w:tcW w:w="2693" w:type="dxa"/>
            <w:shd w:val="clear" w:color="000000" w:fill="FFFF00"/>
            <w:vAlign w:val="bottom"/>
            <w:hideMark/>
          </w:tcPr>
          <w:p w14:paraId="6420C07C" w14:textId="77777777" w:rsidR="003D6DE2" w:rsidRPr="003D6DE2" w:rsidRDefault="003D6DE2" w:rsidP="003D6DE2">
            <w:pPr>
              <w:suppressAutoHyphens w:val="0"/>
              <w:spacing w:before="0" w:after="0"/>
              <w:jc w:val="left"/>
              <w:rPr>
                <w:color w:val="000000"/>
              </w:rPr>
            </w:pPr>
            <w:r w:rsidRPr="003D6DE2">
              <w:rPr>
                <w:color w:val="000000"/>
              </w:rPr>
              <w:t>Uzavření smluv s podáním na KN (doklad z podatelny)</w:t>
            </w:r>
          </w:p>
        </w:tc>
      </w:tr>
      <w:tr w:rsidR="003D6DE2" w:rsidRPr="003D6DE2" w14:paraId="09C81167" w14:textId="77777777" w:rsidTr="00E274A8">
        <w:trPr>
          <w:trHeight w:val="528"/>
        </w:trPr>
        <w:tc>
          <w:tcPr>
            <w:tcW w:w="3251" w:type="dxa"/>
            <w:shd w:val="clear" w:color="auto" w:fill="auto"/>
            <w:vAlign w:val="bottom"/>
            <w:hideMark/>
          </w:tcPr>
          <w:p w14:paraId="2FE25868" w14:textId="77777777" w:rsidR="003D6DE2" w:rsidRPr="003D6DE2" w:rsidRDefault="003D6DE2" w:rsidP="003D6DE2">
            <w:pPr>
              <w:suppressAutoHyphens w:val="0"/>
              <w:spacing w:before="0" w:after="0"/>
              <w:jc w:val="left"/>
            </w:pPr>
            <w:r w:rsidRPr="003D6DE2">
              <w:t xml:space="preserve">Vyhotovení geometrického plánu </w:t>
            </w:r>
            <w:proofErr w:type="gramStart"/>
            <w:r w:rsidRPr="003D6DE2">
              <w:t>s  -</w:t>
            </w:r>
            <w:proofErr w:type="gramEnd"/>
            <w:r w:rsidRPr="003D6DE2">
              <w:t xml:space="preserve"> ověřením  KN</w:t>
            </w:r>
          </w:p>
        </w:tc>
        <w:tc>
          <w:tcPr>
            <w:tcW w:w="730" w:type="dxa"/>
            <w:shd w:val="clear" w:color="auto" w:fill="auto"/>
            <w:noWrap/>
            <w:vAlign w:val="center"/>
            <w:hideMark/>
          </w:tcPr>
          <w:p w14:paraId="1966685F" w14:textId="77777777" w:rsidR="003D6DE2" w:rsidRPr="003D6DE2" w:rsidRDefault="003D6DE2" w:rsidP="003D6DE2">
            <w:pPr>
              <w:suppressAutoHyphens w:val="0"/>
              <w:spacing w:before="0" w:after="0"/>
              <w:jc w:val="center"/>
              <w:rPr>
                <w:rFonts w:ascii="Arial CE" w:hAnsi="Arial CE" w:cs="Calibri"/>
              </w:rPr>
            </w:pPr>
            <w:r w:rsidRPr="003D6DE2">
              <w:rPr>
                <w:rFonts w:ascii="Arial CE" w:hAnsi="Arial CE" w:cs="Calibri"/>
              </w:rPr>
              <w:t xml:space="preserve">    </w:t>
            </w:r>
            <w:proofErr w:type="gramStart"/>
            <w:r w:rsidRPr="003D6DE2">
              <w:rPr>
                <w:rFonts w:ascii="Arial CE" w:hAnsi="Arial CE" w:cs="Calibri"/>
              </w:rPr>
              <w:t>Kč,-</w:t>
            </w:r>
            <w:proofErr w:type="gramEnd"/>
            <w:r w:rsidRPr="003D6DE2">
              <w:rPr>
                <w:rFonts w:ascii="Arial CE" w:hAnsi="Arial CE" w:cs="Calibri"/>
              </w:rPr>
              <w:t xml:space="preserve"> / 1m trasy</w:t>
            </w:r>
          </w:p>
        </w:tc>
        <w:tc>
          <w:tcPr>
            <w:tcW w:w="463" w:type="dxa"/>
            <w:shd w:val="clear" w:color="auto" w:fill="auto"/>
            <w:noWrap/>
            <w:vAlign w:val="bottom"/>
            <w:hideMark/>
          </w:tcPr>
          <w:p w14:paraId="08BECF25"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1B1D6E9F" w14:textId="77777777" w:rsidR="003D6DE2" w:rsidRPr="003D6DE2" w:rsidRDefault="003D6DE2" w:rsidP="003D6DE2">
            <w:pPr>
              <w:suppressAutoHyphens w:val="0"/>
              <w:spacing w:before="0" w:after="0"/>
              <w:jc w:val="right"/>
              <w:rPr>
                <w:color w:val="000000"/>
              </w:rPr>
            </w:pPr>
            <w:r w:rsidRPr="003D6DE2">
              <w:rPr>
                <w:color w:val="000000"/>
              </w:rPr>
              <w:t>41,40 Kč</w:t>
            </w:r>
          </w:p>
        </w:tc>
        <w:tc>
          <w:tcPr>
            <w:tcW w:w="992" w:type="dxa"/>
            <w:shd w:val="clear" w:color="000000" w:fill="FFFF00"/>
            <w:noWrap/>
            <w:vAlign w:val="bottom"/>
            <w:hideMark/>
          </w:tcPr>
          <w:p w14:paraId="53299BBC"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7E484A31" w14:textId="77777777" w:rsidR="003D6DE2" w:rsidRPr="003D6DE2" w:rsidRDefault="003D6DE2" w:rsidP="003D6DE2">
            <w:pPr>
              <w:suppressAutoHyphens w:val="0"/>
              <w:spacing w:before="0" w:after="0"/>
              <w:jc w:val="right"/>
              <w:rPr>
                <w:color w:val="000000"/>
              </w:rPr>
            </w:pPr>
            <w:r w:rsidRPr="003D6DE2">
              <w:rPr>
                <w:color w:val="000000"/>
              </w:rPr>
              <w:t>41,40 Kč</w:t>
            </w:r>
          </w:p>
        </w:tc>
        <w:tc>
          <w:tcPr>
            <w:tcW w:w="1276" w:type="dxa"/>
            <w:shd w:val="clear" w:color="auto" w:fill="auto"/>
            <w:noWrap/>
            <w:vAlign w:val="bottom"/>
            <w:hideMark/>
          </w:tcPr>
          <w:p w14:paraId="36534445" w14:textId="77777777" w:rsidR="003D6DE2" w:rsidRPr="003D6DE2" w:rsidRDefault="003D6DE2" w:rsidP="003D6DE2">
            <w:pPr>
              <w:suppressAutoHyphens w:val="0"/>
              <w:spacing w:before="0" w:after="0"/>
              <w:jc w:val="right"/>
              <w:rPr>
                <w:color w:val="000000"/>
              </w:rPr>
            </w:pPr>
            <w:r w:rsidRPr="003D6DE2">
              <w:rPr>
                <w:color w:val="000000"/>
              </w:rPr>
              <w:t>8,69 Kč</w:t>
            </w:r>
          </w:p>
        </w:tc>
        <w:tc>
          <w:tcPr>
            <w:tcW w:w="1559" w:type="dxa"/>
            <w:shd w:val="clear" w:color="auto" w:fill="auto"/>
            <w:noWrap/>
            <w:vAlign w:val="bottom"/>
            <w:hideMark/>
          </w:tcPr>
          <w:p w14:paraId="336ED852" w14:textId="77777777" w:rsidR="003D6DE2" w:rsidRPr="003D6DE2" w:rsidRDefault="003D6DE2" w:rsidP="003D6DE2">
            <w:pPr>
              <w:suppressAutoHyphens w:val="0"/>
              <w:spacing w:before="0" w:after="0"/>
              <w:jc w:val="right"/>
              <w:rPr>
                <w:color w:val="000000"/>
              </w:rPr>
            </w:pPr>
            <w:r w:rsidRPr="003D6DE2">
              <w:rPr>
                <w:color w:val="000000"/>
              </w:rPr>
              <w:t>50,09 Kč</w:t>
            </w:r>
          </w:p>
        </w:tc>
        <w:tc>
          <w:tcPr>
            <w:tcW w:w="2693" w:type="dxa"/>
            <w:shd w:val="clear" w:color="000000" w:fill="FFFF00"/>
            <w:vAlign w:val="bottom"/>
            <w:hideMark/>
          </w:tcPr>
          <w:p w14:paraId="3E6D7FAE" w14:textId="77777777" w:rsidR="003D6DE2" w:rsidRPr="003D6DE2" w:rsidRDefault="003D6DE2" w:rsidP="003D6DE2">
            <w:pPr>
              <w:suppressAutoHyphens w:val="0"/>
              <w:spacing w:before="0" w:after="0"/>
              <w:jc w:val="left"/>
              <w:rPr>
                <w:color w:val="000000"/>
              </w:rPr>
            </w:pPr>
            <w:r w:rsidRPr="003D6DE2">
              <w:rPr>
                <w:color w:val="000000"/>
              </w:rPr>
              <w:t xml:space="preserve">Vyhotovení geometrického plánu </w:t>
            </w:r>
            <w:proofErr w:type="gramStart"/>
            <w:r w:rsidRPr="003D6DE2">
              <w:rPr>
                <w:color w:val="000000"/>
              </w:rPr>
              <w:t>s  -</w:t>
            </w:r>
            <w:proofErr w:type="gramEnd"/>
            <w:r w:rsidRPr="003D6DE2">
              <w:rPr>
                <w:color w:val="000000"/>
              </w:rPr>
              <w:t xml:space="preserve"> ověřením  KN</w:t>
            </w:r>
          </w:p>
        </w:tc>
      </w:tr>
      <w:tr w:rsidR="003D6DE2" w:rsidRPr="003D6DE2" w14:paraId="5B427947" w14:textId="77777777" w:rsidTr="00E274A8">
        <w:trPr>
          <w:trHeight w:val="528"/>
        </w:trPr>
        <w:tc>
          <w:tcPr>
            <w:tcW w:w="3251" w:type="dxa"/>
            <w:shd w:val="clear" w:color="auto" w:fill="auto"/>
            <w:vAlign w:val="bottom"/>
            <w:hideMark/>
          </w:tcPr>
          <w:p w14:paraId="5B505211" w14:textId="77777777" w:rsidR="003D6DE2" w:rsidRPr="003D6DE2" w:rsidRDefault="003D6DE2" w:rsidP="003D6DE2">
            <w:pPr>
              <w:suppressAutoHyphens w:val="0"/>
              <w:spacing w:before="0" w:after="0"/>
              <w:jc w:val="left"/>
            </w:pPr>
            <w:r w:rsidRPr="003D6DE2">
              <w:t>Znalecký posudek pro výpočet věcného břemene</w:t>
            </w:r>
          </w:p>
        </w:tc>
        <w:tc>
          <w:tcPr>
            <w:tcW w:w="730" w:type="dxa"/>
            <w:shd w:val="clear" w:color="auto" w:fill="auto"/>
            <w:noWrap/>
            <w:vAlign w:val="center"/>
            <w:hideMark/>
          </w:tcPr>
          <w:p w14:paraId="3369321D" w14:textId="77777777" w:rsidR="003D6DE2" w:rsidRPr="003D6DE2" w:rsidRDefault="003D6DE2" w:rsidP="003D6DE2">
            <w:pPr>
              <w:suppressAutoHyphens w:val="0"/>
              <w:spacing w:before="0" w:after="0"/>
              <w:jc w:val="center"/>
              <w:rPr>
                <w:rFonts w:ascii="Arial CE" w:hAnsi="Arial CE" w:cs="Calibri"/>
              </w:rPr>
            </w:pPr>
            <w:r w:rsidRPr="003D6DE2">
              <w:rPr>
                <w:rFonts w:ascii="Arial CE" w:hAnsi="Arial CE" w:cs="Calibri"/>
              </w:rPr>
              <w:t xml:space="preserve">    </w:t>
            </w:r>
            <w:proofErr w:type="gramStart"/>
            <w:r w:rsidRPr="003D6DE2">
              <w:rPr>
                <w:rFonts w:ascii="Arial CE" w:hAnsi="Arial CE" w:cs="Calibri"/>
              </w:rPr>
              <w:t>Kč,-</w:t>
            </w:r>
            <w:proofErr w:type="gramEnd"/>
            <w:r w:rsidRPr="003D6DE2">
              <w:rPr>
                <w:rFonts w:ascii="Arial CE" w:hAnsi="Arial CE" w:cs="Calibri"/>
              </w:rPr>
              <w:t xml:space="preserve"> / na 1sml.</w:t>
            </w:r>
          </w:p>
        </w:tc>
        <w:tc>
          <w:tcPr>
            <w:tcW w:w="463" w:type="dxa"/>
            <w:shd w:val="clear" w:color="auto" w:fill="auto"/>
            <w:noWrap/>
            <w:vAlign w:val="bottom"/>
            <w:hideMark/>
          </w:tcPr>
          <w:p w14:paraId="65B45780"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528DC8F4" w14:textId="77777777" w:rsidR="003D6DE2" w:rsidRPr="003D6DE2" w:rsidRDefault="003D6DE2" w:rsidP="003D6DE2">
            <w:pPr>
              <w:suppressAutoHyphens w:val="0"/>
              <w:spacing w:before="0" w:after="0"/>
              <w:jc w:val="right"/>
              <w:rPr>
                <w:color w:val="000000"/>
              </w:rPr>
            </w:pPr>
            <w:r w:rsidRPr="003D6DE2">
              <w:rPr>
                <w:color w:val="000000"/>
              </w:rPr>
              <w:t>6 440,00 Kč</w:t>
            </w:r>
          </w:p>
        </w:tc>
        <w:tc>
          <w:tcPr>
            <w:tcW w:w="992" w:type="dxa"/>
            <w:shd w:val="clear" w:color="000000" w:fill="FFFF00"/>
            <w:noWrap/>
            <w:vAlign w:val="bottom"/>
            <w:hideMark/>
          </w:tcPr>
          <w:p w14:paraId="2463115C"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079DAC4D" w14:textId="77777777" w:rsidR="003D6DE2" w:rsidRPr="003D6DE2" w:rsidRDefault="003D6DE2" w:rsidP="003D6DE2">
            <w:pPr>
              <w:suppressAutoHyphens w:val="0"/>
              <w:spacing w:before="0" w:after="0"/>
              <w:jc w:val="right"/>
              <w:rPr>
                <w:color w:val="000000"/>
              </w:rPr>
            </w:pPr>
            <w:r w:rsidRPr="003D6DE2">
              <w:rPr>
                <w:color w:val="000000"/>
              </w:rPr>
              <w:t>6 440,00 Kč</w:t>
            </w:r>
          </w:p>
        </w:tc>
        <w:tc>
          <w:tcPr>
            <w:tcW w:w="1276" w:type="dxa"/>
            <w:shd w:val="clear" w:color="auto" w:fill="auto"/>
            <w:noWrap/>
            <w:vAlign w:val="bottom"/>
            <w:hideMark/>
          </w:tcPr>
          <w:p w14:paraId="46E7AA17" w14:textId="77777777" w:rsidR="003D6DE2" w:rsidRPr="003D6DE2" w:rsidRDefault="003D6DE2" w:rsidP="003D6DE2">
            <w:pPr>
              <w:suppressAutoHyphens w:val="0"/>
              <w:spacing w:before="0" w:after="0"/>
              <w:jc w:val="right"/>
              <w:rPr>
                <w:color w:val="000000"/>
              </w:rPr>
            </w:pPr>
            <w:r w:rsidRPr="003D6DE2">
              <w:rPr>
                <w:color w:val="000000"/>
              </w:rPr>
              <w:t>1 352,40 Kč</w:t>
            </w:r>
          </w:p>
        </w:tc>
        <w:tc>
          <w:tcPr>
            <w:tcW w:w="1559" w:type="dxa"/>
            <w:shd w:val="clear" w:color="auto" w:fill="auto"/>
            <w:noWrap/>
            <w:vAlign w:val="bottom"/>
            <w:hideMark/>
          </w:tcPr>
          <w:p w14:paraId="4074FCF6" w14:textId="77777777" w:rsidR="003D6DE2" w:rsidRPr="003D6DE2" w:rsidRDefault="003D6DE2" w:rsidP="003D6DE2">
            <w:pPr>
              <w:suppressAutoHyphens w:val="0"/>
              <w:spacing w:before="0" w:after="0"/>
              <w:jc w:val="right"/>
              <w:rPr>
                <w:color w:val="000000"/>
              </w:rPr>
            </w:pPr>
            <w:r w:rsidRPr="003D6DE2">
              <w:rPr>
                <w:color w:val="000000"/>
              </w:rPr>
              <w:t>7 792,40 Kč</w:t>
            </w:r>
          </w:p>
        </w:tc>
        <w:tc>
          <w:tcPr>
            <w:tcW w:w="2693" w:type="dxa"/>
            <w:shd w:val="clear" w:color="000000" w:fill="FFFF00"/>
            <w:vAlign w:val="bottom"/>
            <w:hideMark/>
          </w:tcPr>
          <w:p w14:paraId="63194394" w14:textId="77777777" w:rsidR="003D6DE2" w:rsidRPr="003D6DE2" w:rsidRDefault="003D6DE2" w:rsidP="003D6DE2">
            <w:pPr>
              <w:suppressAutoHyphens w:val="0"/>
              <w:spacing w:before="0" w:after="0"/>
              <w:jc w:val="left"/>
              <w:rPr>
                <w:color w:val="000000"/>
              </w:rPr>
            </w:pPr>
            <w:r w:rsidRPr="003D6DE2">
              <w:rPr>
                <w:color w:val="000000"/>
              </w:rPr>
              <w:t>Znalecký posudek pro výpočet věcného břemene</w:t>
            </w:r>
          </w:p>
        </w:tc>
      </w:tr>
      <w:tr w:rsidR="003D6DE2" w:rsidRPr="003D6DE2" w14:paraId="4A654FCD" w14:textId="77777777" w:rsidTr="00E274A8">
        <w:trPr>
          <w:trHeight w:val="528"/>
        </w:trPr>
        <w:tc>
          <w:tcPr>
            <w:tcW w:w="3251" w:type="dxa"/>
            <w:shd w:val="clear" w:color="auto" w:fill="auto"/>
            <w:vAlign w:val="bottom"/>
            <w:hideMark/>
          </w:tcPr>
          <w:p w14:paraId="203383F1" w14:textId="77777777" w:rsidR="003D6DE2" w:rsidRPr="003D6DE2" w:rsidRDefault="003D6DE2" w:rsidP="003D6DE2">
            <w:pPr>
              <w:suppressAutoHyphens w:val="0"/>
              <w:spacing w:before="0" w:after="0"/>
              <w:jc w:val="left"/>
            </w:pPr>
            <w:r w:rsidRPr="003D6DE2">
              <w:t>Zajištění výpisu z KN (zjištění vlastníků pozemků)</w:t>
            </w:r>
          </w:p>
        </w:tc>
        <w:tc>
          <w:tcPr>
            <w:tcW w:w="730" w:type="dxa"/>
            <w:shd w:val="clear" w:color="auto" w:fill="auto"/>
            <w:noWrap/>
            <w:vAlign w:val="center"/>
            <w:hideMark/>
          </w:tcPr>
          <w:p w14:paraId="735984A5" w14:textId="77777777" w:rsidR="003D6DE2" w:rsidRPr="003D6DE2" w:rsidRDefault="003D6DE2" w:rsidP="003D6DE2">
            <w:pPr>
              <w:suppressAutoHyphens w:val="0"/>
              <w:spacing w:before="0" w:after="0"/>
              <w:jc w:val="center"/>
              <w:rPr>
                <w:rFonts w:ascii="Arial CE" w:hAnsi="Arial CE" w:cs="Calibri"/>
              </w:rPr>
            </w:pPr>
            <w:r w:rsidRPr="003D6DE2">
              <w:rPr>
                <w:rFonts w:ascii="Arial CE" w:hAnsi="Arial CE" w:cs="Calibri"/>
              </w:rPr>
              <w:t xml:space="preserve">    </w:t>
            </w:r>
            <w:proofErr w:type="gramStart"/>
            <w:r w:rsidRPr="003D6DE2">
              <w:rPr>
                <w:rFonts w:ascii="Arial CE" w:hAnsi="Arial CE" w:cs="Calibri"/>
              </w:rPr>
              <w:t>Kč,-</w:t>
            </w:r>
            <w:proofErr w:type="gramEnd"/>
            <w:r w:rsidRPr="003D6DE2">
              <w:rPr>
                <w:rFonts w:ascii="Arial CE" w:hAnsi="Arial CE" w:cs="Calibri"/>
              </w:rPr>
              <w:t xml:space="preserve"> / 1ks (str.) </w:t>
            </w:r>
          </w:p>
        </w:tc>
        <w:tc>
          <w:tcPr>
            <w:tcW w:w="463" w:type="dxa"/>
            <w:shd w:val="clear" w:color="auto" w:fill="auto"/>
            <w:noWrap/>
            <w:vAlign w:val="bottom"/>
            <w:hideMark/>
          </w:tcPr>
          <w:p w14:paraId="4C42B4D0"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361F679B" w14:textId="77777777" w:rsidR="003D6DE2" w:rsidRPr="003D6DE2" w:rsidRDefault="003D6DE2" w:rsidP="003D6DE2">
            <w:pPr>
              <w:suppressAutoHyphens w:val="0"/>
              <w:spacing w:before="0" w:after="0"/>
              <w:jc w:val="right"/>
              <w:rPr>
                <w:color w:val="000000"/>
              </w:rPr>
            </w:pPr>
            <w:r w:rsidRPr="003D6DE2">
              <w:rPr>
                <w:color w:val="000000"/>
              </w:rPr>
              <w:t>287,50 Kč</w:t>
            </w:r>
          </w:p>
        </w:tc>
        <w:tc>
          <w:tcPr>
            <w:tcW w:w="992" w:type="dxa"/>
            <w:shd w:val="clear" w:color="000000" w:fill="FFFF00"/>
            <w:noWrap/>
            <w:vAlign w:val="bottom"/>
            <w:hideMark/>
          </w:tcPr>
          <w:p w14:paraId="6DD66931"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558E6C5E" w14:textId="77777777" w:rsidR="003D6DE2" w:rsidRPr="003D6DE2" w:rsidRDefault="003D6DE2" w:rsidP="003D6DE2">
            <w:pPr>
              <w:suppressAutoHyphens w:val="0"/>
              <w:spacing w:before="0" w:after="0"/>
              <w:jc w:val="right"/>
              <w:rPr>
                <w:color w:val="000000"/>
              </w:rPr>
            </w:pPr>
            <w:r w:rsidRPr="003D6DE2">
              <w:rPr>
                <w:color w:val="000000"/>
              </w:rPr>
              <w:t>287,50 Kč</w:t>
            </w:r>
          </w:p>
        </w:tc>
        <w:tc>
          <w:tcPr>
            <w:tcW w:w="1276" w:type="dxa"/>
            <w:shd w:val="clear" w:color="auto" w:fill="auto"/>
            <w:noWrap/>
            <w:vAlign w:val="bottom"/>
            <w:hideMark/>
          </w:tcPr>
          <w:p w14:paraId="53E03DD2" w14:textId="77777777" w:rsidR="003D6DE2" w:rsidRPr="003D6DE2" w:rsidRDefault="003D6DE2" w:rsidP="003D6DE2">
            <w:pPr>
              <w:suppressAutoHyphens w:val="0"/>
              <w:spacing w:before="0" w:after="0"/>
              <w:jc w:val="right"/>
              <w:rPr>
                <w:color w:val="000000"/>
              </w:rPr>
            </w:pPr>
            <w:r w:rsidRPr="003D6DE2">
              <w:rPr>
                <w:color w:val="000000"/>
              </w:rPr>
              <w:t>60,38 Kč</w:t>
            </w:r>
          </w:p>
        </w:tc>
        <w:tc>
          <w:tcPr>
            <w:tcW w:w="1559" w:type="dxa"/>
            <w:shd w:val="clear" w:color="auto" w:fill="auto"/>
            <w:noWrap/>
            <w:vAlign w:val="bottom"/>
            <w:hideMark/>
          </w:tcPr>
          <w:p w14:paraId="5CB07BCD" w14:textId="77777777" w:rsidR="003D6DE2" w:rsidRPr="003D6DE2" w:rsidRDefault="003D6DE2" w:rsidP="003D6DE2">
            <w:pPr>
              <w:suppressAutoHyphens w:val="0"/>
              <w:spacing w:before="0" w:after="0"/>
              <w:jc w:val="right"/>
              <w:rPr>
                <w:color w:val="000000"/>
              </w:rPr>
            </w:pPr>
            <w:r w:rsidRPr="003D6DE2">
              <w:rPr>
                <w:color w:val="000000"/>
              </w:rPr>
              <w:t>347,88 Kč</w:t>
            </w:r>
          </w:p>
        </w:tc>
        <w:tc>
          <w:tcPr>
            <w:tcW w:w="2693" w:type="dxa"/>
            <w:shd w:val="clear" w:color="000000" w:fill="FFFF00"/>
            <w:vAlign w:val="bottom"/>
            <w:hideMark/>
          </w:tcPr>
          <w:p w14:paraId="798A517E" w14:textId="77777777" w:rsidR="003D6DE2" w:rsidRPr="003D6DE2" w:rsidRDefault="003D6DE2" w:rsidP="003D6DE2">
            <w:pPr>
              <w:suppressAutoHyphens w:val="0"/>
              <w:spacing w:before="0" w:after="0"/>
              <w:jc w:val="left"/>
              <w:rPr>
                <w:color w:val="000000"/>
              </w:rPr>
            </w:pPr>
            <w:r w:rsidRPr="003D6DE2">
              <w:rPr>
                <w:color w:val="000000"/>
              </w:rPr>
              <w:t>Zajištění výpisu z KN (zjištění vlastníků pozemků)</w:t>
            </w:r>
          </w:p>
        </w:tc>
      </w:tr>
      <w:tr w:rsidR="003D6DE2" w:rsidRPr="003D6DE2" w14:paraId="2222C98B" w14:textId="77777777" w:rsidTr="00E274A8">
        <w:trPr>
          <w:trHeight w:val="264"/>
        </w:trPr>
        <w:tc>
          <w:tcPr>
            <w:tcW w:w="3251" w:type="dxa"/>
            <w:shd w:val="clear" w:color="000000" w:fill="F2F2F2"/>
            <w:vAlign w:val="bottom"/>
            <w:hideMark/>
          </w:tcPr>
          <w:p w14:paraId="2BB33D39" w14:textId="77777777" w:rsidR="003D6DE2" w:rsidRPr="003D6DE2" w:rsidRDefault="003D6DE2" w:rsidP="003D6DE2">
            <w:pPr>
              <w:suppressAutoHyphens w:val="0"/>
              <w:spacing w:before="0" w:after="0"/>
              <w:jc w:val="left"/>
              <w:rPr>
                <w:b/>
                <w:bCs/>
              </w:rPr>
            </w:pPr>
            <w:r w:rsidRPr="003D6DE2">
              <w:rPr>
                <w:b/>
                <w:bCs/>
              </w:rPr>
              <w:t>GZS, HS, Projednání, Doprava</w:t>
            </w:r>
          </w:p>
        </w:tc>
        <w:tc>
          <w:tcPr>
            <w:tcW w:w="730" w:type="dxa"/>
            <w:shd w:val="clear" w:color="000000" w:fill="F2F2F2"/>
            <w:noWrap/>
            <w:vAlign w:val="center"/>
            <w:hideMark/>
          </w:tcPr>
          <w:p w14:paraId="16406DB4" w14:textId="77777777" w:rsidR="003D6DE2" w:rsidRPr="003D6DE2" w:rsidRDefault="003D6DE2" w:rsidP="003D6DE2">
            <w:pPr>
              <w:suppressAutoHyphens w:val="0"/>
              <w:spacing w:before="0" w:after="0"/>
              <w:jc w:val="center"/>
              <w:rPr>
                <w:b/>
                <w:bCs/>
              </w:rPr>
            </w:pPr>
            <w:r w:rsidRPr="003D6DE2">
              <w:rPr>
                <w:b/>
                <w:bCs/>
              </w:rPr>
              <w:t> </w:t>
            </w:r>
          </w:p>
        </w:tc>
        <w:tc>
          <w:tcPr>
            <w:tcW w:w="463" w:type="dxa"/>
            <w:shd w:val="clear" w:color="000000" w:fill="F2F2F2"/>
            <w:noWrap/>
            <w:vAlign w:val="bottom"/>
            <w:hideMark/>
          </w:tcPr>
          <w:p w14:paraId="40BD5C7F" w14:textId="77777777" w:rsidR="003D6DE2" w:rsidRPr="003D6DE2" w:rsidRDefault="003D6DE2" w:rsidP="003D6DE2">
            <w:pPr>
              <w:suppressAutoHyphens w:val="0"/>
              <w:spacing w:before="0" w:after="0"/>
              <w:jc w:val="left"/>
              <w:rPr>
                <w:b/>
                <w:bCs/>
              </w:rPr>
            </w:pPr>
            <w:r w:rsidRPr="003D6DE2">
              <w:rPr>
                <w:b/>
                <w:bCs/>
              </w:rPr>
              <w:t> </w:t>
            </w:r>
          </w:p>
        </w:tc>
        <w:tc>
          <w:tcPr>
            <w:tcW w:w="1505" w:type="dxa"/>
            <w:shd w:val="clear" w:color="000000" w:fill="F2F2F2"/>
            <w:noWrap/>
            <w:vAlign w:val="bottom"/>
            <w:hideMark/>
          </w:tcPr>
          <w:p w14:paraId="3B924044" w14:textId="77777777" w:rsidR="003D6DE2" w:rsidRPr="003D6DE2" w:rsidRDefault="003D6DE2" w:rsidP="003D6DE2">
            <w:pPr>
              <w:suppressAutoHyphens w:val="0"/>
              <w:spacing w:before="0" w:after="0"/>
              <w:jc w:val="right"/>
              <w:rPr>
                <w:b/>
                <w:bCs/>
              </w:rPr>
            </w:pPr>
            <w:r w:rsidRPr="003D6DE2">
              <w:rPr>
                <w:b/>
                <w:bCs/>
              </w:rPr>
              <w:t>0</w:t>
            </w:r>
          </w:p>
        </w:tc>
        <w:tc>
          <w:tcPr>
            <w:tcW w:w="992" w:type="dxa"/>
            <w:shd w:val="clear" w:color="000000" w:fill="F2F2F2"/>
            <w:noWrap/>
            <w:vAlign w:val="bottom"/>
            <w:hideMark/>
          </w:tcPr>
          <w:p w14:paraId="74B83928" w14:textId="77777777" w:rsidR="003D6DE2" w:rsidRPr="003D6DE2" w:rsidRDefault="003D6DE2" w:rsidP="003D6DE2">
            <w:pPr>
              <w:suppressAutoHyphens w:val="0"/>
              <w:spacing w:before="0" w:after="0"/>
              <w:jc w:val="center"/>
              <w:rPr>
                <w:b/>
                <w:bCs/>
              </w:rPr>
            </w:pPr>
            <w:r w:rsidRPr="003D6DE2">
              <w:rPr>
                <w:b/>
                <w:bCs/>
              </w:rPr>
              <w:t> </w:t>
            </w:r>
          </w:p>
        </w:tc>
        <w:tc>
          <w:tcPr>
            <w:tcW w:w="1276" w:type="dxa"/>
            <w:shd w:val="clear" w:color="000000" w:fill="F2F2F2"/>
            <w:vAlign w:val="bottom"/>
            <w:hideMark/>
          </w:tcPr>
          <w:p w14:paraId="5A75A62C" w14:textId="77777777" w:rsidR="003D6DE2" w:rsidRPr="003D6DE2" w:rsidRDefault="003D6DE2" w:rsidP="003D6DE2">
            <w:pPr>
              <w:suppressAutoHyphens w:val="0"/>
              <w:spacing w:before="0" w:after="0"/>
              <w:jc w:val="center"/>
              <w:rPr>
                <w:b/>
                <w:bCs/>
              </w:rPr>
            </w:pPr>
            <w:r w:rsidRPr="003D6DE2">
              <w:rPr>
                <w:b/>
                <w:bCs/>
              </w:rPr>
              <w:t> </w:t>
            </w:r>
          </w:p>
        </w:tc>
        <w:tc>
          <w:tcPr>
            <w:tcW w:w="1276" w:type="dxa"/>
            <w:shd w:val="clear" w:color="000000" w:fill="F2F2F2"/>
            <w:vAlign w:val="bottom"/>
            <w:hideMark/>
          </w:tcPr>
          <w:p w14:paraId="6E74BC86" w14:textId="77777777" w:rsidR="003D6DE2" w:rsidRPr="003D6DE2" w:rsidRDefault="003D6DE2" w:rsidP="003D6DE2">
            <w:pPr>
              <w:suppressAutoHyphens w:val="0"/>
              <w:spacing w:before="0" w:after="0"/>
              <w:jc w:val="center"/>
              <w:rPr>
                <w:b/>
                <w:bCs/>
              </w:rPr>
            </w:pPr>
            <w:r w:rsidRPr="003D6DE2">
              <w:rPr>
                <w:b/>
                <w:bCs/>
              </w:rPr>
              <w:t> </w:t>
            </w:r>
          </w:p>
        </w:tc>
        <w:tc>
          <w:tcPr>
            <w:tcW w:w="1559" w:type="dxa"/>
            <w:shd w:val="clear" w:color="000000" w:fill="F2F2F2"/>
            <w:vAlign w:val="bottom"/>
            <w:hideMark/>
          </w:tcPr>
          <w:p w14:paraId="0F715905" w14:textId="77777777" w:rsidR="003D6DE2" w:rsidRPr="003D6DE2" w:rsidRDefault="003D6DE2" w:rsidP="003D6DE2">
            <w:pPr>
              <w:suppressAutoHyphens w:val="0"/>
              <w:spacing w:before="0" w:after="0"/>
              <w:jc w:val="center"/>
              <w:rPr>
                <w:b/>
                <w:bCs/>
              </w:rPr>
            </w:pPr>
            <w:r w:rsidRPr="003D6DE2">
              <w:rPr>
                <w:b/>
                <w:bCs/>
              </w:rPr>
              <w:t> </w:t>
            </w:r>
          </w:p>
        </w:tc>
        <w:tc>
          <w:tcPr>
            <w:tcW w:w="2693" w:type="dxa"/>
            <w:shd w:val="clear" w:color="000000" w:fill="F2F2F2"/>
            <w:vAlign w:val="bottom"/>
            <w:hideMark/>
          </w:tcPr>
          <w:p w14:paraId="0A70BD82" w14:textId="77777777" w:rsidR="003D6DE2" w:rsidRPr="003D6DE2" w:rsidRDefault="003D6DE2" w:rsidP="003D6DE2">
            <w:pPr>
              <w:suppressAutoHyphens w:val="0"/>
              <w:spacing w:before="0" w:after="0"/>
              <w:jc w:val="left"/>
              <w:rPr>
                <w:color w:val="000000"/>
              </w:rPr>
            </w:pPr>
            <w:r w:rsidRPr="003D6DE2">
              <w:rPr>
                <w:color w:val="000000"/>
              </w:rPr>
              <w:t> </w:t>
            </w:r>
          </w:p>
        </w:tc>
      </w:tr>
      <w:tr w:rsidR="003D6DE2" w:rsidRPr="003D6DE2" w14:paraId="2BEB5365" w14:textId="77777777" w:rsidTr="00E274A8">
        <w:trPr>
          <w:trHeight w:val="528"/>
        </w:trPr>
        <w:tc>
          <w:tcPr>
            <w:tcW w:w="3251" w:type="dxa"/>
            <w:shd w:val="clear" w:color="auto" w:fill="auto"/>
            <w:noWrap/>
            <w:vAlign w:val="bottom"/>
            <w:hideMark/>
          </w:tcPr>
          <w:p w14:paraId="2B9A9E82" w14:textId="77777777" w:rsidR="003D6DE2" w:rsidRPr="003D6DE2" w:rsidRDefault="003D6DE2" w:rsidP="003D6DE2">
            <w:pPr>
              <w:suppressAutoHyphens w:val="0"/>
              <w:spacing w:before="0" w:after="0"/>
              <w:jc w:val="left"/>
            </w:pPr>
            <w:r w:rsidRPr="003D6DE2">
              <w:t xml:space="preserve">Inženýring a vedení </w:t>
            </w:r>
            <w:proofErr w:type="gramStart"/>
            <w:r w:rsidRPr="003D6DE2">
              <w:t>stavby  v</w:t>
            </w:r>
            <w:proofErr w:type="gramEnd"/>
            <w:r w:rsidRPr="003D6DE2">
              <w:t xml:space="preserve"> ceně do 100.000,-Kč</w:t>
            </w:r>
          </w:p>
        </w:tc>
        <w:tc>
          <w:tcPr>
            <w:tcW w:w="730" w:type="dxa"/>
            <w:shd w:val="clear" w:color="auto" w:fill="auto"/>
            <w:noWrap/>
            <w:vAlign w:val="center"/>
            <w:hideMark/>
          </w:tcPr>
          <w:p w14:paraId="65BF9FDD"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0364DBCC"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4F50D3E9" w14:textId="77777777" w:rsidR="003D6DE2" w:rsidRPr="003D6DE2" w:rsidRDefault="003D6DE2" w:rsidP="003D6DE2">
            <w:pPr>
              <w:suppressAutoHyphens w:val="0"/>
              <w:spacing w:before="0" w:after="0"/>
              <w:jc w:val="right"/>
              <w:rPr>
                <w:color w:val="000000"/>
              </w:rPr>
            </w:pPr>
            <w:r w:rsidRPr="003D6DE2">
              <w:rPr>
                <w:color w:val="000000"/>
              </w:rPr>
              <w:t>11 500,00 Kč</w:t>
            </w:r>
          </w:p>
        </w:tc>
        <w:tc>
          <w:tcPr>
            <w:tcW w:w="992" w:type="dxa"/>
            <w:shd w:val="clear" w:color="000000" w:fill="FFFF00"/>
            <w:noWrap/>
            <w:vAlign w:val="bottom"/>
            <w:hideMark/>
          </w:tcPr>
          <w:p w14:paraId="6ADE7153"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72AE7BA1" w14:textId="77777777" w:rsidR="003D6DE2" w:rsidRPr="003D6DE2" w:rsidRDefault="003D6DE2" w:rsidP="003D6DE2">
            <w:pPr>
              <w:suppressAutoHyphens w:val="0"/>
              <w:spacing w:before="0" w:after="0"/>
              <w:jc w:val="right"/>
              <w:rPr>
                <w:color w:val="000000"/>
              </w:rPr>
            </w:pPr>
            <w:r w:rsidRPr="003D6DE2">
              <w:rPr>
                <w:color w:val="000000"/>
              </w:rPr>
              <w:t>11 500,00 Kč</w:t>
            </w:r>
          </w:p>
        </w:tc>
        <w:tc>
          <w:tcPr>
            <w:tcW w:w="1276" w:type="dxa"/>
            <w:shd w:val="clear" w:color="auto" w:fill="auto"/>
            <w:noWrap/>
            <w:vAlign w:val="bottom"/>
            <w:hideMark/>
          </w:tcPr>
          <w:p w14:paraId="2AC9C0B5" w14:textId="77777777" w:rsidR="003D6DE2" w:rsidRPr="003D6DE2" w:rsidRDefault="003D6DE2" w:rsidP="003D6DE2">
            <w:pPr>
              <w:suppressAutoHyphens w:val="0"/>
              <w:spacing w:before="0" w:after="0"/>
              <w:jc w:val="right"/>
              <w:rPr>
                <w:color w:val="000000"/>
              </w:rPr>
            </w:pPr>
            <w:r w:rsidRPr="003D6DE2">
              <w:rPr>
                <w:color w:val="000000"/>
              </w:rPr>
              <w:t>2 415,00 Kč</w:t>
            </w:r>
          </w:p>
        </w:tc>
        <w:tc>
          <w:tcPr>
            <w:tcW w:w="1559" w:type="dxa"/>
            <w:shd w:val="clear" w:color="auto" w:fill="auto"/>
            <w:noWrap/>
            <w:vAlign w:val="bottom"/>
            <w:hideMark/>
          </w:tcPr>
          <w:p w14:paraId="18F2A4EA" w14:textId="77777777" w:rsidR="003D6DE2" w:rsidRPr="003D6DE2" w:rsidRDefault="003D6DE2" w:rsidP="003D6DE2">
            <w:pPr>
              <w:suppressAutoHyphens w:val="0"/>
              <w:spacing w:before="0" w:after="0"/>
              <w:jc w:val="right"/>
              <w:rPr>
                <w:color w:val="000000"/>
              </w:rPr>
            </w:pPr>
            <w:r w:rsidRPr="003D6DE2">
              <w:rPr>
                <w:color w:val="000000"/>
              </w:rPr>
              <w:t>13 915,00 Kč</w:t>
            </w:r>
          </w:p>
        </w:tc>
        <w:tc>
          <w:tcPr>
            <w:tcW w:w="2693" w:type="dxa"/>
            <w:shd w:val="clear" w:color="000000" w:fill="FFFF00"/>
            <w:vAlign w:val="bottom"/>
            <w:hideMark/>
          </w:tcPr>
          <w:p w14:paraId="2FAD7196" w14:textId="77777777" w:rsidR="003D6DE2" w:rsidRPr="003D6DE2" w:rsidRDefault="003D6DE2" w:rsidP="003D6DE2">
            <w:pPr>
              <w:suppressAutoHyphens w:val="0"/>
              <w:spacing w:before="0" w:after="0"/>
              <w:jc w:val="left"/>
              <w:rPr>
                <w:color w:val="000000"/>
              </w:rPr>
            </w:pPr>
            <w:r w:rsidRPr="003D6DE2">
              <w:rPr>
                <w:color w:val="000000"/>
              </w:rPr>
              <w:t xml:space="preserve">Inženýring a vedení </w:t>
            </w:r>
            <w:proofErr w:type="gramStart"/>
            <w:r w:rsidRPr="003D6DE2">
              <w:rPr>
                <w:color w:val="000000"/>
              </w:rPr>
              <w:t>stavby  v</w:t>
            </w:r>
            <w:proofErr w:type="gramEnd"/>
            <w:r w:rsidRPr="003D6DE2">
              <w:rPr>
                <w:color w:val="000000"/>
              </w:rPr>
              <w:t xml:space="preserve"> ceně do 100.000,-Kč</w:t>
            </w:r>
          </w:p>
        </w:tc>
      </w:tr>
      <w:tr w:rsidR="003D6DE2" w:rsidRPr="003D6DE2" w14:paraId="2ACAE77B" w14:textId="77777777" w:rsidTr="00E274A8">
        <w:trPr>
          <w:trHeight w:val="528"/>
        </w:trPr>
        <w:tc>
          <w:tcPr>
            <w:tcW w:w="3251" w:type="dxa"/>
            <w:shd w:val="clear" w:color="auto" w:fill="auto"/>
            <w:noWrap/>
            <w:vAlign w:val="bottom"/>
            <w:hideMark/>
          </w:tcPr>
          <w:p w14:paraId="7DEB239A" w14:textId="77777777" w:rsidR="003D6DE2" w:rsidRPr="003D6DE2" w:rsidRDefault="003D6DE2" w:rsidP="003D6DE2">
            <w:pPr>
              <w:suppressAutoHyphens w:val="0"/>
              <w:spacing w:before="0" w:after="0"/>
              <w:jc w:val="left"/>
            </w:pPr>
            <w:r w:rsidRPr="003D6DE2">
              <w:lastRenderedPageBreak/>
              <w:t xml:space="preserve">Inženýring a vedení </w:t>
            </w:r>
            <w:proofErr w:type="gramStart"/>
            <w:r w:rsidRPr="003D6DE2">
              <w:t>stavby  v</w:t>
            </w:r>
            <w:proofErr w:type="gramEnd"/>
            <w:r w:rsidRPr="003D6DE2">
              <w:t xml:space="preserve"> ceně od 100.000,-Kč do 250.000,-Kč</w:t>
            </w:r>
          </w:p>
        </w:tc>
        <w:tc>
          <w:tcPr>
            <w:tcW w:w="730" w:type="dxa"/>
            <w:shd w:val="clear" w:color="auto" w:fill="auto"/>
            <w:noWrap/>
            <w:vAlign w:val="center"/>
            <w:hideMark/>
          </w:tcPr>
          <w:p w14:paraId="40C1C9F3"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656D449E"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2BEE5D55" w14:textId="77777777" w:rsidR="003D6DE2" w:rsidRPr="003D6DE2" w:rsidRDefault="003D6DE2" w:rsidP="003D6DE2">
            <w:pPr>
              <w:suppressAutoHyphens w:val="0"/>
              <w:spacing w:before="0" w:after="0"/>
              <w:jc w:val="right"/>
              <w:rPr>
                <w:color w:val="000000"/>
              </w:rPr>
            </w:pPr>
            <w:r w:rsidRPr="003D6DE2">
              <w:rPr>
                <w:color w:val="000000"/>
              </w:rPr>
              <w:t>17 250,00 Kč</w:t>
            </w:r>
          </w:p>
        </w:tc>
        <w:tc>
          <w:tcPr>
            <w:tcW w:w="992" w:type="dxa"/>
            <w:shd w:val="clear" w:color="000000" w:fill="FFFF00"/>
            <w:noWrap/>
            <w:vAlign w:val="bottom"/>
            <w:hideMark/>
          </w:tcPr>
          <w:p w14:paraId="727F49FC"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18464D06" w14:textId="77777777" w:rsidR="003D6DE2" w:rsidRPr="003D6DE2" w:rsidRDefault="003D6DE2" w:rsidP="003D6DE2">
            <w:pPr>
              <w:suppressAutoHyphens w:val="0"/>
              <w:spacing w:before="0" w:after="0"/>
              <w:jc w:val="right"/>
              <w:rPr>
                <w:color w:val="000000"/>
              </w:rPr>
            </w:pPr>
            <w:r w:rsidRPr="003D6DE2">
              <w:rPr>
                <w:color w:val="000000"/>
              </w:rPr>
              <w:t>17 250,00 Kč</w:t>
            </w:r>
          </w:p>
        </w:tc>
        <w:tc>
          <w:tcPr>
            <w:tcW w:w="1276" w:type="dxa"/>
            <w:shd w:val="clear" w:color="auto" w:fill="auto"/>
            <w:noWrap/>
            <w:vAlign w:val="bottom"/>
            <w:hideMark/>
          </w:tcPr>
          <w:p w14:paraId="5C05980D" w14:textId="77777777" w:rsidR="003D6DE2" w:rsidRPr="003D6DE2" w:rsidRDefault="003D6DE2" w:rsidP="003D6DE2">
            <w:pPr>
              <w:suppressAutoHyphens w:val="0"/>
              <w:spacing w:before="0" w:after="0"/>
              <w:jc w:val="right"/>
              <w:rPr>
                <w:color w:val="000000"/>
              </w:rPr>
            </w:pPr>
            <w:r w:rsidRPr="003D6DE2">
              <w:rPr>
                <w:color w:val="000000"/>
              </w:rPr>
              <w:t>3 622,50 Kč</w:t>
            </w:r>
          </w:p>
        </w:tc>
        <w:tc>
          <w:tcPr>
            <w:tcW w:w="1559" w:type="dxa"/>
            <w:shd w:val="clear" w:color="auto" w:fill="auto"/>
            <w:noWrap/>
            <w:vAlign w:val="bottom"/>
            <w:hideMark/>
          </w:tcPr>
          <w:p w14:paraId="5DA6FF64" w14:textId="77777777" w:rsidR="003D6DE2" w:rsidRPr="003D6DE2" w:rsidRDefault="003D6DE2" w:rsidP="003D6DE2">
            <w:pPr>
              <w:suppressAutoHyphens w:val="0"/>
              <w:spacing w:before="0" w:after="0"/>
              <w:jc w:val="right"/>
              <w:rPr>
                <w:color w:val="000000"/>
              </w:rPr>
            </w:pPr>
            <w:r w:rsidRPr="003D6DE2">
              <w:rPr>
                <w:color w:val="000000"/>
              </w:rPr>
              <w:t>20 872,50 Kč</w:t>
            </w:r>
          </w:p>
        </w:tc>
        <w:tc>
          <w:tcPr>
            <w:tcW w:w="2693" w:type="dxa"/>
            <w:shd w:val="clear" w:color="000000" w:fill="FFFF00"/>
            <w:vAlign w:val="bottom"/>
            <w:hideMark/>
          </w:tcPr>
          <w:p w14:paraId="6AA082E8" w14:textId="77777777" w:rsidR="003D6DE2" w:rsidRPr="003D6DE2" w:rsidRDefault="003D6DE2" w:rsidP="003D6DE2">
            <w:pPr>
              <w:suppressAutoHyphens w:val="0"/>
              <w:spacing w:before="0" w:after="0"/>
              <w:jc w:val="left"/>
              <w:rPr>
                <w:color w:val="000000"/>
              </w:rPr>
            </w:pPr>
            <w:r w:rsidRPr="003D6DE2">
              <w:rPr>
                <w:color w:val="000000"/>
              </w:rPr>
              <w:t xml:space="preserve">Inženýring a vedení </w:t>
            </w:r>
            <w:proofErr w:type="gramStart"/>
            <w:r w:rsidRPr="003D6DE2">
              <w:rPr>
                <w:color w:val="000000"/>
              </w:rPr>
              <w:t>stavby  v</w:t>
            </w:r>
            <w:proofErr w:type="gramEnd"/>
            <w:r w:rsidRPr="003D6DE2">
              <w:rPr>
                <w:color w:val="000000"/>
              </w:rPr>
              <w:t xml:space="preserve"> ceně od 100.000,-Kč do 250.000,-Kč</w:t>
            </w:r>
          </w:p>
        </w:tc>
      </w:tr>
      <w:tr w:rsidR="003D6DE2" w:rsidRPr="003D6DE2" w14:paraId="5B227A2E" w14:textId="77777777" w:rsidTr="00E274A8">
        <w:trPr>
          <w:trHeight w:val="528"/>
        </w:trPr>
        <w:tc>
          <w:tcPr>
            <w:tcW w:w="3251" w:type="dxa"/>
            <w:shd w:val="clear" w:color="auto" w:fill="auto"/>
            <w:noWrap/>
            <w:vAlign w:val="bottom"/>
            <w:hideMark/>
          </w:tcPr>
          <w:p w14:paraId="451F346C" w14:textId="77777777" w:rsidR="003D6DE2" w:rsidRPr="003D6DE2" w:rsidRDefault="003D6DE2" w:rsidP="003D6DE2">
            <w:pPr>
              <w:suppressAutoHyphens w:val="0"/>
              <w:spacing w:before="0" w:after="0"/>
              <w:jc w:val="left"/>
            </w:pPr>
            <w:r w:rsidRPr="003D6DE2">
              <w:t xml:space="preserve">Inženýring a vedení </w:t>
            </w:r>
            <w:proofErr w:type="gramStart"/>
            <w:r w:rsidRPr="003D6DE2">
              <w:t>stavby  v</w:t>
            </w:r>
            <w:proofErr w:type="gramEnd"/>
            <w:r w:rsidRPr="003D6DE2">
              <w:t xml:space="preserve"> ceně nad 250.000,-Kč</w:t>
            </w:r>
          </w:p>
        </w:tc>
        <w:tc>
          <w:tcPr>
            <w:tcW w:w="730" w:type="dxa"/>
            <w:shd w:val="clear" w:color="auto" w:fill="auto"/>
            <w:noWrap/>
            <w:vAlign w:val="center"/>
            <w:hideMark/>
          </w:tcPr>
          <w:p w14:paraId="592AEBCC" w14:textId="77777777" w:rsidR="003D6DE2" w:rsidRPr="003D6DE2" w:rsidRDefault="003D6DE2" w:rsidP="003D6DE2">
            <w:pPr>
              <w:suppressAutoHyphens w:val="0"/>
              <w:spacing w:before="0" w:after="0"/>
              <w:jc w:val="center"/>
            </w:pPr>
            <w:r w:rsidRPr="003D6DE2">
              <w:t>ks</w:t>
            </w:r>
          </w:p>
        </w:tc>
        <w:tc>
          <w:tcPr>
            <w:tcW w:w="463" w:type="dxa"/>
            <w:shd w:val="clear" w:color="auto" w:fill="auto"/>
            <w:noWrap/>
            <w:vAlign w:val="bottom"/>
            <w:hideMark/>
          </w:tcPr>
          <w:p w14:paraId="5EA4E5C5"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770FAFA6" w14:textId="77777777" w:rsidR="003D6DE2" w:rsidRPr="003D6DE2" w:rsidRDefault="003D6DE2" w:rsidP="003D6DE2">
            <w:pPr>
              <w:suppressAutoHyphens w:val="0"/>
              <w:spacing w:before="0" w:after="0"/>
              <w:jc w:val="right"/>
              <w:rPr>
                <w:color w:val="000000"/>
              </w:rPr>
            </w:pPr>
            <w:r w:rsidRPr="003D6DE2">
              <w:rPr>
                <w:color w:val="000000"/>
              </w:rPr>
              <w:t>28 750,00 Kč</w:t>
            </w:r>
          </w:p>
        </w:tc>
        <w:tc>
          <w:tcPr>
            <w:tcW w:w="992" w:type="dxa"/>
            <w:shd w:val="clear" w:color="000000" w:fill="FFFF00"/>
            <w:noWrap/>
            <w:vAlign w:val="bottom"/>
            <w:hideMark/>
          </w:tcPr>
          <w:p w14:paraId="2FD26187"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34F43303" w14:textId="77777777" w:rsidR="003D6DE2" w:rsidRPr="003D6DE2" w:rsidRDefault="003D6DE2" w:rsidP="003D6DE2">
            <w:pPr>
              <w:suppressAutoHyphens w:val="0"/>
              <w:spacing w:before="0" w:after="0"/>
              <w:jc w:val="right"/>
              <w:rPr>
                <w:color w:val="000000"/>
              </w:rPr>
            </w:pPr>
            <w:r w:rsidRPr="003D6DE2">
              <w:rPr>
                <w:color w:val="000000"/>
              </w:rPr>
              <w:t>28 750,00 Kč</w:t>
            </w:r>
          </w:p>
        </w:tc>
        <w:tc>
          <w:tcPr>
            <w:tcW w:w="1276" w:type="dxa"/>
            <w:shd w:val="clear" w:color="auto" w:fill="auto"/>
            <w:noWrap/>
            <w:vAlign w:val="bottom"/>
            <w:hideMark/>
          </w:tcPr>
          <w:p w14:paraId="1755D20F" w14:textId="77777777" w:rsidR="003D6DE2" w:rsidRPr="003D6DE2" w:rsidRDefault="003D6DE2" w:rsidP="003D6DE2">
            <w:pPr>
              <w:suppressAutoHyphens w:val="0"/>
              <w:spacing w:before="0" w:after="0"/>
              <w:jc w:val="right"/>
              <w:rPr>
                <w:color w:val="000000"/>
              </w:rPr>
            </w:pPr>
            <w:r w:rsidRPr="003D6DE2">
              <w:rPr>
                <w:color w:val="000000"/>
              </w:rPr>
              <w:t>6 037,50 Kč</w:t>
            </w:r>
          </w:p>
        </w:tc>
        <w:tc>
          <w:tcPr>
            <w:tcW w:w="1559" w:type="dxa"/>
            <w:shd w:val="clear" w:color="auto" w:fill="auto"/>
            <w:noWrap/>
            <w:vAlign w:val="bottom"/>
            <w:hideMark/>
          </w:tcPr>
          <w:p w14:paraId="5268465D" w14:textId="77777777" w:rsidR="003D6DE2" w:rsidRPr="003D6DE2" w:rsidRDefault="003D6DE2" w:rsidP="003D6DE2">
            <w:pPr>
              <w:suppressAutoHyphens w:val="0"/>
              <w:spacing w:before="0" w:after="0"/>
              <w:jc w:val="right"/>
              <w:rPr>
                <w:color w:val="000000"/>
              </w:rPr>
            </w:pPr>
            <w:r w:rsidRPr="003D6DE2">
              <w:rPr>
                <w:color w:val="000000"/>
              </w:rPr>
              <w:t>34 787,50 Kč</w:t>
            </w:r>
          </w:p>
        </w:tc>
        <w:tc>
          <w:tcPr>
            <w:tcW w:w="2693" w:type="dxa"/>
            <w:shd w:val="clear" w:color="000000" w:fill="FFFF00"/>
            <w:vAlign w:val="bottom"/>
            <w:hideMark/>
          </w:tcPr>
          <w:p w14:paraId="0560517A" w14:textId="77777777" w:rsidR="003D6DE2" w:rsidRPr="003D6DE2" w:rsidRDefault="003D6DE2" w:rsidP="003D6DE2">
            <w:pPr>
              <w:suppressAutoHyphens w:val="0"/>
              <w:spacing w:before="0" w:after="0"/>
              <w:jc w:val="left"/>
              <w:rPr>
                <w:color w:val="000000"/>
              </w:rPr>
            </w:pPr>
            <w:r w:rsidRPr="003D6DE2">
              <w:rPr>
                <w:color w:val="000000"/>
              </w:rPr>
              <w:t xml:space="preserve">Inženýring a vedení </w:t>
            </w:r>
            <w:proofErr w:type="gramStart"/>
            <w:r w:rsidRPr="003D6DE2">
              <w:rPr>
                <w:color w:val="000000"/>
              </w:rPr>
              <w:t>stavby  v</w:t>
            </w:r>
            <w:proofErr w:type="gramEnd"/>
            <w:r w:rsidRPr="003D6DE2">
              <w:rPr>
                <w:color w:val="000000"/>
              </w:rPr>
              <w:t xml:space="preserve"> ceně nad 250.000,-Kč</w:t>
            </w:r>
          </w:p>
        </w:tc>
      </w:tr>
      <w:tr w:rsidR="003D6DE2" w:rsidRPr="003D6DE2" w14:paraId="7D8C5DE6" w14:textId="77777777" w:rsidTr="00E274A8">
        <w:trPr>
          <w:trHeight w:val="264"/>
        </w:trPr>
        <w:tc>
          <w:tcPr>
            <w:tcW w:w="3251" w:type="dxa"/>
            <w:shd w:val="clear" w:color="auto" w:fill="auto"/>
            <w:noWrap/>
            <w:vAlign w:val="bottom"/>
            <w:hideMark/>
          </w:tcPr>
          <w:p w14:paraId="54B60DC7" w14:textId="77777777" w:rsidR="003D6DE2" w:rsidRPr="003D6DE2" w:rsidRDefault="003D6DE2" w:rsidP="003D6DE2">
            <w:pPr>
              <w:suppressAutoHyphens w:val="0"/>
              <w:spacing w:before="0" w:after="0"/>
              <w:jc w:val="left"/>
            </w:pPr>
            <w:r w:rsidRPr="003D6DE2">
              <w:t>Hodinová sazba montér</w:t>
            </w:r>
          </w:p>
        </w:tc>
        <w:tc>
          <w:tcPr>
            <w:tcW w:w="730" w:type="dxa"/>
            <w:shd w:val="clear" w:color="auto" w:fill="auto"/>
            <w:noWrap/>
            <w:vAlign w:val="center"/>
            <w:hideMark/>
          </w:tcPr>
          <w:p w14:paraId="673B67AD" w14:textId="77777777" w:rsidR="003D6DE2" w:rsidRPr="003D6DE2" w:rsidRDefault="003D6DE2" w:rsidP="003D6DE2">
            <w:pPr>
              <w:suppressAutoHyphens w:val="0"/>
              <w:spacing w:before="0" w:after="0"/>
              <w:jc w:val="center"/>
            </w:pPr>
            <w:r w:rsidRPr="003D6DE2">
              <w:t>hod</w:t>
            </w:r>
          </w:p>
        </w:tc>
        <w:tc>
          <w:tcPr>
            <w:tcW w:w="463" w:type="dxa"/>
            <w:shd w:val="clear" w:color="auto" w:fill="auto"/>
            <w:noWrap/>
            <w:vAlign w:val="bottom"/>
            <w:hideMark/>
          </w:tcPr>
          <w:p w14:paraId="6D0556A0"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00D91EDB" w14:textId="77777777" w:rsidR="003D6DE2" w:rsidRPr="003D6DE2" w:rsidRDefault="003D6DE2" w:rsidP="003D6DE2">
            <w:pPr>
              <w:suppressAutoHyphens w:val="0"/>
              <w:spacing w:before="0" w:after="0"/>
              <w:jc w:val="right"/>
              <w:rPr>
                <w:color w:val="000000"/>
              </w:rPr>
            </w:pPr>
            <w:r w:rsidRPr="003D6DE2">
              <w:rPr>
                <w:color w:val="000000"/>
              </w:rPr>
              <w:t>575,00 Kč</w:t>
            </w:r>
          </w:p>
        </w:tc>
        <w:tc>
          <w:tcPr>
            <w:tcW w:w="992" w:type="dxa"/>
            <w:shd w:val="clear" w:color="000000" w:fill="FFFF00"/>
            <w:noWrap/>
            <w:vAlign w:val="bottom"/>
            <w:hideMark/>
          </w:tcPr>
          <w:p w14:paraId="24816C3C"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142207E0" w14:textId="77777777" w:rsidR="003D6DE2" w:rsidRPr="003D6DE2" w:rsidRDefault="003D6DE2" w:rsidP="003D6DE2">
            <w:pPr>
              <w:suppressAutoHyphens w:val="0"/>
              <w:spacing w:before="0" w:after="0"/>
              <w:jc w:val="right"/>
              <w:rPr>
                <w:color w:val="000000"/>
              </w:rPr>
            </w:pPr>
            <w:r w:rsidRPr="003D6DE2">
              <w:rPr>
                <w:color w:val="000000"/>
              </w:rPr>
              <w:t>575,00 Kč</w:t>
            </w:r>
          </w:p>
        </w:tc>
        <w:tc>
          <w:tcPr>
            <w:tcW w:w="1276" w:type="dxa"/>
            <w:shd w:val="clear" w:color="auto" w:fill="auto"/>
            <w:noWrap/>
            <w:vAlign w:val="bottom"/>
            <w:hideMark/>
          </w:tcPr>
          <w:p w14:paraId="7894E5B0" w14:textId="77777777" w:rsidR="003D6DE2" w:rsidRPr="003D6DE2" w:rsidRDefault="003D6DE2" w:rsidP="003D6DE2">
            <w:pPr>
              <w:suppressAutoHyphens w:val="0"/>
              <w:spacing w:before="0" w:after="0"/>
              <w:jc w:val="right"/>
              <w:rPr>
                <w:color w:val="000000"/>
              </w:rPr>
            </w:pPr>
            <w:r w:rsidRPr="003D6DE2">
              <w:rPr>
                <w:color w:val="000000"/>
              </w:rPr>
              <w:t>120,75 Kč</w:t>
            </w:r>
          </w:p>
        </w:tc>
        <w:tc>
          <w:tcPr>
            <w:tcW w:w="1559" w:type="dxa"/>
            <w:shd w:val="clear" w:color="auto" w:fill="auto"/>
            <w:noWrap/>
            <w:vAlign w:val="bottom"/>
            <w:hideMark/>
          </w:tcPr>
          <w:p w14:paraId="033C9A2C" w14:textId="77777777" w:rsidR="003D6DE2" w:rsidRPr="003D6DE2" w:rsidRDefault="003D6DE2" w:rsidP="003D6DE2">
            <w:pPr>
              <w:suppressAutoHyphens w:val="0"/>
              <w:spacing w:before="0" w:after="0"/>
              <w:jc w:val="right"/>
              <w:rPr>
                <w:color w:val="000000"/>
              </w:rPr>
            </w:pPr>
            <w:r w:rsidRPr="003D6DE2">
              <w:rPr>
                <w:color w:val="000000"/>
              </w:rPr>
              <w:t>695,75 Kč</w:t>
            </w:r>
          </w:p>
        </w:tc>
        <w:tc>
          <w:tcPr>
            <w:tcW w:w="2693" w:type="dxa"/>
            <w:shd w:val="clear" w:color="000000" w:fill="FFFF00"/>
            <w:vAlign w:val="bottom"/>
            <w:hideMark/>
          </w:tcPr>
          <w:p w14:paraId="46F34434" w14:textId="77777777" w:rsidR="003D6DE2" w:rsidRPr="003D6DE2" w:rsidRDefault="003D6DE2" w:rsidP="003D6DE2">
            <w:pPr>
              <w:suppressAutoHyphens w:val="0"/>
              <w:spacing w:before="0" w:after="0"/>
              <w:jc w:val="left"/>
              <w:rPr>
                <w:color w:val="000000"/>
              </w:rPr>
            </w:pPr>
            <w:r w:rsidRPr="003D6DE2">
              <w:rPr>
                <w:color w:val="000000"/>
              </w:rPr>
              <w:t>Hodinová sazba montér</w:t>
            </w:r>
          </w:p>
        </w:tc>
      </w:tr>
      <w:tr w:rsidR="003D6DE2" w:rsidRPr="003D6DE2" w14:paraId="7A027269" w14:textId="77777777" w:rsidTr="00E274A8">
        <w:trPr>
          <w:trHeight w:val="528"/>
        </w:trPr>
        <w:tc>
          <w:tcPr>
            <w:tcW w:w="3251" w:type="dxa"/>
            <w:shd w:val="clear" w:color="auto" w:fill="auto"/>
            <w:noWrap/>
            <w:vAlign w:val="bottom"/>
            <w:hideMark/>
          </w:tcPr>
          <w:p w14:paraId="0CFB3DB0" w14:textId="77777777" w:rsidR="003D6DE2" w:rsidRPr="003D6DE2" w:rsidRDefault="003D6DE2" w:rsidP="003D6DE2">
            <w:pPr>
              <w:suppressAutoHyphens w:val="0"/>
              <w:spacing w:before="0" w:after="0"/>
              <w:jc w:val="left"/>
            </w:pPr>
            <w:r w:rsidRPr="003D6DE2">
              <w:t>Hodinová sazba stavbyvedoucí nebo technik</w:t>
            </w:r>
          </w:p>
        </w:tc>
        <w:tc>
          <w:tcPr>
            <w:tcW w:w="730" w:type="dxa"/>
            <w:shd w:val="clear" w:color="auto" w:fill="auto"/>
            <w:noWrap/>
            <w:vAlign w:val="center"/>
            <w:hideMark/>
          </w:tcPr>
          <w:p w14:paraId="1D7A499A" w14:textId="77777777" w:rsidR="003D6DE2" w:rsidRPr="003D6DE2" w:rsidRDefault="003D6DE2" w:rsidP="003D6DE2">
            <w:pPr>
              <w:suppressAutoHyphens w:val="0"/>
              <w:spacing w:before="0" w:after="0"/>
              <w:jc w:val="center"/>
            </w:pPr>
            <w:r w:rsidRPr="003D6DE2">
              <w:t>hod</w:t>
            </w:r>
          </w:p>
        </w:tc>
        <w:tc>
          <w:tcPr>
            <w:tcW w:w="463" w:type="dxa"/>
            <w:shd w:val="clear" w:color="auto" w:fill="auto"/>
            <w:noWrap/>
            <w:vAlign w:val="bottom"/>
            <w:hideMark/>
          </w:tcPr>
          <w:p w14:paraId="7766696A"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2EE70ADC" w14:textId="77777777" w:rsidR="003D6DE2" w:rsidRPr="003D6DE2" w:rsidRDefault="003D6DE2" w:rsidP="003D6DE2">
            <w:pPr>
              <w:suppressAutoHyphens w:val="0"/>
              <w:spacing w:before="0" w:after="0"/>
              <w:jc w:val="right"/>
              <w:rPr>
                <w:color w:val="000000"/>
              </w:rPr>
            </w:pPr>
            <w:r w:rsidRPr="003D6DE2">
              <w:rPr>
                <w:color w:val="000000"/>
              </w:rPr>
              <w:t>862,50 Kč</w:t>
            </w:r>
          </w:p>
        </w:tc>
        <w:tc>
          <w:tcPr>
            <w:tcW w:w="992" w:type="dxa"/>
            <w:shd w:val="clear" w:color="000000" w:fill="FFFF00"/>
            <w:noWrap/>
            <w:vAlign w:val="bottom"/>
            <w:hideMark/>
          </w:tcPr>
          <w:p w14:paraId="70985D6E"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2045380E" w14:textId="77777777" w:rsidR="003D6DE2" w:rsidRPr="003D6DE2" w:rsidRDefault="003D6DE2" w:rsidP="003D6DE2">
            <w:pPr>
              <w:suppressAutoHyphens w:val="0"/>
              <w:spacing w:before="0" w:after="0"/>
              <w:jc w:val="right"/>
              <w:rPr>
                <w:color w:val="000000"/>
              </w:rPr>
            </w:pPr>
            <w:r w:rsidRPr="003D6DE2">
              <w:rPr>
                <w:color w:val="000000"/>
              </w:rPr>
              <w:t>862,50 Kč</w:t>
            </w:r>
          </w:p>
        </w:tc>
        <w:tc>
          <w:tcPr>
            <w:tcW w:w="1276" w:type="dxa"/>
            <w:shd w:val="clear" w:color="auto" w:fill="auto"/>
            <w:noWrap/>
            <w:vAlign w:val="bottom"/>
            <w:hideMark/>
          </w:tcPr>
          <w:p w14:paraId="1A842490" w14:textId="77777777" w:rsidR="003D6DE2" w:rsidRPr="003D6DE2" w:rsidRDefault="003D6DE2" w:rsidP="003D6DE2">
            <w:pPr>
              <w:suppressAutoHyphens w:val="0"/>
              <w:spacing w:before="0" w:after="0"/>
              <w:jc w:val="right"/>
              <w:rPr>
                <w:color w:val="000000"/>
              </w:rPr>
            </w:pPr>
            <w:r w:rsidRPr="003D6DE2">
              <w:rPr>
                <w:color w:val="000000"/>
              </w:rPr>
              <w:t>181,13 Kč</w:t>
            </w:r>
          </w:p>
        </w:tc>
        <w:tc>
          <w:tcPr>
            <w:tcW w:w="1559" w:type="dxa"/>
            <w:shd w:val="clear" w:color="auto" w:fill="auto"/>
            <w:noWrap/>
            <w:vAlign w:val="bottom"/>
            <w:hideMark/>
          </w:tcPr>
          <w:p w14:paraId="5A7B79FC" w14:textId="77777777" w:rsidR="003D6DE2" w:rsidRPr="003D6DE2" w:rsidRDefault="003D6DE2" w:rsidP="003D6DE2">
            <w:pPr>
              <w:suppressAutoHyphens w:val="0"/>
              <w:spacing w:before="0" w:after="0"/>
              <w:jc w:val="right"/>
              <w:rPr>
                <w:color w:val="000000"/>
              </w:rPr>
            </w:pPr>
            <w:r w:rsidRPr="003D6DE2">
              <w:rPr>
                <w:color w:val="000000"/>
              </w:rPr>
              <w:t>1 043,63 Kč</w:t>
            </w:r>
          </w:p>
        </w:tc>
        <w:tc>
          <w:tcPr>
            <w:tcW w:w="2693" w:type="dxa"/>
            <w:shd w:val="clear" w:color="000000" w:fill="FFFF00"/>
            <w:vAlign w:val="bottom"/>
            <w:hideMark/>
          </w:tcPr>
          <w:p w14:paraId="4E0391F0" w14:textId="77777777" w:rsidR="003D6DE2" w:rsidRPr="003D6DE2" w:rsidRDefault="003D6DE2" w:rsidP="003D6DE2">
            <w:pPr>
              <w:suppressAutoHyphens w:val="0"/>
              <w:spacing w:before="0" w:after="0"/>
              <w:jc w:val="left"/>
              <w:rPr>
                <w:color w:val="000000"/>
              </w:rPr>
            </w:pPr>
            <w:r w:rsidRPr="003D6DE2">
              <w:rPr>
                <w:color w:val="000000"/>
              </w:rPr>
              <w:t>Hodinová sazba stavbyvedoucí nebo technik</w:t>
            </w:r>
          </w:p>
        </w:tc>
      </w:tr>
      <w:tr w:rsidR="003D6DE2" w:rsidRPr="003D6DE2" w14:paraId="76B7A28D" w14:textId="77777777" w:rsidTr="00E274A8">
        <w:trPr>
          <w:trHeight w:val="264"/>
        </w:trPr>
        <w:tc>
          <w:tcPr>
            <w:tcW w:w="3251" w:type="dxa"/>
            <w:shd w:val="clear" w:color="auto" w:fill="auto"/>
            <w:noWrap/>
            <w:vAlign w:val="bottom"/>
            <w:hideMark/>
          </w:tcPr>
          <w:p w14:paraId="4AEC1843" w14:textId="77777777" w:rsidR="003D6DE2" w:rsidRPr="003D6DE2" w:rsidRDefault="003D6DE2" w:rsidP="003D6DE2">
            <w:pPr>
              <w:suppressAutoHyphens w:val="0"/>
              <w:spacing w:before="0" w:after="0"/>
              <w:jc w:val="left"/>
            </w:pPr>
            <w:r w:rsidRPr="003D6DE2">
              <w:t>Hodinová sazba technik specialista</w:t>
            </w:r>
          </w:p>
        </w:tc>
        <w:tc>
          <w:tcPr>
            <w:tcW w:w="730" w:type="dxa"/>
            <w:shd w:val="clear" w:color="auto" w:fill="auto"/>
            <w:noWrap/>
            <w:vAlign w:val="center"/>
            <w:hideMark/>
          </w:tcPr>
          <w:p w14:paraId="5E6B8E64" w14:textId="77777777" w:rsidR="003D6DE2" w:rsidRPr="003D6DE2" w:rsidRDefault="003D6DE2" w:rsidP="003D6DE2">
            <w:pPr>
              <w:suppressAutoHyphens w:val="0"/>
              <w:spacing w:before="0" w:after="0"/>
              <w:jc w:val="center"/>
            </w:pPr>
            <w:r w:rsidRPr="003D6DE2">
              <w:t>hod</w:t>
            </w:r>
          </w:p>
        </w:tc>
        <w:tc>
          <w:tcPr>
            <w:tcW w:w="463" w:type="dxa"/>
            <w:shd w:val="clear" w:color="auto" w:fill="auto"/>
            <w:noWrap/>
            <w:vAlign w:val="bottom"/>
            <w:hideMark/>
          </w:tcPr>
          <w:p w14:paraId="5F427A2D"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1456071D" w14:textId="77777777" w:rsidR="003D6DE2" w:rsidRPr="003D6DE2" w:rsidRDefault="003D6DE2" w:rsidP="003D6DE2">
            <w:pPr>
              <w:suppressAutoHyphens w:val="0"/>
              <w:spacing w:before="0" w:after="0"/>
              <w:jc w:val="right"/>
              <w:rPr>
                <w:color w:val="000000"/>
              </w:rPr>
            </w:pPr>
            <w:r w:rsidRPr="003D6DE2">
              <w:rPr>
                <w:color w:val="000000"/>
              </w:rPr>
              <w:t>1 380,00 Kč</w:t>
            </w:r>
          </w:p>
        </w:tc>
        <w:tc>
          <w:tcPr>
            <w:tcW w:w="992" w:type="dxa"/>
            <w:shd w:val="clear" w:color="000000" w:fill="FFFF00"/>
            <w:noWrap/>
            <w:vAlign w:val="bottom"/>
            <w:hideMark/>
          </w:tcPr>
          <w:p w14:paraId="435B9331"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2B2A865C" w14:textId="77777777" w:rsidR="003D6DE2" w:rsidRPr="003D6DE2" w:rsidRDefault="003D6DE2" w:rsidP="003D6DE2">
            <w:pPr>
              <w:suppressAutoHyphens w:val="0"/>
              <w:spacing w:before="0" w:after="0"/>
              <w:jc w:val="right"/>
              <w:rPr>
                <w:color w:val="000000"/>
              </w:rPr>
            </w:pPr>
            <w:r w:rsidRPr="003D6DE2">
              <w:rPr>
                <w:color w:val="000000"/>
              </w:rPr>
              <w:t>1 380,00 Kč</w:t>
            </w:r>
          </w:p>
        </w:tc>
        <w:tc>
          <w:tcPr>
            <w:tcW w:w="1276" w:type="dxa"/>
            <w:shd w:val="clear" w:color="auto" w:fill="auto"/>
            <w:noWrap/>
            <w:vAlign w:val="bottom"/>
            <w:hideMark/>
          </w:tcPr>
          <w:p w14:paraId="19713CCF" w14:textId="77777777" w:rsidR="003D6DE2" w:rsidRPr="003D6DE2" w:rsidRDefault="003D6DE2" w:rsidP="003D6DE2">
            <w:pPr>
              <w:suppressAutoHyphens w:val="0"/>
              <w:spacing w:before="0" w:after="0"/>
              <w:jc w:val="right"/>
              <w:rPr>
                <w:color w:val="000000"/>
              </w:rPr>
            </w:pPr>
            <w:r w:rsidRPr="003D6DE2">
              <w:rPr>
                <w:color w:val="000000"/>
              </w:rPr>
              <w:t>289,80 Kč</w:t>
            </w:r>
          </w:p>
        </w:tc>
        <w:tc>
          <w:tcPr>
            <w:tcW w:w="1559" w:type="dxa"/>
            <w:shd w:val="clear" w:color="auto" w:fill="auto"/>
            <w:noWrap/>
            <w:vAlign w:val="bottom"/>
            <w:hideMark/>
          </w:tcPr>
          <w:p w14:paraId="28368C52" w14:textId="77777777" w:rsidR="003D6DE2" w:rsidRPr="003D6DE2" w:rsidRDefault="003D6DE2" w:rsidP="003D6DE2">
            <w:pPr>
              <w:suppressAutoHyphens w:val="0"/>
              <w:spacing w:before="0" w:after="0"/>
              <w:jc w:val="right"/>
              <w:rPr>
                <w:color w:val="000000"/>
              </w:rPr>
            </w:pPr>
            <w:r w:rsidRPr="003D6DE2">
              <w:rPr>
                <w:color w:val="000000"/>
              </w:rPr>
              <w:t>1 669,80 Kč</w:t>
            </w:r>
          </w:p>
        </w:tc>
        <w:tc>
          <w:tcPr>
            <w:tcW w:w="2693" w:type="dxa"/>
            <w:shd w:val="clear" w:color="000000" w:fill="FFFF00"/>
            <w:vAlign w:val="bottom"/>
            <w:hideMark/>
          </w:tcPr>
          <w:p w14:paraId="4FB1E554" w14:textId="77777777" w:rsidR="003D6DE2" w:rsidRPr="003D6DE2" w:rsidRDefault="003D6DE2" w:rsidP="003D6DE2">
            <w:pPr>
              <w:suppressAutoHyphens w:val="0"/>
              <w:spacing w:before="0" w:after="0"/>
              <w:jc w:val="left"/>
              <w:rPr>
                <w:color w:val="000000"/>
              </w:rPr>
            </w:pPr>
            <w:r w:rsidRPr="003D6DE2">
              <w:rPr>
                <w:color w:val="000000"/>
              </w:rPr>
              <w:t>Hodinová sazba technik specialista</w:t>
            </w:r>
          </w:p>
        </w:tc>
      </w:tr>
      <w:tr w:rsidR="003D6DE2" w:rsidRPr="003D6DE2" w14:paraId="2624E2C8" w14:textId="77777777" w:rsidTr="00E274A8">
        <w:trPr>
          <w:trHeight w:val="528"/>
        </w:trPr>
        <w:tc>
          <w:tcPr>
            <w:tcW w:w="3251" w:type="dxa"/>
            <w:shd w:val="clear" w:color="auto" w:fill="auto"/>
            <w:noWrap/>
            <w:vAlign w:val="bottom"/>
            <w:hideMark/>
          </w:tcPr>
          <w:p w14:paraId="7DE3EFA8" w14:textId="77777777" w:rsidR="003D6DE2" w:rsidRPr="003D6DE2" w:rsidRDefault="003D6DE2" w:rsidP="003D6DE2">
            <w:pPr>
              <w:suppressAutoHyphens w:val="0"/>
              <w:spacing w:before="0" w:after="0"/>
              <w:jc w:val="left"/>
            </w:pPr>
            <w:r w:rsidRPr="003D6DE2">
              <w:t>Správní poplatky a DIR (podle skutečnosti)</w:t>
            </w:r>
          </w:p>
        </w:tc>
        <w:tc>
          <w:tcPr>
            <w:tcW w:w="730" w:type="dxa"/>
            <w:shd w:val="clear" w:color="auto" w:fill="auto"/>
            <w:noWrap/>
            <w:vAlign w:val="center"/>
            <w:hideMark/>
          </w:tcPr>
          <w:p w14:paraId="2C6E0ABA" w14:textId="77777777" w:rsidR="003D6DE2" w:rsidRPr="003D6DE2" w:rsidRDefault="003D6DE2" w:rsidP="003D6DE2">
            <w:pPr>
              <w:suppressAutoHyphens w:val="0"/>
              <w:spacing w:before="0" w:after="0"/>
              <w:jc w:val="center"/>
            </w:pPr>
            <w:r w:rsidRPr="003D6DE2">
              <w:t>stavba</w:t>
            </w:r>
          </w:p>
        </w:tc>
        <w:tc>
          <w:tcPr>
            <w:tcW w:w="463" w:type="dxa"/>
            <w:shd w:val="clear" w:color="auto" w:fill="auto"/>
            <w:noWrap/>
            <w:vAlign w:val="bottom"/>
            <w:hideMark/>
          </w:tcPr>
          <w:p w14:paraId="149E3D71"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15A7D08D" w14:textId="77777777" w:rsidR="003D6DE2" w:rsidRPr="003D6DE2" w:rsidRDefault="003D6DE2" w:rsidP="003D6DE2">
            <w:pPr>
              <w:suppressAutoHyphens w:val="0"/>
              <w:spacing w:before="0" w:after="0"/>
              <w:jc w:val="right"/>
              <w:rPr>
                <w:color w:val="000000"/>
              </w:rPr>
            </w:pPr>
            <w:r w:rsidRPr="003D6DE2">
              <w:rPr>
                <w:color w:val="000000"/>
              </w:rPr>
              <w:t>0,00 Kč</w:t>
            </w:r>
          </w:p>
        </w:tc>
        <w:tc>
          <w:tcPr>
            <w:tcW w:w="992" w:type="dxa"/>
            <w:shd w:val="clear" w:color="000000" w:fill="FFFF00"/>
            <w:noWrap/>
            <w:vAlign w:val="bottom"/>
            <w:hideMark/>
          </w:tcPr>
          <w:p w14:paraId="61F8630C"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10FCBB8C" w14:textId="77777777" w:rsidR="003D6DE2" w:rsidRPr="003D6DE2" w:rsidRDefault="003D6DE2" w:rsidP="003D6DE2">
            <w:pPr>
              <w:suppressAutoHyphens w:val="0"/>
              <w:spacing w:before="0" w:after="0"/>
              <w:jc w:val="right"/>
              <w:rPr>
                <w:color w:val="000000"/>
              </w:rPr>
            </w:pPr>
            <w:r w:rsidRPr="003D6DE2">
              <w:rPr>
                <w:color w:val="000000"/>
              </w:rPr>
              <w:t>0,00 Kč</w:t>
            </w:r>
          </w:p>
        </w:tc>
        <w:tc>
          <w:tcPr>
            <w:tcW w:w="1276" w:type="dxa"/>
            <w:shd w:val="clear" w:color="auto" w:fill="auto"/>
            <w:noWrap/>
            <w:vAlign w:val="bottom"/>
            <w:hideMark/>
          </w:tcPr>
          <w:p w14:paraId="4AB3AAD2" w14:textId="77777777" w:rsidR="003D6DE2" w:rsidRPr="003D6DE2" w:rsidRDefault="003D6DE2" w:rsidP="003D6DE2">
            <w:pPr>
              <w:suppressAutoHyphens w:val="0"/>
              <w:spacing w:before="0" w:after="0"/>
              <w:jc w:val="right"/>
              <w:rPr>
                <w:color w:val="000000"/>
              </w:rPr>
            </w:pPr>
            <w:r w:rsidRPr="003D6DE2">
              <w:rPr>
                <w:color w:val="000000"/>
              </w:rPr>
              <w:t>0,00 Kč</w:t>
            </w:r>
          </w:p>
        </w:tc>
        <w:tc>
          <w:tcPr>
            <w:tcW w:w="1559" w:type="dxa"/>
            <w:shd w:val="clear" w:color="auto" w:fill="auto"/>
            <w:noWrap/>
            <w:vAlign w:val="bottom"/>
            <w:hideMark/>
          </w:tcPr>
          <w:p w14:paraId="69AD26A2" w14:textId="77777777" w:rsidR="003D6DE2" w:rsidRPr="003D6DE2" w:rsidRDefault="003D6DE2" w:rsidP="003D6DE2">
            <w:pPr>
              <w:suppressAutoHyphens w:val="0"/>
              <w:spacing w:before="0" w:after="0"/>
              <w:jc w:val="right"/>
              <w:rPr>
                <w:color w:val="000000"/>
              </w:rPr>
            </w:pPr>
            <w:r w:rsidRPr="003D6DE2">
              <w:rPr>
                <w:color w:val="000000"/>
              </w:rPr>
              <w:t>0,00 Kč</w:t>
            </w:r>
          </w:p>
        </w:tc>
        <w:tc>
          <w:tcPr>
            <w:tcW w:w="2693" w:type="dxa"/>
            <w:shd w:val="clear" w:color="000000" w:fill="FFFF00"/>
            <w:vAlign w:val="bottom"/>
            <w:hideMark/>
          </w:tcPr>
          <w:p w14:paraId="32B007B8" w14:textId="77777777" w:rsidR="003D6DE2" w:rsidRPr="003D6DE2" w:rsidRDefault="003D6DE2" w:rsidP="003D6DE2">
            <w:pPr>
              <w:suppressAutoHyphens w:val="0"/>
              <w:spacing w:before="0" w:after="0"/>
              <w:jc w:val="left"/>
              <w:rPr>
                <w:color w:val="000000"/>
              </w:rPr>
            </w:pPr>
            <w:r w:rsidRPr="003D6DE2">
              <w:rPr>
                <w:color w:val="000000"/>
              </w:rPr>
              <w:t>Správní poplatky a DIR (podle skutečnosti)</w:t>
            </w:r>
          </w:p>
        </w:tc>
      </w:tr>
      <w:tr w:rsidR="003D6DE2" w:rsidRPr="003D6DE2" w14:paraId="0D3FCD2E" w14:textId="77777777" w:rsidTr="00E274A8">
        <w:trPr>
          <w:trHeight w:val="264"/>
        </w:trPr>
        <w:tc>
          <w:tcPr>
            <w:tcW w:w="3251" w:type="dxa"/>
            <w:shd w:val="clear" w:color="auto" w:fill="auto"/>
            <w:noWrap/>
            <w:vAlign w:val="bottom"/>
            <w:hideMark/>
          </w:tcPr>
          <w:p w14:paraId="701CCA53" w14:textId="77777777" w:rsidR="003D6DE2" w:rsidRPr="003D6DE2" w:rsidRDefault="003D6DE2" w:rsidP="003D6DE2">
            <w:pPr>
              <w:suppressAutoHyphens w:val="0"/>
              <w:spacing w:before="0" w:after="0"/>
              <w:jc w:val="left"/>
            </w:pPr>
            <w:proofErr w:type="gramStart"/>
            <w:r w:rsidRPr="003D6DE2">
              <w:t>Doprava - osobní</w:t>
            </w:r>
            <w:proofErr w:type="gramEnd"/>
            <w:r w:rsidRPr="003D6DE2">
              <w:t xml:space="preserve"> automobil</w:t>
            </w:r>
          </w:p>
        </w:tc>
        <w:tc>
          <w:tcPr>
            <w:tcW w:w="730" w:type="dxa"/>
            <w:shd w:val="clear" w:color="auto" w:fill="auto"/>
            <w:noWrap/>
            <w:vAlign w:val="center"/>
            <w:hideMark/>
          </w:tcPr>
          <w:p w14:paraId="1B8AD0C9" w14:textId="77777777" w:rsidR="003D6DE2" w:rsidRPr="003D6DE2" w:rsidRDefault="003D6DE2" w:rsidP="003D6DE2">
            <w:pPr>
              <w:suppressAutoHyphens w:val="0"/>
              <w:spacing w:before="0" w:after="0"/>
              <w:jc w:val="center"/>
            </w:pPr>
            <w:r w:rsidRPr="003D6DE2">
              <w:t>km</w:t>
            </w:r>
          </w:p>
        </w:tc>
        <w:tc>
          <w:tcPr>
            <w:tcW w:w="463" w:type="dxa"/>
            <w:shd w:val="clear" w:color="auto" w:fill="auto"/>
            <w:noWrap/>
            <w:vAlign w:val="bottom"/>
            <w:hideMark/>
          </w:tcPr>
          <w:p w14:paraId="37786199"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2044F55D" w14:textId="77777777" w:rsidR="003D6DE2" w:rsidRPr="003D6DE2" w:rsidRDefault="003D6DE2" w:rsidP="003D6DE2">
            <w:pPr>
              <w:suppressAutoHyphens w:val="0"/>
              <w:spacing w:before="0" w:after="0"/>
              <w:jc w:val="right"/>
              <w:rPr>
                <w:color w:val="000000"/>
              </w:rPr>
            </w:pPr>
            <w:r w:rsidRPr="003D6DE2">
              <w:rPr>
                <w:color w:val="000000"/>
              </w:rPr>
              <w:t>20,70 Kč</w:t>
            </w:r>
          </w:p>
        </w:tc>
        <w:tc>
          <w:tcPr>
            <w:tcW w:w="992" w:type="dxa"/>
            <w:shd w:val="clear" w:color="000000" w:fill="FFFF00"/>
            <w:noWrap/>
            <w:vAlign w:val="bottom"/>
            <w:hideMark/>
          </w:tcPr>
          <w:p w14:paraId="1085AEE7"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73939DA5" w14:textId="77777777" w:rsidR="003D6DE2" w:rsidRPr="003D6DE2" w:rsidRDefault="003D6DE2" w:rsidP="003D6DE2">
            <w:pPr>
              <w:suppressAutoHyphens w:val="0"/>
              <w:spacing w:before="0" w:after="0"/>
              <w:jc w:val="right"/>
              <w:rPr>
                <w:color w:val="000000"/>
              </w:rPr>
            </w:pPr>
            <w:r w:rsidRPr="003D6DE2">
              <w:rPr>
                <w:color w:val="000000"/>
              </w:rPr>
              <w:t>20,70 Kč</w:t>
            </w:r>
          </w:p>
        </w:tc>
        <w:tc>
          <w:tcPr>
            <w:tcW w:w="1276" w:type="dxa"/>
            <w:shd w:val="clear" w:color="auto" w:fill="auto"/>
            <w:noWrap/>
            <w:vAlign w:val="bottom"/>
            <w:hideMark/>
          </w:tcPr>
          <w:p w14:paraId="0113B8F5" w14:textId="77777777" w:rsidR="003D6DE2" w:rsidRPr="003D6DE2" w:rsidRDefault="003D6DE2" w:rsidP="003D6DE2">
            <w:pPr>
              <w:suppressAutoHyphens w:val="0"/>
              <w:spacing w:before="0" w:after="0"/>
              <w:jc w:val="right"/>
              <w:rPr>
                <w:color w:val="000000"/>
              </w:rPr>
            </w:pPr>
            <w:r w:rsidRPr="003D6DE2">
              <w:rPr>
                <w:color w:val="000000"/>
              </w:rPr>
              <w:t>4,35 Kč</w:t>
            </w:r>
          </w:p>
        </w:tc>
        <w:tc>
          <w:tcPr>
            <w:tcW w:w="1559" w:type="dxa"/>
            <w:shd w:val="clear" w:color="auto" w:fill="auto"/>
            <w:noWrap/>
            <w:vAlign w:val="bottom"/>
            <w:hideMark/>
          </w:tcPr>
          <w:p w14:paraId="6CAB45C6" w14:textId="77777777" w:rsidR="003D6DE2" w:rsidRPr="003D6DE2" w:rsidRDefault="003D6DE2" w:rsidP="003D6DE2">
            <w:pPr>
              <w:suppressAutoHyphens w:val="0"/>
              <w:spacing w:before="0" w:after="0"/>
              <w:jc w:val="right"/>
              <w:rPr>
                <w:color w:val="000000"/>
              </w:rPr>
            </w:pPr>
            <w:r w:rsidRPr="003D6DE2">
              <w:rPr>
                <w:color w:val="000000"/>
              </w:rPr>
              <w:t>25,05 Kč</w:t>
            </w:r>
          </w:p>
        </w:tc>
        <w:tc>
          <w:tcPr>
            <w:tcW w:w="2693" w:type="dxa"/>
            <w:shd w:val="clear" w:color="000000" w:fill="FFFF00"/>
            <w:vAlign w:val="bottom"/>
            <w:hideMark/>
          </w:tcPr>
          <w:p w14:paraId="01A0B4AC" w14:textId="77777777" w:rsidR="003D6DE2" w:rsidRPr="003D6DE2" w:rsidRDefault="003D6DE2" w:rsidP="003D6DE2">
            <w:pPr>
              <w:suppressAutoHyphens w:val="0"/>
              <w:spacing w:before="0" w:after="0"/>
              <w:jc w:val="left"/>
              <w:rPr>
                <w:color w:val="000000"/>
              </w:rPr>
            </w:pPr>
            <w:proofErr w:type="gramStart"/>
            <w:r w:rsidRPr="003D6DE2">
              <w:rPr>
                <w:color w:val="000000"/>
              </w:rPr>
              <w:t>Doprava - osobní</w:t>
            </w:r>
            <w:proofErr w:type="gramEnd"/>
            <w:r w:rsidRPr="003D6DE2">
              <w:rPr>
                <w:color w:val="000000"/>
              </w:rPr>
              <w:t xml:space="preserve"> automobil</w:t>
            </w:r>
          </w:p>
        </w:tc>
      </w:tr>
      <w:tr w:rsidR="003D6DE2" w:rsidRPr="003D6DE2" w14:paraId="472FE5FD" w14:textId="77777777" w:rsidTr="00E274A8">
        <w:trPr>
          <w:trHeight w:val="264"/>
        </w:trPr>
        <w:tc>
          <w:tcPr>
            <w:tcW w:w="3251" w:type="dxa"/>
            <w:shd w:val="clear" w:color="auto" w:fill="auto"/>
            <w:noWrap/>
            <w:vAlign w:val="bottom"/>
            <w:hideMark/>
          </w:tcPr>
          <w:p w14:paraId="63AF1502" w14:textId="77777777" w:rsidR="003D6DE2" w:rsidRPr="003D6DE2" w:rsidRDefault="003D6DE2" w:rsidP="003D6DE2">
            <w:pPr>
              <w:suppressAutoHyphens w:val="0"/>
              <w:spacing w:before="0" w:after="0"/>
              <w:jc w:val="left"/>
            </w:pPr>
            <w:proofErr w:type="gramStart"/>
            <w:r w:rsidRPr="003D6DE2">
              <w:t>Doprava - nákladní</w:t>
            </w:r>
            <w:proofErr w:type="gramEnd"/>
            <w:r w:rsidRPr="003D6DE2">
              <w:t xml:space="preserve"> automobil</w:t>
            </w:r>
          </w:p>
        </w:tc>
        <w:tc>
          <w:tcPr>
            <w:tcW w:w="730" w:type="dxa"/>
            <w:shd w:val="clear" w:color="auto" w:fill="auto"/>
            <w:noWrap/>
            <w:vAlign w:val="center"/>
            <w:hideMark/>
          </w:tcPr>
          <w:p w14:paraId="4EC5D504" w14:textId="77777777" w:rsidR="003D6DE2" w:rsidRPr="003D6DE2" w:rsidRDefault="003D6DE2" w:rsidP="003D6DE2">
            <w:pPr>
              <w:suppressAutoHyphens w:val="0"/>
              <w:spacing w:before="0" w:after="0"/>
              <w:jc w:val="center"/>
            </w:pPr>
            <w:r w:rsidRPr="003D6DE2">
              <w:t>km</w:t>
            </w:r>
          </w:p>
        </w:tc>
        <w:tc>
          <w:tcPr>
            <w:tcW w:w="463" w:type="dxa"/>
            <w:shd w:val="clear" w:color="auto" w:fill="auto"/>
            <w:noWrap/>
            <w:vAlign w:val="bottom"/>
            <w:hideMark/>
          </w:tcPr>
          <w:p w14:paraId="1689D02D"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4003FA08" w14:textId="77777777" w:rsidR="003D6DE2" w:rsidRPr="003D6DE2" w:rsidRDefault="003D6DE2" w:rsidP="003D6DE2">
            <w:pPr>
              <w:suppressAutoHyphens w:val="0"/>
              <w:spacing w:before="0" w:after="0"/>
              <w:jc w:val="right"/>
              <w:rPr>
                <w:color w:val="000000"/>
              </w:rPr>
            </w:pPr>
            <w:r w:rsidRPr="003D6DE2">
              <w:rPr>
                <w:color w:val="000000"/>
              </w:rPr>
              <w:t>40,25 Kč</w:t>
            </w:r>
          </w:p>
        </w:tc>
        <w:tc>
          <w:tcPr>
            <w:tcW w:w="992" w:type="dxa"/>
            <w:shd w:val="clear" w:color="000000" w:fill="FFFF00"/>
            <w:noWrap/>
            <w:vAlign w:val="bottom"/>
            <w:hideMark/>
          </w:tcPr>
          <w:p w14:paraId="739BDAC5"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3D24BDEA" w14:textId="77777777" w:rsidR="003D6DE2" w:rsidRPr="003D6DE2" w:rsidRDefault="003D6DE2" w:rsidP="003D6DE2">
            <w:pPr>
              <w:suppressAutoHyphens w:val="0"/>
              <w:spacing w:before="0" w:after="0"/>
              <w:jc w:val="right"/>
              <w:rPr>
                <w:color w:val="000000"/>
              </w:rPr>
            </w:pPr>
            <w:r w:rsidRPr="003D6DE2">
              <w:rPr>
                <w:color w:val="000000"/>
              </w:rPr>
              <w:t>40,25 Kč</w:t>
            </w:r>
          </w:p>
        </w:tc>
        <w:tc>
          <w:tcPr>
            <w:tcW w:w="1276" w:type="dxa"/>
            <w:shd w:val="clear" w:color="auto" w:fill="auto"/>
            <w:noWrap/>
            <w:vAlign w:val="bottom"/>
            <w:hideMark/>
          </w:tcPr>
          <w:p w14:paraId="459687B5" w14:textId="77777777" w:rsidR="003D6DE2" w:rsidRPr="003D6DE2" w:rsidRDefault="003D6DE2" w:rsidP="003D6DE2">
            <w:pPr>
              <w:suppressAutoHyphens w:val="0"/>
              <w:spacing w:before="0" w:after="0"/>
              <w:jc w:val="right"/>
              <w:rPr>
                <w:color w:val="000000"/>
              </w:rPr>
            </w:pPr>
            <w:r w:rsidRPr="003D6DE2">
              <w:rPr>
                <w:color w:val="000000"/>
              </w:rPr>
              <w:t>8,45 Kč</w:t>
            </w:r>
          </w:p>
        </w:tc>
        <w:tc>
          <w:tcPr>
            <w:tcW w:w="1559" w:type="dxa"/>
            <w:shd w:val="clear" w:color="auto" w:fill="auto"/>
            <w:noWrap/>
            <w:vAlign w:val="bottom"/>
            <w:hideMark/>
          </w:tcPr>
          <w:p w14:paraId="3AE11275" w14:textId="77777777" w:rsidR="003D6DE2" w:rsidRPr="003D6DE2" w:rsidRDefault="003D6DE2" w:rsidP="003D6DE2">
            <w:pPr>
              <w:suppressAutoHyphens w:val="0"/>
              <w:spacing w:before="0" w:after="0"/>
              <w:jc w:val="right"/>
              <w:rPr>
                <w:color w:val="000000"/>
              </w:rPr>
            </w:pPr>
            <w:r w:rsidRPr="003D6DE2">
              <w:rPr>
                <w:color w:val="000000"/>
              </w:rPr>
              <w:t>48,70 Kč</w:t>
            </w:r>
          </w:p>
        </w:tc>
        <w:tc>
          <w:tcPr>
            <w:tcW w:w="2693" w:type="dxa"/>
            <w:shd w:val="clear" w:color="000000" w:fill="FFFF00"/>
            <w:vAlign w:val="bottom"/>
            <w:hideMark/>
          </w:tcPr>
          <w:p w14:paraId="678DD4F7" w14:textId="77777777" w:rsidR="003D6DE2" w:rsidRPr="003D6DE2" w:rsidRDefault="003D6DE2" w:rsidP="003D6DE2">
            <w:pPr>
              <w:suppressAutoHyphens w:val="0"/>
              <w:spacing w:before="0" w:after="0"/>
              <w:jc w:val="left"/>
              <w:rPr>
                <w:color w:val="000000"/>
              </w:rPr>
            </w:pPr>
            <w:proofErr w:type="gramStart"/>
            <w:r w:rsidRPr="003D6DE2">
              <w:rPr>
                <w:color w:val="000000"/>
              </w:rPr>
              <w:t>Doprava - nákladní</w:t>
            </w:r>
            <w:proofErr w:type="gramEnd"/>
            <w:r w:rsidRPr="003D6DE2">
              <w:rPr>
                <w:color w:val="000000"/>
              </w:rPr>
              <w:t xml:space="preserve"> automobil</w:t>
            </w:r>
          </w:p>
        </w:tc>
      </w:tr>
      <w:tr w:rsidR="003D6DE2" w:rsidRPr="003D6DE2" w14:paraId="1C8EE602" w14:textId="77777777" w:rsidTr="00E274A8">
        <w:trPr>
          <w:trHeight w:val="528"/>
        </w:trPr>
        <w:tc>
          <w:tcPr>
            <w:tcW w:w="3251" w:type="dxa"/>
            <w:shd w:val="clear" w:color="auto" w:fill="auto"/>
            <w:noWrap/>
            <w:vAlign w:val="bottom"/>
            <w:hideMark/>
          </w:tcPr>
          <w:p w14:paraId="13970815" w14:textId="77777777" w:rsidR="003D6DE2" w:rsidRPr="003D6DE2" w:rsidRDefault="003D6DE2" w:rsidP="003D6DE2">
            <w:pPr>
              <w:suppressAutoHyphens w:val="0"/>
              <w:spacing w:before="0" w:after="0"/>
              <w:jc w:val="left"/>
            </w:pPr>
            <w:r w:rsidRPr="003D6DE2">
              <w:t xml:space="preserve">Doprava - speciální technika (plošina, jeřáb, </w:t>
            </w:r>
            <w:proofErr w:type="gramStart"/>
            <w:r w:rsidRPr="003D6DE2">
              <w:t>bagr,…</w:t>
            </w:r>
            <w:proofErr w:type="gramEnd"/>
            <w:r w:rsidRPr="003D6DE2">
              <w:t>)</w:t>
            </w:r>
          </w:p>
        </w:tc>
        <w:tc>
          <w:tcPr>
            <w:tcW w:w="730" w:type="dxa"/>
            <w:shd w:val="clear" w:color="auto" w:fill="auto"/>
            <w:noWrap/>
            <w:vAlign w:val="center"/>
            <w:hideMark/>
          </w:tcPr>
          <w:p w14:paraId="241DDA0F" w14:textId="77777777" w:rsidR="003D6DE2" w:rsidRPr="003D6DE2" w:rsidRDefault="003D6DE2" w:rsidP="003D6DE2">
            <w:pPr>
              <w:suppressAutoHyphens w:val="0"/>
              <w:spacing w:before="0" w:after="0"/>
              <w:jc w:val="center"/>
            </w:pPr>
            <w:r w:rsidRPr="003D6DE2">
              <w:t>km</w:t>
            </w:r>
          </w:p>
        </w:tc>
        <w:tc>
          <w:tcPr>
            <w:tcW w:w="463" w:type="dxa"/>
            <w:shd w:val="clear" w:color="auto" w:fill="auto"/>
            <w:noWrap/>
            <w:vAlign w:val="bottom"/>
            <w:hideMark/>
          </w:tcPr>
          <w:p w14:paraId="28432F6B"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347ED7AA" w14:textId="77777777" w:rsidR="003D6DE2" w:rsidRPr="003D6DE2" w:rsidRDefault="003D6DE2" w:rsidP="003D6DE2">
            <w:pPr>
              <w:suppressAutoHyphens w:val="0"/>
              <w:spacing w:before="0" w:after="0"/>
              <w:jc w:val="right"/>
              <w:rPr>
                <w:color w:val="000000"/>
              </w:rPr>
            </w:pPr>
            <w:r w:rsidRPr="003D6DE2">
              <w:rPr>
                <w:color w:val="000000"/>
              </w:rPr>
              <w:t>73,60 Kč</w:t>
            </w:r>
          </w:p>
        </w:tc>
        <w:tc>
          <w:tcPr>
            <w:tcW w:w="992" w:type="dxa"/>
            <w:shd w:val="clear" w:color="000000" w:fill="FFFF00"/>
            <w:noWrap/>
            <w:vAlign w:val="bottom"/>
            <w:hideMark/>
          </w:tcPr>
          <w:p w14:paraId="01246CA7"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6D68F89D" w14:textId="77777777" w:rsidR="003D6DE2" w:rsidRPr="003D6DE2" w:rsidRDefault="003D6DE2" w:rsidP="003D6DE2">
            <w:pPr>
              <w:suppressAutoHyphens w:val="0"/>
              <w:spacing w:before="0" w:after="0"/>
              <w:jc w:val="right"/>
              <w:rPr>
                <w:color w:val="000000"/>
              </w:rPr>
            </w:pPr>
            <w:r w:rsidRPr="003D6DE2">
              <w:rPr>
                <w:color w:val="000000"/>
              </w:rPr>
              <w:t>73,60 Kč</w:t>
            </w:r>
          </w:p>
        </w:tc>
        <w:tc>
          <w:tcPr>
            <w:tcW w:w="1276" w:type="dxa"/>
            <w:shd w:val="clear" w:color="auto" w:fill="auto"/>
            <w:noWrap/>
            <w:vAlign w:val="bottom"/>
            <w:hideMark/>
          </w:tcPr>
          <w:p w14:paraId="6F1696D8" w14:textId="77777777" w:rsidR="003D6DE2" w:rsidRPr="003D6DE2" w:rsidRDefault="003D6DE2" w:rsidP="003D6DE2">
            <w:pPr>
              <w:suppressAutoHyphens w:val="0"/>
              <w:spacing w:before="0" w:after="0"/>
              <w:jc w:val="right"/>
              <w:rPr>
                <w:color w:val="000000"/>
              </w:rPr>
            </w:pPr>
            <w:r w:rsidRPr="003D6DE2">
              <w:rPr>
                <w:color w:val="000000"/>
              </w:rPr>
              <w:t>15,46 Kč</w:t>
            </w:r>
          </w:p>
        </w:tc>
        <w:tc>
          <w:tcPr>
            <w:tcW w:w="1559" w:type="dxa"/>
            <w:shd w:val="clear" w:color="auto" w:fill="auto"/>
            <w:noWrap/>
            <w:vAlign w:val="bottom"/>
            <w:hideMark/>
          </w:tcPr>
          <w:p w14:paraId="50A5D2EE" w14:textId="77777777" w:rsidR="003D6DE2" w:rsidRPr="003D6DE2" w:rsidRDefault="003D6DE2" w:rsidP="003D6DE2">
            <w:pPr>
              <w:suppressAutoHyphens w:val="0"/>
              <w:spacing w:before="0" w:after="0"/>
              <w:jc w:val="right"/>
              <w:rPr>
                <w:color w:val="000000"/>
              </w:rPr>
            </w:pPr>
            <w:r w:rsidRPr="003D6DE2">
              <w:rPr>
                <w:color w:val="000000"/>
              </w:rPr>
              <w:t>89,06 Kč</w:t>
            </w:r>
          </w:p>
        </w:tc>
        <w:tc>
          <w:tcPr>
            <w:tcW w:w="2693" w:type="dxa"/>
            <w:shd w:val="clear" w:color="000000" w:fill="FFFF00"/>
            <w:vAlign w:val="bottom"/>
            <w:hideMark/>
          </w:tcPr>
          <w:p w14:paraId="0499D50C" w14:textId="77777777" w:rsidR="003D6DE2" w:rsidRPr="003D6DE2" w:rsidRDefault="003D6DE2" w:rsidP="003D6DE2">
            <w:pPr>
              <w:suppressAutoHyphens w:val="0"/>
              <w:spacing w:before="0" w:after="0"/>
              <w:jc w:val="left"/>
              <w:rPr>
                <w:color w:val="000000"/>
              </w:rPr>
            </w:pPr>
            <w:r w:rsidRPr="003D6DE2">
              <w:rPr>
                <w:color w:val="000000"/>
              </w:rPr>
              <w:t xml:space="preserve">Doprava - speciální technika (plošina, jeřáb, </w:t>
            </w:r>
            <w:proofErr w:type="gramStart"/>
            <w:r w:rsidRPr="003D6DE2">
              <w:rPr>
                <w:color w:val="000000"/>
              </w:rPr>
              <w:t>bagr,…</w:t>
            </w:r>
            <w:proofErr w:type="gramEnd"/>
            <w:r w:rsidRPr="003D6DE2">
              <w:rPr>
                <w:color w:val="000000"/>
              </w:rPr>
              <w:t>)</w:t>
            </w:r>
          </w:p>
        </w:tc>
      </w:tr>
      <w:tr w:rsidR="003D6DE2" w:rsidRPr="003D6DE2" w14:paraId="3C8FA209" w14:textId="77777777" w:rsidTr="00E274A8">
        <w:trPr>
          <w:trHeight w:val="276"/>
        </w:trPr>
        <w:tc>
          <w:tcPr>
            <w:tcW w:w="3251" w:type="dxa"/>
            <w:shd w:val="clear" w:color="auto" w:fill="auto"/>
            <w:noWrap/>
            <w:vAlign w:val="bottom"/>
            <w:hideMark/>
          </w:tcPr>
          <w:p w14:paraId="311A9A7E" w14:textId="77777777" w:rsidR="003D6DE2" w:rsidRPr="003D6DE2" w:rsidRDefault="003D6DE2" w:rsidP="003D6DE2">
            <w:pPr>
              <w:suppressAutoHyphens w:val="0"/>
              <w:spacing w:before="0" w:after="0"/>
              <w:jc w:val="left"/>
            </w:pPr>
            <w:r w:rsidRPr="003D6DE2">
              <w:t>Plošina neizolovaná</w:t>
            </w:r>
          </w:p>
        </w:tc>
        <w:tc>
          <w:tcPr>
            <w:tcW w:w="730" w:type="dxa"/>
            <w:shd w:val="clear" w:color="auto" w:fill="auto"/>
            <w:noWrap/>
            <w:vAlign w:val="center"/>
            <w:hideMark/>
          </w:tcPr>
          <w:p w14:paraId="64A59D5A" w14:textId="77777777" w:rsidR="003D6DE2" w:rsidRPr="003D6DE2" w:rsidRDefault="003D6DE2" w:rsidP="003D6DE2">
            <w:pPr>
              <w:suppressAutoHyphens w:val="0"/>
              <w:spacing w:before="0" w:after="0"/>
              <w:jc w:val="center"/>
            </w:pPr>
            <w:r w:rsidRPr="003D6DE2">
              <w:t>hod</w:t>
            </w:r>
          </w:p>
        </w:tc>
        <w:tc>
          <w:tcPr>
            <w:tcW w:w="463" w:type="dxa"/>
            <w:shd w:val="clear" w:color="auto" w:fill="auto"/>
            <w:noWrap/>
            <w:vAlign w:val="bottom"/>
            <w:hideMark/>
          </w:tcPr>
          <w:p w14:paraId="40926DC5" w14:textId="77777777" w:rsidR="003D6DE2" w:rsidRPr="003D6DE2" w:rsidRDefault="003D6DE2" w:rsidP="003D6DE2">
            <w:pPr>
              <w:suppressAutoHyphens w:val="0"/>
              <w:spacing w:before="0" w:after="0"/>
              <w:jc w:val="right"/>
              <w:rPr>
                <w:color w:val="000000"/>
              </w:rPr>
            </w:pPr>
            <w:r w:rsidRPr="003D6DE2">
              <w:rPr>
                <w:color w:val="000000"/>
              </w:rPr>
              <w:t>1</w:t>
            </w:r>
          </w:p>
        </w:tc>
        <w:tc>
          <w:tcPr>
            <w:tcW w:w="1505" w:type="dxa"/>
            <w:shd w:val="clear" w:color="000000" w:fill="FFFF00"/>
            <w:noWrap/>
            <w:vAlign w:val="bottom"/>
            <w:hideMark/>
          </w:tcPr>
          <w:p w14:paraId="4C8A03DE" w14:textId="77777777" w:rsidR="003D6DE2" w:rsidRPr="003D6DE2" w:rsidRDefault="003D6DE2" w:rsidP="003D6DE2">
            <w:pPr>
              <w:suppressAutoHyphens w:val="0"/>
              <w:spacing w:before="0" w:after="0"/>
              <w:jc w:val="right"/>
              <w:rPr>
                <w:color w:val="000000"/>
              </w:rPr>
            </w:pPr>
            <w:r w:rsidRPr="003D6DE2">
              <w:rPr>
                <w:color w:val="000000"/>
              </w:rPr>
              <w:t>2 875,00 Kč</w:t>
            </w:r>
          </w:p>
        </w:tc>
        <w:tc>
          <w:tcPr>
            <w:tcW w:w="992" w:type="dxa"/>
            <w:shd w:val="clear" w:color="000000" w:fill="FFFF00"/>
            <w:noWrap/>
            <w:vAlign w:val="bottom"/>
            <w:hideMark/>
          </w:tcPr>
          <w:p w14:paraId="65C34BAA"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276" w:type="dxa"/>
            <w:shd w:val="clear" w:color="auto" w:fill="auto"/>
            <w:noWrap/>
            <w:vAlign w:val="bottom"/>
            <w:hideMark/>
          </w:tcPr>
          <w:p w14:paraId="103AA7CE" w14:textId="77777777" w:rsidR="003D6DE2" w:rsidRPr="003D6DE2" w:rsidRDefault="003D6DE2" w:rsidP="003D6DE2">
            <w:pPr>
              <w:suppressAutoHyphens w:val="0"/>
              <w:spacing w:before="0" w:after="0"/>
              <w:jc w:val="right"/>
              <w:rPr>
                <w:color w:val="000000"/>
              </w:rPr>
            </w:pPr>
            <w:r w:rsidRPr="003D6DE2">
              <w:rPr>
                <w:color w:val="000000"/>
              </w:rPr>
              <w:t>2 875,00 Kč</w:t>
            </w:r>
          </w:p>
        </w:tc>
        <w:tc>
          <w:tcPr>
            <w:tcW w:w="1276" w:type="dxa"/>
            <w:shd w:val="clear" w:color="auto" w:fill="auto"/>
            <w:noWrap/>
            <w:vAlign w:val="bottom"/>
            <w:hideMark/>
          </w:tcPr>
          <w:p w14:paraId="354444A8" w14:textId="77777777" w:rsidR="003D6DE2" w:rsidRPr="003D6DE2" w:rsidRDefault="003D6DE2" w:rsidP="003D6DE2">
            <w:pPr>
              <w:suppressAutoHyphens w:val="0"/>
              <w:spacing w:before="0" w:after="0"/>
              <w:jc w:val="right"/>
              <w:rPr>
                <w:color w:val="000000"/>
              </w:rPr>
            </w:pPr>
            <w:r w:rsidRPr="003D6DE2">
              <w:rPr>
                <w:color w:val="000000"/>
              </w:rPr>
              <w:t>603,75 Kč</w:t>
            </w:r>
          </w:p>
        </w:tc>
        <w:tc>
          <w:tcPr>
            <w:tcW w:w="1559" w:type="dxa"/>
            <w:shd w:val="clear" w:color="auto" w:fill="auto"/>
            <w:noWrap/>
            <w:vAlign w:val="bottom"/>
            <w:hideMark/>
          </w:tcPr>
          <w:p w14:paraId="170AAB10" w14:textId="77777777" w:rsidR="003D6DE2" w:rsidRPr="003D6DE2" w:rsidRDefault="003D6DE2" w:rsidP="003D6DE2">
            <w:pPr>
              <w:suppressAutoHyphens w:val="0"/>
              <w:spacing w:before="0" w:after="0"/>
              <w:jc w:val="right"/>
              <w:rPr>
                <w:color w:val="000000"/>
              </w:rPr>
            </w:pPr>
            <w:r w:rsidRPr="003D6DE2">
              <w:rPr>
                <w:color w:val="000000"/>
              </w:rPr>
              <w:t>3 478,75 Kč</w:t>
            </w:r>
          </w:p>
        </w:tc>
        <w:tc>
          <w:tcPr>
            <w:tcW w:w="2693" w:type="dxa"/>
            <w:shd w:val="clear" w:color="000000" w:fill="FFFF00"/>
            <w:vAlign w:val="bottom"/>
            <w:hideMark/>
          </w:tcPr>
          <w:p w14:paraId="0F5149FA" w14:textId="77777777" w:rsidR="003D6DE2" w:rsidRPr="003D6DE2" w:rsidRDefault="003D6DE2" w:rsidP="003D6DE2">
            <w:pPr>
              <w:suppressAutoHyphens w:val="0"/>
              <w:spacing w:before="0" w:after="0"/>
              <w:jc w:val="left"/>
              <w:rPr>
                <w:color w:val="000000"/>
              </w:rPr>
            </w:pPr>
            <w:r w:rsidRPr="003D6DE2">
              <w:rPr>
                <w:color w:val="000000"/>
              </w:rPr>
              <w:t>Plošina neizolovaná</w:t>
            </w:r>
          </w:p>
        </w:tc>
      </w:tr>
      <w:tr w:rsidR="003D6DE2" w:rsidRPr="003D6DE2" w14:paraId="6DED39D0" w14:textId="77777777" w:rsidTr="00E274A8">
        <w:trPr>
          <w:trHeight w:val="276"/>
        </w:trPr>
        <w:tc>
          <w:tcPr>
            <w:tcW w:w="3251" w:type="dxa"/>
            <w:shd w:val="clear" w:color="auto" w:fill="auto"/>
            <w:vAlign w:val="bottom"/>
            <w:hideMark/>
          </w:tcPr>
          <w:p w14:paraId="6D47FF2B" w14:textId="77777777" w:rsidR="003D6DE2" w:rsidRPr="003D6DE2" w:rsidRDefault="003D6DE2" w:rsidP="003D6DE2">
            <w:pPr>
              <w:suppressAutoHyphens w:val="0"/>
              <w:spacing w:before="0" w:after="0"/>
              <w:jc w:val="left"/>
              <w:rPr>
                <w:b/>
                <w:bCs/>
                <w:color w:val="000000"/>
              </w:rPr>
            </w:pPr>
            <w:r w:rsidRPr="003D6DE2">
              <w:rPr>
                <w:b/>
                <w:bCs/>
                <w:color w:val="000000"/>
              </w:rPr>
              <w:t>Revize systému CCTV / MKDS celkem</w:t>
            </w:r>
          </w:p>
        </w:tc>
        <w:tc>
          <w:tcPr>
            <w:tcW w:w="730" w:type="dxa"/>
            <w:shd w:val="clear" w:color="auto" w:fill="auto"/>
            <w:noWrap/>
            <w:vAlign w:val="center"/>
            <w:hideMark/>
          </w:tcPr>
          <w:p w14:paraId="7E1514E5" w14:textId="77777777" w:rsidR="003D6DE2" w:rsidRPr="003D6DE2" w:rsidRDefault="003D6DE2" w:rsidP="003D6DE2">
            <w:pPr>
              <w:suppressAutoHyphens w:val="0"/>
              <w:spacing w:before="0" w:after="0"/>
              <w:jc w:val="center"/>
              <w:rPr>
                <w:color w:val="000000"/>
              </w:rPr>
            </w:pPr>
            <w:r w:rsidRPr="003D6DE2">
              <w:rPr>
                <w:color w:val="000000"/>
              </w:rPr>
              <w:t>-</w:t>
            </w:r>
          </w:p>
        </w:tc>
        <w:tc>
          <w:tcPr>
            <w:tcW w:w="463" w:type="dxa"/>
            <w:shd w:val="clear" w:color="auto" w:fill="auto"/>
            <w:noWrap/>
            <w:vAlign w:val="bottom"/>
            <w:hideMark/>
          </w:tcPr>
          <w:p w14:paraId="09CF9433" w14:textId="77777777" w:rsidR="003D6DE2" w:rsidRPr="003D6DE2" w:rsidRDefault="003D6DE2" w:rsidP="003D6DE2">
            <w:pPr>
              <w:suppressAutoHyphens w:val="0"/>
              <w:spacing w:before="0" w:after="0"/>
              <w:jc w:val="left"/>
              <w:rPr>
                <w:color w:val="000000"/>
              </w:rPr>
            </w:pPr>
            <w:r w:rsidRPr="003D6DE2">
              <w:rPr>
                <w:color w:val="000000"/>
              </w:rPr>
              <w:t>-</w:t>
            </w:r>
          </w:p>
        </w:tc>
        <w:tc>
          <w:tcPr>
            <w:tcW w:w="1505" w:type="dxa"/>
            <w:shd w:val="clear" w:color="auto" w:fill="auto"/>
            <w:noWrap/>
            <w:vAlign w:val="bottom"/>
            <w:hideMark/>
          </w:tcPr>
          <w:p w14:paraId="7B751781" w14:textId="77777777" w:rsidR="003D6DE2" w:rsidRPr="003D6DE2" w:rsidRDefault="003D6DE2" w:rsidP="003D6DE2">
            <w:pPr>
              <w:suppressAutoHyphens w:val="0"/>
              <w:spacing w:before="0" w:after="0"/>
              <w:jc w:val="left"/>
              <w:rPr>
                <w:color w:val="000000"/>
              </w:rPr>
            </w:pPr>
            <w:r w:rsidRPr="003D6DE2">
              <w:rPr>
                <w:color w:val="000000"/>
              </w:rPr>
              <w:t>-</w:t>
            </w:r>
          </w:p>
        </w:tc>
        <w:tc>
          <w:tcPr>
            <w:tcW w:w="992" w:type="dxa"/>
            <w:shd w:val="clear" w:color="auto" w:fill="auto"/>
            <w:noWrap/>
            <w:vAlign w:val="bottom"/>
            <w:hideMark/>
          </w:tcPr>
          <w:p w14:paraId="5613ABCB" w14:textId="77777777" w:rsidR="003D6DE2" w:rsidRPr="003D6DE2" w:rsidRDefault="003D6DE2" w:rsidP="003D6DE2">
            <w:pPr>
              <w:suppressAutoHyphens w:val="0"/>
              <w:spacing w:before="0" w:after="0"/>
              <w:jc w:val="center"/>
              <w:rPr>
                <w:color w:val="000000"/>
              </w:rPr>
            </w:pPr>
            <w:r w:rsidRPr="003D6DE2">
              <w:rPr>
                <w:color w:val="000000"/>
              </w:rPr>
              <w:t>-</w:t>
            </w:r>
          </w:p>
        </w:tc>
        <w:tc>
          <w:tcPr>
            <w:tcW w:w="1276" w:type="dxa"/>
            <w:shd w:val="clear" w:color="auto" w:fill="auto"/>
            <w:noWrap/>
            <w:vAlign w:val="bottom"/>
            <w:hideMark/>
          </w:tcPr>
          <w:p w14:paraId="4BB2755E" w14:textId="77777777" w:rsidR="003D6DE2" w:rsidRPr="003D6DE2" w:rsidRDefault="003D6DE2" w:rsidP="003D6DE2">
            <w:pPr>
              <w:suppressAutoHyphens w:val="0"/>
              <w:spacing w:before="0" w:after="0"/>
              <w:jc w:val="right"/>
              <w:rPr>
                <w:color w:val="000000"/>
              </w:rPr>
            </w:pPr>
            <w:r w:rsidRPr="003D6DE2">
              <w:rPr>
                <w:color w:val="000000"/>
              </w:rPr>
              <w:t>493 431,65 Kč</w:t>
            </w:r>
          </w:p>
        </w:tc>
        <w:tc>
          <w:tcPr>
            <w:tcW w:w="1276" w:type="dxa"/>
            <w:shd w:val="clear" w:color="auto" w:fill="auto"/>
            <w:noWrap/>
            <w:vAlign w:val="bottom"/>
            <w:hideMark/>
          </w:tcPr>
          <w:p w14:paraId="184D8333" w14:textId="77777777" w:rsidR="003D6DE2" w:rsidRPr="003D6DE2" w:rsidRDefault="003D6DE2" w:rsidP="003D6DE2">
            <w:pPr>
              <w:suppressAutoHyphens w:val="0"/>
              <w:spacing w:before="0" w:after="0"/>
              <w:jc w:val="right"/>
              <w:rPr>
                <w:color w:val="000000"/>
              </w:rPr>
            </w:pPr>
            <w:r w:rsidRPr="003D6DE2">
              <w:rPr>
                <w:color w:val="000000"/>
              </w:rPr>
              <w:t>103 620,65 Kč</w:t>
            </w:r>
          </w:p>
        </w:tc>
        <w:tc>
          <w:tcPr>
            <w:tcW w:w="1559" w:type="dxa"/>
            <w:shd w:val="clear" w:color="auto" w:fill="auto"/>
            <w:noWrap/>
            <w:vAlign w:val="bottom"/>
            <w:hideMark/>
          </w:tcPr>
          <w:p w14:paraId="70AEEC27" w14:textId="77777777" w:rsidR="003D6DE2" w:rsidRPr="003D6DE2" w:rsidRDefault="003D6DE2" w:rsidP="003D6DE2">
            <w:pPr>
              <w:suppressAutoHyphens w:val="0"/>
              <w:spacing w:before="0" w:after="0"/>
              <w:jc w:val="right"/>
              <w:rPr>
                <w:color w:val="000000"/>
              </w:rPr>
            </w:pPr>
            <w:r w:rsidRPr="003D6DE2">
              <w:rPr>
                <w:color w:val="000000"/>
              </w:rPr>
              <w:t>597 052,30 Kč</w:t>
            </w:r>
          </w:p>
        </w:tc>
        <w:tc>
          <w:tcPr>
            <w:tcW w:w="2693" w:type="dxa"/>
            <w:shd w:val="clear" w:color="auto" w:fill="auto"/>
            <w:noWrap/>
            <w:vAlign w:val="bottom"/>
            <w:hideMark/>
          </w:tcPr>
          <w:p w14:paraId="01A68FF4" w14:textId="77777777" w:rsidR="003D6DE2" w:rsidRPr="003D6DE2" w:rsidRDefault="003D6DE2" w:rsidP="003D6DE2">
            <w:pPr>
              <w:suppressAutoHyphens w:val="0"/>
              <w:spacing w:before="0" w:after="0"/>
              <w:jc w:val="center"/>
              <w:rPr>
                <w:b/>
                <w:bCs/>
                <w:color w:val="000000"/>
              </w:rPr>
            </w:pPr>
            <w:r w:rsidRPr="003D6DE2">
              <w:rPr>
                <w:b/>
                <w:bCs/>
                <w:color w:val="000000"/>
              </w:rPr>
              <w:t>-</w:t>
            </w:r>
          </w:p>
        </w:tc>
      </w:tr>
    </w:tbl>
    <w:p w14:paraId="3E1459B1" w14:textId="6FF53A49" w:rsidR="003D6DE2" w:rsidRDefault="003D6DE2" w:rsidP="00EF09B7"/>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6"/>
        <w:gridCol w:w="530"/>
        <w:gridCol w:w="640"/>
        <w:gridCol w:w="1523"/>
        <w:gridCol w:w="960"/>
        <w:gridCol w:w="1308"/>
        <w:gridCol w:w="1160"/>
        <w:gridCol w:w="1675"/>
        <w:gridCol w:w="2693"/>
      </w:tblGrid>
      <w:tr w:rsidR="003D6DE2" w:rsidRPr="003D6DE2" w14:paraId="114013D2" w14:textId="77777777" w:rsidTr="00E274A8">
        <w:trPr>
          <w:trHeight w:val="540"/>
        </w:trPr>
        <w:tc>
          <w:tcPr>
            <w:tcW w:w="3256" w:type="dxa"/>
            <w:shd w:val="clear" w:color="000000" w:fill="D9D9D9"/>
            <w:vAlign w:val="bottom"/>
            <w:hideMark/>
          </w:tcPr>
          <w:p w14:paraId="6229A740" w14:textId="77777777" w:rsidR="003D6DE2" w:rsidRPr="003D6DE2" w:rsidRDefault="003D6DE2" w:rsidP="003D6DE2">
            <w:pPr>
              <w:suppressAutoHyphens w:val="0"/>
              <w:spacing w:before="0" w:after="0"/>
              <w:jc w:val="left"/>
              <w:rPr>
                <w:b/>
                <w:bCs/>
              </w:rPr>
            </w:pPr>
            <w:bookmarkStart w:id="1" w:name="RANGE!A1:I9"/>
            <w:r w:rsidRPr="003D6DE2">
              <w:rPr>
                <w:b/>
                <w:bCs/>
              </w:rPr>
              <w:t>Konzultace a poradenství v oblasti SW pro jednotnou správu MKDS</w:t>
            </w:r>
            <w:bookmarkEnd w:id="1"/>
          </w:p>
        </w:tc>
        <w:tc>
          <w:tcPr>
            <w:tcW w:w="530" w:type="dxa"/>
            <w:shd w:val="clear" w:color="000000" w:fill="D9D9D9"/>
            <w:noWrap/>
            <w:vAlign w:val="bottom"/>
            <w:hideMark/>
          </w:tcPr>
          <w:p w14:paraId="73023DF4" w14:textId="77777777" w:rsidR="003D6DE2" w:rsidRPr="003D6DE2" w:rsidRDefault="003D6DE2" w:rsidP="003D6DE2">
            <w:pPr>
              <w:suppressAutoHyphens w:val="0"/>
              <w:spacing w:before="0" w:after="0"/>
              <w:jc w:val="left"/>
              <w:rPr>
                <w:b/>
                <w:bCs/>
              </w:rPr>
            </w:pPr>
            <w:proofErr w:type="spellStart"/>
            <w:r w:rsidRPr="003D6DE2">
              <w:rPr>
                <w:b/>
                <w:bCs/>
              </w:rPr>
              <w:t>M.j</w:t>
            </w:r>
            <w:proofErr w:type="spellEnd"/>
            <w:r w:rsidRPr="003D6DE2">
              <w:rPr>
                <w:b/>
                <w:bCs/>
              </w:rPr>
              <w:t>.</w:t>
            </w:r>
          </w:p>
        </w:tc>
        <w:tc>
          <w:tcPr>
            <w:tcW w:w="640" w:type="dxa"/>
            <w:shd w:val="clear" w:color="000000" w:fill="D9D9D9"/>
            <w:noWrap/>
            <w:vAlign w:val="bottom"/>
            <w:hideMark/>
          </w:tcPr>
          <w:p w14:paraId="380FB593" w14:textId="77777777" w:rsidR="003D6DE2" w:rsidRPr="003D6DE2" w:rsidRDefault="003D6DE2" w:rsidP="003D6DE2">
            <w:pPr>
              <w:suppressAutoHyphens w:val="0"/>
              <w:spacing w:before="0" w:after="0"/>
              <w:jc w:val="left"/>
              <w:rPr>
                <w:b/>
                <w:bCs/>
              </w:rPr>
            </w:pPr>
            <w:r w:rsidRPr="003D6DE2">
              <w:rPr>
                <w:b/>
                <w:bCs/>
              </w:rPr>
              <w:t>Počet</w:t>
            </w:r>
          </w:p>
        </w:tc>
        <w:tc>
          <w:tcPr>
            <w:tcW w:w="1523" w:type="dxa"/>
            <w:shd w:val="clear" w:color="000000" w:fill="D9D9D9"/>
            <w:noWrap/>
            <w:vAlign w:val="bottom"/>
            <w:hideMark/>
          </w:tcPr>
          <w:p w14:paraId="4DB58CA9" w14:textId="77777777" w:rsidR="003D6DE2" w:rsidRPr="003D6DE2" w:rsidRDefault="003D6DE2" w:rsidP="003D6DE2">
            <w:pPr>
              <w:suppressAutoHyphens w:val="0"/>
              <w:spacing w:before="0" w:after="0"/>
              <w:jc w:val="left"/>
              <w:rPr>
                <w:b/>
                <w:bCs/>
              </w:rPr>
            </w:pPr>
            <w:r w:rsidRPr="003D6DE2">
              <w:rPr>
                <w:b/>
                <w:bCs/>
              </w:rPr>
              <w:t>Cena v Kč bez DPH</w:t>
            </w:r>
          </w:p>
        </w:tc>
        <w:tc>
          <w:tcPr>
            <w:tcW w:w="960" w:type="dxa"/>
            <w:shd w:val="clear" w:color="000000" w:fill="D9D9D9"/>
            <w:noWrap/>
            <w:vAlign w:val="bottom"/>
            <w:hideMark/>
          </w:tcPr>
          <w:p w14:paraId="48E21B71" w14:textId="77777777" w:rsidR="003D6DE2" w:rsidRPr="003D6DE2" w:rsidRDefault="003D6DE2" w:rsidP="003D6DE2">
            <w:pPr>
              <w:suppressAutoHyphens w:val="0"/>
              <w:spacing w:before="0" w:after="0"/>
              <w:jc w:val="center"/>
              <w:rPr>
                <w:b/>
                <w:bCs/>
              </w:rPr>
            </w:pPr>
            <w:r w:rsidRPr="003D6DE2">
              <w:rPr>
                <w:b/>
                <w:bCs/>
              </w:rPr>
              <w:t>DPH</w:t>
            </w:r>
          </w:p>
        </w:tc>
        <w:tc>
          <w:tcPr>
            <w:tcW w:w="1308" w:type="dxa"/>
            <w:shd w:val="clear" w:color="000000" w:fill="D9D9D9"/>
            <w:vAlign w:val="bottom"/>
            <w:hideMark/>
          </w:tcPr>
          <w:p w14:paraId="2543950B" w14:textId="77777777" w:rsidR="003D6DE2" w:rsidRPr="003D6DE2" w:rsidRDefault="003D6DE2" w:rsidP="003D6DE2">
            <w:pPr>
              <w:suppressAutoHyphens w:val="0"/>
              <w:spacing w:before="0" w:after="0"/>
              <w:jc w:val="center"/>
              <w:rPr>
                <w:b/>
                <w:bCs/>
              </w:rPr>
            </w:pPr>
            <w:r w:rsidRPr="003D6DE2">
              <w:rPr>
                <w:b/>
                <w:bCs/>
              </w:rPr>
              <w:t>Cena v Kč bez DPH celkem</w:t>
            </w:r>
          </w:p>
        </w:tc>
        <w:tc>
          <w:tcPr>
            <w:tcW w:w="1160" w:type="dxa"/>
            <w:shd w:val="clear" w:color="000000" w:fill="D9D9D9"/>
            <w:vAlign w:val="bottom"/>
            <w:hideMark/>
          </w:tcPr>
          <w:p w14:paraId="2CB99C6A" w14:textId="77777777" w:rsidR="003D6DE2" w:rsidRPr="003D6DE2" w:rsidRDefault="003D6DE2" w:rsidP="003D6DE2">
            <w:pPr>
              <w:suppressAutoHyphens w:val="0"/>
              <w:spacing w:before="0" w:after="0"/>
              <w:jc w:val="center"/>
              <w:rPr>
                <w:b/>
                <w:bCs/>
              </w:rPr>
            </w:pPr>
            <w:r w:rsidRPr="003D6DE2">
              <w:rPr>
                <w:b/>
                <w:bCs/>
              </w:rPr>
              <w:t>DPH v Kč celkem</w:t>
            </w:r>
          </w:p>
        </w:tc>
        <w:tc>
          <w:tcPr>
            <w:tcW w:w="1675" w:type="dxa"/>
            <w:shd w:val="clear" w:color="000000" w:fill="D9D9D9"/>
            <w:vAlign w:val="bottom"/>
            <w:hideMark/>
          </w:tcPr>
          <w:p w14:paraId="67B26B0B" w14:textId="77777777" w:rsidR="003D6DE2" w:rsidRPr="003D6DE2" w:rsidRDefault="003D6DE2" w:rsidP="003D6DE2">
            <w:pPr>
              <w:suppressAutoHyphens w:val="0"/>
              <w:spacing w:before="0" w:after="0"/>
              <w:jc w:val="center"/>
              <w:rPr>
                <w:b/>
                <w:bCs/>
              </w:rPr>
            </w:pPr>
            <w:r w:rsidRPr="003D6DE2">
              <w:rPr>
                <w:b/>
                <w:bCs/>
              </w:rPr>
              <w:t>Cena v Kč vč. DPH celkem</w:t>
            </w:r>
          </w:p>
        </w:tc>
        <w:tc>
          <w:tcPr>
            <w:tcW w:w="2693" w:type="dxa"/>
            <w:shd w:val="clear" w:color="000000" w:fill="D9D9D9"/>
            <w:vAlign w:val="bottom"/>
            <w:hideMark/>
          </w:tcPr>
          <w:p w14:paraId="42C16B59" w14:textId="77777777" w:rsidR="003D6DE2" w:rsidRPr="003D6DE2" w:rsidRDefault="003D6DE2" w:rsidP="003D6DE2">
            <w:pPr>
              <w:suppressAutoHyphens w:val="0"/>
              <w:spacing w:before="0" w:after="0"/>
              <w:jc w:val="center"/>
              <w:rPr>
                <w:b/>
                <w:bCs/>
              </w:rPr>
            </w:pPr>
            <w:r w:rsidRPr="003D6DE2">
              <w:rPr>
                <w:b/>
                <w:bCs/>
              </w:rPr>
              <w:t>Podrobný popis položky</w:t>
            </w:r>
          </w:p>
        </w:tc>
      </w:tr>
      <w:tr w:rsidR="003D6DE2" w:rsidRPr="003D6DE2" w14:paraId="32DFD644" w14:textId="77777777" w:rsidTr="00E274A8">
        <w:trPr>
          <w:trHeight w:val="288"/>
        </w:trPr>
        <w:tc>
          <w:tcPr>
            <w:tcW w:w="3256" w:type="dxa"/>
            <w:shd w:val="clear" w:color="auto" w:fill="auto"/>
            <w:noWrap/>
            <w:vAlign w:val="bottom"/>
            <w:hideMark/>
          </w:tcPr>
          <w:p w14:paraId="624514A3" w14:textId="77777777" w:rsidR="003D6DE2" w:rsidRPr="003D6DE2" w:rsidRDefault="003D6DE2" w:rsidP="003D6DE2">
            <w:pPr>
              <w:suppressAutoHyphens w:val="0"/>
              <w:spacing w:before="0" w:after="0"/>
              <w:jc w:val="left"/>
              <w:rPr>
                <w:color w:val="000000"/>
              </w:rPr>
            </w:pPr>
            <w:proofErr w:type="gramStart"/>
            <w:r w:rsidRPr="003D6DE2">
              <w:rPr>
                <w:color w:val="000000"/>
              </w:rPr>
              <w:t>Konzultace - výběr</w:t>
            </w:r>
            <w:proofErr w:type="gramEnd"/>
            <w:r w:rsidRPr="003D6DE2">
              <w:rPr>
                <w:color w:val="000000"/>
              </w:rPr>
              <w:t xml:space="preserve"> SW</w:t>
            </w:r>
          </w:p>
        </w:tc>
        <w:tc>
          <w:tcPr>
            <w:tcW w:w="530" w:type="dxa"/>
            <w:shd w:val="clear" w:color="auto" w:fill="auto"/>
            <w:noWrap/>
            <w:vAlign w:val="bottom"/>
            <w:hideMark/>
          </w:tcPr>
          <w:p w14:paraId="0F3597A5" w14:textId="77777777" w:rsidR="003D6DE2" w:rsidRPr="003D6DE2" w:rsidRDefault="003D6DE2" w:rsidP="003D6DE2">
            <w:pPr>
              <w:suppressAutoHyphens w:val="0"/>
              <w:spacing w:before="0" w:after="0"/>
              <w:jc w:val="left"/>
              <w:rPr>
                <w:color w:val="000000"/>
              </w:rPr>
            </w:pPr>
            <w:r w:rsidRPr="003D6DE2">
              <w:rPr>
                <w:color w:val="000000"/>
              </w:rPr>
              <w:t>hod.</w:t>
            </w:r>
          </w:p>
        </w:tc>
        <w:tc>
          <w:tcPr>
            <w:tcW w:w="640" w:type="dxa"/>
            <w:shd w:val="clear" w:color="auto" w:fill="auto"/>
            <w:noWrap/>
            <w:vAlign w:val="bottom"/>
            <w:hideMark/>
          </w:tcPr>
          <w:p w14:paraId="16075409" w14:textId="77777777" w:rsidR="003D6DE2" w:rsidRPr="003D6DE2" w:rsidRDefault="003D6DE2" w:rsidP="003D6DE2">
            <w:pPr>
              <w:suppressAutoHyphens w:val="0"/>
              <w:spacing w:before="0" w:after="0"/>
              <w:jc w:val="right"/>
              <w:rPr>
                <w:color w:val="000000"/>
              </w:rPr>
            </w:pPr>
            <w:r w:rsidRPr="003D6DE2">
              <w:rPr>
                <w:color w:val="000000"/>
              </w:rPr>
              <w:t>1</w:t>
            </w:r>
          </w:p>
        </w:tc>
        <w:tc>
          <w:tcPr>
            <w:tcW w:w="1523" w:type="dxa"/>
            <w:shd w:val="clear" w:color="000000" w:fill="FFFF00"/>
            <w:noWrap/>
            <w:vAlign w:val="bottom"/>
            <w:hideMark/>
          </w:tcPr>
          <w:p w14:paraId="322F8E80" w14:textId="77777777" w:rsidR="003D6DE2" w:rsidRPr="003D6DE2" w:rsidRDefault="003D6DE2" w:rsidP="003D6DE2">
            <w:pPr>
              <w:suppressAutoHyphens w:val="0"/>
              <w:spacing w:before="0" w:after="0"/>
              <w:jc w:val="right"/>
              <w:rPr>
                <w:color w:val="000000"/>
              </w:rPr>
            </w:pPr>
            <w:r w:rsidRPr="003D6DE2">
              <w:rPr>
                <w:color w:val="000000"/>
              </w:rPr>
              <w:t>680,00 Kč</w:t>
            </w:r>
          </w:p>
        </w:tc>
        <w:tc>
          <w:tcPr>
            <w:tcW w:w="960" w:type="dxa"/>
            <w:shd w:val="clear" w:color="000000" w:fill="FFFF00"/>
            <w:noWrap/>
            <w:vAlign w:val="bottom"/>
            <w:hideMark/>
          </w:tcPr>
          <w:p w14:paraId="657A84F0"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308" w:type="dxa"/>
            <w:shd w:val="clear" w:color="auto" w:fill="auto"/>
            <w:noWrap/>
            <w:vAlign w:val="bottom"/>
            <w:hideMark/>
          </w:tcPr>
          <w:p w14:paraId="284ACD1F" w14:textId="77777777" w:rsidR="003D6DE2" w:rsidRPr="003D6DE2" w:rsidRDefault="003D6DE2" w:rsidP="003D6DE2">
            <w:pPr>
              <w:suppressAutoHyphens w:val="0"/>
              <w:spacing w:before="0" w:after="0"/>
              <w:jc w:val="right"/>
              <w:rPr>
                <w:color w:val="000000"/>
              </w:rPr>
            </w:pPr>
            <w:r w:rsidRPr="003D6DE2">
              <w:rPr>
                <w:color w:val="000000"/>
              </w:rPr>
              <w:t>680,00 Kč</w:t>
            </w:r>
          </w:p>
        </w:tc>
        <w:tc>
          <w:tcPr>
            <w:tcW w:w="1160" w:type="dxa"/>
            <w:shd w:val="clear" w:color="auto" w:fill="auto"/>
            <w:noWrap/>
            <w:vAlign w:val="bottom"/>
            <w:hideMark/>
          </w:tcPr>
          <w:p w14:paraId="58ABE13F" w14:textId="77777777" w:rsidR="003D6DE2" w:rsidRPr="003D6DE2" w:rsidRDefault="003D6DE2" w:rsidP="003D6DE2">
            <w:pPr>
              <w:suppressAutoHyphens w:val="0"/>
              <w:spacing w:before="0" w:after="0"/>
              <w:jc w:val="right"/>
              <w:rPr>
                <w:color w:val="000000"/>
              </w:rPr>
            </w:pPr>
            <w:r w:rsidRPr="003D6DE2">
              <w:rPr>
                <w:color w:val="000000"/>
              </w:rPr>
              <w:t>142,80 Kč</w:t>
            </w:r>
          </w:p>
        </w:tc>
        <w:tc>
          <w:tcPr>
            <w:tcW w:w="1675" w:type="dxa"/>
            <w:shd w:val="clear" w:color="auto" w:fill="auto"/>
            <w:noWrap/>
            <w:vAlign w:val="bottom"/>
            <w:hideMark/>
          </w:tcPr>
          <w:p w14:paraId="54ED1690" w14:textId="77777777" w:rsidR="003D6DE2" w:rsidRPr="003D6DE2" w:rsidRDefault="003D6DE2" w:rsidP="003D6DE2">
            <w:pPr>
              <w:suppressAutoHyphens w:val="0"/>
              <w:spacing w:before="0" w:after="0"/>
              <w:jc w:val="right"/>
              <w:rPr>
                <w:color w:val="000000"/>
              </w:rPr>
            </w:pPr>
            <w:r w:rsidRPr="003D6DE2">
              <w:rPr>
                <w:color w:val="000000"/>
              </w:rPr>
              <w:t>822,80 Kč</w:t>
            </w:r>
          </w:p>
        </w:tc>
        <w:tc>
          <w:tcPr>
            <w:tcW w:w="2693" w:type="dxa"/>
            <w:shd w:val="clear" w:color="000000" w:fill="FFFF00"/>
            <w:noWrap/>
            <w:vAlign w:val="bottom"/>
            <w:hideMark/>
          </w:tcPr>
          <w:p w14:paraId="268762A3" w14:textId="77777777" w:rsidR="003D6DE2" w:rsidRPr="003D6DE2" w:rsidRDefault="003D6DE2" w:rsidP="003D6DE2">
            <w:pPr>
              <w:suppressAutoHyphens w:val="0"/>
              <w:spacing w:before="0" w:after="0"/>
              <w:jc w:val="left"/>
              <w:rPr>
                <w:color w:val="000000"/>
              </w:rPr>
            </w:pPr>
            <w:proofErr w:type="gramStart"/>
            <w:r w:rsidRPr="003D6DE2">
              <w:rPr>
                <w:color w:val="000000"/>
              </w:rPr>
              <w:t>Konzultace - výběr</w:t>
            </w:r>
            <w:proofErr w:type="gramEnd"/>
            <w:r w:rsidRPr="003D6DE2">
              <w:rPr>
                <w:color w:val="000000"/>
              </w:rPr>
              <w:t xml:space="preserve"> SW</w:t>
            </w:r>
          </w:p>
        </w:tc>
      </w:tr>
      <w:tr w:rsidR="003D6DE2" w:rsidRPr="003D6DE2" w14:paraId="5FC6816E" w14:textId="77777777" w:rsidTr="00E274A8">
        <w:trPr>
          <w:trHeight w:val="288"/>
        </w:trPr>
        <w:tc>
          <w:tcPr>
            <w:tcW w:w="3256" w:type="dxa"/>
            <w:shd w:val="clear" w:color="auto" w:fill="auto"/>
            <w:noWrap/>
            <w:vAlign w:val="bottom"/>
            <w:hideMark/>
          </w:tcPr>
          <w:p w14:paraId="502BBA61" w14:textId="77777777" w:rsidR="003D6DE2" w:rsidRPr="003D6DE2" w:rsidRDefault="003D6DE2" w:rsidP="003D6DE2">
            <w:pPr>
              <w:suppressAutoHyphens w:val="0"/>
              <w:spacing w:before="0" w:after="0"/>
              <w:jc w:val="left"/>
              <w:rPr>
                <w:color w:val="000000"/>
              </w:rPr>
            </w:pPr>
            <w:proofErr w:type="gramStart"/>
            <w:r w:rsidRPr="003D6DE2">
              <w:rPr>
                <w:color w:val="000000"/>
              </w:rPr>
              <w:t>Konzultace - nasazení</w:t>
            </w:r>
            <w:proofErr w:type="gramEnd"/>
            <w:r w:rsidRPr="003D6DE2">
              <w:rPr>
                <w:color w:val="000000"/>
              </w:rPr>
              <w:t xml:space="preserve"> SW</w:t>
            </w:r>
          </w:p>
        </w:tc>
        <w:tc>
          <w:tcPr>
            <w:tcW w:w="530" w:type="dxa"/>
            <w:shd w:val="clear" w:color="auto" w:fill="auto"/>
            <w:noWrap/>
            <w:vAlign w:val="bottom"/>
            <w:hideMark/>
          </w:tcPr>
          <w:p w14:paraId="389A069C" w14:textId="77777777" w:rsidR="003D6DE2" w:rsidRPr="003D6DE2" w:rsidRDefault="003D6DE2" w:rsidP="003D6DE2">
            <w:pPr>
              <w:suppressAutoHyphens w:val="0"/>
              <w:spacing w:before="0" w:after="0"/>
              <w:jc w:val="left"/>
              <w:rPr>
                <w:color w:val="000000"/>
              </w:rPr>
            </w:pPr>
            <w:r w:rsidRPr="003D6DE2">
              <w:rPr>
                <w:color w:val="000000"/>
              </w:rPr>
              <w:t>hod.</w:t>
            </w:r>
          </w:p>
        </w:tc>
        <w:tc>
          <w:tcPr>
            <w:tcW w:w="640" w:type="dxa"/>
            <w:shd w:val="clear" w:color="auto" w:fill="auto"/>
            <w:noWrap/>
            <w:vAlign w:val="bottom"/>
            <w:hideMark/>
          </w:tcPr>
          <w:p w14:paraId="07FC73AE" w14:textId="77777777" w:rsidR="003D6DE2" w:rsidRPr="003D6DE2" w:rsidRDefault="003D6DE2" w:rsidP="003D6DE2">
            <w:pPr>
              <w:suppressAutoHyphens w:val="0"/>
              <w:spacing w:before="0" w:after="0"/>
              <w:jc w:val="right"/>
              <w:rPr>
                <w:color w:val="000000"/>
              </w:rPr>
            </w:pPr>
            <w:r w:rsidRPr="003D6DE2">
              <w:rPr>
                <w:color w:val="000000"/>
              </w:rPr>
              <w:t>1</w:t>
            </w:r>
          </w:p>
        </w:tc>
        <w:tc>
          <w:tcPr>
            <w:tcW w:w="1523" w:type="dxa"/>
            <w:shd w:val="clear" w:color="000000" w:fill="FFFF00"/>
            <w:noWrap/>
            <w:vAlign w:val="bottom"/>
            <w:hideMark/>
          </w:tcPr>
          <w:p w14:paraId="7AEE87FD" w14:textId="77777777" w:rsidR="003D6DE2" w:rsidRPr="003D6DE2" w:rsidRDefault="003D6DE2" w:rsidP="003D6DE2">
            <w:pPr>
              <w:suppressAutoHyphens w:val="0"/>
              <w:spacing w:before="0" w:after="0"/>
              <w:jc w:val="right"/>
              <w:rPr>
                <w:color w:val="000000"/>
              </w:rPr>
            </w:pPr>
            <w:r w:rsidRPr="003D6DE2">
              <w:rPr>
                <w:color w:val="000000"/>
              </w:rPr>
              <w:t>680,00 Kč</w:t>
            </w:r>
          </w:p>
        </w:tc>
        <w:tc>
          <w:tcPr>
            <w:tcW w:w="960" w:type="dxa"/>
            <w:shd w:val="clear" w:color="000000" w:fill="FFFF00"/>
            <w:noWrap/>
            <w:vAlign w:val="bottom"/>
            <w:hideMark/>
          </w:tcPr>
          <w:p w14:paraId="2BE3F471"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308" w:type="dxa"/>
            <w:shd w:val="clear" w:color="auto" w:fill="auto"/>
            <w:noWrap/>
            <w:vAlign w:val="bottom"/>
            <w:hideMark/>
          </w:tcPr>
          <w:p w14:paraId="63254C85" w14:textId="77777777" w:rsidR="003D6DE2" w:rsidRPr="003D6DE2" w:rsidRDefault="003D6DE2" w:rsidP="003D6DE2">
            <w:pPr>
              <w:suppressAutoHyphens w:val="0"/>
              <w:spacing w:before="0" w:after="0"/>
              <w:jc w:val="right"/>
              <w:rPr>
                <w:color w:val="000000"/>
              </w:rPr>
            </w:pPr>
            <w:r w:rsidRPr="003D6DE2">
              <w:rPr>
                <w:color w:val="000000"/>
              </w:rPr>
              <w:t>680,00 Kč</w:t>
            </w:r>
          </w:p>
        </w:tc>
        <w:tc>
          <w:tcPr>
            <w:tcW w:w="1160" w:type="dxa"/>
            <w:shd w:val="clear" w:color="auto" w:fill="auto"/>
            <w:noWrap/>
            <w:vAlign w:val="bottom"/>
            <w:hideMark/>
          </w:tcPr>
          <w:p w14:paraId="28F5705F" w14:textId="77777777" w:rsidR="003D6DE2" w:rsidRPr="003D6DE2" w:rsidRDefault="003D6DE2" w:rsidP="003D6DE2">
            <w:pPr>
              <w:suppressAutoHyphens w:val="0"/>
              <w:spacing w:before="0" w:after="0"/>
              <w:jc w:val="right"/>
              <w:rPr>
                <w:color w:val="000000"/>
              </w:rPr>
            </w:pPr>
            <w:r w:rsidRPr="003D6DE2">
              <w:rPr>
                <w:color w:val="000000"/>
              </w:rPr>
              <w:t>142,80 Kč</w:t>
            </w:r>
          </w:p>
        </w:tc>
        <w:tc>
          <w:tcPr>
            <w:tcW w:w="1675" w:type="dxa"/>
            <w:shd w:val="clear" w:color="auto" w:fill="auto"/>
            <w:noWrap/>
            <w:vAlign w:val="bottom"/>
            <w:hideMark/>
          </w:tcPr>
          <w:p w14:paraId="6AE4AF1F" w14:textId="77777777" w:rsidR="003D6DE2" w:rsidRPr="003D6DE2" w:rsidRDefault="003D6DE2" w:rsidP="003D6DE2">
            <w:pPr>
              <w:suppressAutoHyphens w:val="0"/>
              <w:spacing w:before="0" w:after="0"/>
              <w:jc w:val="right"/>
              <w:rPr>
                <w:color w:val="000000"/>
              </w:rPr>
            </w:pPr>
            <w:r w:rsidRPr="003D6DE2">
              <w:rPr>
                <w:color w:val="000000"/>
              </w:rPr>
              <w:t>822,80 Kč</w:t>
            </w:r>
          </w:p>
        </w:tc>
        <w:tc>
          <w:tcPr>
            <w:tcW w:w="2693" w:type="dxa"/>
            <w:shd w:val="clear" w:color="000000" w:fill="FFFF00"/>
            <w:noWrap/>
            <w:vAlign w:val="bottom"/>
            <w:hideMark/>
          </w:tcPr>
          <w:p w14:paraId="621F2475" w14:textId="77777777" w:rsidR="003D6DE2" w:rsidRPr="003D6DE2" w:rsidRDefault="003D6DE2" w:rsidP="003D6DE2">
            <w:pPr>
              <w:suppressAutoHyphens w:val="0"/>
              <w:spacing w:before="0" w:after="0"/>
              <w:jc w:val="left"/>
              <w:rPr>
                <w:color w:val="000000"/>
              </w:rPr>
            </w:pPr>
            <w:proofErr w:type="gramStart"/>
            <w:r w:rsidRPr="003D6DE2">
              <w:rPr>
                <w:color w:val="000000"/>
              </w:rPr>
              <w:t>Konzultace - nasazení</w:t>
            </w:r>
            <w:proofErr w:type="gramEnd"/>
            <w:r w:rsidRPr="003D6DE2">
              <w:rPr>
                <w:color w:val="000000"/>
              </w:rPr>
              <w:t xml:space="preserve"> SW</w:t>
            </w:r>
          </w:p>
        </w:tc>
      </w:tr>
      <w:tr w:rsidR="003D6DE2" w:rsidRPr="003D6DE2" w14:paraId="5D4ED1D7" w14:textId="77777777" w:rsidTr="00E274A8">
        <w:trPr>
          <w:trHeight w:val="288"/>
        </w:trPr>
        <w:tc>
          <w:tcPr>
            <w:tcW w:w="3256" w:type="dxa"/>
            <w:shd w:val="clear" w:color="auto" w:fill="auto"/>
            <w:noWrap/>
            <w:vAlign w:val="bottom"/>
            <w:hideMark/>
          </w:tcPr>
          <w:p w14:paraId="5D604C80" w14:textId="77777777" w:rsidR="003D6DE2" w:rsidRPr="003D6DE2" w:rsidRDefault="003D6DE2" w:rsidP="003D6DE2">
            <w:pPr>
              <w:suppressAutoHyphens w:val="0"/>
              <w:spacing w:before="0" w:after="0"/>
              <w:jc w:val="left"/>
              <w:rPr>
                <w:color w:val="000000"/>
              </w:rPr>
            </w:pPr>
            <w:proofErr w:type="gramStart"/>
            <w:r w:rsidRPr="003D6DE2">
              <w:rPr>
                <w:color w:val="000000"/>
              </w:rPr>
              <w:t>Konzultace - iniciační</w:t>
            </w:r>
            <w:proofErr w:type="gramEnd"/>
            <w:r w:rsidRPr="003D6DE2">
              <w:rPr>
                <w:color w:val="000000"/>
              </w:rPr>
              <w:t xml:space="preserve"> </w:t>
            </w:r>
            <w:proofErr w:type="spellStart"/>
            <w:r w:rsidRPr="003D6DE2">
              <w:rPr>
                <w:color w:val="000000"/>
              </w:rPr>
              <w:t>naplění</w:t>
            </w:r>
            <w:proofErr w:type="spellEnd"/>
            <w:r w:rsidRPr="003D6DE2">
              <w:rPr>
                <w:color w:val="000000"/>
              </w:rPr>
              <w:t xml:space="preserve"> SW daty</w:t>
            </w:r>
          </w:p>
        </w:tc>
        <w:tc>
          <w:tcPr>
            <w:tcW w:w="530" w:type="dxa"/>
            <w:shd w:val="clear" w:color="auto" w:fill="auto"/>
            <w:noWrap/>
            <w:vAlign w:val="bottom"/>
            <w:hideMark/>
          </w:tcPr>
          <w:p w14:paraId="5263A7C9" w14:textId="77777777" w:rsidR="003D6DE2" w:rsidRPr="003D6DE2" w:rsidRDefault="003D6DE2" w:rsidP="003D6DE2">
            <w:pPr>
              <w:suppressAutoHyphens w:val="0"/>
              <w:spacing w:before="0" w:after="0"/>
              <w:jc w:val="left"/>
              <w:rPr>
                <w:color w:val="000000"/>
              </w:rPr>
            </w:pPr>
            <w:r w:rsidRPr="003D6DE2">
              <w:rPr>
                <w:color w:val="000000"/>
              </w:rPr>
              <w:t>hod.</w:t>
            </w:r>
          </w:p>
        </w:tc>
        <w:tc>
          <w:tcPr>
            <w:tcW w:w="640" w:type="dxa"/>
            <w:shd w:val="clear" w:color="auto" w:fill="auto"/>
            <w:noWrap/>
            <w:vAlign w:val="bottom"/>
            <w:hideMark/>
          </w:tcPr>
          <w:p w14:paraId="5428A954" w14:textId="77777777" w:rsidR="003D6DE2" w:rsidRPr="003D6DE2" w:rsidRDefault="003D6DE2" w:rsidP="003D6DE2">
            <w:pPr>
              <w:suppressAutoHyphens w:val="0"/>
              <w:spacing w:before="0" w:after="0"/>
              <w:jc w:val="right"/>
              <w:rPr>
                <w:color w:val="000000"/>
              </w:rPr>
            </w:pPr>
            <w:r w:rsidRPr="003D6DE2">
              <w:rPr>
                <w:color w:val="000000"/>
              </w:rPr>
              <w:t>1</w:t>
            </w:r>
          </w:p>
        </w:tc>
        <w:tc>
          <w:tcPr>
            <w:tcW w:w="1523" w:type="dxa"/>
            <w:shd w:val="clear" w:color="000000" w:fill="FFFF00"/>
            <w:noWrap/>
            <w:vAlign w:val="bottom"/>
            <w:hideMark/>
          </w:tcPr>
          <w:p w14:paraId="36F4D727" w14:textId="77777777" w:rsidR="003D6DE2" w:rsidRPr="003D6DE2" w:rsidRDefault="003D6DE2" w:rsidP="003D6DE2">
            <w:pPr>
              <w:suppressAutoHyphens w:val="0"/>
              <w:spacing w:before="0" w:after="0"/>
              <w:jc w:val="right"/>
              <w:rPr>
                <w:color w:val="000000"/>
              </w:rPr>
            </w:pPr>
            <w:r w:rsidRPr="003D6DE2">
              <w:rPr>
                <w:color w:val="000000"/>
              </w:rPr>
              <w:t>680,00 Kč</w:t>
            </w:r>
          </w:p>
        </w:tc>
        <w:tc>
          <w:tcPr>
            <w:tcW w:w="960" w:type="dxa"/>
            <w:shd w:val="clear" w:color="000000" w:fill="FFFF00"/>
            <w:noWrap/>
            <w:vAlign w:val="bottom"/>
            <w:hideMark/>
          </w:tcPr>
          <w:p w14:paraId="69EED2A0"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308" w:type="dxa"/>
            <w:shd w:val="clear" w:color="auto" w:fill="auto"/>
            <w:noWrap/>
            <w:vAlign w:val="bottom"/>
            <w:hideMark/>
          </w:tcPr>
          <w:p w14:paraId="0A132DB4" w14:textId="77777777" w:rsidR="003D6DE2" w:rsidRPr="003D6DE2" w:rsidRDefault="003D6DE2" w:rsidP="003D6DE2">
            <w:pPr>
              <w:suppressAutoHyphens w:val="0"/>
              <w:spacing w:before="0" w:after="0"/>
              <w:jc w:val="right"/>
              <w:rPr>
                <w:color w:val="000000"/>
              </w:rPr>
            </w:pPr>
            <w:r w:rsidRPr="003D6DE2">
              <w:rPr>
                <w:color w:val="000000"/>
              </w:rPr>
              <w:t>680,00 Kč</w:t>
            </w:r>
          </w:p>
        </w:tc>
        <w:tc>
          <w:tcPr>
            <w:tcW w:w="1160" w:type="dxa"/>
            <w:shd w:val="clear" w:color="auto" w:fill="auto"/>
            <w:noWrap/>
            <w:vAlign w:val="bottom"/>
            <w:hideMark/>
          </w:tcPr>
          <w:p w14:paraId="1CCD033F" w14:textId="77777777" w:rsidR="003D6DE2" w:rsidRPr="003D6DE2" w:rsidRDefault="003D6DE2" w:rsidP="003D6DE2">
            <w:pPr>
              <w:suppressAutoHyphens w:val="0"/>
              <w:spacing w:before="0" w:after="0"/>
              <w:jc w:val="right"/>
              <w:rPr>
                <w:color w:val="000000"/>
              </w:rPr>
            </w:pPr>
            <w:r w:rsidRPr="003D6DE2">
              <w:rPr>
                <w:color w:val="000000"/>
              </w:rPr>
              <w:t>142,80 Kč</w:t>
            </w:r>
          </w:p>
        </w:tc>
        <w:tc>
          <w:tcPr>
            <w:tcW w:w="1675" w:type="dxa"/>
            <w:shd w:val="clear" w:color="auto" w:fill="auto"/>
            <w:noWrap/>
            <w:vAlign w:val="bottom"/>
            <w:hideMark/>
          </w:tcPr>
          <w:p w14:paraId="00024BDA" w14:textId="77777777" w:rsidR="003D6DE2" w:rsidRPr="003D6DE2" w:rsidRDefault="003D6DE2" w:rsidP="003D6DE2">
            <w:pPr>
              <w:suppressAutoHyphens w:val="0"/>
              <w:spacing w:before="0" w:after="0"/>
              <w:jc w:val="right"/>
              <w:rPr>
                <w:color w:val="000000"/>
              </w:rPr>
            </w:pPr>
            <w:r w:rsidRPr="003D6DE2">
              <w:rPr>
                <w:color w:val="000000"/>
              </w:rPr>
              <w:t>822,80 Kč</w:t>
            </w:r>
          </w:p>
        </w:tc>
        <w:tc>
          <w:tcPr>
            <w:tcW w:w="2693" w:type="dxa"/>
            <w:shd w:val="clear" w:color="000000" w:fill="FFFF00"/>
            <w:noWrap/>
            <w:vAlign w:val="bottom"/>
            <w:hideMark/>
          </w:tcPr>
          <w:p w14:paraId="73249401" w14:textId="77777777" w:rsidR="003D6DE2" w:rsidRPr="003D6DE2" w:rsidRDefault="003D6DE2" w:rsidP="003D6DE2">
            <w:pPr>
              <w:suppressAutoHyphens w:val="0"/>
              <w:spacing w:before="0" w:after="0"/>
              <w:jc w:val="left"/>
              <w:rPr>
                <w:color w:val="000000"/>
              </w:rPr>
            </w:pPr>
            <w:proofErr w:type="gramStart"/>
            <w:r w:rsidRPr="003D6DE2">
              <w:rPr>
                <w:color w:val="000000"/>
              </w:rPr>
              <w:t>Konzultace - iniciační</w:t>
            </w:r>
            <w:proofErr w:type="gramEnd"/>
            <w:r w:rsidRPr="003D6DE2">
              <w:rPr>
                <w:color w:val="000000"/>
              </w:rPr>
              <w:t xml:space="preserve"> </w:t>
            </w:r>
            <w:proofErr w:type="spellStart"/>
            <w:r w:rsidRPr="003D6DE2">
              <w:rPr>
                <w:color w:val="000000"/>
              </w:rPr>
              <w:t>naplění</w:t>
            </w:r>
            <w:proofErr w:type="spellEnd"/>
            <w:r w:rsidRPr="003D6DE2">
              <w:rPr>
                <w:color w:val="000000"/>
              </w:rPr>
              <w:t xml:space="preserve"> SW daty</w:t>
            </w:r>
          </w:p>
        </w:tc>
      </w:tr>
      <w:tr w:rsidR="003D6DE2" w:rsidRPr="003D6DE2" w14:paraId="47AD9520" w14:textId="77777777" w:rsidTr="00E274A8">
        <w:trPr>
          <w:trHeight w:val="288"/>
        </w:trPr>
        <w:tc>
          <w:tcPr>
            <w:tcW w:w="3256" w:type="dxa"/>
            <w:shd w:val="clear" w:color="auto" w:fill="auto"/>
            <w:noWrap/>
            <w:vAlign w:val="bottom"/>
            <w:hideMark/>
          </w:tcPr>
          <w:p w14:paraId="33D506E3" w14:textId="77777777" w:rsidR="003D6DE2" w:rsidRPr="003D6DE2" w:rsidRDefault="003D6DE2" w:rsidP="003D6DE2">
            <w:pPr>
              <w:suppressAutoHyphens w:val="0"/>
              <w:spacing w:before="0" w:after="0"/>
              <w:jc w:val="left"/>
              <w:rPr>
                <w:color w:val="000000"/>
              </w:rPr>
            </w:pPr>
            <w:proofErr w:type="gramStart"/>
            <w:r w:rsidRPr="003D6DE2">
              <w:rPr>
                <w:color w:val="000000"/>
              </w:rPr>
              <w:t>Konzultace - pilotní</w:t>
            </w:r>
            <w:proofErr w:type="gramEnd"/>
            <w:r w:rsidRPr="003D6DE2">
              <w:rPr>
                <w:color w:val="000000"/>
              </w:rPr>
              <w:t xml:space="preserve"> provoz</w:t>
            </w:r>
          </w:p>
        </w:tc>
        <w:tc>
          <w:tcPr>
            <w:tcW w:w="530" w:type="dxa"/>
            <w:shd w:val="clear" w:color="auto" w:fill="auto"/>
            <w:noWrap/>
            <w:vAlign w:val="bottom"/>
            <w:hideMark/>
          </w:tcPr>
          <w:p w14:paraId="0E760DE1" w14:textId="77777777" w:rsidR="003D6DE2" w:rsidRPr="003D6DE2" w:rsidRDefault="003D6DE2" w:rsidP="003D6DE2">
            <w:pPr>
              <w:suppressAutoHyphens w:val="0"/>
              <w:spacing w:before="0" w:after="0"/>
              <w:jc w:val="left"/>
              <w:rPr>
                <w:color w:val="000000"/>
              </w:rPr>
            </w:pPr>
            <w:r w:rsidRPr="003D6DE2">
              <w:rPr>
                <w:color w:val="000000"/>
              </w:rPr>
              <w:t>hod.</w:t>
            </w:r>
          </w:p>
        </w:tc>
        <w:tc>
          <w:tcPr>
            <w:tcW w:w="640" w:type="dxa"/>
            <w:shd w:val="clear" w:color="auto" w:fill="auto"/>
            <w:noWrap/>
            <w:vAlign w:val="bottom"/>
            <w:hideMark/>
          </w:tcPr>
          <w:p w14:paraId="61FF3B4A" w14:textId="77777777" w:rsidR="003D6DE2" w:rsidRPr="003D6DE2" w:rsidRDefault="003D6DE2" w:rsidP="003D6DE2">
            <w:pPr>
              <w:suppressAutoHyphens w:val="0"/>
              <w:spacing w:before="0" w:after="0"/>
              <w:jc w:val="right"/>
              <w:rPr>
                <w:color w:val="000000"/>
              </w:rPr>
            </w:pPr>
            <w:r w:rsidRPr="003D6DE2">
              <w:rPr>
                <w:color w:val="000000"/>
              </w:rPr>
              <w:t>1</w:t>
            </w:r>
          </w:p>
        </w:tc>
        <w:tc>
          <w:tcPr>
            <w:tcW w:w="1523" w:type="dxa"/>
            <w:shd w:val="clear" w:color="000000" w:fill="FFFF00"/>
            <w:noWrap/>
            <w:vAlign w:val="bottom"/>
            <w:hideMark/>
          </w:tcPr>
          <w:p w14:paraId="17927BD3" w14:textId="77777777" w:rsidR="003D6DE2" w:rsidRPr="003D6DE2" w:rsidRDefault="003D6DE2" w:rsidP="003D6DE2">
            <w:pPr>
              <w:suppressAutoHyphens w:val="0"/>
              <w:spacing w:before="0" w:after="0"/>
              <w:jc w:val="right"/>
              <w:rPr>
                <w:color w:val="000000"/>
              </w:rPr>
            </w:pPr>
            <w:r w:rsidRPr="003D6DE2">
              <w:rPr>
                <w:color w:val="000000"/>
              </w:rPr>
              <w:t>680,00 Kč</w:t>
            </w:r>
          </w:p>
        </w:tc>
        <w:tc>
          <w:tcPr>
            <w:tcW w:w="960" w:type="dxa"/>
            <w:shd w:val="clear" w:color="000000" w:fill="FFFF00"/>
            <w:noWrap/>
            <w:vAlign w:val="bottom"/>
            <w:hideMark/>
          </w:tcPr>
          <w:p w14:paraId="69A4FD61"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308" w:type="dxa"/>
            <w:shd w:val="clear" w:color="auto" w:fill="auto"/>
            <w:noWrap/>
            <w:vAlign w:val="bottom"/>
            <w:hideMark/>
          </w:tcPr>
          <w:p w14:paraId="79996720" w14:textId="77777777" w:rsidR="003D6DE2" w:rsidRPr="003D6DE2" w:rsidRDefault="003D6DE2" w:rsidP="003D6DE2">
            <w:pPr>
              <w:suppressAutoHyphens w:val="0"/>
              <w:spacing w:before="0" w:after="0"/>
              <w:jc w:val="right"/>
              <w:rPr>
                <w:color w:val="000000"/>
              </w:rPr>
            </w:pPr>
            <w:r w:rsidRPr="003D6DE2">
              <w:rPr>
                <w:color w:val="000000"/>
              </w:rPr>
              <w:t>680,00 Kč</w:t>
            </w:r>
          </w:p>
        </w:tc>
        <w:tc>
          <w:tcPr>
            <w:tcW w:w="1160" w:type="dxa"/>
            <w:shd w:val="clear" w:color="auto" w:fill="auto"/>
            <w:noWrap/>
            <w:vAlign w:val="bottom"/>
            <w:hideMark/>
          </w:tcPr>
          <w:p w14:paraId="0D161E41" w14:textId="77777777" w:rsidR="003D6DE2" w:rsidRPr="003D6DE2" w:rsidRDefault="003D6DE2" w:rsidP="003D6DE2">
            <w:pPr>
              <w:suppressAutoHyphens w:val="0"/>
              <w:spacing w:before="0" w:after="0"/>
              <w:jc w:val="right"/>
              <w:rPr>
                <w:color w:val="000000"/>
              </w:rPr>
            </w:pPr>
            <w:r w:rsidRPr="003D6DE2">
              <w:rPr>
                <w:color w:val="000000"/>
              </w:rPr>
              <w:t>142,80 Kč</w:t>
            </w:r>
          </w:p>
        </w:tc>
        <w:tc>
          <w:tcPr>
            <w:tcW w:w="1675" w:type="dxa"/>
            <w:shd w:val="clear" w:color="auto" w:fill="auto"/>
            <w:noWrap/>
            <w:vAlign w:val="bottom"/>
            <w:hideMark/>
          </w:tcPr>
          <w:p w14:paraId="24935F2F" w14:textId="77777777" w:rsidR="003D6DE2" w:rsidRPr="003D6DE2" w:rsidRDefault="003D6DE2" w:rsidP="003D6DE2">
            <w:pPr>
              <w:suppressAutoHyphens w:val="0"/>
              <w:spacing w:before="0" w:after="0"/>
              <w:jc w:val="right"/>
              <w:rPr>
                <w:color w:val="000000"/>
              </w:rPr>
            </w:pPr>
            <w:r w:rsidRPr="003D6DE2">
              <w:rPr>
                <w:color w:val="000000"/>
              </w:rPr>
              <w:t>822,80 Kč</w:t>
            </w:r>
          </w:p>
        </w:tc>
        <w:tc>
          <w:tcPr>
            <w:tcW w:w="2693" w:type="dxa"/>
            <w:shd w:val="clear" w:color="000000" w:fill="FFFF00"/>
            <w:noWrap/>
            <w:vAlign w:val="bottom"/>
            <w:hideMark/>
          </w:tcPr>
          <w:p w14:paraId="44B7510F" w14:textId="77777777" w:rsidR="003D6DE2" w:rsidRPr="003D6DE2" w:rsidRDefault="003D6DE2" w:rsidP="003D6DE2">
            <w:pPr>
              <w:suppressAutoHyphens w:val="0"/>
              <w:spacing w:before="0" w:after="0"/>
              <w:jc w:val="left"/>
              <w:rPr>
                <w:color w:val="000000"/>
              </w:rPr>
            </w:pPr>
            <w:proofErr w:type="gramStart"/>
            <w:r w:rsidRPr="003D6DE2">
              <w:rPr>
                <w:color w:val="000000"/>
              </w:rPr>
              <w:t>Konzultace - pilotní</w:t>
            </w:r>
            <w:proofErr w:type="gramEnd"/>
            <w:r w:rsidRPr="003D6DE2">
              <w:rPr>
                <w:color w:val="000000"/>
              </w:rPr>
              <w:t xml:space="preserve"> provoz</w:t>
            </w:r>
          </w:p>
        </w:tc>
      </w:tr>
      <w:tr w:rsidR="003D6DE2" w:rsidRPr="003D6DE2" w14:paraId="69B0033A" w14:textId="77777777" w:rsidTr="00E274A8">
        <w:trPr>
          <w:trHeight w:val="288"/>
        </w:trPr>
        <w:tc>
          <w:tcPr>
            <w:tcW w:w="3256" w:type="dxa"/>
            <w:shd w:val="clear" w:color="auto" w:fill="auto"/>
            <w:noWrap/>
            <w:vAlign w:val="bottom"/>
            <w:hideMark/>
          </w:tcPr>
          <w:p w14:paraId="693EBCF2" w14:textId="77777777" w:rsidR="003D6DE2" w:rsidRPr="003D6DE2" w:rsidRDefault="003D6DE2" w:rsidP="003D6DE2">
            <w:pPr>
              <w:suppressAutoHyphens w:val="0"/>
              <w:spacing w:before="0" w:after="0"/>
              <w:jc w:val="left"/>
              <w:rPr>
                <w:color w:val="000000"/>
              </w:rPr>
            </w:pPr>
            <w:proofErr w:type="gramStart"/>
            <w:r w:rsidRPr="003D6DE2">
              <w:rPr>
                <w:color w:val="000000"/>
              </w:rPr>
              <w:t>Konzultace - správa</w:t>
            </w:r>
            <w:proofErr w:type="gramEnd"/>
            <w:r w:rsidRPr="003D6DE2">
              <w:rPr>
                <w:color w:val="000000"/>
              </w:rPr>
              <w:t xml:space="preserve"> CCTV / MKDS</w:t>
            </w:r>
          </w:p>
        </w:tc>
        <w:tc>
          <w:tcPr>
            <w:tcW w:w="530" w:type="dxa"/>
            <w:shd w:val="clear" w:color="auto" w:fill="auto"/>
            <w:noWrap/>
            <w:vAlign w:val="bottom"/>
            <w:hideMark/>
          </w:tcPr>
          <w:p w14:paraId="26E38554" w14:textId="77777777" w:rsidR="003D6DE2" w:rsidRPr="003D6DE2" w:rsidRDefault="003D6DE2" w:rsidP="003D6DE2">
            <w:pPr>
              <w:suppressAutoHyphens w:val="0"/>
              <w:spacing w:before="0" w:after="0"/>
              <w:jc w:val="left"/>
              <w:rPr>
                <w:color w:val="000000"/>
              </w:rPr>
            </w:pPr>
            <w:r w:rsidRPr="003D6DE2">
              <w:rPr>
                <w:color w:val="000000"/>
              </w:rPr>
              <w:t>hod.</w:t>
            </w:r>
          </w:p>
        </w:tc>
        <w:tc>
          <w:tcPr>
            <w:tcW w:w="640" w:type="dxa"/>
            <w:shd w:val="clear" w:color="auto" w:fill="auto"/>
            <w:noWrap/>
            <w:vAlign w:val="bottom"/>
            <w:hideMark/>
          </w:tcPr>
          <w:p w14:paraId="017EB333" w14:textId="77777777" w:rsidR="003D6DE2" w:rsidRPr="003D6DE2" w:rsidRDefault="003D6DE2" w:rsidP="003D6DE2">
            <w:pPr>
              <w:suppressAutoHyphens w:val="0"/>
              <w:spacing w:before="0" w:after="0"/>
              <w:jc w:val="right"/>
              <w:rPr>
                <w:color w:val="000000"/>
              </w:rPr>
            </w:pPr>
            <w:r w:rsidRPr="003D6DE2">
              <w:rPr>
                <w:color w:val="000000"/>
              </w:rPr>
              <w:t>1</w:t>
            </w:r>
          </w:p>
        </w:tc>
        <w:tc>
          <w:tcPr>
            <w:tcW w:w="1523" w:type="dxa"/>
            <w:shd w:val="clear" w:color="000000" w:fill="FFFF00"/>
            <w:noWrap/>
            <w:vAlign w:val="bottom"/>
            <w:hideMark/>
          </w:tcPr>
          <w:p w14:paraId="74AD4A2C" w14:textId="77777777" w:rsidR="003D6DE2" w:rsidRPr="003D6DE2" w:rsidRDefault="003D6DE2" w:rsidP="003D6DE2">
            <w:pPr>
              <w:suppressAutoHyphens w:val="0"/>
              <w:spacing w:before="0" w:after="0"/>
              <w:jc w:val="right"/>
              <w:rPr>
                <w:color w:val="000000"/>
              </w:rPr>
            </w:pPr>
            <w:r w:rsidRPr="003D6DE2">
              <w:rPr>
                <w:color w:val="000000"/>
              </w:rPr>
              <w:t>680,00 Kč</w:t>
            </w:r>
          </w:p>
        </w:tc>
        <w:tc>
          <w:tcPr>
            <w:tcW w:w="960" w:type="dxa"/>
            <w:shd w:val="clear" w:color="000000" w:fill="FFFF00"/>
            <w:noWrap/>
            <w:vAlign w:val="bottom"/>
            <w:hideMark/>
          </w:tcPr>
          <w:p w14:paraId="37035EFD"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308" w:type="dxa"/>
            <w:shd w:val="clear" w:color="auto" w:fill="auto"/>
            <w:noWrap/>
            <w:vAlign w:val="bottom"/>
            <w:hideMark/>
          </w:tcPr>
          <w:p w14:paraId="175FEF99" w14:textId="77777777" w:rsidR="003D6DE2" w:rsidRPr="003D6DE2" w:rsidRDefault="003D6DE2" w:rsidP="003D6DE2">
            <w:pPr>
              <w:suppressAutoHyphens w:val="0"/>
              <w:spacing w:before="0" w:after="0"/>
              <w:jc w:val="right"/>
              <w:rPr>
                <w:color w:val="000000"/>
              </w:rPr>
            </w:pPr>
            <w:r w:rsidRPr="003D6DE2">
              <w:rPr>
                <w:color w:val="000000"/>
              </w:rPr>
              <w:t>680,00 Kč</w:t>
            </w:r>
          </w:p>
        </w:tc>
        <w:tc>
          <w:tcPr>
            <w:tcW w:w="1160" w:type="dxa"/>
            <w:shd w:val="clear" w:color="auto" w:fill="auto"/>
            <w:noWrap/>
            <w:vAlign w:val="bottom"/>
            <w:hideMark/>
          </w:tcPr>
          <w:p w14:paraId="56777255" w14:textId="77777777" w:rsidR="003D6DE2" w:rsidRPr="003D6DE2" w:rsidRDefault="003D6DE2" w:rsidP="003D6DE2">
            <w:pPr>
              <w:suppressAutoHyphens w:val="0"/>
              <w:spacing w:before="0" w:after="0"/>
              <w:jc w:val="right"/>
              <w:rPr>
                <w:color w:val="000000"/>
              </w:rPr>
            </w:pPr>
            <w:r w:rsidRPr="003D6DE2">
              <w:rPr>
                <w:color w:val="000000"/>
              </w:rPr>
              <w:t>142,80 Kč</w:t>
            </w:r>
          </w:p>
        </w:tc>
        <w:tc>
          <w:tcPr>
            <w:tcW w:w="1675" w:type="dxa"/>
            <w:shd w:val="clear" w:color="auto" w:fill="auto"/>
            <w:noWrap/>
            <w:vAlign w:val="bottom"/>
            <w:hideMark/>
          </w:tcPr>
          <w:p w14:paraId="3F6A1819" w14:textId="77777777" w:rsidR="003D6DE2" w:rsidRPr="003D6DE2" w:rsidRDefault="003D6DE2" w:rsidP="003D6DE2">
            <w:pPr>
              <w:suppressAutoHyphens w:val="0"/>
              <w:spacing w:before="0" w:after="0"/>
              <w:jc w:val="right"/>
              <w:rPr>
                <w:color w:val="000000"/>
              </w:rPr>
            </w:pPr>
            <w:r w:rsidRPr="003D6DE2">
              <w:rPr>
                <w:color w:val="000000"/>
              </w:rPr>
              <w:t>822,80 Kč</w:t>
            </w:r>
          </w:p>
        </w:tc>
        <w:tc>
          <w:tcPr>
            <w:tcW w:w="2693" w:type="dxa"/>
            <w:shd w:val="clear" w:color="000000" w:fill="FFFF00"/>
            <w:noWrap/>
            <w:vAlign w:val="bottom"/>
            <w:hideMark/>
          </w:tcPr>
          <w:p w14:paraId="642B3C2A" w14:textId="77777777" w:rsidR="003D6DE2" w:rsidRPr="003D6DE2" w:rsidRDefault="003D6DE2" w:rsidP="003D6DE2">
            <w:pPr>
              <w:suppressAutoHyphens w:val="0"/>
              <w:spacing w:before="0" w:after="0"/>
              <w:jc w:val="left"/>
              <w:rPr>
                <w:color w:val="000000"/>
              </w:rPr>
            </w:pPr>
            <w:proofErr w:type="gramStart"/>
            <w:r w:rsidRPr="003D6DE2">
              <w:rPr>
                <w:color w:val="000000"/>
              </w:rPr>
              <w:t>Konzultace - správa</w:t>
            </w:r>
            <w:proofErr w:type="gramEnd"/>
            <w:r w:rsidRPr="003D6DE2">
              <w:rPr>
                <w:color w:val="000000"/>
              </w:rPr>
              <w:t xml:space="preserve"> CCTV / MKDS</w:t>
            </w:r>
          </w:p>
        </w:tc>
      </w:tr>
      <w:tr w:rsidR="003D6DE2" w:rsidRPr="003D6DE2" w14:paraId="2896E05C" w14:textId="77777777" w:rsidTr="00E274A8">
        <w:trPr>
          <w:trHeight w:val="288"/>
        </w:trPr>
        <w:tc>
          <w:tcPr>
            <w:tcW w:w="3256" w:type="dxa"/>
            <w:shd w:val="clear" w:color="auto" w:fill="auto"/>
            <w:noWrap/>
            <w:vAlign w:val="bottom"/>
            <w:hideMark/>
          </w:tcPr>
          <w:p w14:paraId="2078BE76" w14:textId="77777777" w:rsidR="003D6DE2" w:rsidRPr="003D6DE2" w:rsidRDefault="003D6DE2" w:rsidP="003D6DE2">
            <w:pPr>
              <w:suppressAutoHyphens w:val="0"/>
              <w:spacing w:before="0" w:after="0"/>
              <w:jc w:val="left"/>
              <w:rPr>
                <w:color w:val="000000"/>
              </w:rPr>
            </w:pPr>
            <w:proofErr w:type="gramStart"/>
            <w:r w:rsidRPr="003D6DE2">
              <w:rPr>
                <w:color w:val="000000"/>
              </w:rPr>
              <w:t>Konzultace - provoz</w:t>
            </w:r>
            <w:proofErr w:type="gramEnd"/>
            <w:r w:rsidRPr="003D6DE2">
              <w:rPr>
                <w:color w:val="000000"/>
              </w:rPr>
              <w:t xml:space="preserve"> CCTV / MKDS</w:t>
            </w:r>
          </w:p>
        </w:tc>
        <w:tc>
          <w:tcPr>
            <w:tcW w:w="530" w:type="dxa"/>
            <w:shd w:val="clear" w:color="auto" w:fill="auto"/>
            <w:noWrap/>
            <w:vAlign w:val="bottom"/>
            <w:hideMark/>
          </w:tcPr>
          <w:p w14:paraId="532F680B" w14:textId="77777777" w:rsidR="003D6DE2" w:rsidRPr="003D6DE2" w:rsidRDefault="003D6DE2" w:rsidP="003D6DE2">
            <w:pPr>
              <w:suppressAutoHyphens w:val="0"/>
              <w:spacing w:before="0" w:after="0"/>
              <w:jc w:val="left"/>
              <w:rPr>
                <w:color w:val="000000"/>
              </w:rPr>
            </w:pPr>
            <w:r w:rsidRPr="003D6DE2">
              <w:rPr>
                <w:color w:val="000000"/>
              </w:rPr>
              <w:t>hod.</w:t>
            </w:r>
          </w:p>
        </w:tc>
        <w:tc>
          <w:tcPr>
            <w:tcW w:w="640" w:type="dxa"/>
            <w:shd w:val="clear" w:color="auto" w:fill="auto"/>
            <w:noWrap/>
            <w:vAlign w:val="bottom"/>
            <w:hideMark/>
          </w:tcPr>
          <w:p w14:paraId="5CB74A28" w14:textId="77777777" w:rsidR="003D6DE2" w:rsidRPr="003D6DE2" w:rsidRDefault="003D6DE2" w:rsidP="003D6DE2">
            <w:pPr>
              <w:suppressAutoHyphens w:val="0"/>
              <w:spacing w:before="0" w:after="0"/>
              <w:jc w:val="right"/>
              <w:rPr>
                <w:color w:val="000000"/>
              </w:rPr>
            </w:pPr>
            <w:r w:rsidRPr="003D6DE2">
              <w:rPr>
                <w:color w:val="000000"/>
              </w:rPr>
              <w:t>1</w:t>
            </w:r>
          </w:p>
        </w:tc>
        <w:tc>
          <w:tcPr>
            <w:tcW w:w="1523" w:type="dxa"/>
            <w:shd w:val="clear" w:color="000000" w:fill="FFFF00"/>
            <w:noWrap/>
            <w:vAlign w:val="bottom"/>
            <w:hideMark/>
          </w:tcPr>
          <w:p w14:paraId="7EA4CA67" w14:textId="77777777" w:rsidR="003D6DE2" w:rsidRPr="003D6DE2" w:rsidRDefault="003D6DE2" w:rsidP="003D6DE2">
            <w:pPr>
              <w:suppressAutoHyphens w:val="0"/>
              <w:spacing w:before="0" w:after="0"/>
              <w:jc w:val="right"/>
              <w:rPr>
                <w:color w:val="000000"/>
              </w:rPr>
            </w:pPr>
            <w:r w:rsidRPr="003D6DE2">
              <w:rPr>
                <w:color w:val="000000"/>
              </w:rPr>
              <w:t>680,00 Kč</w:t>
            </w:r>
          </w:p>
        </w:tc>
        <w:tc>
          <w:tcPr>
            <w:tcW w:w="960" w:type="dxa"/>
            <w:shd w:val="clear" w:color="000000" w:fill="FFFF00"/>
            <w:noWrap/>
            <w:vAlign w:val="bottom"/>
            <w:hideMark/>
          </w:tcPr>
          <w:p w14:paraId="12F5C483"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308" w:type="dxa"/>
            <w:shd w:val="clear" w:color="auto" w:fill="auto"/>
            <w:noWrap/>
            <w:vAlign w:val="bottom"/>
            <w:hideMark/>
          </w:tcPr>
          <w:p w14:paraId="79808910" w14:textId="77777777" w:rsidR="003D6DE2" w:rsidRPr="003D6DE2" w:rsidRDefault="003D6DE2" w:rsidP="003D6DE2">
            <w:pPr>
              <w:suppressAutoHyphens w:val="0"/>
              <w:spacing w:before="0" w:after="0"/>
              <w:jc w:val="right"/>
              <w:rPr>
                <w:color w:val="000000"/>
              </w:rPr>
            </w:pPr>
            <w:r w:rsidRPr="003D6DE2">
              <w:rPr>
                <w:color w:val="000000"/>
              </w:rPr>
              <w:t>680,00 Kč</w:t>
            </w:r>
          </w:p>
        </w:tc>
        <w:tc>
          <w:tcPr>
            <w:tcW w:w="1160" w:type="dxa"/>
            <w:shd w:val="clear" w:color="auto" w:fill="auto"/>
            <w:noWrap/>
            <w:vAlign w:val="bottom"/>
            <w:hideMark/>
          </w:tcPr>
          <w:p w14:paraId="531722D9" w14:textId="77777777" w:rsidR="003D6DE2" w:rsidRPr="003D6DE2" w:rsidRDefault="003D6DE2" w:rsidP="003D6DE2">
            <w:pPr>
              <w:suppressAutoHyphens w:val="0"/>
              <w:spacing w:before="0" w:after="0"/>
              <w:jc w:val="right"/>
              <w:rPr>
                <w:color w:val="000000"/>
              </w:rPr>
            </w:pPr>
            <w:r w:rsidRPr="003D6DE2">
              <w:rPr>
                <w:color w:val="000000"/>
              </w:rPr>
              <w:t>142,80 Kč</w:t>
            </w:r>
          </w:p>
        </w:tc>
        <w:tc>
          <w:tcPr>
            <w:tcW w:w="1675" w:type="dxa"/>
            <w:shd w:val="clear" w:color="auto" w:fill="auto"/>
            <w:noWrap/>
            <w:vAlign w:val="bottom"/>
            <w:hideMark/>
          </w:tcPr>
          <w:p w14:paraId="39A0B85F" w14:textId="77777777" w:rsidR="003D6DE2" w:rsidRPr="003D6DE2" w:rsidRDefault="003D6DE2" w:rsidP="003D6DE2">
            <w:pPr>
              <w:suppressAutoHyphens w:val="0"/>
              <w:spacing w:before="0" w:after="0"/>
              <w:jc w:val="right"/>
              <w:rPr>
                <w:color w:val="000000"/>
              </w:rPr>
            </w:pPr>
            <w:r w:rsidRPr="003D6DE2">
              <w:rPr>
                <w:color w:val="000000"/>
              </w:rPr>
              <w:t>822,80 Kč</w:t>
            </w:r>
          </w:p>
        </w:tc>
        <w:tc>
          <w:tcPr>
            <w:tcW w:w="2693" w:type="dxa"/>
            <w:shd w:val="clear" w:color="000000" w:fill="FFFF00"/>
            <w:noWrap/>
            <w:vAlign w:val="bottom"/>
            <w:hideMark/>
          </w:tcPr>
          <w:p w14:paraId="65CDF0AC" w14:textId="77777777" w:rsidR="003D6DE2" w:rsidRPr="003D6DE2" w:rsidRDefault="003D6DE2" w:rsidP="003D6DE2">
            <w:pPr>
              <w:suppressAutoHyphens w:val="0"/>
              <w:spacing w:before="0" w:after="0"/>
              <w:jc w:val="left"/>
              <w:rPr>
                <w:color w:val="000000"/>
              </w:rPr>
            </w:pPr>
            <w:proofErr w:type="gramStart"/>
            <w:r w:rsidRPr="003D6DE2">
              <w:rPr>
                <w:color w:val="000000"/>
              </w:rPr>
              <w:t>Konzultace - provoz</w:t>
            </w:r>
            <w:proofErr w:type="gramEnd"/>
            <w:r w:rsidRPr="003D6DE2">
              <w:rPr>
                <w:color w:val="000000"/>
              </w:rPr>
              <w:t xml:space="preserve"> CCTV / MKDS</w:t>
            </w:r>
          </w:p>
        </w:tc>
      </w:tr>
      <w:tr w:rsidR="003D6DE2" w:rsidRPr="003D6DE2" w14:paraId="5201A0D8" w14:textId="77777777" w:rsidTr="00E274A8">
        <w:trPr>
          <w:trHeight w:val="300"/>
        </w:trPr>
        <w:tc>
          <w:tcPr>
            <w:tcW w:w="3256" w:type="dxa"/>
            <w:shd w:val="clear" w:color="auto" w:fill="auto"/>
            <w:noWrap/>
            <w:vAlign w:val="bottom"/>
            <w:hideMark/>
          </w:tcPr>
          <w:p w14:paraId="3F29F626" w14:textId="77777777" w:rsidR="003D6DE2" w:rsidRPr="003D6DE2" w:rsidRDefault="003D6DE2" w:rsidP="003D6DE2">
            <w:pPr>
              <w:suppressAutoHyphens w:val="0"/>
              <w:spacing w:before="0" w:after="0"/>
              <w:jc w:val="left"/>
              <w:rPr>
                <w:color w:val="000000"/>
              </w:rPr>
            </w:pPr>
            <w:proofErr w:type="gramStart"/>
            <w:r w:rsidRPr="003D6DE2">
              <w:rPr>
                <w:color w:val="000000"/>
              </w:rPr>
              <w:lastRenderedPageBreak/>
              <w:t>Konzultace - rozvoj</w:t>
            </w:r>
            <w:proofErr w:type="gramEnd"/>
            <w:r w:rsidRPr="003D6DE2">
              <w:rPr>
                <w:color w:val="000000"/>
              </w:rPr>
              <w:t xml:space="preserve"> CCTV / MKDS</w:t>
            </w:r>
          </w:p>
        </w:tc>
        <w:tc>
          <w:tcPr>
            <w:tcW w:w="530" w:type="dxa"/>
            <w:shd w:val="clear" w:color="auto" w:fill="auto"/>
            <w:noWrap/>
            <w:vAlign w:val="bottom"/>
            <w:hideMark/>
          </w:tcPr>
          <w:p w14:paraId="47D4E9A5" w14:textId="77777777" w:rsidR="003D6DE2" w:rsidRPr="003D6DE2" w:rsidRDefault="003D6DE2" w:rsidP="003D6DE2">
            <w:pPr>
              <w:suppressAutoHyphens w:val="0"/>
              <w:spacing w:before="0" w:after="0"/>
              <w:jc w:val="left"/>
              <w:rPr>
                <w:color w:val="000000"/>
              </w:rPr>
            </w:pPr>
            <w:r w:rsidRPr="003D6DE2">
              <w:rPr>
                <w:color w:val="000000"/>
              </w:rPr>
              <w:t>hod.</w:t>
            </w:r>
          </w:p>
        </w:tc>
        <w:tc>
          <w:tcPr>
            <w:tcW w:w="640" w:type="dxa"/>
            <w:shd w:val="clear" w:color="auto" w:fill="auto"/>
            <w:noWrap/>
            <w:vAlign w:val="bottom"/>
            <w:hideMark/>
          </w:tcPr>
          <w:p w14:paraId="4E14309D" w14:textId="77777777" w:rsidR="003D6DE2" w:rsidRPr="003D6DE2" w:rsidRDefault="003D6DE2" w:rsidP="003D6DE2">
            <w:pPr>
              <w:suppressAutoHyphens w:val="0"/>
              <w:spacing w:before="0" w:after="0"/>
              <w:jc w:val="right"/>
              <w:rPr>
                <w:color w:val="000000"/>
              </w:rPr>
            </w:pPr>
            <w:r w:rsidRPr="003D6DE2">
              <w:rPr>
                <w:color w:val="000000"/>
              </w:rPr>
              <w:t>1</w:t>
            </w:r>
          </w:p>
        </w:tc>
        <w:tc>
          <w:tcPr>
            <w:tcW w:w="1523" w:type="dxa"/>
            <w:shd w:val="clear" w:color="000000" w:fill="FFFF00"/>
            <w:noWrap/>
            <w:vAlign w:val="bottom"/>
            <w:hideMark/>
          </w:tcPr>
          <w:p w14:paraId="7799D06C" w14:textId="77777777" w:rsidR="003D6DE2" w:rsidRPr="003D6DE2" w:rsidRDefault="003D6DE2" w:rsidP="003D6DE2">
            <w:pPr>
              <w:suppressAutoHyphens w:val="0"/>
              <w:spacing w:before="0" w:after="0"/>
              <w:jc w:val="right"/>
              <w:rPr>
                <w:color w:val="000000"/>
              </w:rPr>
            </w:pPr>
            <w:r w:rsidRPr="003D6DE2">
              <w:rPr>
                <w:color w:val="000000"/>
              </w:rPr>
              <w:t>680,00 Kč</w:t>
            </w:r>
          </w:p>
        </w:tc>
        <w:tc>
          <w:tcPr>
            <w:tcW w:w="960" w:type="dxa"/>
            <w:shd w:val="clear" w:color="000000" w:fill="FFFF00"/>
            <w:noWrap/>
            <w:vAlign w:val="bottom"/>
            <w:hideMark/>
          </w:tcPr>
          <w:p w14:paraId="62DDB3D2" w14:textId="77777777" w:rsidR="003D6DE2" w:rsidRPr="003D6DE2" w:rsidRDefault="003D6DE2" w:rsidP="003D6DE2">
            <w:pPr>
              <w:suppressAutoHyphens w:val="0"/>
              <w:spacing w:before="0" w:after="0"/>
              <w:jc w:val="center"/>
              <w:rPr>
                <w:color w:val="000000"/>
              </w:rPr>
            </w:pPr>
            <w:proofErr w:type="gramStart"/>
            <w:r w:rsidRPr="003D6DE2">
              <w:rPr>
                <w:color w:val="000000"/>
              </w:rPr>
              <w:t>21,00%</w:t>
            </w:r>
            <w:proofErr w:type="gramEnd"/>
          </w:p>
        </w:tc>
        <w:tc>
          <w:tcPr>
            <w:tcW w:w="1308" w:type="dxa"/>
            <w:shd w:val="clear" w:color="auto" w:fill="auto"/>
            <w:noWrap/>
            <w:vAlign w:val="bottom"/>
            <w:hideMark/>
          </w:tcPr>
          <w:p w14:paraId="6E487167" w14:textId="77777777" w:rsidR="003D6DE2" w:rsidRPr="003D6DE2" w:rsidRDefault="003D6DE2" w:rsidP="003D6DE2">
            <w:pPr>
              <w:suppressAutoHyphens w:val="0"/>
              <w:spacing w:before="0" w:after="0"/>
              <w:jc w:val="right"/>
              <w:rPr>
                <w:color w:val="000000"/>
              </w:rPr>
            </w:pPr>
            <w:r w:rsidRPr="003D6DE2">
              <w:rPr>
                <w:color w:val="000000"/>
              </w:rPr>
              <w:t>680,00 Kč</w:t>
            </w:r>
          </w:p>
        </w:tc>
        <w:tc>
          <w:tcPr>
            <w:tcW w:w="1160" w:type="dxa"/>
            <w:shd w:val="clear" w:color="auto" w:fill="auto"/>
            <w:noWrap/>
            <w:vAlign w:val="bottom"/>
            <w:hideMark/>
          </w:tcPr>
          <w:p w14:paraId="6C336EC2" w14:textId="77777777" w:rsidR="003D6DE2" w:rsidRPr="003D6DE2" w:rsidRDefault="003D6DE2" w:rsidP="003D6DE2">
            <w:pPr>
              <w:suppressAutoHyphens w:val="0"/>
              <w:spacing w:before="0" w:after="0"/>
              <w:jc w:val="right"/>
              <w:rPr>
                <w:color w:val="000000"/>
              </w:rPr>
            </w:pPr>
            <w:r w:rsidRPr="003D6DE2">
              <w:rPr>
                <w:color w:val="000000"/>
              </w:rPr>
              <w:t>142,80 Kč</w:t>
            </w:r>
          </w:p>
        </w:tc>
        <w:tc>
          <w:tcPr>
            <w:tcW w:w="1675" w:type="dxa"/>
            <w:shd w:val="clear" w:color="auto" w:fill="auto"/>
            <w:noWrap/>
            <w:vAlign w:val="bottom"/>
            <w:hideMark/>
          </w:tcPr>
          <w:p w14:paraId="0C2CE983" w14:textId="77777777" w:rsidR="003D6DE2" w:rsidRPr="003D6DE2" w:rsidRDefault="003D6DE2" w:rsidP="003D6DE2">
            <w:pPr>
              <w:suppressAutoHyphens w:val="0"/>
              <w:spacing w:before="0" w:after="0"/>
              <w:jc w:val="right"/>
              <w:rPr>
                <w:color w:val="000000"/>
              </w:rPr>
            </w:pPr>
            <w:r w:rsidRPr="003D6DE2">
              <w:rPr>
                <w:color w:val="000000"/>
              </w:rPr>
              <w:t>822,80 Kč</w:t>
            </w:r>
          </w:p>
        </w:tc>
        <w:tc>
          <w:tcPr>
            <w:tcW w:w="2693" w:type="dxa"/>
            <w:shd w:val="clear" w:color="000000" w:fill="FFFF00"/>
            <w:noWrap/>
            <w:vAlign w:val="bottom"/>
            <w:hideMark/>
          </w:tcPr>
          <w:p w14:paraId="320702C2" w14:textId="77777777" w:rsidR="003D6DE2" w:rsidRPr="003D6DE2" w:rsidRDefault="003D6DE2" w:rsidP="003D6DE2">
            <w:pPr>
              <w:suppressAutoHyphens w:val="0"/>
              <w:spacing w:before="0" w:after="0"/>
              <w:jc w:val="left"/>
              <w:rPr>
                <w:color w:val="000000"/>
              </w:rPr>
            </w:pPr>
            <w:proofErr w:type="gramStart"/>
            <w:r w:rsidRPr="003D6DE2">
              <w:rPr>
                <w:color w:val="000000"/>
              </w:rPr>
              <w:t>Konzultace - rozvoj</w:t>
            </w:r>
            <w:proofErr w:type="gramEnd"/>
            <w:r w:rsidRPr="003D6DE2">
              <w:rPr>
                <w:color w:val="000000"/>
              </w:rPr>
              <w:t xml:space="preserve"> CCTV / MKDS</w:t>
            </w:r>
          </w:p>
        </w:tc>
      </w:tr>
      <w:tr w:rsidR="003D6DE2" w:rsidRPr="003D6DE2" w14:paraId="09A3039D" w14:textId="77777777" w:rsidTr="00E274A8">
        <w:trPr>
          <w:trHeight w:val="300"/>
        </w:trPr>
        <w:tc>
          <w:tcPr>
            <w:tcW w:w="3256" w:type="dxa"/>
            <w:shd w:val="clear" w:color="auto" w:fill="auto"/>
            <w:noWrap/>
            <w:vAlign w:val="bottom"/>
            <w:hideMark/>
          </w:tcPr>
          <w:p w14:paraId="23846C8A" w14:textId="77777777" w:rsidR="003D6DE2" w:rsidRPr="003D6DE2" w:rsidRDefault="003D6DE2" w:rsidP="003D6DE2">
            <w:pPr>
              <w:suppressAutoHyphens w:val="0"/>
              <w:spacing w:before="0" w:after="0"/>
              <w:jc w:val="left"/>
              <w:rPr>
                <w:b/>
                <w:bCs/>
                <w:color w:val="000000"/>
              </w:rPr>
            </w:pPr>
            <w:r w:rsidRPr="003D6DE2">
              <w:rPr>
                <w:b/>
                <w:bCs/>
                <w:color w:val="000000"/>
              </w:rPr>
              <w:t>Revize systému CCTV / MKDS celkem</w:t>
            </w:r>
          </w:p>
        </w:tc>
        <w:tc>
          <w:tcPr>
            <w:tcW w:w="530" w:type="dxa"/>
            <w:shd w:val="clear" w:color="auto" w:fill="auto"/>
            <w:noWrap/>
            <w:vAlign w:val="bottom"/>
            <w:hideMark/>
          </w:tcPr>
          <w:p w14:paraId="2A44BD74" w14:textId="77777777" w:rsidR="003D6DE2" w:rsidRPr="003D6DE2" w:rsidRDefault="003D6DE2" w:rsidP="003D6DE2">
            <w:pPr>
              <w:suppressAutoHyphens w:val="0"/>
              <w:spacing w:before="0" w:after="0"/>
              <w:jc w:val="left"/>
              <w:rPr>
                <w:color w:val="000000"/>
              </w:rPr>
            </w:pPr>
            <w:r w:rsidRPr="003D6DE2">
              <w:rPr>
                <w:color w:val="000000"/>
              </w:rPr>
              <w:t>-</w:t>
            </w:r>
          </w:p>
        </w:tc>
        <w:tc>
          <w:tcPr>
            <w:tcW w:w="640" w:type="dxa"/>
            <w:shd w:val="clear" w:color="auto" w:fill="auto"/>
            <w:noWrap/>
            <w:vAlign w:val="bottom"/>
            <w:hideMark/>
          </w:tcPr>
          <w:p w14:paraId="2A24E462" w14:textId="77777777" w:rsidR="003D6DE2" w:rsidRPr="003D6DE2" w:rsidRDefault="003D6DE2" w:rsidP="003D6DE2">
            <w:pPr>
              <w:suppressAutoHyphens w:val="0"/>
              <w:spacing w:before="0" w:after="0"/>
              <w:jc w:val="left"/>
              <w:rPr>
                <w:color w:val="000000"/>
              </w:rPr>
            </w:pPr>
            <w:r w:rsidRPr="003D6DE2">
              <w:rPr>
                <w:color w:val="000000"/>
              </w:rPr>
              <w:t>-</w:t>
            </w:r>
          </w:p>
        </w:tc>
        <w:tc>
          <w:tcPr>
            <w:tcW w:w="1523" w:type="dxa"/>
            <w:shd w:val="clear" w:color="auto" w:fill="auto"/>
            <w:noWrap/>
            <w:vAlign w:val="bottom"/>
            <w:hideMark/>
          </w:tcPr>
          <w:p w14:paraId="645A43E3" w14:textId="77777777" w:rsidR="003D6DE2" w:rsidRPr="003D6DE2" w:rsidRDefault="003D6DE2" w:rsidP="003D6DE2">
            <w:pPr>
              <w:suppressAutoHyphens w:val="0"/>
              <w:spacing w:before="0" w:after="0"/>
              <w:jc w:val="left"/>
              <w:rPr>
                <w:color w:val="000000"/>
              </w:rPr>
            </w:pPr>
            <w:r w:rsidRPr="003D6DE2">
              <w:rPr>
                <w:color w:val="000000"/>
              </w:rPr>
              <w:t>-</w:t>
            </w:r>
          </w:p>
        </w:tc>
        <w:tc>
          <w:tcPr>
            <w:tcW w:w="960" w:type="dxa"/>
            <w:shd w:val="clear" w:color="auto" w:fill="auto"/>
            <w:noWrap/>
            <w:vAlign w:val="bottom"/>
            <w:hideMark/>
          </w:tcPr>
          <w:p w14:paraId="75EB55D2" w14:textId="77777777" w:rsidR="003D6DE2" w:rsidRPr="003D6DE2" w:rsidRDefault="003D6DE2" w:rsidP="003D6DE2">
            <w:pPr>
              <w:suppressAutoHyphens w:val="0"/>
              <w:spacing w:before="0" w:after="0"/>
              <w:jc w:val="center"/>
              <w:rPr>
                <w:color w:val="000000"/>
              </w:rPr>
            </w:pPr>
            <w:r w:rsidRPr="003D6DE2">
              <w:rPr>
                <w:color w:val="000000"/>
              </w:rPr>
              <w:t>-</w:t>
            </w:r>
          </w:p>
        </w:tc>
        <w:tc>
          <w:tcPr>
            <w:tcW w:w="1308" w:type="dxa"/>
            <w:shd w:val="clear" w:color="auto" w:fill="auto"/>
            <w:noWrap/>
            <w:vAlign w:val="bottom"/>
            <w:hideMark/>
          </w:tcPr>
          <w:p w14:paraId="60484AE1" w14:textId="77777777" w:rsidR="003D6DE2" w:rsidRPr="003D6DE2" w:rsidRDefault="003D6DE2" w:rsidP="003D6DE2">
            <w:pPr>
              <w:suppressAutoHyphens w:val="0"/>
              <w:spacing w:before="0" w:after="0"/>
              <w:jc w:val="right"/>
              <w:rPr>
                <w:color w:val="000000"/>
              </w:rPr>
            </w:pPr>
            <w:r w:rsidRPr="003D6DE2">
              <w:rPr>
                <w:color w:val="000000"/>
              </w:rPr>
              <w:t>4 760,00 Kč</w:t>
            </w:r>
          </w:p>
        </w:tc>
        <w:tc>
          <w:tcPr>
            <w:tcW w:w="1160" w:type="dxa"/>
            <w:shd w:val="clear" w:color="auto" w:fill="auto"/>
            <w:noWrap/>
            <w:vAlign w:val="bottom"/>
            <w:hideMark/>
          </w:tcPr>
          <w:p w14:paraId="506D81AA" w14:textId="77777777" w:rsidR="003D6DE2" w:rsidRPr="003D6DE2" w:rsidRDefault="003D6DE2" w:rsidP="003D6DE2">
            <w:pPr>
              <w:suppressAutoHyphens w:val="0"/>
              <w:spacing w:before="0" w:after="0"/>
              <w:jc w:val="right"/>
              <w:rPr>
                <w:color w:val="000000"/>
              </w:rPr>
            </w:pPr>
            <w:r w:rsidRPr="003D6DE2">
              <w:rPr>
                <w:color w:val="000000"/>
              </w:rPr>
              <w:t>999,60 Kč</w:t>
            </w:r>
          </w:p>
        </w:tc>
        <w:tc>
          <w:tcPr>
            <w:tcW w:w="1675" w:type="dxa"/>
            <w:shd w:val="clear" w:color="auto" w:fill="auto"/>
            <w:noWrap/>
            <w:vAlign w:val="bottom"/>
            <w:hideMark/>
          </w:tcPr>
          <w:p w14:paraId="14142E21" w14:textId="77777777" w:rsidR="003D6DE2" w:rsidRPr="003D6DE2" w:rsidRDefault="003D6DE2" w:rsidP="003D6DE2">
            <w:pPr>
              <w:suppressAutoHyphens w:val="0"/>
              <w:spacing w:before="0" w:after="0"/>
              <w:jc w:val="right"/>
              <w:rPr>
                <w:color w:val="000000"/>
              </w:rPr>
            </w:pPr>
            <w:r w:rsidRPr="003D6DE2">
              <w:rPr>
                <w:color w:val="000000"/>
              </w:rPr>
              <w:t>5 759,60 Kč</w:t>
            </w:r>
          </w:p>
        </w:tc>
        <w:tc>
          <w:tcPr>
            <w:tcW w:w="2693" w:type="dxa"/>
            <w:shd w:val="clear" w:color="auto" w:fill="auto"/>
            <w:noWrap/>
            <w:vAlign w:val="bottom"/>
            <w:hideMark/>
          </w:tcPr>
          <w:p w14:paraId="653A5385" w14:textId="77777777" w:rsidR="003D6DE2" w:rsidRPr="003D6DE2" w:rsidRDefault="003D6DE2" w:rsidP="003D6DE2">
            <w:pPr>
              <w:suppressAutoHyphens w:val="0"/>
              <w:spacing w:before="0" w:after="0"/>
              <w:jc w:val="center"/>
              <w:rPr>
                <w:b/>
                <w:bCs/>
                <w:color w:val="000000"/>
              </w:rPr>
            </w:pPr>
            <w:r w:rsidRPr="003D6DE2">
              <w:rPr>
                <w:b/>
                <w:bCs/>
                <w:color w:val="000000"/>
              </w:rPr>
              <w:t>-</w:t>
            </w:r>
          </w:p>
        </w:tc>
      </w:tr>
    </w:tbl>
    <w:p w14:paraId="5B003C62" w14:textId="0829FF99" w:rsidR="00727AEE" w:rsidRDefault="00727AEE" w:rsidP="00EF09B7"/>
    <w:p w14:paraId="4ED8C641" w14:textId="77777777" w:rsidR="00EF09B7" w:rsidRPr="00EF09B7" w:rsidRDefault="00EF09B7" w:rsidP="00EF09B7"/>
    <w:p w14:paraId="679B331C" w14:textId="77777777" w:rsidR="00EF09B7" w:rsidRDefault="00EF09B7" w:rsidP="00EF09B7">
      <w:pPr>
        <w:jc w:val="center"/>
        <w:rPr>
          <w:b/>
          <w:sz w:val="24"/>
        </w:rPr>
      </w:pPr>
      <w:r>
        <w:rPr>
          <w:b/>
          <w:sz w:val="24"/>
        </w:rPr>
        <w:br w:type="page"/>
      </w:r>
    </w:p>
    <w:p w14:paraId="021BFEF1" w14:textId="4804A931" w:rsidR="00EF09B7" w:rsidRDefault="00EF09B7" w:rsidP="00EF09B7">
      <w:pPr>
        <w:jc w:val="center"/>
        <w:rPr>
          <w:b/>
          <w:sz w:val="24"/>
        </w:rPr>
      </w:pPr>
      <w:r w:rsidRPr="00EF09B7">
        <w:rPr>
          <w:b/>
          <w:sz w:val="24"/>
        </w:rPr>
        <w:lastRenderedPageBreak/>
        <w:t>Příloha č. 2:</w:t>
      </w:r>
      <w:r w:rsidRPr="00EF09B7">
        <w:rPr>
          <w:b/>
          <w:sz w:val="24"/>
        </w:rPr>
        <w:tab/>
        <w:t>Rozsah periodických revizí systému CCTV / MKDS</w:t>
      </w:r>
    </w:p>
    <w:p w14:paraId="75DB857A" w14:textId="44AC1309" w:rsidR="00EF09B7" w:rsidRDefault="00EF09B7" w:rsidP="00EF09B7"/>
    <w:p w14:paraId="6A1AF3C7" w14:textId="77777777" w:rsidR="003D6DE2" w:rsidRDefault="003D6DE2" w:rsidP="003D6DE2">
      <w:r>
        <w:t>Rozsah periodických revizních činností na systémech CCTV v rámci MKDS Ústí nad Labem se řídí ČSN 33 1500 Z1-Z4 a ČSN 33 2000-6.</w:t>
      </w:r>
    </w:p>
    <w:p w14:paraId="18632606" w14:textId="77777777" w:rsidR="003D6DE2" w:rsidRDefault="003D6DE2" w:rsidP="00EF09B7"/>
    <w:p w14:paraId="6C2CD8FF" w14:textId="30DBAF93" w:rsidR="00EF09B7" w:rsidRDefault="00EF09B7" w:rsidP="00EF09B7">
      <w:pPr>
        <w:jc w:val="center"/>
      </w:pPr>
    </w:p>
    <w:p w14:paraId="70D42EC0" w14:textId="77777777" w:rsidR="00EF09B7" w:rsidRPr="00EF09B7" w:rsidRDefault="00EF09B7" w:rsidP="00EF09B7"/>
    <w:p w14:paraId="054BFD8C" w14:textId="77777777" w:rsidR="00EF09B7" w:rsidRDefault="00EF09B7" w:rsidP="00EF09B7">
      <w:pPr>
        <w:jc w:val="center"/>
        <w:rPr>
          <w:b/>
          <w:sz w:val="24"/>
        </w:rPr>
      </w:pPr>
      <w:r>
        <w:rPr>
          <w:b/>
          <w:sz w:val="24"/>
        </w:rPr>
        <w:br w:type="page"/>
      </w:r>
    </w:p>
    <w:p w14:paraId="07101B3A" w14:textId="391C1485" w:rsidR="00EF09B7" w:rsidRPr="00EF09B7" w:rsidRDefault="00EF09B7" w:rsidP="00EF09B7">
      <w:pPr>
        <w:jc w:val="center"/>
        <w:rPr>
          <w:b/>
          <w:sz w:val="24"/>
        </w:rPr>
      </w:pPr>
      <w:r w:rsidRPr="00EF09B7">
        <w:rPr>
          <w:b/>
          <w:sz w:val="24"/>
        </w:rPr>
        <w:lastRenderedPageBreak/>
        <w:t>Příloha č. 3:</w:t>
      </w:r>
      <w:r w:rsidRPr="00EF09B7">
        <w:rPr>
          <w:b/>
          <w:sz w:val="24"/>
        </w:rPr>
        <w:tab/>
        <w:t>Seznam kamerových bodů a instalace CCTV / MKDS Ústí nad Labem</w:t>
      </w:r>
    </w:p>
    <w:p w14:paraId="6A994203" w14:textId="1A6A322E" w:rsidR="002C300F" w:rsidRDefault="002C300F" w:rsidP="00851408"/>
    <w:tbl>
      <w:tblPr>
        <w:tblStyle w:val="Mkatabulky"/>
        <w:tblW w:w="0" w:type="auto"/>
        <w:tblLook w:val="04A0" w:firstRow="1" w:lastRow="0" w:firstColumn="1" w:lastColumn="0" w:noHBand="0" w:noVBand="1"/>
      </w:tblPr>
      <w:tblGrid>
        <w:gridCol w:w="2547"/>
        <w:gridCol w:w="7080"/>
      </w:tblGrid>
      <w:tr w:rsidR="00727AEE" w:rsidRPr="00727AEE" w14:paraId="1A03A8A4" w14:textId="77777777" w:rsidTr="006A710E">
        <w:trPr>
          <w:tblHeader/>
        </w:trPr>
        <w:tc>
          <w:tcPr>
            <w:tcW w:w="2547" w:type="dxa"/>
            <w:shd w:val="clear" w:color="auto" w:fill="BFBFBF" w:themeFill="background1" w:themeFillShade="BF"/>
          </w:tcPr>
          <w:p w14:paraId="4FB692F3" w14:textId="77777777" w:rsidR="00727AEE" w:rsidRPr="00727AEE" w:rsidRDefault="00727AEE" w:rsidP="00727AEE">
            <w:pPr>
              <w:spacing w:before="60" w:after="60"/>
              <w:rPr>
                <w:lang w:eastAsia="en-US"/>
              </w:rPr>
            </w:pPr>
            <w:r w:rsidRPr="00727AEE">
              <w:rPr>
                <w:b/>
                <w:bCs/>
              </w:rPr>
              <w:t>Kamerový bod číslo</w:t>
            </w:r>
          </w:p>
        </w:tc>
        <w:tc>
          <w:tcPr>
            <w:tcW w:w="7080" w:type="dxa"/>
            <w:shd w:val="clear" w:color="auto" w:fill="BFBFBF" w:themeFill="background1" w:themeFillShade="BF"/>
          </w:tcPr>
          <w:p w14:paraId="2A304CEB" w14:textId="77777777" w:rsidR="00727AEE" w:rsidRPr="00727AEE" w:rsidRDefault="00727AEE" w:rsidP="00727AEE">
            <w:pPr>
              <w:spacing w:before="60" w:after="60"/>
              <w:rPr>
                <w:lang w:eastAsia="en-US"/>
              </w:rPr>
            </w:pPr>
            <w:r w:rsidRPr="00727AEE">
              <w:rPr>
                <w:b/>
                <w:bCs/>
              </w:rPr>
              <w:t xml:space="preserve">Název, umístění </w:t>
            </w:r>
          </w:p>
        </w:tc>
      </w:tr>
      <w:tr w:rsidR="00727AEE" w:rsidRPr="00727AEE" w14:paraId="39E4B149" w14:textId="77777777" w:rsidTr="006A710E">
        <w:tc>
          <w:tcPr>
            <w:tcW w:w="2547" w:type="dxa"/>
          </w:tcPr>
          <w:p w14:paraId="19696A2E" w14:textId="77777777" w:rsidR="00727AEE" w:rsidRPr="00727AEE" w:rsidRDefault="00727AEE" w:rsidP="00727AEE">
            <w:pPr>
              <w:spacing w:before="60" w:after="60"/>
              <w:rPr>
                <w:lang w:eastAsia="en-US"/>
              </w:rPr>
            </w:pPr>
            <w:r w:rsidRPr="00727AEE">
              <w:rPr>
                <w:b/>
                <w:bCs/>
              </w:rPr>
              <w:t>K1</w:t>
            </w:r>
          </w:p>
        </w:tc>
        <w:tc>
          <w:tcPr>
            <w:tcW w:w="7080" w:type="dxa"/>
          </w:tcPr>
          <w:p w14:paraId="7C1B2EF0" w14:textId="77777777" w:rsidR="00727AEE" w:rsidRPr="00727AEE" w:rsidRDefault="00727AEE" w:rsidP="00727AEE">
            <w:pPr>
              <w:spacing w:before="60" w:after="60"/>
              <w:rPr>
                <w:lang w:eastAsia="en-US"/>
              </w:rPr>
            </w:pPr>
            <w:r w:rsidRPr="00727AEE">
              <w:t xml:space="preserve">K1 Hlavní vlakové nádraží – budova </w:t>
            </w:r>
            <w:proofErr w:type="spellStart"/>
            <w:r w:rsidRPr="00727AEE">
              <w:t>Bageterie</w:t>
            </w:r>
            <w:proofErr w:type="spellEnd"/>
            <w:r w:rsidRPr="00727AEE">
              <w:t xml:space="preserve"> </w:t>
            </w:r>
            <w:proofErr w:type="spellStart"/>
            <w:r w:rsidRPr="00727AEE">
              <w:t>Boulevard</w:t>
            </w:r>
            <w:proofErr w:type="spellEnd"/>
          </w:p>
        </w:tc>
      </w:tr>
      <w:tr w:rsidR="00727AEE" w:rsidRPr="00727AEE" w14:paraId="524D72FD" w14:textId="77777777" w:rsidTr="006A710E">
        <w:tc>
          <w:tcPr>
            <w:tcW w:w="2547" w:type="dxa"/>
          </w:tcPr>
          <w:p w14:paraId="1572205A" w14:textId="77777777" w:rsidR="00727AEE" w:rsidRPr="00727AEE" w:rsidRDefault="00727AEE" w:rsidP="00727AEE">
            <w:pPr>
              <w:spacing w:before="60" w:after="60"/>
              <w:rPr>
                <w:b/>
                <w:bCs/>
              </w:rPr>
            </w:pPr>
            <w:r w:rsidRPr="00727AEE">
              <w:rPr>
                <w:b/>
                <w:bCs/>
              </w:rPr>
              <w:t>K2</w:t>
            </w:r>
          </w:p>
        </w:tc>
        <w:tc>
          <w:tcPr>
            <w:tcW w:w="7080" w:type="dxa"/>
          </w:tcPr>
          <w:p w14:paraId="564FE693" w14:textId="77777777" w:rsidR="00727AEE" w:rsidRPr="00727AEE" w:rsidRDefault="00727AEE" w:rsidP="00727AEE">
            <w:pPr>
              <w:spacing w:before="60" w:after="60"/>
            </w:pPr>
            <w:r w:rsidRPr="00727AEE">
              <w:t>K3 Budova č.p.1, ulice Pařížská</w:t>
            </w:r>
          </w:p>
        </w:tc>
      </w:tr>
      <w:tr w:rsidR="00727AEE" w:rsidRPr="00727AEE" w14:paraId="2D9A81F4" w14:textId="77777777" w:rsidTr="006A710E">
        <w:tc>
          <w:tcPr>
            <w:tcW w:w="2547" w:type="dxa"/>
          </w:tcPr>
          <w:p w14:paraId="004128BC" w14:textId="77777777" w:rsidR="00727AEE" w:rsidRPr="00727AEE" w:rsidRDefault="00727AEE" w:rsidP="00727AEE">
            <w:pPr>
              <w:spacing w:before="60" w:after="60"/>
              <w:rPr>
                <w:b/>
                <w:bCs/>
              </w:rPr>
            </w:pPr>
            <w:r w:rsidRPr="00727AEE">
              <w:rPr>
                <w:b/>
                <w:bCs/>
              </w:rPr>
              <w:t>K3</w:t>
            </w:r>
          </w:p>
        </w:tc>
        <w:tc>
          <w:tcPr>
            <w:tcW w:w="7080" w:type="dxa"/>
          </w:tcPr>
          <w:p w14:paraId="5EC45916" w14:textId="77777777" w:rsidR="00727AEE" w:rsidRPr="00727AEE" w:rsidRDefault="00727AEE" w:rsidP="00727AEE">
            <w:pPr>
              <w:spacing w:before="60" w:after="60"/>
            </w:pPr>
            <w:r w:rsidRPr="00727AEE">
              <w:t>K4 Špitálské náměstí – ZOO shop</w:t>
            </w:r>
          </w:p>
        </w:tc>
      </w:tr>
      <w:tr w:rsidR="00727AEE" w:rsidRPr="00727AEE" w14:paraId="11D83809" w14:textId="77777777" w:rsidTr="006A710E">
        <w:tc>
          <w:tcPr>
            <w:tcW w:w="2547" w:type="dxa"/>
          </w:tcPr>
          <w:p w14:paraId="1B783127" w14:textId="77777777" w:rsidR="00727AEE" w:rsidRPr="00727AEE" w:rsidRDefault="00727AEE" w:rsidP="00727AEE">
            <w:pPr>
              <w:spacing w:before="60" w:after="60"/>
              <w:rPr>
                <w:b/>
                <w:bCs/>
              </w:rPr>
            </w:pPr>
            <w:r w:rsidRPr="00727AEE">
              <w:rPr>
                <w:b/>
                <w:bCs/>
              </w:rPr>
              <w:t>K4</w:t>
            </w:r>
          </w:p>
        </w:tc>
        <w:tc>
          <w:tcPr>
            <w:tcW w:w="7080" w:type="dxa"/>
          </w:tcPr>
          <w:p w14:paraId="6D0271E4" w14:textId="77777777" w:rsidR="00727AEE" w:rsidRPr="00727AEE" w:rsidRDefault="00727AEE" w:rsidP="00727AEE">
            <w:pPr>
              <w:spacing w:before="60" w:after="60"/>
            </w:pPr>
            <w:r w:rsidRPr="00727AEE">
              <w:t>K5 Kostel Nanebevzetí panny Marie</w:t>
            </w:r>
          </w:p>
        </w:tc>
      </w:tr>
      <w:tr w:rsidR="00727AEE" w:rsidRPr="00727AEE" w14:paraId="180AFDA6" w14:textId="77777777" w:rsidTr="006A710E">
        <w:tc>
          <w:tcPr>
            <w:tcW w:w="2547" w:type="dxa"/>
          </w:tcPr>
          <w:p w14:paraId="2EEA5CA8" w14:textId="77777777" w:rsidR="00727AEE" w:rsidRPr="00727AEE" w:rsidRDefault="00727AEE" w:rsidP="00727AEE">
            <w:pPr>
              <w:spacing w:before="60" w:after="60"/>
              <w:rPr>
                <w:b/>
                <w:bCs/>
              </w:rPr>
            </w:pPr>
            <w:r w:rsidRPr="00727AEE">
              <w:rPr>
                <w:b/>
                <w:bCs/>
              </w:rPr>
              <w:t>K5</w:t>
            </w:r>
          </w:p>
        </w:tc>
        <w:tc>
          <w:tcPr>
            <w:tcW w:w="7080" w:type="dxa"/>
          </w:tcPr>
          <w:p w14:paraId="6FF15306" w14:textId="77777777" w:rsidR="00727AEE" w:rsidRPr="00727AEE" w:rsidRDefault="00727AEE" w:rsidP="00727AEE">
            <w:pPr>
              <w:spacing w:before="60" w:after="60"/>
            </w:pPr>
            <w:r w:rsidRPr="00727AEE">
              <w:t>K6 Mírové náměstí – OC Sever</w:t>
            </w:r>
          </w:p>
        </w:tc>
      </w:tr>
      <w:tr w:rsidR="00727AEE" w:rsidRPr="00727AEE" w14:paraId="4A4BADD3" w14:textId="77777777" w:rsidTr="006A710E">
        <w:tc>
          <w:tcPr>
            <w:tcW w:w="2547" w:type="dxa"/>
          </w:tcPr>
          <w:p w14:paraId="78B19581" w14:textId="77777777" w:rsidR="00727AEE" w:rsidRPr="00727AEE" w:rsidRDefault="00727AEE" w:rsidP="00727AEE">
            <w:pPr>
              <w:spacing w:before="60" w:after="60"/>
              <w:rPr>
                <w:b/>
                <w:bCs/>
              </w:rPr>
            </w:pPr>
            <w:r w:rsidRPr="00727AEE">
              <w:rPr>
                <w:b/>
                <w:bCs/>
              </w:rPr>
              <w:t>K6</w:t>
            </w:r>
          </w:p>
        </w:tc>
        <w:tc>
          <w:tcPr>
            <w:tcW w:w="7080" w:type="dxa"/>
          </w:tcPr>
          <w:p w14:paraId="4FC16BA6" w14:textId="77777777" w:rsidR="00727AEE" w:rsidRPr="00727AEE" w:rsidRDefault="00727AEE" w:rsidP="00727AEE">
            <w:pPr>
              <w:spacing w:before="60" w:after="60"/>
            </w:pPr>
            <w:r w:rsidRPr="00727AEE">
              <w:t>K95 Mírové Náměstí – ČS</w:t>
            </w:r>
          </w:p>
        </w:tc>
      </w:tr>
      <w:tr w:rsidR="00727AEE" w:rsidRPr="00727AEE" w14:paraId="5D119949" w14:textId="77777777" w:rsidTr="006A710E">
        <w:tc>
          <w:tcPr>
            <w:tcW w:w="2547" w:type="dxa"/>
          </w:tcPr>
          <w:p w14:paraId="54584E6B" w14:textId="77777777" w:rsidR="00727AEE" w:rsidRPr="00727AEE" w:rsidRDefault="00727AEE" w:rsidP="00727AEE">
            <w:pPr>
              <w:spacing w:before="60" w:after="60"/>
              <w:rPr>
                <w:b/>
                <w:bCs/>
              </w:rPr>
            </w:pPr>
            <w:r w:rsidRPr="00727AEE">
              <w:rPr>
                <w:b/>
                <w:bCs/>
              </w:rPr>
              <w:t>K7</w:t>
            </w:r>
          </w:p>
        </w:tc>
        <w:tc>
          <w:tcPr>
            <w:tcW w:w="7080" w:type="dxa"/>
          </w:tcPr>
          <w:p w14:paraId="5AC545BF" w14:textId="77777777" w:rsidR="00727AEE" w:rsidRPr="00727AEE" w:rsidRDefault="00727AEE" w:rsidP="00727AEE">
            <w:pPr>
              <w:spacing w:before="60" w:after="60"/>
            </w:pPr>
            <w:r w:rsidRPr="00727AEE">
              <w:t xml:space="preserve">Atrium budova MMÚL </w:t>
            </w:r>
          </w:p>
        </w:tc>
      </w:tr>
      <w:tr w:rsidR="00727AEE" w:rsidRPr="00727AEE" w14:paraId="183B377E" w14:textId="77777777" w:rsidTr="006A710E">
        <w:tc>
          <w:tcPr>
            <w:tcW w:w="2547" w:type="dxa"/>
          </w:tcPr>
          <w:p w14:paraId="07326AC0" w14:textId="77777777" w:rsidR="00727AEE" w:rsidRPr="00727AEE" w:rsidRDefault="00727AEE" w:rsidP="00727AEE">
            <w:pPr>
              <w:spacing w:before="60" w:after="60"/>
              <w:rPr>
                <w:b/>
                <w:bCs/>
              </w:rPr>
            </w:pPr>
            <w:r w:rsidRPr="00727AEE">
              <w:rPr>
                <w:b/>
                <w:bCs/>
              </w:rPr>
              <w:t>K8</w:t>
            </w:r>
          </w:p>
        </w:tc>
        <w:tc>
          <w:tcPr>
            <w:tcW w:w="7080" w:type="dxa"/>
          </w:tcPr>
          <w:p w14:paraId="34360A70" w14:textId="77777777" w:rsidR="00727AEE" w:rsidRPr="00727AEE" w:rsidRDefault="00727AEE" w:rsidP="00727AEE">
            <w:pPr>
              <w:spacing w:before="60" w:after="60"/>
            </w:pPr>
            <w:r w:rsidRPr="00727AEE">
              <w:t>K11 Letní kino – hlediště</w:t>
            </w:r>
          </w:p>
        </w:tc>
      </w:tr>
      <w:tr w:rsidR="00727AEE" w:rsidRPr="00727AEE" w14:paraId="2E4586F5" w14:textId="77777777" w:rsidTr="006A710E">
        <w:tc>
          <w:tcPr>
            <w:tcW w:w="2547" w:type="dxa"/>
          </w:tcPr>
          <w:p w14:paraId="32CC9738" w14:textId="77777777" w:rsidR="00727AEE" w:rsidRPr="00727AEE" w:rsidRDefault="00727AEE" w:rsidP="00727AEE">
            <w:pPr>
              <w:spacing w:before="60" w:after="60"/>
              <w:rPr>
                <w:b/>
                <w:bCs/>
              </w:rPr>
            </w:pPr>
            <w:r w:rsidRPr="00727AEE">
              <w:rPr>
                <w:b/>
                <w:bCs/>
              </w:rPr>
              <w:t>K9</w:t>
            </w:r>
          </w:p>
        </w:tc>
        <w:tc>
          <w:tcPr>
            <w:tcW w:w="7080" w:type="dxa"/>
          </w:tcPr>
          <w:p w14:paraId="6DD20CE4" w14:textId="77777777" w:rsidR="00727AEE" w:rsidRPr="00727AEE" w:rsidRDefault="00727AEE" w:rsidP="00727AEE">
            <w:pPr>
              <w:spacing w:before="60" w:after="60"/>
            </w:pPr>
            <w:r w:rsidRPr="00727AEE">
              <w:t>K14 Letní kino – na sloupu v zadním traktu</w:t>
            </w:r>
          </w:p>
        </w:tc>
      </w:tr>
      <w:tr w:rsidR="00727AEE" w:rsidRPr="00727AEE" w14:paraId="13DFA257" w14:textId="77777777" w:rsidTr="006A710E">
        <w:tc>
          <w:tcPr>
            <w:tcW w:w="2547" w:type="dxa"/>
          </w:tcPr>
          <w:p w14:paraId="3C572FDC" w14:textId="77777777" w:rsidR="00727AEE" w:rsidRPr="00727AEE" w:rsidRDefault="00727AEE" w:rsidP="00727AEE">
            <w:pPr>
              <w:spacing w:before="60" w:after="60"/>
              <w:rPr>
                <w:b/>
                <w:bCs/>
              </w:rPr>
            </w:pPr>
            <w:r w:rsidRPr="00727AEE">
              <w:rPr>
                <w:b/>
                <w:bCs/>
              </w:rPr>
              <w:t>K10</w:t>
            </w:r>
          </w:p>
        </w:tc>
        <w:tc>
          <w:tcPr>
            <w:tcW w:w="7080" w:type="dxa"/>
          </w:tcPr>
          <w:p w14:paraId="77D3D001" w14:textId="77777777" w:rsidR="00727AEE" w:rsidRPr="00727AEE" w:rsidRDefault="00727AEE" w:rsidP="00727AEE">
            <w:pPr>
              <w:spacing w:before="60" w:after="60"/>
            </w:pPr>
            <w:r w:rsidRPr="00727AEE">
              <w:t xml:space="preserve">Masarykova zadní trakt – směr parkoviště </w:t>
            </w:r>
            <w:proofErr w:type="gramStart"/>
            <w:r w:rsidRPr="00727AEE">
              <w:t>10a</w:t>
            </w:r>
            <w:proofErr w:type="gramEnd"/>
          </w:p>
        </w:tc>
      </w:tr>
      <w:tr w:rsidR="00727AEE" w:rsidRPr="00727AEE" w14:paraId="3979E794" w14:textId="77777777" w:rsidTr="006A710E">
        <w:tc>
          <w:tcPr>
            <w:tcW w:w="2547" w:type="dxa"/>
          </w:tcPr>
          <w:p w14:paraId="05638D58" w14:textId="77777777" w:rsidR="00727AEE" w:rsidRPr="00727AEE" w:rsidRDefault="00727AEE" w:rsidP="00727AEE">
            <w:pPr>
              <w:spacing w:before="60" w:after="60"/>
              <w:rPr>
                <w:b/>
                <w:bCs/>
              </w:rPr>
            </w:pPr>
            <w:r w:rsidRPr="00727AEE">
              <w:rPr>
                <w:b/>
                <w:bCs/>
              </w:rPr>
              <w:t>K11</w:t>
            </w:r>
          </w:p>
        </w:tc>
        <w:tc>
          <w:tcPr>
            <w:tcW w:w="7080" w:type="dxa"/>
          </w:tcPr>
          <w:p w14:paraId="5732231D" w14:textId="77777777" w:rsidR="00727AEE" w:rsidRPr="00727AEE" w:rsidRDefault="00727AEE" w:rsidP="00727AEE">
            <w:pPr>
              <w:spacing w:before="60" w:after="60"/>
            </w:pPr>
            <w:r w:rsidRPr="00727AEE">
              <w:t>K12 Letní kino – spodní vchod z ul. W. Churchilla</w:t>
            </w:r>
          </w:p>
        </w:tc>
      </w:tr>
      <w:tr w:rsidR="00727AEE" w:rsidRPr="00727AEE" w14:paraId="3EDA459C" w14:textId="77777777" w:rsidTr="006A710E">
        <w:tc>
          <w:tcPr>
            <w:tcW w:w="2547" w:type="dxa"/>
          </w:tcPr>
          <w:p w14:paraId="14B5DCA7" w14:textId="77777777" w:rsidR="00727AEE" w:rsidRPr="00727AEE" w:rsidRDefault="00727AEE" w:rsidP="00727AEE">
            <w:pPr>
              <w:spacing w:before="60" w:after="60"/>
              <w:rPr>
                <w:b/>
                <w:bCs/>
              </w:rPr>
            </w:pPr>
            <w:r w:rsidRPr="00727AEE">
              <w:rPr>
                <w:b/>
                <w:bCs/>
              </w:rPr>
              <w:t>K12</w:t>
            </w:r>
          </w:p>
        </w:tc>
        <w:tc>
          <w:tcPr>
            <w:tcW w:w="7080" w:type="dxa"/>
          </w:tcPr>
          <w:p w14:paraId="1FDEBBE0" w14:textId="77777777" w:rsidR="00727AEE" w:rsidRPr="00727AEE" w:rsidRDefault="00727AEE" w:rsidP="00727AEE">
            <w:pPr>
              <w:spacing w:before="60" w:after="60"/>
            </w:pPr>
            <w:r w:rsidRPr="00727AEE">
              <w:t>K15 MMÚL – chodba ŘP</w:t>
            </w:r>
          </w:p>
        </w:tc>
      </w:tr>
      <w:tr w:rsidR="00727AEE" w:rsidRPr="00727AEE" w14:paraId="0B46CEEB" w14:textId="77777777" w:rsidTr="006A710E">
        <w:tc>
          <w:tcPr>
            <w:tcW w:w="2547" w:type="dxa"/>
          </w:tcPr>
          <w:p w14:paraId="56AD4537" w14:textId="77777777" w:rsidR="00727AEE" w:rsidRPr="00727AEE" w:rsidRDefault="00727AEE" w:rsidP="00727AEE">
            <w:pPr>
              <w:spacing w:before="60" w:after="60"/>
              <w:rPr>
                <w:b/>
                <w:bCs/>
              </w:rPr>
            </w:pPr>
            <w:r w:rsidRPr="00727AEE">
              <w:rPr>
                <w:b/>
                <w:bCs/>
              </w:rPr>
              <w:t>K13</w:t>
            </w:r>
          </w:p>
        </w:tc>
        <w:tc>
          <w:tcPr>
            <w:tcW w:w="7080" w:type="dxa"/>
          </w:tcPr>
          <w:p w14:paraId="50453D20" w14:textId="77777777" w:rsidR="00727AEE" w:rsidRPr="00727AEE" w:rsidRDefault="00727AEE" w:rsidP="00727AEE">
            <w:pPr>
              <w:spacing w:before="60" w:after="60"/>
            </w:pPr>
            <w:r w:rsidRPr="00727AEE">
              <w:t>K16 Větruše – vyhlídková věž</w:t>
            </w:r>
          </w:p>
        </w:tc>
      </w:tr>
      <w:tr w:rsidR="00727AEE" w:rsidRPr="00727AEE" w14:paraId="33BB1D24" w14:textId="77777777" w:rsidTr="006A710E">
        <w:tc>
          <w:tcPr>
            <w:tcW w:w="2547" w:type="dxa"/>
          </w:tcPr>
          <w:p w14:paraId="367CBC21" w14:textId="77777777" w:rsidR="00727AEE" w:rsidRPr="00727AEE" w:rsidRDefault="00727AEE" w:rsidP="00727AEE">
            <w:pPr>
              <w:spacing w:before="60" w:after="60"/>
              <w:rPr>
                <w:b/>
                <w:bCs/>
              </w:rPr>
            </w:pPr>
            <w:r w:rsidRPr="00727AEE">
              <w:rPr>
                <w:b/>
                <w:bCs/>
              </w:rPr>
              <w:t>K14</w:t>
            </w:r>
          </w:p>
        </w:tc>
        <w:tc>
          <w:tcPr>
            <w:tcW w:w="7080" w:type="dxa"/>
          </w:tcPr>
          <w:p w14:paraId="6A49FEA6" w14:textId="77777777" w:rsidR="00727AEE" w:rsidRPr="00727AEE" w:rsidRDefault="00727AEE" w:rsidP="00727AEE">
            <w:pPr>
              <w:spacing w:before="60" w:after="60"/>
            </w:pPr>
            <w:r w:rsidRPr="00727AEE">
              <w:t>K17 Kulturní dům – vchod u schodů</w:t>
            </w:r>
          </w:p>
        </w:tc>
      </w:tr>
      <w:tr w:rsidR="00727AEE" w:rsidRPr="00727AEE" w14:paraId="47CD62CB" w14:textId="77777777" w:rsidTr="006A710E">
        <w:tc>
          <w:tcPr>
            <w:tcW w:w="2547" w:type="dxa"/>
          </w:tcPr>
          <w:p w14:paraId="2C59CB11" w14:textId="77777777" w:rsidR="00727AEE" w:rsidRPr="00727AEE" w:rsidRDefault="00727AEE" w:rsidP="00727AEE">
            <w:pPr>
              <w:spacing w:before="60" w:after="60"/>
              <w:rPr>
                <w:b/>
                <w:bCs/>
              </w:rPr>
            </w:pPr>
            <w:r w:rsidRPr="00727AEE">
              <w:rPr>
                <w:b/>
                <w:bCs/>
              </w:rPr>
              <w:t>K15</w:t>
            </w:r>
          </w:p>
        </w:tc>
        <w:tc>
          <w:tcPr>
            <w:tcW w:w="7080" w:type="dxa"/>
          </w:tcPr>
          <w:p w14:paraId="0BD00E9D" w14:textId="77777777" w:rsidR="00727AEE" w:rsidRPr="00727AEE" w:rsidRDefault="00727AEE" w:rsidP="00727AEE">
            <w:pPr>
              <w:spacing w:before="60" w:after="60"/>
            </w:pPr>
            <w:r w:rsidRPr="00727AEE">
              <w:t>K18 Kulturní dům – křižovatka ulic Velká Hradební/Dvořákova</w:t>
            </w:r>
          </w:p>
        </w:tc>
      </w:tr>
      <w:tr w:rsidR="00727AEE" w:rsidRPr="00727AEE" w14:paraId="48CB97A2" w14:textId="77777777" w:rsidTr="006A710E">
        <w:tc>
          <w:tcPr>
            <w:tcW w:w="2547" w:type="dxa"/>
          </w:tcPr>
          <w:p w14:paraId="2D53E3B5" w14:textId="77777777" w:rsidR="00727AEE" w:rsidRPr="00727AEE" w:rsidRDefault="00727AEE" w:rsidP="00727AEE">
            <w:pPr>
              <w:spacing w:before="60" w:after="60"/>
              <w:rPr>
                <w:b/>
                <w:bCs/>
              </w:rPr>
            </w:pPr>
            <w:r w:rsidRPr="00727AEE">
              <w:rPr>
                <w:b/>
                <w:bCs/>
              </w:rPr>
              <w:t>K16</w:t>
            </w:r>
          </w:p>
        </w:tc>
        <w:tc>
          <w:tcPr>
            <w:tcW w:w="7080" w:type="dxa"/>
          </w:tcPr>
          <w:p w14:paraId="0653680E" w14:textId="77777777" w:rsidR="00727AEE" w:rsidRPr="00727AEE" w:rsidRDefault="00727AEE" w:rsidP="00727AEE">
            <w:pPr>
              <w:spacing w:before="60" w:after="60"/>
            </w:pPr>
            <w:r w:rsidRPr="00727AEE">
              <w:t>Panelový dům, ul. Masarykova č.p. 14</w:t>
            </w:r>
          </w:p>
        </w:tc>
      </w:tr>
      <w:tr w:rsidR="00727AEE" w:rsidRPr="00727AEE" w14:paraId="08207ABB" w14:textId="77777777" w:rsidTr="006A710E">
        <w:tc>
          <w:tcPr>
            <w:tcW w:w="2547" w:type="dxa"/>
          </w:tcPr>
          <w:p w14:paraId="458504AF" w14:textId="77777777" w:rsidR="00727AEE" w:rsidRPr="00727AEE" w:rsidRDefault="00727AEE" w:rsidP="00727AEE">
            <w:pPr>
              <w:spacing w:before="60" w:after="60"/>
              <w:rPr>
                <w:b/>
                <w:bCs/>
              </w:rPr>
            </w:pPr>
            <w:r w:rsidRPr="00727AEE">
              <w:rPr>
                <w:b/>
                <w:bCs/>
              </w:rPr>
              <w:t>K17</w:t>
            </w:r>
          </w:p>
        </w:tc>
        <w:tc>
          <w:tcPr>
            <w:tcW w:w="7080" w:type="dxa"/>
          </w:tcPr>
          <w:p w14:paraId="1B117775" w14:textId="77777777" w:rsidR="00727AEE" w:rsidRPr="00727AEE" w:rsidRDefault="00727AEE" w:rsidP="00727AEE">
            <w:pPr>
              <w:spacing w:before="60" w:after="60"/>
            </w:pPr>
            <w:r w:rsidRPr="00727AEE">
              <w:t>K1 Dům dětí a mládeže – Velká Hradební</w:t>
            </w:r>
          </w:p>
        </w:tc>
      </w:tr>
      <w:tr w:rsidR="00727AEE" w:rsidRPr="00727AEE" w14:paraId="558C50A4" w14:textId="77777777" w:rsidTr="006A710E">
        <w:tc>
          <w:tcPr>
            <w:tcW w:w="2547" w:type="dxa"/>
          </w:tcPr>
          <w:p w14:paraId="61110663" w14:textId="77777777" w:rsidR="00727AEE" w:rsidRPr="00727AEE" w:rsidRDefault="00727AEE" w:rsidP="00727AEE">
            <w:pPr>
              <w:spacing w:before="60" w:after="60"/>
              <w:rPr>
                <w:b/>
                <w:bCs/>
              </w:rPr>
            </w:pPr>
            <w:r w:rsidRPr="00727AEE">
              <w:rPr>
                <w:b/>
                <w:bCs/>
              </w:rPr>
              <w:t>K18</w:t>
            </w:r>
          </w:p>
        </w:tc>
        <w:tc>
          <w:tcPr>
            <w:tcW w:w="7080" w:type="dxa"/>
          </w:tcPr>
          <w:p w14:paraId="652EF57B" w14:textId="77777777" w:rsidR="00727AEE" w:rsidRPr="00727AEE" w:rsidRDefault="00727AEE" w:rsidP="00727AEE">
            <w:pPr>
              <w:spacing w:before="60" w:after="60"/>
            </w:pPr>
            <w:r w:rsidRPr="00727AEE">
              <w:t>K2 Dům dětí a mládeže – Velká Hradební</w:t>
            </w:r>
          </w:p>
        </w:tc>
      </w:tr>
      <w:tr w:rsidR="00727AEE" w:rsidRPr="00727AEE" w14:paraId="361F1E7C" w14:textId="77777777" w:rsidTr="006A710E">
        <w:tc>
          <w:tcPr>
            <w:tcW w:w="2547" w:type="dxa"/>
          </w:tcPr>
          <w:p w14:paraId="02FE7F12" w14:textId="77777777" w:rsidR="00727AEE" w:rsidRPr="00727AEE" w:rsidRDefault="00727AEE" w:rsidP="00727AEE">
            <w:pPr>
              <w:spacing w:before="60" w:after="60"/>
              <w:rPr>
                <w:b/>
                <w:bCs/>
              </w:rPr>
            </w:pPr>
            <w:r w:rsidRPr="00727AEE">
              <w:rPr>
                <w:b/>
                <w:bCs/>
              </w:rPr>
              <w:t>K19</w:t>
            </w:r>
          </w:p>
        </w:tc>
        <w:tc>
          <w:tcPr>
            <w:tcW w:w="7080" w:type="dxa"/>
          </w:tcPr>
          <w:p w14:paraId="785D80B2" w14:textId="77777777" w:rsidR="00727AEE" w:rsidRPr="00727AEE" w:rsidRDefault="00727AEE" w:rsidP="00727AEE">
            <w:pPr>
              <w:spacing w:before="60" w:after="60"/>
            </w:pPr>
            <w:r w:rsidRPr="00727AEE">
              <w:t>K3 Dům dětí a mládeže – Velká Hradební</w:t>
            </w:r>
          </w:p>
        </w:tc>
      </w:tr>
      <w:tr w:rsidR="00727AEE" w:rsidRPr="00727AEE" w14:paraId="68056170" w14:textId="77777777" w:rsidTr="006A710E">
        <w:tc>
          <w:tcPr>
            <w:tcW w:w="2547" w:type="dxa"/>
          </w:tcPr>
          <w:p w14:paraId="62E14227" w14:textId="77777777" w:rsidR="00727AEE" w:rsidRPr="00727AEE" w:rsidRDefault="00727AEE" w:rsidP="00727AEE">
            <w:pPr>
              <w:spacing w:before="60" w:after="60"/>
              <w:rPr>
                <w:b/>
                <w:bCs/>
              </w:rPr>
            </w:pPr>
            <w:r w:rsidRPr="00727AEE">
              <w:rPr>
                <w:b/>
                <w:bCs/>
              </w:rPr>
              <w:t>K20</w:t>
            </w:r>
          </w:p>
        </w:tc>
        <w:tc>
          <w:tcPr>
            <w:tcW w:w="7080" w:type="dxa"/>
          </w:tcPr>
          <w:p w14:paraId="76B3BA77" w14:textId="77777777" w:rsidR="00727AEE" w:rsidRPr="00727AEE" w:rsidRDefault="00727AEE" w:rsidP="00727AEE">
            <w:pPr>
              <w:spacing w:before="60" w:after="60"/>
            </w:pPr>
            <w:r w:rsidRPr="00727AEE">
              <w:t>K4 Dům dětí a mládeže – Velká Hradební</w:t>
            </w:r>
          </w:p>
        </w:tc>
      </w:tr>
      <w:tr w:rsidR="00727AEE" w:rsidRPr="00727AEE" w14:paraId="7201526F" w14:textId="77777777" w:rsidTr="006A710E">
        <w:tc>
          <w:tcPr>
            <w:tcW w:w="2547" w:type="dxa"/>
          </w:tcPr>
          <w:p w14:paraId="3177E96B" w14:textId="77777777" w:rsidR="00727AEE" w:rsidRPr="00727AEE" w:rsidRDefault="00727AEE" w:rsidP="00727AEE">
            <w:pPr>
              <w:spacing w:before="60" w:after="60"/>
              <w:rPr>
                <w:b/>
                <w:bCs/>
              </w:rPr>
            </w:pPr>
            <w:r w:rsidRPr="00727AEE">
              <w:rPr>
                <w:b/>
                <w:bCs/>
              </w:rPr>
              <w:t>K21</w:t>
            </w:r>
          </w:p>
        </w:tc>
        <w:tc>
          <w:tcPr>
            <w:tcW w:w="7080" w:type="dxa"/>
          </w:tcPr>
          <w:p w14:paraId="60427EA4" w14:textId="77777777" w:rsidR="00727AEE" w:rsidRPr="00727AEE" w:rsidRDefault="00727AEE" w:rsidP="00727AEE">
            <w:pPr>
              <w:spacing w:before="60" w:after="60"/>
            </w:pPr>
            <w:r w:rsidRPr="00727AEE">
              <w:t>K5 Dům dětí a mládeže – Velká Hradební</w:t>
            </w:r>
          </w:p>
        </w:tc>
      </w:tr>
      <w:tr w:rsidR="00727AEE" w:rsidRPr="00727AEE" w14:paraId="3AF988A3" w14:textId="77777777" w:rsidTr="006A710E">
        <w:tc>
          <w:tcPr>
            <w:tcW w:w="2547" w:type="dxa"/>
          </w:tcPr>
          <w:p w14:paraId="37C46C01" w14:textId="77777777" w:rsidR="00727AEE" w:rsidRPr="00727AEE" w:rsidRDefault="00727AEE" w:rsidP="00727AEE">
            <w:pPr>
              <w:spacing w:before="60" w:after="60"/>
              <w:rPr>
                <w:b/>
                <w:bCs/>
              </w:rPr>
            </w:pPr>
            <w:r w:rsidRPr="00727AEE">
              <w:rPr>
                <w:b/>
                <w:bCs/>
              </w:rPr>
              <w:lastRenderedPageBreak/>
              <w:t>K22</w:t>
            </w:r>
          </w:p>
        </w:tc>
        <w:tc>
          <w:tcPr>
            <w:tcW w:w="7080" w:type="dxa"/>
          </w:tcPr>
          <w:p w14:paraId="057029A0" w14:textId="77777777" w:rsidR="00727AEE" w:rsidRPr="00727AEE" w:rsidRDefault="00727AEE" w:rsidP="00727AEE">
            <w:pPr>
              <w:spacing w:before="60" w:after="60"/>
            </w:pPr>
            <w:r w:rsidRPr="00727AEE">
              <w:t>K6 Dům dětí a mládeže – Velká Hradební</w:t>
            </w:r>
          </w:p>
        </w:tc>
      </w:tr>
      <w:tr w:rsidR="00727AEE" w:rsidRPr="00727AEE" w14:paraId="4DDDBDA4" w14:textId="77777777" w:rsidTr="006A710E">
        <w:tc>
          <w:tcPr>
            <w:tcW w:w="2547" w:type="dxa"/>
          </w:tcPr>
          <w:p w14:paraId="11FBA0D2" w14:textId="77777777" w:rsidR="00727AEE" w:rsidRPr="00727AEE" w:rsidRDefault="00727AEE" w:rsidP="00727AEE">
            <w:pPr>
              <w:spacing w:before="60" w:after="60"/>
              <w:rPr>
                <w:b/>
                <w:bCs/>
              </w:rPr>
            </w:pPr>
            <w:r w:rsidRPr="00727AEE">
              <w:rPr>
                <w:b/>
                <w:bCs/>
              </w:rPr>
              <w:t>K23</w:t>
            </w:r>
          </w:p>
        </w:tc>
        <w:tc>
          <w:tcPr>
            <w:tcW w:w="7080" w:type="dxa"/>
          </w:tcPr>
          <w:p w14:paraId="7D555654" w14:textId="77777777" w:rsidR="00727AEE" w:rsidRPr="00727AEE" w:rsidRDefault="00727AEE" w:rsidP="00727AEE">
            <w:pPr>
              <w:spacing w:before="60" w:after="60"/>
            </w:pPr>
            <w:r w:rsidRPr="00727AEE">
              <w:t>K7 Dům dětí a mládeže – Velká Hradební</w:t>
            </w:r>
          </w:p>
        </w:tc>
      </w:tr>
      <w:tr w:rsidR="00727AEE" w:rsidRPr="00727AEE" w14:paraId="13D00EA3" w14:textId="77777777" w:rsidTr="006A710E">
        <w:tc>
          <w:tcPr>
            <w:tcW w:w="2547" w:type="dxa"/>
          </w:tcPr>
          <w:p w14:paraId="4EC1106C" w14:textId="77777777" w:rsidR="00727AEE" w:rsidRPr="00727AEE" w:rsidRDefault="00727AEE" w:rsidP="00727AEE">
            <w:pPr>
              <w:spacing w:before="60" w:after="60"/>
              <w:rPr>
                <w:b/>
                <w:bCs/>
              </w:rPr>
            </w:pPr>
            <w:r w:rsidRPr="00727AEE">
              <w:rPr>
                <w:b/>
                <w:bCs/>
              </w:rPr>
              <w:t>K24</w:t>
            </w:r>
          </w:p>
        </w:tc>
        <w:tc>
          <w:tcPr>
            <w:tcW w:w="7080" w:type="dxa"/>
          </w:tcPr>
          <w:p w14:paraId="5F9FE2E3" w14:textId="77777777" w:rsidR="00727AEE" w:rsidRPr="00727AEE" w:rsidRDefault="00727AEE" w:rsidP="00727AEE">
            <w:pPr>
              <w:spacing w:before="60" w:after="60"/>
            </w:pPr>
            <w:r w:rsidRPr="00727AEE">
              <w:t>K8 Dům dětí a mládeže – Velká Hradební</w:t>
            </w:r>
          </w:p>
        </w:tc>
      </w:tr>
      <w:tr w:rsidR="00727AEE" w:rsidRPr="00727AEE" w14:paraId="5A59618C" w14:textId="77777777" w:rsidTr="006A710E">
        <w:tc>
          <w:tcPr>
            <w:tcW w:w="2547" w:type="dxa"/>
          </w:tcPr>
          <w:p w14:paraId="2FCE3378" w14:textId="77777777" w:rsidR="00727AEE" w:rsidRPr="00727AEE" w:rsidRDefault="00727AEE" w:rsidP="00727AEE">
            <w:pPr>
              <w:spacing w:before="60" w:after="60"/>
              <w:rPr>
                <w:b/>
                <w:bCs/>
              </w:rPr>
            </w:pPr>
            <w:r w:rsidRPr="00727AEE">
              <w:rPr>
                <w:b/>
                <w:bCs/>
              </w:rPr>
              <w:t>K25</w:t>
            </w:r>
          </w:p>
        </w:tc>
        <w:tc>
          <w:tcPr>
            <w:tcW w:w="7080" w:type="dxa"/>
          </w:tcPr>
          <w:p w14:paraId="14995B89" w14:textId="77777777" w:rsidR="00727AEE" w:rsidRPr="00727AEE" w:rsidRDefault="00727AEE" w:rsidP="00727AEE">
            <w:pPr>
              <w:spacing w:before="60" w:after="60"/>
            </w:pPr>
            <w:r w:rsidRPr="00727AEE">
              <w:t>K61 ulice Dlouhá – ČS</w:t>
            </w:r>
          </w:p>
        </w:tc>
      </w:tr>
      <w:tr w:rsidR="00727AEE" w:rsidRPr="00727AEE" w14:paraId="038F55E5" w14:textId="77777777" w:rsidTr="006A710E">
        <w:tc>
          <w:tcPr>
            <w:tcW w:w="2547" w:type="dxa"/>
          </w:tcPr>
          <w:p w14:paraId="32001C57" w14:textId="77777777" w:rsidR="00727AEE" w:rsidRPr="00727AEE" w:rsidRDefault="00727AEE" w:rsidP="00727AEE">
            <w:pPr>
              <w:spacing w:before="60" w:after="60"/>
              <w:rPr>
                <w:b/>
                <w:bCs/>
              </w:rPr>
            </w:pPr>
            <w:r w:rsidRPr="00727AEE">
              <w:rPr>
                <w:b/>
                <w:bCs/>
              </w:rPr>
              <w:t>K26</w:t>
            </w:r>
          </w:p>
        </w:tc>
        <w:tc>
          <w:tcPr>
            <w:tcW w:w="7080" w:type="dxa"/>
          </w:tcPr>
          <w:p w14:paraId="494BFF56" w14:textId="77777777" w:rsidR="00727AEE" w:rsidRPr="00727AEE" w:rsidRDefault="00727AEE" w:rsidP="00727AEE">
            <w:pPr>
              <w:spacing w:before="60" w:after="60"/>
            </w:pPr>
            <w:r w:rsidRPr="00727AEE">
              <w:t>K1 křižovatka ulic Hrbovická/Majakovského – Předlice</w:t>
            </w:r>
          </w:p>
        </w:tc>
      </w:tr>
      <w:tr w:rsidR="00727AEE" w:rsidRPr="00727AEE" w14:paraId="57CEE86F" w14:textId="77777777" w:rsidTr="006A710E">
        <w:tc>
          <w:tcPr>
            <w:tcW w:w="2547" w:type="dxa"/>
          </w:tcPr>
          <w:p w14:paraId="2CDEE8E4" w14:textId="77777777" w:rsidR="00727AEE" w:rsidRPr="00727AEE" w:rsidRDefault="00727AEE" w:rsidP="00727AEE">
            <w:pPr>
              <w:spacing w:before="60" w:after="60"/>
              <w:rPr>
                <w:b/>
                <w:bCs/>
              </w:rPr>
            </w:pPr>
            <w:r w:rsidRPr="00727AEE">
              <w:rPr>
                <w:b/>
                <w:bCs/>
              </w:rPr>
              <w:t>K27</w:t>
            </w:r>
          </w:p>
        </w:tc>
        <w:tc>
          <w:tcPr>
            <w:tcW w:w="7080" w:type="dxa"/>
          </w:tcPr>
          <w:p w14:paraId="7E993D3A" w14:textId="77777777" w:rsidR="00727AEE" w:rsidRPr="00727AEE" w:rsidRDefault="00727AEE" w:rsidP="00727AEE">
            <w:pPr>
              <w:spacing w:before="60" w:after="60"/>
            </w:pPr>
            <w:r w:rsidRPr="00727AEE">
              <w:t>K2 křižovatka Prostřední/Beneše Lounského – Předlice</w:t>
            </w:r>
          </w:p>
        </w:tc>
      </w:tr>
      <w:tr w:rsidR="00727AEE" w:rsidRPr="00727AEE" w14:paraId="46C7654A" w14:textId="77777777" w:rsidTr="006A710E">
        <w:tc>
          <w:tcPr>
            <w:tcW w:w="2547" w:type="dxa"/>
          </w:tcPr>
          <w:p w14:paraId="37B7C8A9" w14:textId="77777777" w:rsidR="00727AEE" w:rsidRPr="00727AEE" w:rsidRDefault="00727AEE" w:rsidP="00727AEE">
            <w:pPr>
              <w:spacing w:before="60" w:after="60"/>
              <w:rPr>
                <w:b/>
                <w:bCs/>
              </w:rPr>
            </w:pPr>
            <w:r w:rsidRPr="00727AEE">
              <w:rPr>
                <w:b/>
                <w:bCs/>
              </w:rPr>
              <w:t>K28</w:t>
            </w:r>
          </w:p>
        </w:tc>
        <w:tc>
          <w:tcPr>
            <w:tcW w:w="7080" w:type="dxa"/>
          </w:tcPr>
          <w:p w14:paraId="2099C92C" w14:textId="77777777" w:rsidR="00727AEE" w:rsidRPr="00727AEE" w:rsidRDefault="00727AEE" w:rsidP="00727AEE">
            <w:pPr>
              <w:spacing w:before="60" w:after="60"/>
            </w:pPr>
            <w:r w:rsidRPr="00727AEE">
              <w:t>K3 náměstí Prokopa Velikého – Předlice</w:t>
            </w:r>
          </w:p>
        </w:tc>
      </w:tr>
      <w:tr w:rsidR="00727AEE" w:rsidRPr="00727AEE" w14:paraId="5D0F1646" w14:textId="77777777" w:rsidTr="006A710E">
        <w:tc>
          <w:tcPr>
            <w:tcW w:w="2547" w:type="dxa"/>
          </w:tcPr>
          <w:p w14:paraId="6A85AC96" w14:textId="77777777" w:rsidR="00727AEE" w:rsidRPr="00727AEE" w:rsidRDefault="00727AEE" w:rsidP="00727AEE">
            <w:pPr>
              <w:spacing w:before="60" w:after="60"/>
              <w:rPr>
                <w:b/>
                <w:bCs/>
              </w:rPr>
            </w:pPr>
            <w:r w:rsidRPr="00727AEE">
              <w:rPr>
                <w:b/>
                <w:bCs/>
              </w:rPr>
              <w:t>K29</w:t>
            </w:r>
          </w:p>
        </w:tc>
        <w:tc>
          <w:tcPr>
            <w:tcW w:w="7080" w:type="dxa"/>
          </w:tcPr>
          <w:p w14:paraId="253AD521" w14:textId="77777777" w:rsidR="00727AEE" w:rsidRPr="00727AEE" w:rsidRDefault="00727AEE" w:rsidP="00727AEE">
            <w:pPr>
              <w:spacing w:before="60" w:after="60"/>
            </w:pPr>
            <w:r w:rsidRPr="00727AEE">
              <w:t>K4 křižovatka Prostřední/Mahenova – Předlice</w:t>
            </w:r>
          </w:p>
        </w:tc>
      </w:tr>
      <w:tr w:rsidR="00727AEE" w:rsidRPr="00727AEE" w14:paraId="04806EB6" w14:textId="77777777" w:rsidTr="006A710E">
        <w:tc>
          <w:tcPr>
            <w:tcW w:w="2547" w:type="dxa"/>
          </w:tcPr>
          <w:p w14:paraId="26D6599E" w14:textId="77777777" w:rsidR="00727AEE" w:rsidRPr="00727AEE" w:rsidRDefault="00727AEE" w:rsidP="00727AEE">
            <w:pPr>
              <w:spacing w:before="60" w:after="60"/>
              <w:rPr>
                <w:b/>
                <w:bCs/>
              </w:rPr>
            </w:pPr>
            <w:r w:rsidRPr="00727AEE">
              <w:rPr>
                <w:b/>
                <w:bCs/>
              </w:rPr>
              <w:t>K30</w:t>
            </w:r>
          </w:p>
        </w:tc>
        <w:tc>
          <w:tcPr>
            <w:tcW w:w="7080" w:type="dxa"/>
          </w:tcPr>
          <w:p w14:paraId="0838C23E" w14:textId="77777777" w:rsidR="00727AEE" w:rsidRPr="00727AEE" w:rsidRDefault="00727AEE" w:rsidP="00727AEE">
            <w:pPr>
              <w:spacing w:before="60" w:after="60"/>
            </w:pPr>
            <w:r w:rsidRPr="00727AEE">
              <w:t xml:space="preserve">Šafaříkovo nám. (Karla IV.) – </w:t>
            </w:r>
            <w:proofErr w:type="spellStart"/>
            <w:r w:rsidRPr="00727AEE">
              <w:t>Střekov</w:t>
            </w:r>
            <w:proofErr w:type="spellEnd"/>
          </w:p>
        </w:tc>
      </w:tr>
      <w:tr w:rsidR="00727AEE" w:rsidRPr="00727AEE" w14:paraId="1978BA76" w14:textId="77777777" w:rsidTr="006A710E">
        <w:tc>
          <w:tcPr>
            <w:tcW w:w="2547" w:type="dxa"/>
          </w:tcPr>
          <w:p w14:paraId="4E23F9B5" w14:textId="77777777" w:rsidR="00727AEE" w:rsidRPr="00727AEE" w:rsidRDefault="00727AEE" w:rsidP="00727AEE">
            <w:pPr>
              <w:spacing w:before="60" w:after="60"/>
              <w:rPr>
                <w:b/>
                <w:bCs/>
              </w:rPr>
            </w:pPr>
            <w:r w:rsidRPr="00727AEE">
              <w:rPr>
                <w:b/>
                <w:bCs/>
              </w:rPr>
              <w:t>K31</w:t>
            </w:r>
          </w:p>
        </w:tc>
        <w:tc>
          <w:tcPr>
            <w:tcW w:w="7080" w:type="dxa"/>
          </w:tcPr>
          <w:p w14:paraId="552F7A6E" w14:textId="77777777" w:rsidR="00727AEE" w:rsidRPr="00727AEE" w:rsidRDefault="00727AEE" w:rsidP="00727AEE">
            <w:pPr>
              <w:spacing w:before="60" w:after="60"/>
            </w:pPr>
            <w:proofErr w:type="spellStart"/>
            <w:r w:rsidRPr="00727AEE">
              <w:t>Novosedlické</w:t>
            </w:r>
            <w:proofErr w:type="spellEnd"/>
            <w:r w:rsidRPr="00727AEE">
              <w:t xml:space="preserve"> náměstí – </w:t>
            </w:r>
            <w:proofErr w:type="spellStart"/>
            <w:r w:rsidRPr="00727AEE">
              <w:t>Střekov</w:t>
            </w:r>
            <w:proofErr w:type="spellEnd"/>
          </w:p>
        </w:tc>
      </w:tr>
      <w:tr w:rsidR="00727AEE" w:rsidRPr="00727AEE" w14:paraId="37D1AD18" w14:textId="77777777" w:rsidTr="006A710E">
        <w:tc>
          <w:tcPr>
            <w:tcW w:w="2547" w:type="dxa"/>
          </w:tcPr>
          <w:p w14:paraId="4795F4F1" w14:textId="77777777" w:rsidR="00727AEE" w:rsidRPr="00727AEE" w:rsidRDefault="00727AEE" w:rsidP="00727AEE">
            <w:pPr>
              <w:spacing w:before="60" w:after="60"/>
              <w:rPr>
                <w:b/>
                <w:bCs/>
              </w:rPr>
            </w:pPr>
            <w:r w:rsidRPr="00727AEE">
              <w:rPr>
                <w:b/>
                <w:bCs/>
              </w:rPr>
              <w:t>K32</w:t>
            </w:r>
          </w:p>
        </w:tc>
        <w:tc>
          <w:tcPr>
            <w:tcW w:w="7080" w:type="dxa"/>
          </w:tcPr>
          <w:p w14:paraId="5EE2A49B" w14:textId="77777777" w:rsidR="00727AEE" w:rsidRPr="00727AEE" w:rsidRDefault="00727AEE" w:rsidP="00727AEE">
            <w:pPr>
              <w:spacing w:before="60" w:after="60"/>
            </w:pPr>
            <w:r w:rsidRPr="00727AEE">
              <w:t xml:space="preserve">Nová/Kamenná 54 – </w:t>
            </w:r>
            <w:proofErr w:type="spellStart"/>
            <w:r w:rsidRPr="00727AEE">
              <w:t>Střekov</w:t>
            </w:r>
            <w:proofErr w:type="spellEnd"/>
            <w:r w:rsidRPr="00727AEE">
              <w:t xml:space="preserve"> (roh panel. domu)</w:t>
            </w:r>
          </w:p>
        </w:tc>
      </w:tr>
      <w:tr w:rsidR="00727AEE" w:rsidRPr="00727AEE" w14:paraId="71A1E1B9" w14:textId="77777777" w:rsidTr="006A710E">
        <w:tc>
          <w:tcPr>
            <w:tcW w:w="2547" w:type="dxa"/>
          </w:tcPr>
          <w:p w14:paraId="01EA42F2" w14:textId="77777777" w:rsidR="00727AEE" w:rsidRPr="00727AEE" w:rsidRDefault="00727AEE" w:rsidP="00727AEE">
            <w:pPr>
              <w:spacing w:before="60" w:after="60"/>
              <w:rPr>
                <w:b/>
                <w:bCs/>
              </w:rPr>
            </w:pPr>
            <w:r w:rsidRPr="00727AEE">
              <w:rPr>
                <w:b/>
                <w:bCs/>
              </w:rPr>
              <w:t>K33</w:t>
            </w:r>
          </w:p>
        </w:tc>
        <w:tc>
          <w:tcPr>
            <w:tcW w:w="7080" w:type="dxa"/>
          </w:tcPr>
          <w:p w14:paraId="1316ED7F" w14:textId="77777777" w:rsidR="00727AEE" w:rsidRPr="00727AEE" w:rsidRDefault="00727AEE" w:rsidP="00727AEE">
            <w:pPr>
              <w:spacing w:before="60" w:after="60"/>
            </w:pPr>
            <w:r w:rsidRPr="00727AEE">
              <w:t xml:space="preserve">Nová – u ZŠ, </w:t>
            </w:r>
            <w:proofErr w:type="spellStart"/>
            <w:r w:rsidRPr="00727AEE">
              <w:t>Střekov</w:t>
            </w:r>
            <w:proofErr w:type="spellEnd"/>
          </w:p>
        </w:tc>
      </w:tr>
      <w:tr w:rsidR="00727AEE" w:rsidRPr="00727AEE" w14:paraId="1573DA96" w14:textId="77777777" w:rsidTr="006A710E">
        <w:tc>
          <w:tcPr>
            <w:tcW w:w="2547" w:type="dxa"/>
          </w:tcPr>
          <w:p w14:paraId="6A5D7D13" w14:textId="77777777" w:rsidR="00727AEE" w:rsidRPr="00727AEE" w:rsidRDefault="00727AEE" w:rsidP="00727AEE">
            <w:pPr>
              <w:spacing w:before="60" w:after="60"/>
              <w:rPr>
                <w:b/>
                <w:bCs/>
              </w:rPr>
            </w:pPr>
            <w:r w:rsidRPr="00727AEE">
              <w:rPr>
                <w:b/>
                <w:bCs/>
              </w:rPr>
              <w:t>K34</w:t>
            </w:r>
          </w:p>
        </w:tc>
        <w:tc>
          <w:tcPr>
            <w:tcW w:w="7080" w:type="dxa"/>
          </w:tcPr>
          <w:p w14:paraId="1F94404F" w14:textId="77777777" w:rsidR="00727AEE" w:rsidRPr="00727AEE" w:rsidRDefault="00727AEE" w:rsidP="00727AEE">
            <w:pPr>
              <w:spacing w:before="60" w:after="60"/>
            </w:pPr>
            <w:r w:rsidRPr="00727AEE">
              <w:t xml:space="preserve">Žukovova/Varšavská – </w:t>
            </w:r>
            <w:proofErr w:type="spellStart"/>
            <w:r w:rsidRPr="00727AEE">
              <w:t>Střekov</w:t>
            </w:r>
            <w:proofErr w:type="spellEnd"/>
          </w:p>
        </w:tc>
      </w:tr>
      <w:tr w:rsidR="00727AEE" w:rsidRPr="00727AEE" w14:paraId="48C2F2E2" w14:textId="77777777" w:rsidTr="006A710E">
        <w:tc>
          <w:tcPr>
            <w:tcW w:w="2547" w:type="dxa"/>
          </w:tcPr>
          <w:p w14:paraId="189575B3" w14:textId="77777777" w:rsidR="00727AEE" w:rsidRPr="00727AEE" w:rsidRDefault="00727AEE" w:rsidP="00727AEE">
            <w:pPr>
              <w:spacing w:before="60" w:after="60"/>
              <w:rPr>
                <w:b/>
                <w:bCs/>
              </w:rPr>
            </w:pPr>
            <w:r w:rsidRPr="00727AEE">
              <w:rPr>
                <w:b/>
                <w:bCs/>
              </w:rPr>
              <w:t>K35</w:t>
            </w:r>
          </w:p>
        </w:tc>
        <w:tc>
          <w:tcPr>
            <w:tcW w:w="7080" w:type="dxa"/>
          </w:tcPr>
          <w:p w14:paraId="38D11943" w14:textId="77777777" w:rsidR="00727AEE" w:rsidRPr="00727AEE" w:rsidRDefault="00727AEE" w:rsidP="00727AEE">
            <w:pPr>
              <w:spacing w:before="60" w:after="60"/>
            </w:pPr>
            <w:r w:rsidRPr="00727AEE">
              <w:t xml:space="preserve">K96 Železničářská 11 – </w:t>
            </w:r>
            <w:proofErr w:type="spellStart"/>
            <w:r w:rsidRPr="00727AEE">
              <w:t>Střekov</w:t>
            </w:r>
            <w:proofErr w:type="spellEnd"/>
            <w:r w:rsidRPr="00727AEE">
              <w:t xml:space="preserve"> </w:t>
            </w:r>
          </w:p>
        </w:tc>
      </w:tr>
      <w:tr w:rsidR="00727AEE" w:rsidRPr="00727AEE" w14:paraId="0887B88B" w14:textId="77777777" w:rsidTr="006A710E">
        <w:tc>
          <w:tcPr>
            <w:tcW w:w="2547" w:type="dxa"/>
          </w:tcPr>
          <w:p w14:paraId="79ECB63E" w14:textId="77777777" w:rsidR="00727AEE" w:rsidRPr="00727AEE" w:rsidRDefault="00727AEE" w:rsidP="00727AEE">
            <w:pPr>
              <w:spacing w:before="60" w:after="60"/>
              <w:rPr>
                <w:b/>
                <w:bCs/>
              </w:rPr>
            </w:pPr>
            <w:r w:rsidRPr="00727AEE">
              <w:rPr>
                <w:b/>
                <w:bCs/>
              </w:rPr>
              <w:t>K36</w:t>
            </w:r>
          </w:p>
        </w:tc>
        <w:tc>
          <w:tcPr>
            <w:tcW w:w="7080" w:type="dxa"/>
          </w:tcPr>
          <w:p w14:paraId="0918692E" w14:textId="77777777" w:rsidR="00727AEE" w:rsidRPr="00727AEE" w:rsidRDefault="00727AEE" w:rsidP="00727AEE">
            <w:pPr>
              <w:spacing w:before="60" w:after="60"/>
            </w:pPr>
            <w:proofErr w:type="gramStart"/>
            <w:r w:rsidRPr="00727AEE">
              <w:t>Poláčkova - K1</w:t>
            </w:r>
            <w:proofErr w:type="gramEnd"/>
            <w:r w:rsidRPr="00727AEE">
              <w:t xml:space="preserve"> – </w:t>
            </w:r>
            <w:proofErr w:type="spellStart"/>
            <w:r w:rsidRPr="00727AEE">
              <w:t>Dobětice</w:t>
            </w:r>
            <w:proofErr w:type="spellEnd"/>
          </w:p>
        </w:tc>
      </w:tr>
      <w:tr w:rsidR="00727AEE" w:rsidRPr="00727AEE" w14:paraId="6EB600F7" w14:textId="77777777" w:rsidTr="006A710E">
        <w:tc>
          <w:tcPr>
            <w:tcW w:w="2547" w:type="dxa"/>
          </w:tcPr>
          <w:p w14:paraId="59BF7420" w14:textId="77777777" w:rsidR="00727AEE" w:rsidRPr="00727AEE" w:rsidRDefault="00727AEE" w:rsidP="00727AEE">
            <w:pPr>
              <w:spacing w:before="60" w:after="60"/>
              <w:rPr>
                <w:b/>
                <w:bCs/>
              </w:rPr>
            </w:pPr>
            <w:r w:rsidRPr="00727AEE">
              <w:rPr>
                <w:b/>
                <w:bCs/>
              </w:rPr>
              <w:t>K37</w:t>
            </w:r>
          </w:p>
        </w:tc>
        <w:tc>
          <w:tcPr>
            <w:tcW w:w="7080" w:type="dxa"/>
          </w:tcPr>
          <w:p w14:paraId="20D6E258" w14:textId="77777777" w:rsidR="00727AEE" w:rsidRPr="00727AEE" w:rsidRDefault="00727AEE" w:rsidP="00727AEE">
            <w:pPr>
              <w:spacing w:before="60" w:after="60"/>
            </w:pPr>
            <w:proofErr w:type="gramStart"/>
            <w:r w:rsidRPr="00727AEE">
              <w:t>Poláčkova - K2</w:t>
            </w:r>
            <w:proofErr w:type="gramEnd"/>
            <w:r w:rsidRPr="00727AEE">
              <w:t xml:space="preserve"> – </w:t>
            </w:r>
            <w:proofErr w:type="spellStart"/>
            <w:r w:rsidRPr="00727AEE">
              <w:t>Dobětice</w:t>
            </w:r>
            <w:proofErr w:type="spellEnd"/>
          </w:p>
        </w:tc>
      </w:tr>
      <w:tr w:rsidR="00727AEE" w:rsidRPr="00727AEE" w14:paraId="05B7D83B" w14:textId="77777777" w:rsidTr="006A710E">
        <w:tc>
          <w:tcPr>
            <w:tcW w:w="2547" w:type="dxa"/>
          </w:tcPr>
          <w:p w14:paraId="574FEA02" w14:textId="77777777" w:rsidR="00727AEE" w:rsidRPr="00727AEE" w:rsidRDefault="00727AEE" w:rsidP="00727AEE">
            <w:pPr>
              <w:spacing w:before="60" w:after="60"/>
              <w:rPr>
                <w:b/>
                <w:bCs/>
              </w:rPr>
            </w:pPr>
            <w:r w:rsidRPr="00727AEE">
              <w:rPr>
                <w:b/>
                <w:bCs/>
              </w:rPr>
              <w:t>K38</w:t>
            </w:r>
          </w:p>
        </w:tc>
        <w:tc>
          <w:tcPr>
            <w:tcW w:w="7080" w:type="dxa"/>
          </w:tcPr>
          <w:p w14:paraId="2FD12652" w14:textId="77777777" w:rsidR="00727AEE" w:rsidRPr="00727AEE" w:rsidRDefault="00727AEE" w:rsidP="00727AEE">
            <w:pPr>
              <w:spacing w:before="60" w:after="60"/>
            </w:pPr>
            <w:proofErr w:type="gramStart"/>
            <w:r w:rsidRPr="00727AEE">
              <w:t>Poláčkova - K3</w:t>
            </w:r>
            <w:proofErr w:type="gramEnd"/>
            <w:r w:rsidRPr="00727AEE">
              <w:t xml:space="preserve"> – </w:t>
            </w:r>
            <w:proofErr w:type="spellStart"/>
            <w:r w:rsidRPr="00727AEE">
              <w:t>Dobětice</w:t>
            </w:r>
            <w:proofErr w:type="spellEnd"/>
          </w:p>
        </w:tc>
      </w:tr>
      <w:tr w:rsidR="00727AEE" w:rsidRPr="00727AEE" w14:paraId="7D2F8727" w14:textId="77777777" w:rsidTr="006A710E">
        <w:tc>
          <w:tcPr>
            <w:tcW w:w="2547" w:type="dxa"/>
          </w:tcPr>
          <w:p w14:paraId="78EF0B00" w14:textId="77777777" w:rsidR="00727AEE" w:rsidRPr="00727AEE" w:rsidRDefault="00727AEE" w:rsidP="00727AEE">
            <w:pPr>
              <w:spacing w:before="60" w:after="60"/>
              <w:rPr>
                <w:b/>
                <w:bCs/>
              </w:rPr>
            </w:pPr>
            <w:r w:rsidRPr="00727AEE">
              <w:rPr>
                <w:b/>
                <w:bCs/>
              </w:rPr>
              <w:t>K39</w:t>
            </w:r>
          </w:p>
        </w:tc>
        <w:tc>
          <w:tcPr>
            <w:tcW w:w="7080" w:type="dxa"/>
          </w:tcPr>
          <w:p w14:paraId="0585E85A" w14:textId="77777777" w:rsidR="00727AEE" w:rsidRPr="00727AEE" w:rsidRDefault="00727AEE" w:rsidP="00727AEE">
            <w:pPr>
              <w:spacing w:before="60" w:after="60"/>
            </w:pPr>
            <w:proofErr w:type="gramStart"/>
            <w:r w:rsidRPr="00727AEE">
              <w:t>Poláčkova - K4</w:t>
            </w:r>
            <w:proofErr w:type="gramEnd"/>
            <w:r w:rsidRPr="00727AEE">
              <w:t xml:space="preserve"> – </w:t>
            </w:r>
            <w:proofErr w:type="spellStart"/>
            <w:r w:rsidRPr="00727AEE">
              <w:t>Dobětice</w:t>
            </w:r>
            <w:proofErr w:type="spellEnd"/>
          </w:p>
        </w:tc>
      </w:tr>
      <w:tr w:rsidR="00727AEE" w:rsidRPr="00727AEE" w14:paraId="0DE55CC2" w14:textId="77777777" w:rsidTr="006A710E">
        <w:tc>
          <w:tcPr>
            <w:tcW w:w="2547" w:type="dxa"/>
          </w:tcPr>
          <w:p w14:paraId="2360E7CB" w14:textId="77777777" w:rsidR="00727AEE" w:rsidRPr="00727AEE" w:rsidRDefault="00727AEE" w:rsidP="00727AEE">
            <w:pPr>
              <w:spacing w:before="60" w:after="60"/>
              <w:rPr>
                <w:b/>
                <w:bCs/>
              </w:rPr>
            </w:pPr>
            <w:r w:rsidRPr="00727AEE">
              <w:rPr>
                <w:b/>
                <w:bCs/>
              </w:rPr>
              <w:t>K40</w:t>
            </w:r>
          </w:p>
        </w:tc>
        <w:tc>
          <w:tcPr>
            <w:tcW w:w="7080" w:type="dxa"/>
          </w:tcPr>
          <w:p w14:paraId="57A91DB4" w14:textId="77777777" w:rsidR="00727AEE" w:rsidRPr="00727AEE" w:rsidRDefault="00727AEE" w:rsidP="00727AEE">
            <w:pPr>
              <w:spacing w:before="60" w:after="60"/>
            </w:pPr>
            <w:r w:rsidRPr="00727AEE">
              <w:t xml:space="preserve">chodba </w:t>
            </w:r>
            <w:proofErr w:type="gramStart"/>
            <w:r w:rsidRPr="00727AEE">
              <w:t>MMÚL - K1</w:t>
            </w:r>
            <w:proofErr w:type="gramEnd"/>
            <w:r w:rsidRPr="00727AEE">
              <w:t xml:space="preserve"> – chodba 3. patro, vchod</w:t>
            </w:r>
          </w:p>
        </w:tc>
      </w:tr>
      <w:tr w:rsidR="00727AEE" w:rsidRPr="00727AEE" w14:paraId="2B6D522C" w14:textId="77777777" w:rsidTr="006A710E">
        <w:tc>
          <w:tcPr>
            <w:tcW w:w="2547" w:type="dxa"/>
          </w:tcPr>
          <w:p w14:paraId="33243434" w14:textId="77777777" w:rsidR="00727AEE" w:rsidRPr="00727AEE" w:rsidRDefault="00727AEE" w:rsidP="00727AEE">
            <w:pPr>
              <w:spacing w:before="60" w:after="60"/>
              <w:rPr>
                <w:b/>
                <w:bCs/>
              </w:rPr>
            </w:pPr>
            <w:r w:rsidRPr="00727AEE">
              <w:rPr>
                <w:b/>
                <w:bCs/>
              </w:rPr>
              <w:t>K41</w:t>
            </w:r>
          </w:p>
        </w:tc>
        <w:tc>
          <w:tcPr>
            <w:tcW w:w="7080" w:type="dxa"/>
          </w:tcPr>
          <w:p w14:paraId="0EF36B70" w14:textId="77777777" w:rsidR="00727AEE" w:rsidRPr="00727AEE" w:rsidRDefault="00727AEE" w:rsidP="00727AEE">
            <w:pPr>
              <w:spacing w:before="60" w:after="60"/>
            </w:pPr>
            <w:r w:rsidRPr="00727AEE">
              <w:t xml:space="preserve">chodba </w:t>
            </w:r>
            <w:proofErr w:type="gramStart"/>
            <w:r w:rsidRPr="00727AEE">
              <w:t>MMÚL - K2</w:t>
            </w:r>
            <w:proofErr w:type="gramEnd"/>
            <w:r w:rsidRPr="00727AEE">
              <w:t xml:space="preserve"> – chodba 3. patro, přední</w:t>
            </w:r>
          </w:p>
        </w:tc>
      </w:tr>
      <w:tr w:rsidR="00727AEE" w:rsidRPr="00727AEE" w14:paraId="2E613B17" w14:textId="77777777" w:rsidTr="006A710E">
        <w:tc>
          <w:tcPr>
            <w:tcW w:w="2547" w:type="dxa"/>
          </w:tcPr>
          <w:p w14:paraId="1BF63B74" w14:textId="77777777" w:rsidR="00727AEE" w:rsidRPr="00727AEE" w:rsidRDefault="00727AEE" w:rsidP="00727AEE">
            <w:pPr>
              <w:spacing w:before="60" w:after="60"/>
              <w:rPr>
                <w:b/>
                <w:bCs/>
              </w:rPr>
            </w:pPr>
            <w:r w:rsidRPr="00727AEE">
              <w:rPr>
                <w:b/>
                <w:bCs/>
              </w:rPr>
              <w:t>K42</w:t>
            </w:r>
          </w:p>
        </w:tc>
        <w:tc>
          <w:tcPr>
            <w:tcW w:w="7080" w:type="dxa"/>
          </w:tcPr>
          <w:p w14:paraId="50537FF8" w14:textId="77777777" w:rsidR="00727AEE" w:rsidRPr="00727AEE" w:rsidRDefault="00727AEE" w:rsidP="00727AEE">
            <w:pPr>
              <w:spacing w:before="60" w:after="60"/>
            </w:pPr>
            <w:r w:rsidRPr="00727AEE">
              <w:t xml:space="preserve">chodba </w:t>
            </w:r>
            <w:proofErr w:type="gramStart"/>
            <w:r w:rsidRPr="00727AEE">
              <w:t>MMÚL - K3</w:t>
            </w:r>
            <w:proofErr w:type="gramEnd"/>
            <w:r w:rsidRPr="00727AEE">
              <w:t xml:space="preserve"> – chodba 3. patro, recepce</w:t>
            </w:r>
          </w:p>
        </w:tc>
      </w:tr>
      <w:tr w:rsidR="00727AEE" w:rsidRPr="00727AEE" w14:paraId="66AAFCCF" w14:textId="77777777" w:rsidTr="006A710E">
        <w:tc>
          <w:tcPr>
            <w:tcW w:w="2547" w:type="dxa"/>
          </w:tcPr>
          <w:p w14:paraId="6324ADB5" w14:textId="77777777" w:rsidR="00727AEE" w:rsidRPr="00727AEE" w:rsidRDefault="00727AEE" w:rsidP="00727AEE">
            <w:pPr>
              <w:spacing w:before="60" w:after="60"/>
              <w:rPr>
                <w:b/>
                <w:bCs/>
              </w:rPr>
            </w:pPr>
            <w:r w:rsidRPr="00727AEE">
              <w:rPr>
                <w:b/>
                <w:bCs/>
              </w:rPr>
              <w:t>K43</w:t>
            </w:r>
          </w:p>
        </w:tc>
        <w:tc>
          <w:tcPr>
            <w:tcW w:w="7080" w:type="dxa"/>
          </w:tcPr>
          <w:p w14:paraId="1128D61E" w14:textId="77777777" w:rsidR="00727AEE" w:rsidRPr="00727AEE" w:rsidRDefault="00727AEE" w:rsidP="00727AEE">
            <w:pPr>
              <w:spacing w:before="60" w:after="60"/>
            </w:pPr>
            <w:r w:rsidRPr="00727AEE">
              <w:t xml:space="preserve">chodba </w:t>
            </w:r>
            <w:proofErr w:type="gramStart"/>
            <w:r w:rsidRPr="00727AEE">
              <w:t>MMÚL - K5</w:t>
            </w:r>
            <w:proofErr w:type="gramEnd"/>
            <w:r w:rsidRPr="00727AEE">
              <w:t xml:space="preserve"> – chodba 3. patro, nouzový východ</w:t>
            </w:r>
          </w:p>
        </w:tc>
      </w:tr>
      <w:tr w:rsidR="00727AEE" w:rsidRPr="00727AEE" w14:paraId="25EAEF23" w14:textId="77777777" w:rsidTr="006A710E">
        <w:tc>
          <w:tcPr>
            <w:tcW w:w="2547" w:type="dxa"/>
          </w:tcPr>
          <w:p w14:paraId="48B18F14" w14:textId="77777777" w:rsidR="00727AEE" w:rsidRPr="00727AEE" w:rsidRDefault="00727AEE" w:rsidP="00727AEE">
            <w:pPr>
              <w:spacing w:before="60" w:after="60"/>
              <w:rPr>
                <w:b/>
                <w:bCs/>
              </w:rPr>
            </w:pPr>
            <w:r w:rsidRPr="00727AEE">
              <w:rPr>
                <w:b/>
                <w:bCs/>
              </w:rPr>
              <w:t>K44</w:t>
            </w:r>
          </w:p>
        </w:tc>
        <w:tc>
          <w:tcPr>
            <w:tcW w:w="7080" w:type="dxa"/>
          </w:tcPr>
          <w:p w14:paraId="5ECAD219" w14:textId="77777777" w:rsidR="00727AEE" w:rsidRPr="00727AEE" w:rsidRDefault="00727AEE" w:rsidP="00727AEE">
            <w:pPr>
              <w:spacing w:before="60" w:after="60"/>
            </w:pPr>
            <w:r w:rsidRPr="00727AEE">
              <w:t xml:space="preserve">chodba </w:t>
            </w:r>
            <w:proofErr w:type="gramStart"/>
            <w:r w:rsidRPr="00727AEE">
              <w:t>MMÚL - K6</w:t>
            </w:r>
            <w:proofErr w:type="gramEnd"/>
            <w:r w:rsidRPr="00727AEE">
              <w:t xml:space="preserve"> – chodba 3. patro, zadní</w:t>
            </w:r>
          </w:p>
        </w:tc>
      </w:tr>
      <w:tr w:rsidR="00727AEE" w:rsidRPr="00727AEE" w14:paraId="47271B43" w14:textId="77777777" w:rsidTr="006A710E">
        <w:tc>
          <w:tcPr>
            <w:tcW w:w="2547" w:type="dxa"/>
          </w:tcPr>
          <w:p w14:paraId="40E4D454" w14:textId="77777777" w:rsidR="00727AEE" w:rsidRPr="00727AEE" w:rsidRDefault="00727AEE" w:rsidP="00727AEE">
            <w:pPr>
              <w:spacing w:before="60" w:after="60"/>
              <w:rPr>
                <w:b/>
                <w:bCs/>
              </w:rPr>
            </w:pPr>
            <w:r w:rsidRPr="00727AEE">
              <w:rPr>
                <w:b/>
                <w:bCs/>
              </w:rPr>
              <w:lastRenderedPageBreak/>
              <w:t>K45</w:t>
            </w:r>
          </w:p>
        </w:tc>
        <w:tc>
          <w:tcPr>
            <w:tcW w:w="7080" w:type="dxa"/>
          </w:tcPr>
          <w:p w14:paraId="25B2605A" w14:textId="77777777" w:rsidR="00727AEE" w:rsidRPr="00727AEE" w:rsidRDefault="00727AEE" w:rsidP="00727AEE">
            <w:pPr>
              <w:spacing w:before="60" w:after="60"/>
            </w:pPr>
            <w:r w:rsidRPr="00727AEE">
              <w:t>Drážďanská – U pivovarské zahrady, Krásné Březno</w:t>
            </w:r>
          </w:p>
        </w:tc>
      </w:tr>
      <w:tr w:rsidR="00727AEE" w:rsidRPr="00727AEE" w14:paraId="0AF54A79" w14:textId="77777777" w:rsidTr="006A710E">
        <w:tc>
          <w:tcPr>
            <w:tcW w:w="2547" w:type="dxa"/>
          </w:tcPr>
          <w:p w14:paraId="424DA684" w14:textId="77777777" w:rsidR="00727AEE" w:rsidRPr="00727AEE" w:rsidRDefault="00727AEE" w:rsidP="00727AEE">
            <w:pPr>
              <w:spacing w:before="60" w:after="60"/>
              <w:rPr>
                <w:b/>
                <w:bCs/>
              </w:rPr>
            </w:pPr>
            <w:r w:rsidRPr="00727AEE">
              <w:rPr>
                <w:b/>
                <w:bCs/>
              </w:rPr>
              <w:t>K46</w:t>
            </w:r>
          </w:p>
        </w:tc>
        <w:tc>
          <w:tcPr>
            <w:tcW w:w="7080" w:type="dxa"/>
          </w:tcPr>
          <w:p w14:paraId="37F9F33D" w14:textId="77777777" w:rsidR="00727AEE" w:rsidRPr="00727AEE" w:rsidRDefault="00727AEE" w:rsidP="00727AEE">
            <w:pPr>
              <w:spacing w:before="60" w:after="60"/>
            </w:pPr>
            <w:r w:rsidRPr="00727AEE">
              <w:t>Podmokelská – Na sklípku, Krásné Březno</w:t>
            </w:r>
          </w:p>
        </w:tc>
      </w:tr>
      <w:tr w:rsidR="00727AEE" w:rsidRPr="00727AEE" w14:paraId="7AA2738C" w14:textId="77777777" w:rsidTr="006A710E">
        <w:tc>
          <w:tcPr>
            <w:tcW w:w="2547" w:type="dxa"/>
          </w:tcPr>
          <w:p w14:paraId="7F36B93A" w14:textId="77777777" w:rsidR="00727AEE" w:rsidRPr="00727AEE" w:rsidRDefault="00727AEE" w:rsidP="00727AEE">
            <w:pPr>
              <w:spacing w:before="60" w:after="60"/>
              <w:rPr>
                <w:b/>
                <w:bCs/>
              </w:rPr>
            </w:pPr>
            <w:r w:rsidRPr="00727AEE">
              <w:rPr>
                <w:b/>
                <w:bCs/>
              </w:rPr>
              <w:t>K47</w:t>
            </w:r>
          </w:p>
        </w:tc>
        <w:tc>
          <w:tcPr>
            <w:tcW w:w="7080" w:type="dxa"/>
          </w:tcPr>
          <w:p w14:paraId="716CEBE4" w14:textId="77777777" w:rsidR="00727AEE" w:rsidRPr="00727AEE" w:rsidRDefault="00727AEE" w:rsidP="00727AEE">
            <w:pPr>
              <w:spacing w:before="60" w:after="60"/>
            </w:pPr>
            <w:r w:rsidRPr="00727AEE">
              <w:t>1. Máje – budova ČD, Krásné Březno</w:t>
            </w:r>
          </w:p>
        </w:tc>
      </w:tr>
      <w:tr w:rsidR="00727AEE" w:rsidRPr="00727AEE" w14:paraId="6CA37AAF" w14:textId="77777777" w:rsidTr="006A710E">
        <w:tc>
          <w:tcPr>
            <w:tcW w:w="2547" w:type="dxa"/>
          </w:tcPr>
          <w:p w14:paraId="4537CD73" w14:textId="77777777" w:rsidR="00727AEE" w:rsidRPr="00727AEE" w:rsidRDefault="00727AEE" w:rsidP="00727AEE">
            <w:pPr>
              <w:spacing w:before="60" w:after="60"/>
              <w:rPr>
                <w:b/>
                <w:bCs/>
              </w:rPr>
            </w:pPr>
            <w:r w:rsidRPr="00727AEE">
              <w:rPr>
                <w:b/>
                <w:bCs/>
              </w:rPr>
              <w:t>K48</w:t>
            </w:r>
          </w:p>
        </w:tc>
        <w:tc>
          <w:tcPr>
            <w:tcW w:w="7080" w:type="dxa"/>
          </w:tcPr>
          <w:p w14:paraId="08D19DE8" w14:textId="77777777" w:rsidR="00727AEE" w:rsidRPr="00727AEE" w:rsidRDefault="00727AEE" w:rsidP="00727AEE">
            <w:pPr>
              <w:spacing w:before="60" w:after="60"/>
            </w:pPr>
            <w:r w:rsidRPr="00727AEE">
              <w:t>Svádovská – Nový Svět, Krásné Březno</w:t>
            </w:r>
          </w:p>
        </w:tc>
      </w:tr>
      <w:tr w:rsidR="00727AEE" w:rsidRPr="00727AEE" w14:paraId="5EB9CED6" w14:textId="77777777" w:rsidTr="006A710E">
        <w:tc>
          <w:tcPr>
            <w:tcW w:w="2547" w:type="dxa"/>
          </w:tcPr>
          <w:p w14:paraId="56A68E9F" w14:textId="77777777" w:rsidR="00727AEE" w:rsidRPr="00727AEE" w:rsidRDefault="00727AEE" w:rsidP="00727AEE">
            <w:pPr>
              <w:spacing w:before="60" w:after="60"/>
              <w:rPr>
                <w:b/>
                <w:bCs/>
              </w:rPr>
            </w:pPr>
            <w:r w:rsidRPr="00727AEE">
              <w:rPr>
                <w:b/>
                <w:bCs/>
              </w:rPr>
              <w:t>K49</w:t>
            </w:r>
          </w:p>
        </w:tc>
        <w:tc>
          <w:tcPr>
            <w:tcW w:w="7080" w:type="dxa"/>
          </w:tcPr>
          <w:p w14:paraId="4EBA5E20" w14:textId="77777777" w:rsidR="00727AEE" w:rsidRPr="00727AEE" w:rsidRDefault="00727AEE" w:rsidP="00727AEE">
            <w:pPr>
              <w:spacing w:before="60" w:after="60"/>
            </w:pPr>
            <w:r w:rsidRPr="00727AEE">
              <w:t>Přístavní – Matiční, Krásné Březno</w:t>
            </w:r>
          </w:p>
        </w:tc>
      </w:tr>
      <w:tr w:rsidR="00727AEE" w:rsidRPr="00727AEE" w14:paraId="3242460D" w14:textId="77777777" w:rsidTr="006A710E">
        <w:tc>
          <w:tcPr>
            <w:tcW w:w="2547" w:type="dxa"/>
          </w:tcPr>
          <w:p w14:paraId="1940C016" w14:textId="77777777" w:rsidR="00727AEE" w:rsidRPr="00727AEE" w:rsidRDefault="00727AEE" w:rsidP="00727AEE">
            <w:pPr>
              <w:spacing w:before="60" w:after="60"/>
              <w:rPr>
                <w:b/>
                <w:bCs/>
              </w:rPr>
            </w:pPr>
            <w:r w:rsidRPr="00727AEE">
              <w:rPr>
                <w:b/>
                <w:bCs/>
              </w:rPr>
              <w:t>K50</w:t>
            </w:r>
          </w:p>
        </w:tc>
        <w:tc>
          <w:tcPr>
            <w:tcW w:w="7080" w:type="dxa"/>
          </w:tcPr>
          <w:p w14:paraId="6415C563" w14:textId="77777777" w:rsidR="00727AEE" w:rsidRPr="00727AEE" w:rsidRDefault="00727AEE" w:rsidP="00727AEE">
            <w:pPr>
              <w:spacing w:before="60" w:after="60"/>
            </w:pPr>
            <w:r w:rsidRPr="00727AEE">
              <w:t xml:space="preserve">Nový </w:t>
            </w:r>
            <w:proofErr w:type="gramStart"/>
            <w:r w:rsidRPr="00727AEE">
              <w:t>Svět - K1</w:t>
            </w:r>
            <w:proofErr w:type="gramEnd"/>
            <w:r w:rsidRPr="00727AEE">
              <w:t xml:space="preserve"> – podchod, Krásné Březno</w:t>
            </w:r>
          </w:p>
        </w:tc>
      </w:tr>
      <w:tr w:rsidR="00727AEE" w:rsidRPr="00727AEE" w14:paraId="0CC15DD2" w14:textId="77777777" w:rsidTr="006A710E">
        <w:tc>
          <w:tcPr>
            <w:tcW w:w="2547" w:type="dxa"/>
          </w:tcPr>
          <w:p w14:paraId="33862775" w14:textId="77777777" w:rsidR="00727AEE" w:rsidRPr="00727AEE" w:rsidRDefault="00727AEE" w:rsidP="00727AEE">
            <w:pPr>
              <w:spacing w:before="60" w:after="60"/>
              <w:rPr>
                <w:b/>
                <w:bCs/>
              </w:rPr>
            </w:pPr>
            <w:r w:rsidRPr="00727AEE">
              <w:rPr>
                <w:b/>
                <w:bCs/>
              </w:rPr>
              <w:t>K51</w:t>
            </w:r>
          </w:p>
        </w:tc>
        <w:tc>
          <w:tcPr>
            <w:tcW w:w="7080" w:type="dxa"/>
          </w:tcPr>
          <w:p w14:paraId="3CA478F7" w14:textId="77777777" w:rsidR="00727AEE" w:rsidRPr="00727AEE" w:rsidRDefault="00727AEE" w:rsidP="00727AEE">
            <w:pPr>
              <w:spacing w:before="60" w:after="60"/>
            </w:pPr>
            <w:r w:rsidRPr="00727AEE">
              <w:t xml:space="preserve">Nový </w:t>
            </w:r>
            <w:proofErr w:type="gramStart"/>
            <w:r w:rsidRPr="00727AEE">
              <w:t>Svět - K2</w:t>
            </w:r>
            <w:proofErr w:type="gramEnd"/>
            <w:r w:rsidRPr="00727AEE">
              <w:t xml:space="preserve"> – podchod, Krásné Březno</w:t>
            </w:r>
          </w:p>
        </w:tc>
      </w:tr>
      <w:tr w:rsidR="00727AEE" w:rsidRPr="00727AEE" w14:paraId="63A5472C" w14:textId="77777777" w:rsidTr="006A710E">
        <w:tc>
          <w:tcPr>
            <w:tcW w:w="2547" w:type="dxa"/>
          </w:tcPr>
          <w:p w14:paraId="7138FCB4" w14:textId="77777777" w:rsidR="00727AEE" w:rsidRPr="00727AEE" w:rsidRDefault="00727AEE" w:rsidP="00727AEE">
            <w:pPr>
              <w:spacing w:before="60" w:after="60"/>
              <w:rPr>
                <w:b/>
                <w:bCs/>
              </w:rPr>
            </w:pPr>
            <w:r w:rsidRPr="00727AEE">
              <w:rPr>
                <w:b/>
                <w:bCs/>
              </w:rPr>
              <w:t>K52</w:t>
            </w:r>
          </w:p>
        </w:tc>
        <w:tc>
          <w:tcPr>
            <w:tcW w:w="7080" w:type="dxa"/>
          </w:tcPr>
          <w:p w14:paraId="3243872B" w14:textId="77777777" w:rsidR="00727AEE" w:rsidRPr="00727AEE" w:rsidRDefault="00727AEE" w:rsidP="00727AEE">
            <w:pPr>
              <w:spacing w:before="60" w:after="60"/>
            </w:pPr>
            <w:r w:rsidRPr="00727AEE">
              <w:t xml:space="preserve">Nový </w:t>
            </w:r>
            <w:proofErr w:type="gramStart"/>
            <w:r w:rsidRPr="00727AEE">
              <w:t>Svět - K3</w:t>
            </w:r>
            <w:proofErr w:type="gramEnd"/>
            <w:r w:rsidRPr="00727AEE">
              <w:t xml:space="preserve"> – podchod, Krásné Březno</w:t>
            </w:r>
          </w:p>
        </w:tc>
      </w:tr>
      <w:tr w:rsidR="00727AEE" w:rsidRPr="00727AEE" w14:paraId="1E66328B" w14:textId="77777777" w:rsidTr="006A710E">
        <w:tc>
          <w:tcPr>
            <w:tcW w:w="2547" w:type="dxa"/>
          </w:tcPr>
          <w:p w14:paraId="56A858EC" w14:textId="77777777" w:rsidR="00727AEE" w:rsidRPr="00727AEE" w:rsidRDefault="00727AEE" w:rsidP="00727AEE">
            <w:pPr>
              <w:spacing w:before="60" w:after="60"/>
              <w:rPr>
                <w:b/>
                <w:bCs/>
              </w:rPr>
            </w:pPr>
            <w:r w:rsidRPr="00727AEE">
              <w:rPr>
                <w:b/>
                <w:bCs/>
              </w:rPr>
              <w:t>K53</w:t>
            </w:r>
          </w:p>
        </w:tc>
        <w:tc>
          <w:tcPr>
            <w:tcW w:w="7080" w:type="dxa"/>
          </w:tcPr>
          <w:p w14:paraId="13682BD4" w14:textId="77777777" w:rsidR="00727AEE" w:rsidRPr="00727AEE" w:rsidRDefault="00727AEE" w:rsidP="00727AEE">
            <w:pPr>
              <w:spacing w:before="60" w:after="60"/>
            </w:pPr>
            <w:r w:rsidRPr="00727AEE">
              <w:t>U radnice – Seifertova, Neštěmice</w:t>
            </w:r>
          </w:p>
        </w:tc>
      </w:tr>
      <w:tr w:rsidR="00727AEE" w:rsidRPr="00727AEE" w14:paraId="1BFD3A43" w14:textId="77777777" w:rsidTr="006A710E">
        <w:tc>
          <w:tcPr>
            <w:tcW w:w="2547" w:type="dxa"/>
          </w:tcPr>
          <w:p w14:paraId="51ADBFC2" w14:textId="77777777" w:rsidR="00727AEE" w:rsidRPr="00727AEE" w:rsidRDefault="00727AEE" w:rsidP="00727AEE">
            <w:pPr>
              <w:spacing w:before="60" w:after="60"/>
              <w:rPr>
                <w:b/>
                <w:bCs/>
              </w:rPr>
            </w:pPr>
            <w:r w:rsidRPr="00727AEE">
              <w:rPr>
                <w:b/>
                <w:bCs/>
              </w:rPr>
              <w:t>K54</w:t>
            </w:r>
          </w:p>
        </w:tc>
        <w:tc>
          <w:tcPr>
            <w:tcW w:w="7080" w:type="dxa"/>
          </w:tcPr>
          <w:p w14:paraId="11A25756" w14:textId="77777777" w:rsidR="00727AEE" w:rsidRPr="00727AEE" w:rsidRDefault="00727AEE" w:rsidP="00727AEE">
            <w:pPr>
              <w:spacing w:before="60" w:after="60"/>
            </w:pPr>
            <w:r w:rsidRPr="00727AEE">
              <w:t>Mlýnská – Seifertova parkoviště naproti OC Tesco</w:t>
            </w:r>
          </w:p>
        </w:tc>
      </w:tr>
      <w:tr w:rsidR="00727AEE" w:rsidRPr="00727AEE" w14:paraId="439AAB4F" w14:textId="77777777" w:rsidTr="006A710E">
        <w:tc>
          <w:tcPr>
            <w:tcW w:w="2547" w:type="dxa"/>
          </w:tcPr>
          <w:p w14:paraId="5CB0E2C5" w14:textId="77777777" w:rsidR="00727AEE" w:rsidRPr="00727AEE" w:rsidRDefault="00727AEE" w:rsidP="00727AEE">
            <w:pPr>
              <w:spacing w:before="60" w:after="60"/>
              <w:rPr>
                <w:b/>
                <w:bCs/>
              </w:rPr>
            </w:pPr>
            <w:r w:rsidRPr="00727AEE">
              <w:rPr>
                <w:b/>
                <w:bCs/>
              </w:rPr>
              <w:t>K55</w:t>
            </w:r>
          </w:p>
        </w:tc>
        <w:tc>
          <w:tcPr>
            <w:tcW w:w="7080" w:type="dxa"/>
          </w:tcPr>
          <w:p w14:paraId="08F895E2" w14:textId="77777777" w:rsidR="00727AEE" w:rsidRPr="00727AEE" w:rsidRDefault="00727AEE" w:rsidP="00727AEE">
            <w:pPr>
              <w:spacing w:before="60" w:after="60"/>
            </w:pPr>
            <w:r w:rsidRPr="00727AEE">
              <w:t xml:space="preserve">ul. Hlavní (pod ZŠ) - u zahradnictví, </w:t>
            </w:r>
            <w:proofErr w:type="spellStart"/>
            <w:r w:rsidRPr="00727AEE">
              <w:t>Mojžíř</w:t>
            </w:r>
            <w:proofErr w:type="spellEnd"/>
          </w:p>
        </w:tc>
      </w:tr>
      <w:tr w:rsidR="00727AEE" w:rsidRPr="00727AEE" w14:paraId="63C7F4D2" w14:textId="77777777" w:rsidTr="006A710E">
        <w:tc>
          <w:tcPr>
            <w:tcW w:w="2547" w:type="dxa"/>
          </w:tcPr>
          <w:p w14:paraId="1FAAD5FC" w14:textId="77777777" w:rsidR="00727AEE" w:rsidRPr="00727AEE" w:rsidRDefault="00727AEE" w:rsidP="00727AEE">
            <w:pPr>
              <w:spacing w:before="60" w:after="60"/>
              <w:rPr>
                <w:b/>
                <w:bCs/>
              </w:rPr>
            </w:pPr>
            <w:r w:rsidRPr="00727AEE">
              <w:rPr>
                <w:b/>
                <w:bCs/>
              </w:rPr>
              <w:t>K56</w:t>
            </w:r>
          </w:p>
        </w:tc>
        <w:tc>
          <w:tcPr>
            <w:tcW w:w="7080" w:type="dxa"/>
          </w:tcPr>
          <w:p w14:paraId="77DFE7AE" w14:textId="77777777" w:rsidR="00727AEE" w:rsidRPr="00727AEE" w:rsidRDefault="00727AEE" w:rsidP="00727AEE">
            <w:pPr>
              <w:spacing w:before="60" w:after="60"/>
            </w:pPr>
            <w:r w:rsidRPr="00727AEE">
              <w:t xml:space="preserve">chodník </w:t>
            </w:r>
            <w:proofErr w:type="spellStart"/>
            <w:r w:rsidRPr="00727AEE">
              <w:t>Mojžíř</w:t>
            </w:r>
            <w:proofErr w:type="spellEnd"/>
            <w:r w:rsidRPr="00727AEE">
              <w:t xml:space="preserve"> –Skalka</w:t>
            </w:r>
          </w:p>
        </w:tc>
      </w:tr>
      <w:tr w:rsidR="00727AEE" w:rsidRPr="00727AEE" w14:paraId="7954539B" w14:textId="77777777" w:rsidTr="006A710E">
        <w:tc>
          <w:tcPr>
            <w:tcW w:w="2547" w:type="dxa"/>
          </w:tcPr>
          <w:p w14:paraId="09080AD0" w14:textId="77777777" w:rsidR="00727AEE" w:rsidRPr="00727AEE" w:rsidRDefault="00727AEE" w:rsidP="00727AEE">
            <w:pPr>
              <w:spacing w:before="60" w:after="60"/>
              <w:rPr>
                <w:b/>
                <w:bCs/>
              </w:rPr>
            </w:pPr>
            <w:r w:rsidRPr="00727AEE">
              <w:rPr>
                <w:b/>
                <w:bCs/>
              </w:rPr>
              <w:t>K57</w:t>
            </w:r>
          </w:p>
        </w:tc>
        <w:tc>
          <w:tcPr>
            <w:tcW w:w="7080" w:type="dxa"/>
          </w:tcPr>
          <w:p w14:paraId="14937DF8" w14:textId="77777777" w:rsidR="00727AEE" w:rsidRPr="00727AEE" w:rsidRDefault="00727AEE" w:rsidP="00727AEE">
            <w:pPr>
              <w:spacing w:before="60" w:after="60"/>
            </w:pPr>
            <w:r w:rsidRPr="00727AEE">
              <w:t xml:space="preserve">ul. Hlavní – zastávka MHD, </w:t>
            </w:r>
            <w:proofErr w:type="spellStart"/>
            <w:r w:rsidRPr="00727AEE">
              <w:t>Mojžíř</w:t>
            </w:r>
            <w:proofErr w:type="spellEnd"/>
          </w:p>
        </w:tc>
      </w:tr>
      <w:tr w:rsidR="00727AEE" w:rsidRPr="00727AEE" w14:paraId="4C292FBC" w14:textId="77777777" w:rsidTr="006A710E">
        <w:tc>
          <w:tcPr>
            <w:tcW w:w="2547" w:type="dxa"/>
          </w:tcPr>
          <w:p w14:paraId="33184A36" w14:textId="77777777" w:rsidR="00727AEE" w:rsidRPr="00727AEE" w:rsidRDefault="00727AEE" w:rsidP="00727AEE">
            <w:pPr>
              <w:spacing w:before="60" w:after="60"/>
              <w:rPr>
                <w:b/>
                <w:bCs/>
              </w:rPr>
            </w:pPr>
            <w:r w:rsidRPr="00727AEE">
              <w:rPr>
                <w:b/>
                <w:bCs/>
              </w:rPr>
              <w:t>K58</w:t>
            </w:r>
          </w:p>
        </w:tc>
        <w:tc>
          <w:tcPr>
            <w:tcW w:w="7080" w:type="dxa"/>
          </w:tcPr>
          <w:p w14:paraId="45E3B87B" w14:textId="77777777" w:rsidR="00727AEE" w:rsidRPr="00727AEE" w:rsidRDefault="00727AEE" w:rsidP="00727AEE">
            <w:pPr>
              <w:spacing w:before="60" w:after="60"/>
            </w:pPr>
            <w:r w:rsidRPr="00727AEE">
              <w:t xml:space="preserve">ul. Hlavní – Horní, </w:t>
            </w:r>
            <w:proofErr w:type="spellStart"/>
            <w:r w:rsidRPr="00727AEE">
              <w:t>Mojžíř</w:t>
            </w:r>
            <w:proofErr w:type="spellEnd"/>
          </w:p>
        </w:tc>
      </w:tr>
      <w:tr w:rsidR="00727AEE" w:rsidRPr="00727AEE" w14:paraId="28592761" w14:textId="77777777" w:rsidTr="006A710E">
        <w:tc>
          <w:tcPr>
            <w:tcW w:w="2547" w:type="dxa"/>
          </w:tcPr>
          <w:p w14:paraId="63190C19" w14:textId="77777777" w:rsidR="00727AEE" w:rsidRPr="00727AEE" w:rsidRDefault="00727AEE" w:rsidP="00727AEE">
            <w:pPr>
              <w:spacing w:before="60" w:after="60"/>
              <w:rPr>
                <w:b/>
                <w:bCs/>
              </w:rPr>
            </w:pPr>
            <w:r w:rsidRPr="00727AEE">
              <w:rPr>
                <w:b/>
                <w:bCs/>
              </w:rPr>
              <w:t>K59</w:t>
            </w:r>
          </w:p>
        </w:tc>
        <w:tc>
          <w:tcPr>
            <w:tcW w:w="7080" w:type="dxa"/>
          </w:tcPr>
          <w:p w14:paraId="52F1FBE3" w14:textId="77777777" w:rsidR="00727AEE" w:rsidRPr="00727AEE" w:rsidRDefault="00727AEE" w:rsidP="00727AEE">
            <w:pPr>
              <w:spacing w:before="60" w:after="60"/>
            </w:pPr>
            <w:r w:rsidRPr="00727AEE">
              <w:t xml:space="preserve">ul. Hlavní – restaurace, </w:t>
            </w:r>
            <w:proofErr w:type="spellStart"/>
            <w:r w:rsidRPr="00727AEE">
              <w:t>Mojžíř</w:t>
            </w:r>
            <w:proofErr w:type="spellEnd"/>
          </w:p>
        </w:tc>
      </w:tr>
      <w:tr w:rsidR="00727AEE" w:rsidRPr="00727AEE" w14:paraId="4D5674C3" w14:textId="77777777" w:rsidTr="006A710E">
        <w:tc>
          <w:tcPr>
            <w:tcW w:w="2547" w:type="dxa"/>
          </w:tcPr>
          <w:p w14:paraId="7F488E00" w14:textId="77777777" w:rsidR="00727AEE" w:rsidRPr="00727AEE" w:rsidRDefault="00727AEE" w:rsidP="00727AEE">
            <w:pPr>
              <w:spacing w:before="60" w:after="60"/>
              <w:rPr>
                <w:b/>
                <w:bCs/>
              </w:rPr>
            </w:pPr>
            <w:r w:rsidRPr="00727AEE">
              <w:rPr>
                <w:b/>
                <w:bCs/>
              </w:rPr>
              <w:t>K60</w:t>
            </w:r>
          </w:p>
        </w:tc>
        <w:tc>
          <w:tcPr>
            <w:tcW w:w="7080" w:type="dxa"/>
          </w:tcPr>
          <w:p w14:paraId="1D7C8712" w14:textId="77777777" w:rsidR="00727AEE" w:rsidRPr="00727AEE" w:rsidRDefault="00727AEE" w:rsidP="00727AEE">
            <w:pPr>
              <w:spacing w:before="60" w:after="60"/>
            </w:pPr>
            <w:r w:rsidRPr="00727AEE">
              <w:t xml:space="preserve">ul. Hlavní – točna </w:t>
            </w:r>
            <w:proofErr w:type="spellStart"/>
            <w:r w:rsidRPr="00727AEE">
              <w:t>Mojžíř</w:t>
            </w:r>
            <w:proofErr w:type="spellEnd"/>
          </w:p>
        </w:tc>
      </w:tr>
      <w:tr w:rsidR="00727AEE" w:rsidRPr="00727AEE" w14:paraId="5C5C3AD1" w14:textId="77777777" w:rsidTr="006A710E">
        <w:tc>
          <w:tcPr>
            <w:tcW w:w="2547" w:type="dxa"/>
          </w:tcPr>
          <w:p w14:paraId="08CA31AA" w14:textId="77777777" w:rsidR="00727AEE" w:rsidRPr="00727AEE" w:rsidRDefault="00727AEE" w:rsidP="00727AEE">
            <w:pPr>
              <w:spacing w:before="60" w:after="60"/>
              <w:rPr>
                <w:b/>
                <w:bCs/>
              </w:rPr>
            </w:pPr>
            <w:r w:rsidRPr="00727AEE">
              <w:rPr>
                <w:b/>
                <w:bCs/>
              </w:rPr>
              <w:t>K61</w:t>
            </w:r>
          </w:p>
        </w:tc>
        <w:tc>
          <w:tcPr>
            <w:tcW w:w="7080" w:type="dxa"/>
          </w:tcPr>
          <w:p w14:paraId="4FDFEB8C" w14:textId="77777777" w:rsidR="00727AEE" w:rsidRPr="00727AEE" w:rsidRDefault="00727AEE" w:rsidP="00727AEE">
            <w:pPr>
              <w:spacing w:before="60" w:after="60"/>
            </w:pPr>
            <w:r w:rsidRPr="00727AEE">
              <w:t xml:space="preserve">ul. J. Plachty vjezd, </w:t>
            </w:r>
            <w:proofErr w:type="spellStart"/>
            <w:r w:rsidRPr="00727AEE">
              <w:t>Mojžíř</w:t>
            </w:r>
            <w:proofErr w:type="spellEnd"/>
          </w:p>
        </w:tc>
      </w:tr>
      <w:tr w:rsidR="00727AEE" w:rsidRPr="00727AEE" w14:paraId="6638D95B" w14:textId="77777777" w:rsidTr="006A710E">
        <w:tc>
          <w:tcPr>
            <w:tcW w:w="2547" w:type="dxa"/>
          </w:tcPr>
          <w:p w14:paraId="59493F69" w14:textId="77777777" w:rsidR="00727AEE" w:rsidRPr="00727AEE" w:rsidRDefault="00727AEE" w:rsidP="00727AEE">
            <w:pPr>
              <w:spacing w:before="60" w:after="60"/>
              <w:rPr>
                <w:b/>
                <w:bCs/>
              </w:rPr>
            </w:pPr>
            <w:r w:rsidRPr="00727AEE">
              <w:rPr>
                <w:b/>
                <w:bCs/>
              </w:rPr>
              <w:t>K62</w:t>
            </w:r>
          </w:p>
        </w:tc>
        <w:tc>
          <w:tcPr>
            <w:tcW w:w="7080" w:type="dxa"/>
          </w:tcPr>
          <w:p w14:paraId="6A129707" w14:textId="77777777" w:rsidR="00727AEE" w:rsidRPr="00727AEE" w:rsidRDefault="00727AEE" w:rsidP="00727AEE">
            <w:pPr>
              <w:spacing w:before="60" w:after="60"/>
            </w:pPr>
            <w:r w:rsidRPr="00727AEE">
              <w:t xml:space="preserve">ul. J. Plachty 167, </w:t>
            </w:r>
            <w:proofErr w:type="spellStart"/>
            <w:r w:rsidRPr="00727AEE">
              <w:t>Mojžíř</w:t>
            </w:r>
            <w:proofErr w:type="spellEnd"/>
          </w:p>
        </w:tc>
      </w:tr>
      <w:tr w:rsidR="00727AEE" w:rsidRPr="00727AEE" w14:paraId="4787D366" w14:textId="77777777" w:rsidTr="006A710E">
        <w:tc>
          <w:tcPr>
            <w:tcW w:w="2547" w:type="dxa"/>
          </w:tcPr>
          <w:p w14:paraId="2DF774E4" w14:textId="77777777" w:rsidR="00727AEE" w:rsidRPr="00727AEE" w:rsidRDefault="00727AEE" w:rsidP="00727AEE">
            <w:pPr>
              <w:spacing w:before="60" w:after="60"/>
              <w:rPr>
                <w:b/>
                <w:bCs/>
              </w:rPr>
            </w:pPr>
            <w:r w:rsidRPr="00727AEE">
              <w:rPr>
                <w:b/>
                <w:bCs/>
              </w:rPr>
              <w:t>K63</w:t>
            </w:r>
          </w:p>
        </w:tc>
        <w:tc>
          <w:tcPr>
            <w:tcW w:w="7080" w:type="dxa"/>
          </w:tcPr>
          <w:p w14:paraId="094C19D6" w14:textId="77777777" w:rsidR="00727AEE" w:rsidRPr="00727AEE" w:rsidRDefault="00727AEE" w:rsidP="00727AEE">
            <w:pPr>
              <w:spacing w:before="60" w:after="60"/>
            </w:pPr>
            <w:r w:rsidRPr="00727AEE">
              <w:t xml:space="preserve">ul. J. Plachty nové parkoviště, </w:t>
            </w:r>
            <w:proofErr w:type="spellStart"/>
            <w:r w:rsidRPr="00727AEE">
              <w:t>Mojžíř</w:t>
            </w:r>
            <w:proofErr w:type="spellEnd"/>
          </w:p>
        </w:tc>
      </w:tr>
      <w:tr w:rsidR="00727AEE" w:rsidRPr="00727AEE" w14:paraId="2E57BC3E" w14:textId="77777777" w:rsidTr="006A710E">
        <w:tc>
          <w:tcPr>
            <w:tcW w:w="2547" w:type="dxa"/>
          </w:tcPr>
          <w:p w14:paraId="40C5D3C9" w14:textId="77777777" w:rsidR="00727AEE" w:rsidRPr="00727AEE" w:rsidRDefault="00727AEE" w:rsidP="00727AEE">
            <w:pPr>
              <w:spacing w:before="60" w:after="60"/>
              <w:rPr>
                <w:b/>
                <w:bCs/>
              </w:rPr>
            </w:pPr>
            <w:r w:rsidRPr="00727AEE">
              <w:rPr>
                <w:b/>
                <w:bCs/>
              </w:rPr>
              <w:t>K64</w:t>
            </w:r>
          </w:p>
        </w:tc>
        <w:tc>
          <w:tcPr>
            <w:tcW w:w="7080" w:type="dxa"/>
          </w:tcPr>
          <w:p w14:paraId="005A96CC" w14:textId="77777777" w:rsidR="00727AEE" w:rsidRPr="00727AEE" w:rsidRDefault="00727AEE" w:rsidP="00727AEE">
            <w:pPr>
              <w:spacing w:before="60" w:after="60"/>
            </w:pPr>
            <w:r w:rsidRPr="00727AEE">
              <w:t xml:space="preserve">ul. J. Plachty koupaliště, </w:t>
            </w:r>
            <w:proofErr w:type="spellStart"/>
            <w:r w:rsidRPr="00727AEE">
              <w:t>Mojžíř</w:t>
            </w:r>
            <w:proofErr w:type="spellEnd"/>
          </w:p>
        </w:tc>
      </w:tr>
      <w:tr w:rsidR="00727AEE" w:rsidRPr="00727AEE" w14:paraId="4A4470E7" w14:textId="77777777" w:rsidTr="006A710E">
        <w:tc>
          <w:tcPr>
            <w:tcW w:w="2547" w:type="dxa"/>
          </w:tcPr>
          <w:p w14:paraId="76DD6FD6" w14:textId="77777777" w:rsidR="00727AEE" w:rsidRPr="00727AEE" w:rsidRDefault="00727AEE" w:rsidP="00727AEE">
            <w:pPr>
              <w:spacing w:before="60" w:after="60"/>
              <w:rPr>
                <w:b/>
                <w:bCs/>
              </w:rPr>
            </w:pPr>
            <w:r w:rsidRPr="00727AEE">
              <w:rPr>
                <w:b/>
                <w:bCs/>
              </w:rPr>
              <w:t>K65</w:t>
            </w:r>
          </w:p>
        </w:tc>
        <w:tc>
          <w:tcPr>
            <w:tcW w:w="7080" w:type="dxa"/>
          </w:tcPr>
          <w:p w14:paraId="281860C0" w14:textId="77777777" w:rsidR="00727AEE" w:rsidRPr="00727AEE" w:rsidRDefault="00727AEE" w:rsidP="00727AEE">
            <w:pPr>
              <w:spacing w:before="60" w:after="60"/>
            </w:pPr>
            <w:r w:rsidRPr="00727AEE">
              <w:t>ul. Čelakovského-</w:t>
            </w:r>
            <w:proofErr w:type="spellStart"/>
            <w:proofErr w:type="gramStart"/>
            <w:r w:rsidRPr="00727AEE">
              <w:t>sport.hala</w:t>
            </w:r>
            <w:proofErr w:type="spellEnd"/>
            <w:proofErr w:type="gramEnd"/>
            <w:r w:rsidRPr="00727AEE">
              <w:t>, Krásné Březno</w:t>
            </w:r>
          </w:p>
        </w:tc>
      </w:tr>
      <w:tr w:rsidR="00727AEE" w:rsidRPr="00727AEE" w14:paraId="043949D0" w14:textId="77777777" w:rsidTr="006A710E">
        <w:tc>
          <w:tcPr>
            <w:tcW w:w="2547" w:type="dxa"/>
          </w:tcPr>
          <w:p w14:paraId="3EAC2EE0" w14:textId="77777777" w:rsidR="00727AEE" w:rsidRPr="00727AEE" w:rsidRDefault="00727AEE" w:rsidP="00727AEE">
            <w:pPr>
              <w:spacing w:before="60" w:after="60"/>
              <w:rPr>
                <w:b/>
                <w:bCs/>
              </w:rPr>
            </w:pPr>
            <w:r w:rsidRPr="00727AEE">
              <w:rPr>
                <w:b/>
                <w:bCs/>
              </w:rPr>
              <w:t>K66</w:t>
            </w:r>
          </w:p>
        </w:tc>
        <w:tc>
          <w:tcPr>
            <w:tcW w:w="7080" w:type="dxa"/>
          </w:tcPr>
          <w:p w14:paraId="6E8F22DC" w14:textId="77777777" w:rsidR="00727AEE" w:rsidRPr="00727AEE" w:rsidRDefault="00727AEE" w:rsidP="00727AEE">
            <w:pPr>
              <w:spacing w:before="60" w:after="60"/>
            </w:pPr>
            <w:proofErr w:type="spellStart"/>
            <w:r w:rsidRPr="00727AEE">
              <w:t>Corso</w:t>
            </w:r>
            <w:proofErr w:type="spellEnd"/>
            <w:r w:rsidRPr="00727AEE">
              <w:t>-budova, Krásné Březno</w:t>
            </w:r>
          </w:p>
        </w:tc>
      </w:tr>
      <w:tr w:rsidR="00727AEE" w:rsidRPr="00727AEE" w14:paraId="75BE0FB7" w14:textId="77777777" w:rsidTr="006A710E">
        <w:tc>
          <w:tcPr>
            <w:tcW w:w="2547" w:type="dxa"/>
          </w:tcPr>
          <w:p w14:paraId="24D155A7" w14:textId="77777777" w:rsidR="00727AEE" w:rsidRPr="00727AEE" w:rsidRDefault="00727AEE" w:rsidP="00727AEE">
            <w:pPr>
              <w:spacing w:before="60" w:after="60"/>
              <w:rPr>
                <w:b/>
                <w:bCs/>
              </w:rPr>
            </w:pPr>
            <w:r w:rsidRPr="00727AEE">
              <w:rPr>
                <w:b/>
                <w:bCs/>
              </w:rPr>
              <w:t>K67</w:t>
            </w:r>
          </w:p>
        </w:tc>
        <w:tc>
          <w:tcPr>
            <w:tcW w:w="7080" w:type="dxa"/>
          </w:tcPr>
          <w:p w14:paraId="0DCFBE23" w14:textId="77777777" w:rsidR="00727AEE" w:rsidRPr="00727AEE" w:rsidRDefault="00727AEE" w:rsidP="00727AEE">
            <w:pPr>
              <w:spacing w:before="60" w:after="60"/>
            </w:pPr>
            <w:r w:rsidRPr="00727AEE">
              <w:t xml:space="preserve">K1 ZŠ Elišky Krásnohorské 8, sloup u západního rohu objektu </w:t>
            </w:r>
          </w:p>
        </w:tc>
      </w:tr>
      <w:tr w:rsidR="00727AEE" w:rsidRPr="00727AEE" w14:paraId="74C6BC39" w14:textId="77777777" w:rsidTr="006A710E">
        <w:tc>
          <w:tcPr>
            <w:tcW w:w="2547" w:type="dxa"/>
          </w:tcPr>
          <w:p w14:paraId="176DD8DE" w14:textId="77777777" w:rsidR="00727AEE" w:rsidRPr="00727AEE" w:rsidRDefault="00727AEE" w:rsidP="00727AEE">
            <w:pPr>
              <w:spacing w:before="60" w:after="60"/>
              <w:rPr>
                <w:b/>
                <w:bCs/>
              </w:rPr>
            </w:pPr>
            <w:r w:rsidRPr="00727AEE">
              <w:rPr>
                <w:b/>
                <w:bCs/>
              </w:rPr>
              <w:lastRenderedPageBreak/>
              <w:t>K68</w:t>
            </w:r>
          </w:p>
        </w:tc>
        <w:tc>
          <w:tcPr>
            <w:tcW w:w="7080" w:type="dxa"/>
          </w:tcPr>
          <w:p w14:paraId="6C257A03" w14:textId="77777777" w:rsidR="00727AEE" w:rsidRPr="00727AEE" w:rsidRDefault="00727AEE" w:rsidP="00727AEE">
            <w:pPr>
              <w:spacing w:before="60" w:after="60"/>
            </w:pPr>
            <w:r w:rsidRPr="00727AEE">
              <w:t xml:space="preserve">K2 ZŠ Elišky Krásnohorské 8, JZ stěna východního traktu objektu </w:t>
            </w:r>
          </w:p>
        </w:tc>
      </w:tr>
      <w:tr w:rsidR="00727AEE" w:rsidRPr="00727AEE" w14:paraId="5680792E" w14:textId="77777777" w:rsidTr="006A710E">
        <w:tc>
          <w:tcPr>
            <w:tcW w:w="2547" w:type="dxa"/>
          </w:tcPr>
          <w:p w14:paraId="072FCFB8" w14:textId="77777777" w:rsidR="00727AEE" w:rsidRPr="00727AEE" w:rsidRDefault="00727AEE" w:rsidP="00727AEE">
            <w:pPr>
              <w:spacing w:before="60" w:after="60"/>
              <w:rPr>
                <w:b/>
                <w:bCs/>
              </w:rPr>
            </w:pPr>
            <w:r w:rsidRPr="00727AEE">
              <w:rPr>
                <w:b/>
                <w:bCs/>
              </w:rPr>
              <w:t>K69</w:t>
            </w:r>
          </w:p>
        </w:tc>
        <w:tc>
          <w:tcPr>
            <w:tcW w:w="7080" w:type="dxa"/>
          </w:tcPr>
          <w:p w14:paraId="504086CE" w14:textId="77777777" w:rsidR="00727AEE" w:rsidRPr="00727AEE" w:rsidRDefault="00727AEE" w:rsidP="00727AEE">
            <w:pPr>
              <w:spacing w:before="60" w:after="60"/>
            </w:pPr>
            <w:r w:rsidRPr="00727AEE">
              <w:t>K3 ZŠ Elišky Krásnohorské 8, střed JV stěny objektu</w:t>
            </w:r>
          </w:p>
        </w:tc>
      </w:tr>
      <w:tr w:rsidR="00727AEE" w:rsidRPr="00727AEE" w14:paraId="421EC710" w14:textId="77777777" w:rsidTr="006A710E">
        <w:tc>
          <w:tcPr>
            <w:tcW w:w="2547" w:type="dxa"/>
          </w:tcPr>
          <w:p w14:paraId="19B5CC94" w14:textId="77777777" w:rsidR="00727AEE" w:rsidRPr="00727AEE" w:rsidRDefault="00727AEE" w:rsidP="00727AEE">
            <w:pPr>
              <w:spacing w:before="60" w:after="60"/>
              <w:rPr>
                <w:b/>
                <w:bCs/>
              </w:rPr>
            </w:pPr>
            <w:r w:rsidRPr="00727AEE">
              <w:rPr>
                <w:b/>
                <w:bCs/>
              </w:rPr>
              <w:t>K70</w:t>
            </w:r>
          </w:p>
        </w:tc>
        <w:tc>
          <w:tcPr>
            <w:tcW w:w="7080" w:type="dxa"/>
          </w:tcPr>
          <w:p w14:paraId="6E760EB2" w14:textId="77777777" w:rsidR="00727AEE" w:rsidRPr="00727AEE" w:rsidRDefault="00727AEE" w:rsidP="00727AEE">
            <w:pPr>
              <w:spacing w:before="60" w:after="60"/>
            </w:pPr>
            <w:r w:rsidRPr="00727AEE">
              <w:t>K4 ZŠ Elišky Krásnohorské 8, střed JV stěny objektu</w:t>
            </w:r>
          </w:p>
        </w:tc>
      </w:tr>
      <w:tr w:rsidR="00727AEE" w:rsidRPr="00727AEE" w14:paraId="54F66F2E" w14:textId="77777777" w:rsidTr="006A710E">
        <w:tc>
          <w:tcPr>
            <w:tcW w:w="2547" w:type="dxa"/>
          </w:tcPr>
          <w:p w14:paraId="31C78927" w14:textId="77777777" w:rsidR="00727AEE" w:rsidRPr="00727AEE" w:rsidRDefault="00727AEE" w:rsidP="00727AEE">
            <w:pPr>
              <w:spacing w:before="60" w:after="60"/>
              <w:rPr>
                <w:b/>
                <w:bCs/>
              </w:rPr>
            </w:pPr>
            <w:r w:rsidRPr="00727AEE">
              <w:rPr>
                <w:b/>
                <w:bCs/>
              </w:rPr>
              <w:t>K71</w:t>
            </w:r>
          </w:p>
        </w:tc>
        <w:tc>
          <w:tcPr>
            <w:tcW w:w="7080" w:type="dxa"/>
          </w:tcPr>
          <w:p w14:paraId="4EE57CED" w14:textId="77777777" w:rsidR="00727AEE" w:rsidRPr="00727AEE" w:rsidRDefault="00727AEE" w:rsidP="00727AEE">
            <w:pPr>
              <w:spacing w:before="60" w:after="60"/>
            </w:pPr>
            <w:r w:rsidRPr="00727AEE">
              <w:t>K5 ZŠ Elišky Krásnohorské 8, SV stěně vnitřního traktu objektu</w:t>
            </w:r>
          </w:p>
        </w:tc>
      </w:tr>
      <w:tr w:rsidR="00727AEE" w:rsidRPr="00727AEE" w14:paraId="796EBB7A" w14:textId="77777777" w:rsidTr="006A710E">
        <w:tc>
          <w:tcPr>
            <w:tcW w:w="2547" w:type="dxa"/>
          </w:tcPr>
          <w:p w14:paraId="0D1424CF" w14:textId="77777777" w:rsidR="00727AEE" w:rsidRPr="00727AEE" w:rsidRDefault="00727AEE" w:rsidP="00727AEE">
            <w:pPr>
              <w:spacing w:before="60" w:after="60"/>
              <w:rPr>
                <w:b/>
                <w:bCs/>
              </w:rPr>
            </w:pPr>
            <w:r w:rsidRPr="00727AEE">
              <w:rPr>
                <w:b/>
                <w:bCs/>
              </w:rPr>
              <w:t>K72</w:t>
            </w:r>
          </w:p>
        </w:tc>
        <w:tc>
          <w:tcPr>
            <w:tcW w:w="7080" w:type="dxa"/>
          </w:tcPr>
          <w:p w14:paraId="58D4DEA8" w14:textId="77777777" w:rsidR="00727AEE" w:rsidRPr="00727AEE" w:rsidRDefault="00727AEE" w:rsidP="00727AEE">
            <w:pPr>
              <w:spacing w:before="60" w:after="60"/>
            </w:pPr>
            <w:r w:rsidRPr="00727AEE">
              <w:t>K6 ZŠ Elišky Krásnohorské 8, SV stěně severního traktu objektu</w:t>
            </w:r>
          </w:p>
        </w:tc>
      </w:tr>
      <w:tr w:rsidR="00727AEE" w:rsidRPr="00727AEE" w14:paraId="1F55CB5E" w14:textId="77777777" w:rsidTr="006A710E">
        <w:tc>
          <w:tcPr>
            <w:tcW w:w="2547" w:type="dxa"/>
          </w:tcPr>
          <w:p w14:paraId="281B3F78" w14:textId="77777777" w:rsidR="00727AEE" w:rsidRPr="00727AEE" w:rsidRDefault="00727AEE" w:rsidP="00727AEE">
            <w:pPr>
              <w:spacing w:before="60" w:after="60"/>
              <w:rPr>
                <w:b/>
                <w:bCs/>
              </w:rPr>
            </w:pPr>
            <w:r w:rsidRPr="00727AEE">
              <w:rPr>
                <w:b/>
                <w:bCs/>
              </w:rPr>
              <w:t>K73</w:t>
            </w:r>
          </w:p>
        </w:tc>
        <w:tc>
          <w:tcPr>
            <w:tcW w:w="7080" w:type="dxa"/>
          </w:tcPr>
          <w:p w14:paraId="385E93B8" w14:textId="77777777" w:rsidR="00727AEE" w:rsidRPr="00727AEE" w:rsidRDefault="00727AEE" w:rsidP="00727AEE">
            <w:pPr>
              <w:spacing w:before="60" w:after="60"/>
            </w:pPr>
            <w:r w:rsidRPr="00727AEE">
              <w:t>K7 ZŠ Vinařská, sloup za stánkem u hl. vchodu</w:t>
            </w:r>
          </w:p>
        </w:tc>
      </w:tr>
      <w:tr w:rsidR="00727AEE" w:rsidRPr="00727AEE" w14:paraId="3F614F83" w14:textId="77777777" w:rsidTr="006A710E">
        <w:tc>
          <w:tcPr>
            <w:tcW w:w="2547" w:type="dxa"/>
          </w:tcPr>
          <w:p w14:paraId="3967A09A" w14:textId="77777777" w:rsidR="00727AEE" w:rsidRPr="00727AEE" w:rsidRDefault="00727AEE" w:rsidP="00727AEE">
            <w:pPr>
              <w:spacing w:before="60" w:after="60"/>
              <w:rPr>
                <w:b/>
                <w:bCs/>
              </w:rPr>
            </w:pPr>
            <w:r w:rsidRPr="00727AEE">
              <w:rPr>
                <w:b/>
                <w:bCs/>
              </w:rPr>
              <w:t>K74</w:t>
            </w:r>
          </w:p>
        </w:tc>
        <w:tc>
          <w:tcPr>
            <w:tcW w:w="7080" w:type="dxa"/>
          </w:tcPr>
          <w:p w14:paraId="57890A69" w14:textId="77777777" w:rsidR="00727AEE" w:rsidRPr="00727AEE" w:rsidRDefault="00727AEE" w:rsidP="00727AEE">
            <w:pPr>
              <w:spacing w:before="60" w:after="60"/>
            </w:pPr>
            <w:r w:rsidRPr="00727AEE">
              <w:t>K8 ZŠ Vinařská, SZ roh objektu tělocvičny</w:t>
            </w:r>
          </w:p>
        </w:tc>
      </w:tr>
      <w:tr w:rsidR="00727AEE" w:rsidRPr="00727AEE" w14:paraId="071E9332" w14:textId="77777777" w:rsidTr="006A710E">
        <w:tc>
          <w:tcPr>
            <w:tcW w:w="2547" w:type="dxa"/>
          </w:tcPr>
          <w:p w14:paraId="1334279D" w14:textId="77777777" w:rsidR="00727AEE" w:rsidRPr="00727AEE" w:rsidRDefault="00727AEE" w:rsidP="00727AEE">
            <w:pPr>
              <w:spacing w:before="60" w:after="60"/>
              <w:rPr>
                <w:b/>
                <w:bCs/>
              </w:rPr>
            </w:pPr>
            <w:r w:rsidRPr="00727AEE">
              <w:rPr>
                <w:b/>
                <w:bCs/>
              </w:rPr>
              <w:t>K75</w:t>
            </w:r>
          </w:p>
        </w:tc>
        <w:tc>
          <w:tcPr>
            <w:tcW w:w="7080" w:type="dxa"/>
          </w:tcPr>
          <w:p w14:paraId="52E06F67" w14:textId="77777777" w:rsidR="00727AEE" w:rsidRPr="00727AEE" w:rsidRDefault="00727AEE" w:rsidP="00727AEE">
            <w:pPr>
              <w:spacing w:before="60" w:after="60"/>
            </w:pPr>
            <w:r w:rsidRPr="00727AEE">
              <w:t>K11 ZŠ Vinařská, JV roh objektu</w:t>
            </w:r>
          </w:p>
        </w:tc>
      </w:tr>
      <w:tr w:rsidR="00727AEE" w:rsidRPr="00727AEE" w14:paraId="372DF05B" w14:textId="77777777" w:rsidTr="006A710E">
        <w:tc>
          <w:tcPr>
            <w:tcW w:w="2547" w:type="dxa"/>
          </w:tcPr>
          <w:p w14:paraId="3B01914C" w14:textId="77777777" w:rsidR="00727AEE" w:rsidRPr="00727AEE" w:rsidRDefault="00727AEE" w:rsidP="00727AEE">
            <w:pPr>
              <w:spacing w:before="60" w:after="60"/>
              <w:rPr>
                <w:b/>
                <w:bCs/>
              </w:rPr>
            </w:pPr>
            <w:r w:rsidRPr="00727AEE">
              <w:rPr>
                <w:b/>
                <w:bCs/>
              </w:rPr>
              <w:t>K76</w:t>
            </w:r>
          </w:p>
        </w:tc>
        <w:tc>
          <w:tcPr>
            <w:tcW w:w="7080" w:type="dxa"/>
          </w:tcPr>
          <w:p w14:paraId="462FE9ED" w14:textId="77777777" w:rsidR="00727AEE" w:rsidRPr="00727AEE" w:rsidRDefault="00727AEE" w:rsidP="00727AEE">
            <w:pPr>
              <w:spacing w:before="60" w:after="60"/>
            </w:pPr>
            <w:r w:rsidRPr="00727AEE">
              <w:t>K9 ZŠ Vinařská, atrium</w:t>
            </w:r>
          </w:p>
        </w:tc>
      </w:tr>
      <w:tr w:rsidR="00727AEE" w:rsidRPr="00727AEE" w14:paraId="56411813" w14:textId="77777777" w:rsidTr="006A710E">
        <w:tc>
          <w:tcPr>
            <w:tcW w:w="2547" w:type="dxa"/>
          </w:tcPr>
          <w:p w14:paraId="786AA2EE" w14:textId="77777777" w:rsidR="00727AEE" w:rsidRPr="00727AEE" w:rsidRDefault="00727AEE" w:rsidP="00727AEE">
            <w:pPr>
              <w:spacing w:before="60" w:after="60"/>
              <w:rPr>
                <w:b/>
                <w:bCs/>
              </w:rPr>
            </w:pPr>
            <w:r w:rsidRPr="00727AEE">
              <w:rPr>
                <w:b/>
                <w:bCs/>
              </w:rPr>
              <w:t>K77</w:t>
            </w:r>
          </w:p>
        </w:tc>
        <w:tc>
          <w:tcPr>
            <w:tcW w:w="7080" w:type="dxa"/>
          </w:tcPr>
          <w:p w14:paraId="2DF9766E" w14:textId="77777777" w:rsidR="00727AEE" w:rsidRPr="00727AEE" w:rsidRDefault="00727AEE" w:rsidP="00727AEE">
            <w:pPr>
              <w:spacing w:before="60" w:after="60"/>
            </w:pPr>
            <w:r w:rsidRPr="00727AEE">
              <w:t>K38 Domov pro seniory, Za Vozovnou 783/1, plášť budovy-atrium</w:t>
            </w:r>
          </w:p>
        </w:tc>
      </w:tr>
      <w:tr w:rsidR="00727AEE" w:rsidRPr="00727AEE" w14:paraId="7F967B94" w14:textId="77777777" w:rsidTr="006A710E">
        <w:tc>
          <w:tcPr>
            <w:tcW w:w="2547" w:type="dxa"/>
          </w:tcPr>
          <w:p w14:paraId="1A4580FF" w14:textId="77777777" w:rsidR="00727AEE" w:rsidRPr="00727AEE" w:rsidRDefault="00727AEE" w:rsidP="00727AEE">
            <w:pPr>
              <w:spacing w:before="60" w:after="60"/>
              <w:rPr>
                <w:b/>
                <w:bCs/>
              </w:rPr>
            </w:pPr>
            <w:r w:rsidRPr="00727AEE">
              <w:rPr>
                <w:b/>
                <w:bCs/>
              </w:rPr>
              <w:t>K78</w:t>
            </w:r>
          </w:p>
        </w:tc>
        <w:tc>
          <w:tcPr>
            <w:tcW w:w="7080" w:type="dxa"/>
          </w:tcPr>
          <w:p w14:paraId="77728648" w14:textId="77777777" w:rsidR="00727AEE" w:rsidRPr="00727AEE" w:rsidRDefault="00727AEE" w:rsidP="00727AEE">
            <w:pPr>
              <w:spacing w:before="60" w:after="60"/>
            </w:pPr>
            <w:r w:rsidRPr="00727AEE">
              <w:t>K39 Domov pro seniory, Za Vozovnou 783/1, sloup</w:t>
            </w:r>
          </w:p>
        </w:tc>
      </w:tr>
      <w:tr w:rsidR="00727AEE" w:rsidRPr="00727AEE" w14:paraId="505AA1C4" w14:textId="77777777" w:rsidTr="006A710E">
        <w:tc>
          <w:tcPr>
            <w:tcW w:w="2547" w:type="dxa"/>
          </w:tcPr>
          <w:p w14:paraId="4B0FCDAF" w14:textId="77777777" w:rsidR="00727AEE" w:rsidRPr="00727AEE" w:rsidRDefault="00727AEE" w:rsidP="00727AEE">
            <w:pPr>
              <w:spacing w:before="60" w:after="60"/>
              <w:rPr>
                <w:b/>
                <w:bCs/>
              </w:rPr>
            </w:pPr>
            <w:r w:rsidRPr="00727AEE">
              <w:rPr>
                <w:b/>
                <w:bCs/>
              </w:rPr>
              <w:t>K79</w:t>
            </w:r>
          </w:p>
        </w:tc>
        <w:tc>
          <w:tcPr>
            <w:tcW w:w="7080" w:type="dxa"/>
          </w:tcPr>
          <w:p w14:paraId="38528239" w14:textId="77777777" w:rsidR="00727AEE" w:rsidRPr="00727AEE" w:rsidRDefault="00727AEE" w:rsidP="00727AEE">
            <w:pPr>
              <w:spacing w:before="60" w:after="60"/>
            </w:pPr>
            <w:r w:rsidRPr="00727AEE">
              <w:t>K41 Domov pro seniory, Za Vozovnou 783/1, sloup u parkoviště</w:t>
            </w:r>
          </w:p>
        </w:tc>
      </w:tr>
      <w:tr w:rsidR="00727AEE" w:rsidRPr="00727AEE" w14:paraId="7F052D0D" w14:textId="77777777" w:rsidTr="006A710E">
        <w:tc>
          <w:tcPr>
            <w:tcW w:w="2547" w:type="dxa"/>
          </w:tcPr>
          <w:p w14:paraId="3FFCCCF8" w14:textId="77777777" w:rsidR="00727AEE" w:rsidRPr="00727AEE" w:rsidRDefault="00727AEE" w:rsidP="00727AEE">
            <w:pPr>
              <w:spacing w:before="60" w:after="60"/>
              <w:rPr>
                <w:b/>
                <w:bCs/>
              </w:rPr>
            </w:pPr>
            <w:r w:rsidRPr="00727AEE">
              <w:rPr>
                <w:b/>
                <w:bCs/>
              </w:rPr>
              <w:t>K80</w:t>
            </w:r>
          </w:p>
        </w:tc>
        <w:tc>
          <w:tcPr>
            <w:tcW w:w="7080" w:type="dxa"/>
          </w:tcPr>
          <w:p w14:paraId="60502E18" w14:textId="77777777" w:rsidR="00727AEE" w:rsidRPr="00727AEE" w:rsidRDefault="00727AEE" w:rsidP="00727AEE">
            <w:pPr>
              <w:spacing w:before="60" w:after="60"/>
            </w:pPr>
            <w:r w:rsidRPr="00727AEE">
              <w:t>K94 Domov pro seniory, Orlická 3 - roh střechy na jižní straně panel. domu</w:t>
            </w:r>
          </w:p>
        </w:tc>
      </w:tr>
      <w:tr w:rsidR="00727AEE" w:rsidRPr="00727AEE" w14:paraId="40BC4A4D" w14:textId="77777777" w:rsidTr="006A710E">
        <w:tc>
          <w:tcPr>
            <w:tcW w:w="2547" w:type="dxa"/>
          </w:tcPr>
          <w:p w14:paraId="049E3FDE" w14:textId="77777777" w:rsidR="00727AEE" w:rsidRPr="00727AEE" w:rsidRDefault="00727AEE" w:rsidP="00727AEE">
            <w:pPr>
              <w:spacing w:before="60" w:after="60"/>
              <w:rPr>
                <w:b/>
                <w:bCs/>
              </w:rPr>
            </w:pPr>
            <w:r w:rsidRPr="00727AEE">
              <w:rPr>
                <w:b/>
                <w:bCs/>
              </w:rPr>
              <w:t>K81</w:t>
            </w:r>
          </w:p>
        </w:tc>
        <w:tc>
          <w:tcPr>
            <w:tcW w:w="7080" w:type="dxa"/>
          </w:tcPr>
          <w:p w14:paraId="4604C9BE" w14:textId="77777777" w:rsidR="00727AEE" w:rsidRPr="00727AEE" w:rsidRDefault="00727AEE" w:rsidP="00727AEE">
            <w:pPr>
              <w:spacing w:before="60" w:after="60"/>
            </w:pPr>
            <w:r w:rsidRPr="00727AEE">
              <w:t>K73 Masarykova ul. - rondel</w:t>
            </w:r>
          </w:p>
        </w:tc>
      </w:tr>
      <w:tr w:rsidR="00727AEE" w:rsidRPr="00727AEE" w14:paraId="30B1E638" w14:textId="77777777" w:rsidTr="006A710E">
        <w:tc>
          <w:tcPr>
            <w:tcW w:w="2547" w:type="dxa"/>
          </w:tcPr>
          <w:p w14:paraId="127B425E" w14:textId="77777777" w:rsidR="00727AEE" w:rsidRPr="00727AEE" w:rsidRDefault="00727AEE" w:rsidP="00727AEE">
            <w:pPr>
              <w:spacing w:before="60" w:after="60"/>
              <w:rPr>
                <w:b/>
                <w:bCs/>
              </w:rPr>
            </w:pPr>
            <w:r w:rsidRPr="00727AEE">
              <w:rPr>
                <w:b/>
                <w:bCs/>
              </w:rPr>
              <w:t>K82</w:t>
            </w:r>
          </w:p>
        </w:tc>
        <w:tc>
          <w:tcPr>
            <w:tcW w:w="7080" w:type="dxa"/>
          </w:tcPr>
          <w:p w14:paraId="1DADD430" w14:textId="77777777" w:rsidR="00727AEE" w:rsidRPr="00727AEE" w:rsidRDefault="00727AEE" w:rsidP="00727AEE">
            <w:pPr>
              <w:spacing w:before="60" w:after="60"/>
            </w:pPr>
            <w:r w:rsidRPr="00727AEE">
              <w:t>K85 U sanatoria – sloup v ul. Soc. péče</w:t>
            </w:r>
          </w:p>
        </w:tc>
      </w:tr>
      <w:tr w:rsidR="00727AEE" w:rsidRPr="00727AEE" w14:paraId="41C050DF" w14:textId="77777777" w:rsidTr="006A710E">
        <w:tc>
          <w:tcPr>
            <w:tcW w:w="2547" w:type="dxa"/>
          </w:tcPr>
          <w:p w14:paraId="33D9AF56" w14:textId="77777777" w:rsidR="00727AEE" w:rsidRPr="00727AEE" w:rsidRDefault="00727AEE" w:rsidP="00727AEE">
            <w:pPr>
              <w:spacing w:before="60" w:after="60"/>
              <w:rPr>
                <w:b/>
                <w:bCs/>
              </w:rPr>
            </w:pPr>
            <w:r w:rsidRPr="00727AEE">
              <w:rPr>
                <w:b/>
                <w:bCs/>
              </w:rPr>
              <w:t>K83</w:t>
            </w:r>
          </w:p>
        </w:tc>
        <w:tc>
          <w:tcPr>
            <w:tcW w:w="7080" w:type="dxa"/>
          </w:tcPr>
          <w:p w14:paraId="41284A89" w14:textId="77777777" w:rsidR="00727AEE" w:rsidRPr="00727AEE" w:rsidRDefault="00727AEE" w:rsidP="00727AEE">
            <w:pPr>
              <w:spacing w:before="60" w:after="60"/>
            </w:pPr>
            <w:r w:rsidRPr="00727AEE">
              <w:t>K79 U sanatoria – sloup u nemocnice v ul. Soc. péče</w:t>
            </w:r>
          </w:p>
        </w:tc>
      </w:tr>
      <w:tr w:rsidR="00727AEE" w:rsidRPr="00727AEE" w14:paraId="2517E18A" w14:textId="77777777" w:rsidTr="006A710E">
        <w:tc>
          <w:tcPr>
            <w:tcW w:w="2547" w:type="dxa"/>
          </w:tcPr>
          <w:p w14:paraId="09EB5275" w14:textId="77777777" w:rsidR="00727AEE" w:rsidRPr="00727AEE" w:rsidRDefault="00727AEE" w:rsidP="00727AEE">
            <w:pPr>
              <w:spacing w:before="60" w:after="60"/>
              <w:rPr>
                <w:b/>
                <w:bCs/>
              </w:rPr>
            </w:pPr>
            <w:r w:rsidRPr="00727AEE">
              <w:rPr>
                <w:b/>
                <w:bCs/>
              </w:rPr>
              <w:t>K84</w:t>
            </w:r>
          </w:p>
        </w:tc>
        <w:tc>
          <w:tcPr>
            <w:tcW w:w="7080" w:type="dxa"/>
          </w:tcPr>
          <w:p w14:paraId="23C70502" w14:textId="77777777" w:rsidR="00727AEE" w:rsidRPr="00727AEE" w:rsidRDefault="00727AEE" w:rsidP="00727AEE">
            <w:pPr>
              <w:spacing w:before="60" w:after="60"/>
            </w:pPr>
            <w:r w:rsidRPr="00727AEE">
              <w:t>K80 U sanatoria – sloup naproti lékárně v ul. Soc. péče</w:t>
            </w:r>
          </w:p>
        </w:tc>
      </w:tr>
      <w:tr w:rsidR="00727AEE" w:rsidRPr="00727AEE" w14:paraId="57ED3DD1" w14:textId="77777777" w:rsidTr="006A710E">
        <w:tc>
          <w:tcPr>
            <w:tcW w:w="2547" w:type="dxa"/>
          </w:tcPr>
          <w:p w14:paraId="20342D5F" w14:textId="77777777" w:rsidR="00727AEE" w:rsidRPr="00727AEE" w:rsidRDefault="00727AEE" w:rsidP="00727AEE">
            <w:pPr>
              <w:spacing w:before="60" w:after="60"/>
              <w:rPr>
                <w:b/>
                <w:bCs/>
              </w:rPr>
            </w:pPr>
            <w:r w:rsidRPr="00727AEE">
              <w:rPr>
                <w:b/>
                <w:bCs/>
              </w:rPr>
              <w:t>K85</w:t>
            </w:r>
          </w:p>
        </w:tc>
        <w:tc>
          <w:tcPr>
            <w:tcW w:w="7080" w:type="dxa"/>
          </w:tcPr>
          <w:p w14:paraId="0CBD5EDF" w14:textId="77777777" w:rsidR="00727AEE" w:rsidRPr="00727AEE" w:rsidRDefault="00727AEE" w:rsidP="00727AEE">
            <w:pPr>
              <w:spacing w:before="60" w:after="60"/>
            </w:pPr>
            <w:r w:rsidRPr="00727AEE">
              <w:t>K78 Nad nemocnicí – sloup u heliportu v ul. Soc. péče</w:t>
            </w:r>
          </w:p>
        </w:tc>
      </w:tr>
      <w:tr w:rsidR="00727AEE" w:rsidRPr="00727AEE" w14:paraId="14D05800" w14:textId="77777777" w:rsidTr="006A710E">
        <w:tc>
          <w:tcPr>
            <w:tcW w:w="2547" w:type="dxa"/>
          </w:tcPr>
          <w:p w14:paraId="43696C98" w14:textId="77777777" w:rsidR="00727AEE" w:rsidRPr="00727AEE" w:rsidRDefault="00727AEE" w:rsidP="00727AEE">
            <w:pPr>
              <w:spacing w:before="60" w:after="60"/>
              <w:rPr>
                <w:b/>
                <w:bCs/>
              </w:rPr>
            </w:pPr>
            <w:r w:rsidRPr="00727AEE">
              <w:rPr>
                <w:b/>
                <w:bCs/>
              </w:rPr>
              <w:t>K86</w:t>
            </w:r>
          </w:p>
        </w:tc>
        <w:tc>
          <w:tcPr>
            <w:tcW w:w="7080" w:type="dxa"/>
          </w:tcPr>
          <w:p w14:paraId="3E77CBC0" w14:textId="77777777" w:rsidR="00727AEE" w:rsidRPr="00727AEE" w:rsidRDefault="00727AEE" w:rsidP="00727AEE">
            <w:pPr>
              <w:spacing w:before="60" w:after="60"/>
            </w:pPr>
            <w:r w:rsidRPr="00727AEE">
              <w:t>K81 Masarykova – Štefánikova, sloup</w:t>
            </w:r>
          </w:p>
        </w:tc>
      </w:tr>
      <w:tr w:rsidR="00727AEE" w:rsidRPr="00727AEE" w14:paraId="705E7AB4" w14:textId="77777777" w:rsidTr="006A710E">
        <w:tc>
          <w:tcPr>
            <w:tcW w:w="2547" w:type="dxa"/>
          </w:tcPr>
          <w:p w14:paraId="17CCA3E9" w14:textId="77777777" w:rsidR="00727AEE" w:rsidRPr="00727AEE" w:rsidRDefault="00727AEE" w:rsidP="00727AEE">
            <w:pPr>
              <w:spacing w:before="60" w:after="60"/>
              <w:rPr>
                <w:b/>
                <w:bCs/>
              </w:rPr>
            </w:pPr>
            <w:r w:rsidRPr="00727AEE">
              <w:rPr>
                <w:b/>
                <w:bCs/>
              </w:rPr>
              <w:t>K87</w:t>
            </w:r>
          </w:p>
        </w:tc>
        <w:tc>
          <w:tcPr>
            <w:tcW w:w="7080" w:type="dxa"/>
          </w:tcPr>
          <w:p w14:paraId="20B8E60E" w14:textId="77777777" w:rsidR="00727AEE" w:rsidRPr="00727AEE" w:rsidRDefault="00727AEE" w:rsidP="00727AEE">
            <w:pPr>
              <w:spacing w:before="60" w:after="60"/>
            </w:pPr>
            <w:r w:rsidRPr="00727AEE">
              <w:t>K66 Masarykova – sloup u čerpací stanice (zimní stadion)</w:t>
            </w:r>
          </w:p>
        </w:tc>
      </w:tr>
      <w:tr w:rsidR="00727AEE" w:rsidRPr="00727AEE" w14:paraId="2A5AC759" w14:textId="77777777" w:rsidTr="006A710E">
        <w:tc>
          <w:tcPr>
            <w:tcW w:w="2547" w:type="dxa"/>
          </w:tcPr>
          <w:p w14:paraId="73964080" w14:textId="77777777" w:rsidR="00727AEE" w:rsidRPr="00727AEE" w:rsidRDefault="00727AEE" w:rsidP="00727AEE">
            <w:pPr>
              <w:spacing w:before="60" w:after="60"/>
              <w:rPr>
                <w:b/>
                <w:bCs/>
              </w:rPr>
            </w:pPr>
            <w:r w:rsidRPr="00727AEE">
              <w:rPr>
                <w:b/>
                <w:bCs/>
              </w:rPr>
              <w:t>K88</w:t>
            </w:r>
          </w:p>
        </w:tc>
        <w:tc>
          <w:tcPr>
            <w:tcW w:w="7080" w:type="dxa"/>
          </w:tcPr>
          <w:p w14:paraId="66356B1B" w14:textId="77777777" w:rsidR="00727AEE" w:rsidRPr="00727AEE" w:rsidRDefault="00727AEE" w:rsidP="00727AEE">
            <w:pPr>
              <w:spacing w:before="60" w:after="60"/>
            </w:pPr>
            <w:r w:rsidRPr="00727AEE">
              <w:t>K67 Masarykova – sloup u parkoviště (zimní stadion)</w:t>
            </w:r>
          </w:p>
        </w:tc>
      </w:tr>
      <w:tr w:rsidR="00727AEE" w:rsidRPr="00727AEE" w14:paraId="67220A37" w14:textId="77777777" w:rsidTr="006A710E">
        <w:tc>
          <w:tcPr>
            <w:tcW w:w="2547" w:type="dxa"/>
          </w:tcPr>
          <w:p w14:paraId="779E6151" w14:textId="77777777" w:rsidR="00727AEE" w:rsidRPr="00727AEE" w:rsidRDefault="00727AEE" w:rsidP="00727AEE">
            <w:pPr>
              <w:spacing w:before="60" w:after="60"/>
              <w:rPr>
                <w:b/>
                <w:bCs/>
              </w:rPr>
            </w:pPr>
            <w:r w:rsidRPr="00727AEE">
              <w:rPr>
                <w:b/>
                <w:bCs/>
              </w:rPr>
              <w:t>K89</w:t>
            </w:r>
          </w:p>
        </w:tc>
        <w:tc>
          <w:tcPr>
            <w:tcW w:w="7080" w:type="dxa"/>
          </w:tcPr>
          <w:p w14:paraId="12086547" w14:textId="77777777" w:rsidR="00727AEE" w:rsidRPr="00727AEE" w:rsidRDefault="00727AEE" w:rsidP="00727AEE">
            <w:pPr>
              <w:spacing w:before="60" w:after="60"/>
            </w:pPr>
            <w:r w:rsidRPr="00727AEE">
              <w:t>K49 Park Republiky – sloup</w:t>
            </w:r>
          </w:p>
        </w:tc>
      </w:tr>
      <w:tr w:rsidR="00727AEE" w:rsidRPr="00727AEE" w14:paraId="52EC7238" w14:textId="77777777" w:rsidTr="006A710E">
        <w:tc>
          <w:tcPr>
            <w:tcW w:w="2547" w:type="dxa"/>
          </w:tcPr>
          <w:p w14:paraId="1FEECD61" w14:textId="77777777" w:rsidR="00727AEE" w:rsidRPr="00727AEE" w:rsidRDefault="00727AEE" w:rsidP="00727AEE">
            <w:pPr>
              <w:spacing w:before="60" w:after="60"/>
              <w:rPr>
                <w:b/>
                <w:bCs/>
              </w:rPr>
            </w:pPr>
            <w:r w:rsidRPr="00727AEE">
              <w:rPr>
                <w:b/>
                <w:bCs/>
              </w:rPr>
              <w:t>K90</w:t>
            </w:r>
          </w:p>
        </w:tc>
        <w:tc>
          <w:tcPr>
            <w:tcW w:w="7080" w:type="dxa"/>
          </w:tcPr>
          <w:p w14:paraId="2749BD35" w14:textId="77777777" w:rsidR="00727AEE" w:rsidRPr="00727AEE" w:rsidRDefault="00727AEE" w:rsidP="00727AEE">
            <w:pPr>
              <w:spacing w:before="60" w:after="60"/>
            </w:pPr>
            <w:r w:rsidRPr="00727AEE">
              <w:t>K88 Pivovarská/Dlouhá – sloup na křižovatce Velká Hradební/Pivovarská</w:t>
            </w:r>
          </w:p>
        </w:tc>
      </w:tr>
      <w:tr w:rsidR="00727AEE" w:rsidRPr="00727AEE" w14:paraId="2CD26B00" w14:textId="77777777" w:rsidTr="006A710E">
        <w:tc>
          <w:tcPr>
            <w:tcW w:w="2547" w:type="dxa"/>
          </w:tcPr>
          <w:p w14:paraId="53E6B19F" w14:textId="77777777" w:rsidR="00727AEE" w:rsidRPr="00727AEE" w:rsidRDefault="00727AEE" w:rsidP="00727AEE">
            <w:pPr>
              <w:spacing w:before="60" w:after="60"/>
              <w:rPr>
                <w:b/>
                <w:bCs/>
              </w:rPr>
            </w:pPr>
            <w:r w:rsidRPr="00727AEE">
              <w:rPr>
                <w:b/>
                <w:bCs/>
              </w:rPr>
              <w:lastRenderedPageBreak/>
              <w:t>K91</w:t>
            </w:r>
          </w:p>
        </w:tc>
        <w:tc>
          <w:tcPr>
            <w:tcW w:w="7080" w:type="dxa"/>
          </w:tcPr>
          <w:p w14:paraId="54391473" w14:textId="77777777" w:rsidR="00727AEE" w:rsidRPr="00727AEE" w:rsidRDefault="00727AEE" w:rsidP="00727AEE">
            <w:pPr>
              <w:spacing w:before="60" w:after="60"/>
            </w:pPr>
            <w:r w:rsidRPr="00727AEE">
              <w:t>K82 Masarykova/Šaldova – sloup u křižovatky</w:t>
            </w:r>
          </w:p>
        </w:tc>
      </w:tr>
      <w:tr w:rsidR="00727AEE" w:rsidRPr="00727AEE" w14:paraId="4EAF1ABA" w14:textId="77777777" w:rsidTr="006A710E">
        <w:tc>
          <w:tcPr>
            <w:tcW w:w="2547" w:type="dxa"/>
          </w:tcPr>
          <w:p w14:paraId="1F5FB612" w14:textId="77777777" w:rsidR="00727AEE" w:rsidRPr="00727AEE" w:rsidRDefault="00727AEE" w:rsidP="00727AEE">
            <w:pPr>
              <w:spacing w:before="60" w:after="60"/>
              <w:rPr>
                <w:b/>
                <w:bCs/>
              </w:rPr>
            </w:pPr>
            <w:r w:rsidRPr="00727AEE">
              <w:rPr>
                <w:b/>
                <w:bCs/>
              </w:rPr>
              <w:t>K92</w:t>
            </w:r>
          </w:p>
        </w:tc>
        <w:tc>
          <w:tcPr>
            <w:tcW w:w="7080" w:type="dxa"/>
          </w:tcPr>
          <w:p w14:paraId="35D88690" w14:textId="77777777" w:rsidR="00727AEE" w:rsidRPr="00727AEE" w:rsidRDefault="00727AEE" w:rsidP="00727AEE">
            <w:pPr>
              <w:spacing w:before="60" w:after="60"/>
            </w:pPr>
            <w:r w:rsidRPr="00727AEE">
              <w:t>K72 Masarykova-Zverimex – sloup u křižovatky</w:t>
            </w:r>
          </w:p>
        </w:tc>
      </w:tr>
      <w:tr w:rsidR="00727AEE" w:rsidRPr="00727AEE" w14:paraId="77124C82" w14:textId="77777777" w:rsidTr="006A710E">
        <w:tc>
          <w:tcPr>
            <w:tcW w:w="2547" w:type="dxa"/>
          </w:tcPr>
          <w:p w14:paraId="2EA1384C" w14:textId="77777777" w:rsidR="00727AEE" w:rsidRPr="00727AEE" w:rsidRDefault="00727AEE" w:rsidP="00727AEE">
            <w:pPr>
              <w:spacing w:before="60" w:after="60"/>
              <w:rPr>
                <w:b/>
                <w:bCs/>
              </w:rPr>
            </w:pPr>
            <w:r w:rsidRPr="00727AEE">
              <w:rPr>
                <w:b/>
                <w:bCs/>
              </w:rPr>
              <w:t>K93</w:t>
            </w:r>
          </w:p>
        </w:tc>
        <w:tc>
          <w:tcPr>
            <w:tcW w:w="7080" w:type="dxa"/>
          </w:tcPr>
          <w:p w14:paraId="79F99692" w14:textId="77777777" w:rsidR="00727AEE" w:rsidRPr="00727AEE" w:rsidRDefault="00727AEE" w:rsidP="00727AEE">
            <w:pPr>
              <w:spacing w:before="60" w:after="60"/>
            </w:pPr>
            <w:r w:rsidRPr="00727AEE">
              <w:t>K74 Masarykova-Beethovenova – sloup u křižovatky</w:t>
            </w:r>
          </w:p>
        </w:tc>
      </w:tr>
      <w:tr w:rsidR="00727AEE" w:rsidRPr="00727AEE" w14:paraId="21CE7EE2" w14:textId="77777777" w:rsidTr="006A710E">
        <w:tc>
          <w:tcPr>
            <w:tcW w:w="2547" w:type="dxa"/>
          </w:tcPr>
          <w:p w14:paraId="140DFF9B" w14:textId="77777777" w:rsidR="00727AEE" w:rsidRPr="00727AEE" w:rsidRDefault="00727AEE" w:rsidP="00727AEE">
            <w:pPr>
              <w:spacing w:before="60" w:after="60"/>
              <w:rPr>
                <w:b/>
                <w:bCs/>
              </w:rPr>
            </w:pPr>
            <w:r w:rsidRPr="00727AEE">
              <w:rPr>
                <w:b/>
                <w:bCs/>
              </w:rPr>
              <w:t>K94</w:t>
            </w:r>
          </w:p>
        </w:tc>
        <w:tc>
          <w:tcPr>
            <w:tcW w:w="7080" w:type="dxa"/>
          </w:tcPr>
          <w:p w14:paraId="781391D5" w14:textId="77777777" w:rsidR="00727AEE" w:rsidRPr="00727AEE" w:rsidRDefault="00727AEE" w:rsidP="00727AEE">
            <w:pPr>
              <w:spacing w:before="60" w:after="60"/>
            </w:pPr>
            <w:r w:rsidRPr="00727AEE">
              <w:t>K32 MŠ Stříbrnické nivy (Skřivánek) – SZ roh objektu</w:t>
            </w:r>
          </w:p>
        </w:tc>
      </w:tr>
      <w:tr w:rsidR="00727AEE" w:rsidRPr="00727AEE" w14:paraId="39FA28F6" w14:textId="77777777" w:rsidTr="006A710E">
        <w:tc>
          <w:tcPr>
            <w:tcW w:w="2547" w:type="dxa"/>
          </w:tcPr>
          <w:p w14:paraId="09E66A2A" w14:textId="77777777" w:rsidR="00727AEE" w:rsidRPr="00727AEE" w:rsidRDefault="00727AEE" w:rsidP="00727AEE">
            <w:pPr>
              <w:spacing w:before="60" w:after="60"/>
              <w:rPr>
                <w:b/>
                <w:bCs/>
              </w:rPr>
            </w:pPr>
            <w:r w:rsidRPr="00727AEE">
              <w:rPr>
                <w:b/>
                <w:bCs/>
              </w:rPr>
              <w:t>K95</w:t>
            </w:r>
          </w:p>
        </w:tc>
        <w:tc>
          <w:tcPr>
            <w:tcW w:w="7080" w:type="dxa"/>
          </w:tcPr>
          <w:p w14:paraId="67837A5D" w14:textId="77777777" w:rsidR="00727AEE" w:rsidRPr="00727AEE" w:rsidRDefault="00727AEE" w:rsidP="00727AEE">
            <w:pPr>
              <w:spacing w:before="60" w:after="60"/>
            </w:pPr>
            <w:r w:rsidRPr="00727AEE">
              <w:t>K33 MŠ Stříbrnické nivy (Skřivánek) – JZ roh objektu</w:t>
            </w:r>
          </w:p>
        </w:tc>
      </w:tr>
      <w:tr w:rsidR="00727AEE" w:rsidRPr="00727AEE" w14:paraId="6D9489D1" w14:textId="77777777" w:rsidTr="006A710E">
        <w:tc>
          <w:tcPr>
            <w:tcW w:w="2547" w:type="dxa"/>
          </w:tcPr>
          <w:p w14:paraId="4D0243C7" w14:textId="77777777" w:rsidR="00727AEE" w:rsidRPr="00727AEE" w:rsidRDefault="00727AEE" w:rsidP="00727AEE">
            <w:pPr>
              <w:spacing w:before="60" w:after="60"/>
              <w:rPr>
                <w:b/>
                <w:bCs/>
              </w:rPr>
            </w:pPr>
            <w:r w:rsidRPr="00727AEE">
              <w:rPr>
                <w:b/>
                <w:bCs/>
              </w:rPr>
              <w:t>K96</w:t>
            </w:r>
          </w:p>
        </w:tc>
        <w:tc>
          <w:tcPr>
            <w:tcW w:w="7080" w:type="dxa"/>
          </w:tcPr>
          <w:p w14:paraId="6AEEFE09" w14:textId="77777777" w:rsidR="00727AEE" w:rsidRPr="00727AEE" w:rsidRDefault="00727AEE" w:rsidP="00727AEE">
            <w:pPr>
              <w:spacing w:before="60" w:after="60"/>
            </w:pPr>
            <w:r w:rsidRPr="00727AEE">
              <w:t>K75 U letního kina – sloup u křižovatky Rooseveltova/Bělehradská nad letním kinem</w:t>
            </w:r>
          </w:p>
        </w:tc>
      </w:tr>
      <w:tr w:rsidR="00727AEE" w:rsidRPr="00727AEE" w14:paraId="56CF0A17" w14:textId="77777777" w:rsidTr="006A710E">
        <w:tc>
          <w:tcPr>
            <w:tcW w:w="2547" w:type="dxa"/>
          </w:tcPr>
          <w:p w14:paraId="7677FC27" w14:textId="77777777" w:rsidR="00727AEE" w:rsidRPr="00727AEE" w:rsidRDefault="00727AEE" w:rsidP="00727AEE">
            <w:pPr>
              <w:spacing w:before="60" w:after="60"/>
              <w:rPr>
                <w:b/>
                <w:bCs/>
              </w:rPr>
            </w:pPr>
            <w:r w:rsidRPr="00727AEE">
              <w:rPr>
                <w:b/>
                <w:bCs/>
              </w:rPr>
              <w:t>K97</w:t>
            </w:r>
          </w:p>
        </w:tc>
        <w:tc>
          <w:tcPr>
            <w:tcW w:w="7080" w:type="dxa"/>
          </w:tcPr>
          <w:p w14:paraId="74114D4A" w14:textId="77777777" w:rsidR="00727AEE" w:rsidRPr="00727AEE" w:rsidRDefault="00727AEE" w:rsidP="00727AEE">
            <w:pPr>
              <w:spacing w:before="60" w:after="60"/>
            </w:pPr>
            <w:r w:rsidRPr="00727AEE">
              <w:t>K86 Malátova/Bělehradská – sloup</w:t>
            </w:r>
          </w:p>
        </w:tc>
      </w:tr>
      <w:tr w:rsidR="00727AEE" w:rsidRPr="00727AEE" w14:paraId="7D5915B2" w14:textId="77777777" w:rsidTr="006A710E">
        <w:tc>
          <w:tcPr>
            <w:tcW w:w="2547" w:type="dxa"/>
          </w:tcPr>
          <w:p w14:paraId="5FC2F815" w14:textId="77777777" w:rsidR="00727AEE" w:rsidRPr="00727AEE" w:rsidRDefault="00727AEE" w:rsidP="00727AEE">
            <w:pPr>
              <w:spacing w:before="60" w:after="60"/>
              <w:rPr>
                <w:b/>
                <w:bCs/>
              </w:rPr>
            </w:pPr>
            <w:r w:rsidRPr="00727AEE">
              <w:rPr>
                <w:b/>
                <w:bCs/>
              </w:rPr>
              <w:t>K98</w:t>
            </w:r>
          </w:p>
        </w:tc>
        <w:tc>
          <w:tcPr>
            <w:tcW w:w="7080" w:type="dxa"/>
          </w:tcPr>
          <w:p w14:paraId="55B434C4" w14:textId="77777777" w:rsidR="00727AEE" w:rsidRPr="00727AEE" w:rsidRDefault="00727AEE" w:rsidP="00727AEE">
            <w:pPr>
              <w:spacing w:before="60" w:after="60"/>
            </w:pPr>
            <w:r w:rsidRPr="00727AEE">
              <w:t>K26 ZŠ SNP – plášť budovy školní družiny</w:t>
            </w:r>
          </w:p>
        </w:tc>
      </w:tr>
      <w:tr w:rsidR="00727AEE" w:rsidRPr="00727AEE" w14:paraId="1875B0F2" w14:textId="77777777" w:rsidTr="006A710E">
        <w:tc>
          <w:tcPr>
            <w:tcW w:w="2547" w:type="dxa"/>
          </w:tcPr>
          <w:p w14:paraId="5DA24D57" w14:textId="77777777" w:rsidR="00727AEE" w:rsidRPr="00727AEE" w:rsidRDefault="00727AEE" w:rsidP="00727AEE">
            <w:pPr>
              <w:spacing w:before="60" w:after="60"/>
              <w:rPr>
                <w:b/>
                <w:bCs/>
              </w:rPr>
            </w:pPr>
            <w:r w:rsidRPr="00727AEE">
              <w:rPr>
                <w:b/>
                <w:bCs/>
              </w:rPr>
              <w:t>K99</w:t>
            </w:r>
          </w:p>
        </w:tc>
        <w:tc>
          <w:tcPr>
            <w:tcW w:w="7080" w:type="dxa"/>
          </w:tcPr>
          <w:p w14:paraId="367DF03A" w14:textId="77777777" w:rsidR="00727AEE" w:rsidRPr="00727AEE" w:rsidRDefault="00727AEE" w:rsidP="00727AEE">
            <w:pPr>
              <w:spacing w:before="60" w:after="60"/>
            </w:pPr>
            <w:r w:rsidRPr="00727AEE">
              <w:t>K25 ZŠ SNP – plášť budovy školní družiny</w:t>
            </w:r>
          </w:p>
        </w:tc>
      </w:tr>
      <w:tr w:rsidR="00727AEE" w:rsidRPr="00727AEE" w14:paraId="0DE53F30" w14:textId="77777777" w:rsidTr="006A710E">
        <w:tc>
          <w:tcPr>
            <w:tcW w:w="2547" w:type="dxa"/>
          </w:tcPr>
          <w:p w14:paraId="7611FF84" w14:textId="77777777" w:rsidR="00727AEE" w:rsidRPr="00727AEE" w:rsidRDefault="00727AEE" w:rsidP="00727AEE">
            <w:pPr>
              <w:spacing w:before="60" w:after="60"/>
              <w:rPr>
                <w:b/>
                <w:bCs/>
              </w:rPr>
            </w:pPr>
            <w:r w:rsidRPr="00727AEE">
              <w:rPr>
                <w:b/>
                <w:bCs/>
              </w:rPr>
              <w:t>K100</w:t>
            </w:r>
          </w:p>
        </w:tc>
        <w:tc>
          <w:tcPr>
            <w:tcW w:w="7080" w:type="dxa"/>
          </w:tcPr>
          <w:p w14:paraId="2B844F5C" w14:textId="77777777" w:rsidR="00727AEE" w:rsidRPr="00727AEE" w:rsidRDefault="00727AEE" w:rsidP="00727AEE">
            <w:pPr>
              <w:spacing w:before="60" w:after="60"/>
            </w:pPr>
            <w:r w:rsidRPr="00727AEE">
              <w:t>K24 ZŠ SNP – JV roh budovy tělocvičny</w:t>
            </w:r>
          </w:p>
        </w:tc>
      </w:tr>
      <w:tr w:rsidR="00727AEE" w:rsidRPr="00727AEE" w14:paraId="0C74C476" w14:textId="77777777" w:rsidTr="006A710E">
        <w:tc>
          <w:tcPr>
            <w:tcW w:w="2547" w:type="dxa"/>
          </w:tcPr>
          <w:p w14:paraId="2EB5C1D8" w14:textId="77777777" w:rsidR="00727AEE" w:rsidRPr="00727AEE" w:rsidRDefault="00727AEE" w:rsidP="00727AEE">
            <w:pPr>
              <w:spacing w:before="60" w:after="60"/>
              <w:rPr>
                <w:b/>
                <w:bCs/>
              </w:rPr>
            </w:pPr>
            <w:r w:rsidRPr="00727AEE">
              <w:rPr>
                <w:b/>
                <w:bCs/>
              </w:rPr>
              <w:t>K101</w:t>
            </w:r>
          </w:p>
        </w:tc>
        <w:tc>
          <w:tcPr>
            <w:tcW w:w="7080" w:type="dxa"/>
          </w:tcPr>
          <w:p w14:paraId="0DDA5829" w14:textId="77777777" w:rsidR="00727AEE" w:rsidRPr="00727AEE" w:rsidRDefault="00727AEE" w:rsidP="00727AEE">
            <w:pPr>
              <w:spacing w:before="60" w:after="60"/>
            </w:pPr>
            <w:r w:rsidRPr="00727AEE">
              <w:t>K23 ZŠ SNP – plášť hlavní budovy, jih</w:t>
            </w:r>
          </w:p>
        </w:tc>
      </w:tr>
      <w:tr w:rsidR="00727AEE" w:rsidRPr="00727AEE" w14:paraId="7D26B55D" w14:textId="77777777" w:rsidTr="006A710E">
        <w:tc>
          <w:tcPr>
            <w:tcW w:w="2547" w:type="dxa"/>
          </w:tcPr>
          <w:p w14:paraId="76A192BE" w14:textId="77777777" w:rsidR="00727AEE" w:rsidRPr="00727AEE" w:rsidRDefault="00727AEE" w:rsidP="00727AEE">
            <w:pPr>
              <w:spacing w:before="60" w:after="60"/>
              <w:rPr>
                <w:b/>
                <w:bCs/>
              </w:rPr>
            </w:pPr>
            <w:r w:rsidRPr="00727AEE">
              <w:rPr>
                <w:b/>
                <w:bCs/>
              </w:rPr>
              <w:t>K102</w:t>
            </w:r>
          </w:p>
        </w:tc>
        <w:tc>
          <w:tcPr>
            <w:tcW w:w="7080" w:type="dxa"/>
          </w:tcPr>
          <w:p w14:paraId="2F8785D9" w14:textId="77777777" w:rsidR="00727AEE" w:rsidRPr="00727AEE" w:rsidRDefault="00727AEE" w:rsidP="00727AEE">
            <w:pPr>
              <w:spacing w:before="60" w:after="60"/>
            </w:pPr>
            <w:r w:rsidRPr="00727AEE">
              <w:t>K22 ZŠ SNP – sloup u hl. vchodu</w:t>
            </w:r>
          </w:p>
        </w:tc>
      </w:tr>
      <w:tr w:rsidR="00727AEE" w:rsidRPr="00727AEE" w14:paraId="569E991C" w14:textId="77777777" w:rsidTr="006A710E">
        <w:tc>
          <w:tcPr>
            <w:tcW w:w="2547" w:type="dxa"/>
          </w:tcPr>
          <w:p w14:paraId="5108A154" w14:textId="77777777" w:rsidR="00727AEE" w:rsidRPr="00727AEE" w:rsidRDefault="00727AEE" w:rsidP="00727AEE">
            <w:pPr>
              <w:spacing w:before="60" w:after="60"/>
              <w:rPr>
                <w:b/>
                <w:bCs/>
              </w:rPr>
            </w:pPr>
            <w:r w:rsidRPr="00727AEE">
              <w:rPr>
                <w:b/>
                <w:bCs/>
              </w:rPr>
              <w:t>K103</w:t>
            </w:r>
          </w:p>
        </w:tc>
        <w:tc>
          <w:tcPr>
            <w:tcW w:w="7080" w:type="dxa"/>
          </w:tcPr>
          <w:p w14:paraId="5321E6C3" w14:textId="77777777" w:rsidR="00727AEE" w:rsidRPr="00727AEE" w:rsidRDefault="00727AEE" w:rsidP="00727AEE">
            <w:pPr>
              <w:spacing w:before="60" w:after="60"/>
            </w:pPr>
            <w:r w:rsidRPr="00727AEE">
              <w:t>K76 Malátova, křižovatka – sloup</w:t>
            </w:r>
          </w:p>
        </w:tc>
      </w:tr>
      <w:tr w:rsidR="00727AEE" w:rsidRPr="00727AEE" w14:paraId="3F1CAA85" w14:textId="77777777" w:rsidTr="006A710E">
        <w:tc>
          <w:tcPr>
            <w:tcW w:w="2547" w:type="dxa"/>
          </w:tcPr>
          <w:p w14:paraId="1D64B1F2" w14:textId="77777777" w:rsidR="00727AEE" w:rsidRPr="00727AEE" w:rsidRDefault="00727AEE" w:rsidP="00727AEE">
            <w:pPr>
              <w:spacing w:before="60" w:after="60"/>
              <w:rPr>
                <w:b/>
                <w:bCs/>
              </w:rPr>
            </w:pPr>
            <w:r w:rsidRPr="00727AEE">
              <w:rPr>
                <w:b/>
                <w:bCs/>
              </w:rPr>
              <w:t>K104</w:t>
            </w:r>
          </w:p>
        </w:tc>
        <w:tc>
          <w:tcPr>
            <w:tcW w:w="7080" w:type="dxa"/>
          </w:tcPr>
          <w:p w14:paraId="3B0B6489" w14:textId="77777777" w:rsidR="00727AEE" w:rsidRPr="00727AEE" w:rsidRDefault="00727AEE" w:rsidP="00727AEE">
            <w:pPr>
              <w:spacing w:before="60" w:after="60"/>
            </w:pPr>
            <w:r w:rsidRPr="00727AEE">
              <w:t>K37 MŠ E. Destinové – JV roh budovy</w:t>
            </w:r>
          </w:p>
        </w:tc>
      </w:tr>
      <w:tr w:rsidR="00727AEE" w:rsidRPr="00727AEE" w14:paraId="171449A4" w14:textId="77777777" w:rsidTr="006A710E">
        <w:tc>
          <w:tcPr>
            <w:tcW w:w="2547" w:type="dxa"/>
          </w:tcPr>
          <w:p w14:paraId="49C6867C" w14:textId="77777777" w:rsidR="00727AEE" w:rsidRPr="00727AEE" w:rsidRDefault="00727AEE" w:rsidP="00727AEE">
            <w:pPr>
              <w:spacing w:before="60" w:after="60"/>
              <w:rPr>
                <w:b/>
                <w:bCs/>
              </w:rPr>
            </w:pPr>
            <w:r w:rsidRPr="00727AEE">
              <w:rPr>
                <w:b/>
                <w:bCs/>
              </w:rPr>
              <w:t>K105</w:t>
            </w:r>
          </w:p>
        </w:tc>
        <w:tc>
          <w:tcPr>
            <w:tcW w:w="7080" w:type="dxa"/>
          </w:tcPr>
          <w:p w14:paraId="6022188A" w14:textId="77777777" w:rsidR="00727AEE" w:rsidRPr="00727AEE" w:rsidRDefault="00727AEE" w:rsidP="00727AEE">
            <w:pPr>
              <w:spacing w:before="60" w:after="60"/>
            </w:pPr>
            <w:r w:rsidRPr="00727AEE">
              <w:t>K36 MŠ E. Destinové – SZ roh budovy</w:t>
            </w:r>
          </w:p>
        </w:tc>
      </w:tr>
      <w:tr w:rsidR="00727AEE" w:rsidRPr="00727AEE" w14:paraId="2B3C6DA0" w14:textId="77777777" w:rsidTr="006A710E">
        <w:tc>
          <w:tcPr>
            <w:tcW w:w="2547" w:type="dxa"/>
          </w:tcPr>
          <w:p w14:paraId="0059D473" w14:textId="77777777" w:rsidR="00727AEE" w:rsidRPr="00727AEE" w:rsidRDefault="00727AEE" w:rsidP="00727AEE">
            <w:pPr>
              <w:spacing w:before="60" w:after="60"/>
              <w:rPr>
                <w:b/>
                <w:bCs/>
              </w:rPr>
            </w:pPr>
            <w:r w:rsidRPr="00727AEE">
              <w:rPr>
                <w:b/>
                <w:bCs/>
              </w:rPr>
              <w:t>K106</w:t>
            </w:r>
          </w:p>
        </w:tc>
        <w:tc>
          <w:tcPr>
            <w:tcW w:w="7080" w:type="dxa"/>
          </w:tcPr>
          <w:p w14:paraId="1137F847" w14:textId="77777777" w:rsidR="00727AEE" w:rsidRPr="00727AEE" w:rsidRDefault="00727AEE" w:rsidP="00727AEE">
            <w:pPr>
              <w:spacing w:before="60" w:after="60"/>
            </w:pPr>
            <w:r w:rsidRPr="00727AEE">
              <w:t>K34 MŠ V. Hradební – sloup</w:t>
            </w:r>
          </w:p>
        </w:tc>
      </w:tr>
      <w:tr w:rsidR="00727AEE" w:rsidRPr="00727AEE" w14:paraId="27D7F3FE" w14:textId="77777777" w:rsidTr="006A710E">
        <w:tc>
          <w:tcPr>
            <w:tcW w:w="2547" w:type="dxa"/>
          </w:tcPr>
          <w:p w14:paraId="48464CF3" w14:textId="77777777" w:rsidR="00727AEE" w:rsidRPr="00727AEE" w:rsidRDefault="00727AEE" w:rsidP="00727AEE">
            <w:pPr>
              <w:spacing w:before="60" w:after="60"/>
              <w:rPr>
                <w:b/>
                <w:bCs/>
              </w:rPr>
            </w:pPr>
            <w:r w:rsidRPr="00727AEE">
              <w:rPr>
                <w:b/>
                <w:bCs/>
              </w:rPr>
              <w:t>K107</w:t>
            </w:r>
          </w:p>
        </w:tc>
        <w:tc>
          <w:tcPr>
            <w:tcW w:w="7080" w:type="dxa"/>
          </w:tcPr>
          <w:p w14:paraId="4C02F0AD" w14:textId="77777777" w:rsidR="00727AEE" w:rsidRPr="00727AEE" w:rsidRDefault="00727AEE" w:rsidP="00727AEE">
            <w:pPr>
              <w:spacing w:before="60" w:after="60"/>
            </w:pPr>
            <w:r w:rsidRPr="00727AEE">
              <w:t>K35 MŠ V. Hradební – plášť budovy</w:t>
            </w:r>
          </w:p>
        </w:tc>
      </w:tr>
      <w:tr w:rsidR="00727AEE" w:rsidRPr="00727AEE" w14:paraId="727345BC" w14:textId="77777777" w:rsidTr="006A710E">
        <w:tc>
          <w:tcPr>
            <w:tcW w:w="2547" w:type="dxa"/>
          </w:tcPr>
          <w:p w14:paraId="22B81444" w14:textId="77777777" w:rsidR="00727AEE" w:rsidRPr="00727AEE" w:rsidRDefault="00727AEE" w:rsidP="00727AEE">
            <w:pPr>
              <w:spacing w:before="60" w:after="60"/>
              <w:rPr>
                <w:b/>
                <w:bCs/>
              </w:rPr>
            </w:pPr>
            <w:r w:rsidRPr="00727AEE">
              <w:rPr>
                <w:b/>
                <w:bCs/>
              </w:rPr>
              <w:t>K108</w:t>
            </w:r>
          </w:p>
        </w:tc>
        <w:tc>
          <w:tcPr>
            <w:tcW w:w="7080" w:type="dxa"/>
          </w:tcPr>
          <w:p w14:paraId="0AEE4900" w14:textId="77777777" w:rsidR="00727AEE" w:rsidRPr="00727AEE" w:rsidRDefault="00727AEE" w:rsidP="00727AEE">
            <w:pPr>
              <w:spacing w:before="60" w:after="60"/>
            </w:pPr>
            <w:r w:rsidRPr="00727AEE">
              <w:t>K56 Dlouhá – za cukrárnou Barborka, sloup</w:t>
            </w:r>
          </w:p>
        </w:tc>
      </w:tr>
      <w:tr w:rsidR="00727AEE" w:rsidRPr="00727AEE" w14:paraId="22E0F9BF" w14:textId="77777777" w:rsidTr="006A710E">
        <w:tc>
          <w:tcPr>
            <w:tcW w:w="2547" w:type="dxa"/>
          </w:tcPr>
          <w:p w14:paraId="4B473B1A" w14:textId="77777777" w:rsidR="00727AEE" w:rsidRPr="00727AEE" w:rsidRDefault="00727AEE" w:rsidP="00727AEE">
            <w:pPr>
              <w:spacing w:before="60" w:after="60"/>
              <w:rPr>
                <w:b/>
                <w:bCs/>
              </w:rPr>
            </w:pPr>
            <w:r w:rsidRPr="00727AEE">
              <w:rPr>
                <w:b/>
                <w:bCs/>
              </w:rPr>
              <w:t>K109</w:t>
            </w:r>
          </w:p>
        </w:tc>
        <w:tc>
          <w:tcPr>
            <w:tcW w:w="7080" w:type="dxa"/>
          </w:tcPr>
          <w:p w14:paraId="06B32D64" w14:textId="77777777" w:rsidR="00727AEE" w:rsidRPr="00727AEE" w:rsidRDefault="00727AEE" w:rsidP="00727AEE">
            <w:pPr>
              <w:spacing w:before="60" w:after="60"/>
            </w:pPr>
            <w:r w:rsidRPr="00727AEE">
              <w:t>K60 Dlouhá – zadní část ulice, sloup</w:t>
            </w:r>
          </w:p>
        </w:tc>
      </w:tr>
      <w:tr w:rsidR="00727AEE" w:rsidRPr="00727AEE" w14:paraId="26525EDF" w14:textId="77777777" w:rsidTr="006A710E">
        <w:tc>
          <w:tcPr>
            <w:tcW w:w="2547" w:type="dxa"/>
          </w:tcPr>
          <w:p w14:paraId="2BD9D281" w14:textId="77777777" w:rsidR="00727AEE" w:rsidRPr="00727AEE" w:rsidRDefault="00727AEE" w:rsidP="00727AEE">
            <w:pPr>
              <w:spacing w:before="60" w:after="60"/>
              <w:rPr>
                <w:b/>
                <w:bCs/>
              </w:rPr>
            </w:pPr>
            <w:r w:rsidRPr="00727AEE">
              <w:rPr>
                <w:b/>
                <w:bCs/>
              </w:rPr>
              <w:t>K110</w:t>
            </w:r>
          </w:p>
        </w:tc>
        <w:tc>
          <w:tcPr>
            <w:tcW w:w="7080" w:type="dxa"/>
          </w:tcPr>
          <w:p w14:paraId="5E6D6897" w14:textId="77777777" w:rsidR="00727AEE" w:rsidRPr="00727AEE" w:rsidRDefault="00727AEE" w:rsidP="00727AEE">
            <w:pPr>
              <w:spacing w:before="60" w:after="60"/>
            </w:pPr>
            <w:r w:rsidRPr="00727AEE">
              <w:t>K77 U Mariánské skály – sloup v křižovatce Předmostí/Hrnčířská</w:t>
            </w:r>
          </w:p>
        </w:tc>
      </w:tr>
      <w:tr w:rsidR="00727AEE" w:rsidRPr="00727AEE" w14:paraId="02AF6552" w14:textId="77777777" w:rsidTr="006A710E">
        <w:tc>
          <w:tcPr>
            <w:tcW w:w="2547" w:type="dxa"/>
          </w:tcPr>
          <w:p w14:paraId="410E47B6" w14:textId="77777777" w:rsidR="00727AEE" w:rsidRPr="00727AEE" w:rsidRDefault="00727AEE" w:rsidP="00727AEE">
            <w:pPr>
              <w:spacing w:before="60" w:after="60"/>
              <w:rPr>
                <w:b/>
                <w:bCs/>
              </w:rPr>
            </w:pPr>
            <w:r w:rsidRPr="00727AEE">
              <w:rPr>
                <w:b/>
                <w:bCs/>
              </w:rPr>
              <w:t>K111</w:t>
            </w:r>
          </w:p>
        </w:tc>
        <w:tc>
          <w:tcPr>
            <w:tcW w:w="7080" w:type="dxa"/>
          </w:tcPr>
          <w:p w14:paraId="5BE1DB85" w14:textId="77777777" w:rsidR="00727AEE" w:rsidRPr="00727AEE" w:rsidRDefault="00727AEE" w:rsidP="00727AEE">
            <w:pPr>
              <w:spacing w:before="60" w:after="60"/>
            </w:pPr>
            <w:r w:rsidRPr="00727AEE">
              <w:t xml:space="preserve">K87 </w:t>
            </w:r>
            <w:proofErr w:type="spellStart"/>
            <w:r w:rsidRPr="00727AEE">
              <w:t>Důlce</w:t>
            </w:r>
            <w:proofErr w:type="spellEnd"/>
            <w:r w:rsidRPr="00727AEE">
              <w:t>/Velká Hradební – sloup na křižovatce</w:t>
            </w:r>
          </w:p>
        </w:tc>
      </w:tr>
      <w:tr w:rsidR="00727AEE" w:rsidRPr="00727AEE" w14:paraId="05007CB6" w14:textId="77777777" w:rsidTr="006A710E">
        <w:tc>
          <w:tcPr>
            <w:tcW w:w="2547" w:type="dxa"/>
          </w:tcPr>
          <w:p w14:paraId="1DCEB2C3" w14:textId="77777777" w:rsidR="00727AEE" w:rsidRPr="00727AEE" w:rsidRDefault="00727AEE" w:rsidP="00727AEE">
            <w:pPr>
              <w:spacing w:before="60" w:after="60"/>
              <w:rPr>
                <w:b/>
                <w:bCs/>
              </w:rPr>
            </w:pPr>
            <w:r w:rsidRPr="00727AEE">
              <w:rPr>
                <w:b/>
                <w:bCs/>
              </w:rPr>
              <w:t>K112</w:t>
            </w:r>
          </w:p>
        </w:tc>
        <w:tc>
          <w:tcPr>
            <w:tcW w:w="7080" w:type="dxa"/>
          </w:tcPr>
          <w:p w14:paraId="1DACB09F" w14:textId="77777777" w:rsidR="00727AEE" w:rsidRPr="00727AEE" w:rsidRDefault="00727AEE" w:rsidP="00727AEE">
            <w:pPr>
              <w:spacing w:before="60" w:after="60"/>
            </w:pPr>
            <w:r w:rsidRPr="00727AEE">
              <w:t>K57 před hl. nádražím – sloup u podchodu Malá Hradební</w:t>
            </w:r>
          </w:p>
        </w:tc>
      </w:tr>
      <w:tr w:rsidR="00727AEE" w:rsidRPr="00727AEE" w14:paraId="606116BE" w14:textId="77777777" w:rsidTr="006A710E">
        <w:tc>
          <w:tcPr>
            <w:tcW w:w="2547" w:type="dxa"/>
          </w:tcPr>
          <w:p w14:paraId="7EBD0763" w14:textId="77777777" w:rsidR="00727AEE" w:rsidRPr="00727AEE" w:rsidRDefault="00727AEE" w:rsidP="00727AEE">
            <w:pPr>
              <w:spacing w:before="60" w:after="60"/>
              <w:rPr>
                <w:b/>
                <w:bCs/>
              </w:rPr>
            </w:pPr>
            <w:r w:rsidRPr="00727AEE">
              <w:rPr>
                <w:b/>
                <w:bCs/>
              </w:rPr>
              <w:lastRenderedPageBreak/>
              <w:t>K113</w:t>
            </w:r>
          </w:p>
        </w:tc>
        <w:tc>
          <w:tcPr>
            <w:tcW w:w="7080" w:type="dxa"/>
          </w:tcPr>
          <w:p w14:paraId="34D166CA" w14:textId="77777777" w:rsidR="00727AEE" w:rsidRPr="00727AEE" w:rsidRDefault="00727AEE" w:rsidP="00727AEE">
            <w:pPr>
              <w:spacing w:before="60" w:after="60"/>
            </w:pPr>
            <w:r w:rsidRPr="00727AEE">
              <w:t xml:space="preserve">K54 budova KB U Kostela – OC </w:t>
            </w:r>
            <w:proofErr w:type="spellStart"/>
            <w:r w:rsidRPr="00727AEE">
              <w:t>Forum</w:t>
            </w:r>
            <w:proofErr w:type="spellEnd"/>
          </w:p>
        </w:tc>
      </w:tr>
      <w:tr w:rsidR="00727AEE" w:rsidRPr="00727AEE" w14:paraId="37F4A8E2" w14:textId="77777777" w:rsidTr="006A710E">
        <w:tc>
          <w:tcPr>
            <w:tcW w:w="2547" w:type="dxa"/>
          </w:tcPr>
          <w:p w14:paraId="07B25C2E" w14:textId="77777777" w:rsidR="00727AEE" w:rsidRPr="00727AEE" w:rsidRDefault="00727AEE" w:rsidP="00727AEE">
            <w:pPr>
              <w:spacing w:before="60" w:after="60"/>
              <w:rPr>
                <w:b/>
                <w:bCs/>
              </w:rPr>
            </w:pPr>
            <w:r w:rsidRPr="00727AEE">
              <w:rPr>
                <w:b/>
                <w:bCs/>
              </w:rPr>
              <w:t>K114</w:t>
            </w:r>
          </w:p>
        </w:tc>
        <w:tc>
          <w:tcPr>
            <w:tcW w:w="7080" w:type="dxa"/>
          </w:tcPr>
          <w:p w14:paraId="60870C6D" w14:textId="77777777" w:rsidR="00727AEE" w:rsidRPr="00727AEE" w:rsidRDefault="00727AEE" w:rsidP="00727AEE">
            <w:pPr>
              <w:spacing w:before="60" w:after="60"/>
            </w:pPr>
            <w:r w:rsidRPr="00727AEE">
              <w:t xml:space="preserve">K59 budova KB U Kostela – OC </w:t>
            </w:r>
            <w:proofErr w:type="spellStart"/>
            <w:r w:rsidRPr="00727AEE">
              <w:t>Forum</w:t>
            </w:r>
            <w:proofErr w:type="spellEnd"/>
          </w:p>
        </w:tc>
      </w:tr>
      <w:tr w:rsidR="00727AEE" w:rsidRPr="00727AEE" w14:paraId="385A947A" w14:textId="77777777" w:rsidTr="006A710E">
        <w:tc>
          <w:tcPr>
            <w:tcW w:w="2547" w:type="dxa"/>
          </w:tcPr>
          <w:p w14:paraId="3FFFC689" w14:textId="77777777" w:rsidR="00727AEE" w:rsidRPr="00727AEE" w:rsidRDefault="00727AEE" w:rsidP="00727AEE">
            <w:pPr>
              <w:spacing w:before="60" w:after="60"/>
              <w:rPr>
                <w:b/>
                <w:bCs/>
              </w:rPr>
            </w:pPr>
            <w:r w:rsidRPr="00727AEE">
              <w:rPr>
                <w:b/>
                <w:bCs/>
              </w:rPr>
              <w:t>K115</w:t>
            </w:r>
          </w:p>
        </w:tc>
        <w:tc>
          <w:tcPr>
            <w:tcW w:w="7080" w:type="dxa"/>
          </w:tcPr>
          <w:p w14:paraId="527046D7" w14:textId="77777777" w:rsidR="00727AEE" w:rsidRPr="00727AEE" w:rsidRDefault="00727AEE" w:rsidP="00727AEE">
            <w:pPr>
              <w:spacing w:before="60" w:after="60"/>
            </w:pPr>
            <w:r w:rsidRPr="00727AEE">
              <w:t>K58 Autobusové nádraží – sloup proti budově DP</w:t>
            </w:r>
          </w:p>
        </w:tc>
      </w:tr>
      <w:tr w:rsidR="00727AEE" w:rsidRPr="00727AEE" w14:paraId="780AA2E2" w14:textId="77777777" w:rsidTr="006A710E">
        <w:tc>
          <w:tcPr>
            <w:tcW w:w="2547" w:type="dxa"/>
          </w:tcPr>
          <w:p w14:paraId="05FED528" w14:textId="77777777" w:rsidR="00727AEE" w:rsidRPr="00727AEE" w:rsidRDefault="00727AEE" w:rsidP="00727AEE">
            <w:pPr>
              <w:spacing w:before="60" w:after="60"/>
              <w:rPr>
                <w:b/>
                <w:bCs/>
              </w:rPr>
            </w:pPr>
            <w:r w:rsidRPr="00727AEE">
              <w:rPr>
                <w:b/>
                <w:bCs/>
              </w:rPr>
              <w:t>K116</w:t>
            </w:r>
          </w:p>
        </w:tc>
        <w:tc>
          <w:tcPr>
            <w:tcW w:w="7080" w:type="dxa"/>
          </w:tcPr>
          <w:p w14:paraId="1C4401ED" w14:textId="77777777" w:rsidR="00727AEE" w:rsidRPr="00727AEE" w:rsidRDefault="00727AEE" w:rsidP="00727AEE">
            <w:pPr>
              <w:spacing w:before="60" w:after="60"/>
            </w:pPr>
            <w:r w:rsidRPr="00727AEE">
              <w:t xml:space="preserve">K69 Čerpací stanice Revoluční/U trati – sloup </w:t>
            </w:r>
          </w:p>
        </w:tc>
      </w:tr>
      <w:tr w:rsidR="00727AEE" w:rsidRPr="00727AEE" w14:paraId="4190B112" w14:textId="77777777" w:rsidTr="006A710E">
        <w:tc>
          <w:tcPr>
            <w:tcW w:w="2547" w:type="dxa"/>
          </w:tcPr>
          <w:p w14:paraId="4B17A45F" w14:textId="77777777" w:rsidR="00727AEE" w:rsidRPr="00727AEE" w:rsidRDefault="00727AEE" w:rsidP="00727AEE">
            <w:pPr>
              <w:spacing w:before="60" w:after="60"/>
              <w:rPr>
                <w:b/>
                <w:bCs/>
              </w:rPr>
            </w:pPr>
            <w:r w:rsidRPr="00727AEE">
              <w:rPr>
                <w:b/>
                <w:bCs/>
              </w:rPr>
              <w:t>K117</w:t>
            </w:r>
          </w:p>
        </w:tc>
        <w:tc>
          <w:tcPr>
            <w:tcW w:w="7080" w:type="dxa"/>
          </w:tcPr>
          <w:p w14:paraId="6509BC7B" w14:textId="77777777" w:rsidR="00727AEE" w:rsidRPr="00727AEE" w:rsidRDefault="00727AEE" w:rsidP="00727AEE">
            <w:pPr>
              <w:spacing w:before="60" w:after="60"/>
            </w:pPr>
            <w:r w:rsidRPr="00727AEE">
              <w:t>K52 Mírové nám./Hrnčířská – sloup naproti Jitřence</w:t>
            </w:r>
          </w:p>
        </w:tc>
      </w:tr>
      <w:tr w:rsidR="00727AEE" w:rsidRPr="00727AEE" w14:paraId="2D0E2F79" w14:textId="77777777" w:rsidTr="006A710E">
        <w:tc>
          <w:tcPr>
            <w:tcW w:w="2547" w:type="dxa"/>
          </w:tcPr>
          <w:p w14:paraId="66E5D914" w14:textId="77777777" w:rsidR="00727AEE" w:rsidRPr="00727AEE" w:rsidRDefault="00727AEE" w:rsidP="00727AEE">
            <w:pPr>
              <w:spacing w:before="60" w:after="60"/>
              <w:rPr>
                <w:b/>
                <w:bCs/>
              </w:rPr>
            </w:pPr>
            <w:r w:rsidRPr="00727AEE">
              <w:rPr>
                <w:b/>
                <w:bCs/>
              </w:rPr>
              <w:t>K118</w:t>
            </w:r>
          </w:p>
        </w:tc>
        <w:tc>
          <w:tcPr>
            <w:tcW w:w="7080" w:type="dxa"/>
          </w:tcPr>
          <w:p w14:paraId="1AC5B06E" w14:textId="77777777" w:rsidR="00727AEE" w:rsidRPr="00727AEE" w:rsidRDefault="00727AEE" w:rsidP="00727AEE">
            <w:pPr>
              <w:spacing w:before="60" w:after="60"/>
            </w:pPr>
            <w:r w:rsidRPr="00727AEE">
              <w:t>K53 Lidické nám. – budova magistrátu</w:t>
            </w:r>
          </w:p>
        </w:tc>
      </w:tr>
      <w:tr w:rsidR="00727AEE" w:rsidRPr="00727AEE" w14:paraId="2B1E642E" w14:textId="77777777" w:rsidTr="006A710E">
        <w:tc>
          <w:tcPr>
            <w:tcW w:w="2547" w:type="dxa"/>
          </w:tcPr>
          <w:p w14:paraId="144001B0" w14:textId="77777777" w:rsidR="00727AEE" w:rsidRPr="00727AEE" w:rsidRDefault="00727AEE" w:rsidP="00727AEE">
            <w:pPr>
              <w:spacing w:before="60" w:after="60"/>
              <w:rPr>
                <w:b/>
                <w:bCs/>
              </w:rPr>
            </w:pPr>
            <w:r w:rsidRPr="00727AEE">
              <w:rPr>
                <w:b/>
                <w:bCs/>
              </w:rPr>
              <w:t>K119</w:t>
            </w:r>
          </w:p>
        </w:tc>
        <w:tc>
          <w:tcPr>
            <w:tcW w:w="7080" w:type="dxa"/>
          </w:tcPr>
          <w:p w14:paraId="768D7069" w14:textId="77777777" w:rsidR="00727AEE" w:rsidRPr="00727AEE" w:rsidRDefault="00727AEE" w:rsidP="00727AEE">
            <w:pPr>
              <w:spacing w:before="60" w:after="60"/>
            </w:pPr>
            <w:r w:rsidRPr="00727AEE">
              <w:t xml:space="preserve">K68 Budova </w:t>
            </w:r>
            <w:proofErr w:type="spellStart"/>
            <w:r w:rsidRPr="00727AEE">
              <w:t>Reiffeisen</w:t>
            </w:r>
            <w:proofErr w:type="spellEnd"/>
            <w:r w:rsidRPr="00727AEE">
              <w:t xml:space="preserve"> banky, Pařížská 227/20</w:t>
            </w:r>
          </w:p>
        </w:tc>
      </w:tr>
      <w:tr w:rsidR="00727AEE" w:rsidRPr="00727AEE" w14:paraId="60D48F04" w14:textId="77777777" w:rsidTr="006A710E">
        <w:tc>
          <w:tcPr>
            <w:tcW w:w="2547" w:type="dxa"/>
          </w:tcPr>
          <w:p w14:paraId="47F61240" w14:textId="77777777" w:rsidR="00727AEE" w:rsidRPr="00727AEE" w:rsidRDefault="00727AEE" w:rsidP="00727AEE">
            <w:pPr>
              <w:spacing w:before="60" w:after="60"/>
              <w:rPr>
                <w:b/>
                <w:bCs/>
              </w:rPr>
            </w:pPr>
            <w:r w:rsidRPr="00727AEE">
              <w:rPr>
                <w:b/>
                <w:bCs/>
              </w:rPr>
              <w:t>K120</w:t>
            </w:r>
          </w:p>
        </w:tc>
        <w:tc>
          <w:tcPr>
            <w:tcW w:w="7080" w:type="dxa"/>
          </w:tcPr>
          <w:p w14:paraId="4626FD69" w14:textId="77777777" w:rsidR="00727AEE" w:rsidRPr="00727AEE" w:rsidRDefault="00727AEE" w:rsidP="00727AEE">
            <w:pPr>
              <w:spacing w:before="60" w:after="60"/>
            </w:pPr>
            <w:r w:rsidRPr="00727AEE">
              <w:t>K89 vestibul magistrátu – vedle schodů</w:t>
            </w:r>
          </w:p>
        </w:tc>
      </w:tr>
      <w:tr w:rsidR="00727AEE" w:rsidRPr="00727AEE" w14:paraId="7907A1E9" w14:textId="77777777" w:rsidTr="006A710E">
        <w:tc>
          <w:tcPr>
            <w:tcW w:w="2547" w:type="dxa"/>
          </w:tcPr>
          <w:p w14:paraId="557F7F8B" w14:textId="77777777" w:rsidR="00727AEE" w:rsidRPr="00727AEE" w:rsidRDefault="00727AEE" w:rsidP="00727AEE">
            <w:pPr>
              <w:spacing w:before="60" w:after="60"/>
              <w:rPr>
                <w:b/>
                <w:bCs/>
              </w:rPr>
            </w:pPr>
            <w:r w:rsidRPr="00727AEE">
              <w:rPr>
                <w:b/>
                <w:bCs/>
              </w:rPr>
              <w:t>K121</w:t>
            </w:r>
          </w:p>
        </w:tc>
        <w:tc>
          <w:tcPr>
            <w:tcW w:w="7080" w:type="dxa"/>
          </w:tcPr>
          <w:p w14:paraId="174CD157" w14:textId="77777777" w:rsidR="00727AEE" w:rsidRPr="00727AEE" w:rsidRDefault="00727AEE" w:rsidP="00727AEE">
            <w:pPr>
              <w:spacing w:before="60" w:after="60"/>
            </w:pPr>
            <w:r w:rsidRPr="00727AEE">
              <w:t>K91 vestibul magistrátu – vedle vstupu</w:t>
            </w:r>
          </w:p>
        </w:tc>
      </w:tr>
      <w:tr w:rsidR="00727AEE" w:rsidRPr="00727AEE" w14:paraId="7407AFC7" w14:textId="77777777" w:rsidTr="006A710E">
        <w:tc>
          <w:tcPr>
            <w:tcW w:w="2547" w:type="dxa"/>
          </w:tcPr>
          <w:p w14:paraId="34DB6766" w14:textId="77777777" w:rsidR="00727AEE" w:rsidRPr="00727AEE" w:rsidRDefault="00727AEE" w:rsidP="00727AEE">
            <w:pPr>
              <w:spacing w:before="60" w:after="60"/>
              <w:rPr>
                <w:b/>
                <w:bCs/>
              </w:rPr>
            </w:pPr>
            <w:r w:rsidRPr="00727AEE">
              <w:rPr>
                <w:b/>
                <w:bCs/>
              </w:rPr>
              <w:t>K122</w:t>
            </w:r>
          </w:p>
        </w:tc>
        <w:tc>
          <w:tcPr>
            <w:tcW w:w="7080" w:type="dxa"/>
          </w:tcPr>
          <w:p w14:paraId="601A825A" w14:textId="77777777" w:rsidR="00727AEE" w:rsidRPr="00727AEE" w:rsidRDefault="00727AEE" w:rsidP="00727AEE">
            <w:pPr>
              <w:spacing w:before="60" w:after="60"/>
            </w:pPr>
            <w:r w:rsidRPr="00727AEE">
              <w:t>K12 ZŠ Palachova – plášť budovy zadní strana vlevo</w:t>
            </w:r>
          </w:p>
        </w:tc>
      </w:tr>
      <w:tr w:rsidR="00727AEE" w:rsidRPr="00727AEE" w14:paraId="6F7A9AB3" w14:textId="77777777" w:rsidTr="006A710E">
        <w:tc>
          <w:tcPr>
            <w:tcW w:w="2547" w:type="dxa"/>
          </w:tcPr>
          <w:p w14:paraId="65EF5383" w14:textId="77777777" w:rsidR="00727AEE" w:rsidRPr="00727AEE" w:rsidRDefault="00727AEE" w:rsidP="00727AEE">
            <w:pPr>
              <w:spacing w:before="60" w:after="60"/>
              <w:rPr>
                <w:b/>
                <w:bCs/>
              </w:rPr>
            </w:pPr>
            <w:r w:rsidRPr="00727AEE">
              <w:rPr>
                <w:b/>
                <w:bCs/>
              </w:rPr>
              <w:t>K123</w:t>
            </w:r>
          </w:p>
        </w:tc>
        <w:tc>
          <w:tcPr>
            <w:tcW w:w="7080" w:type="dxa"/>
          </w:tcPr>
          <w:p w14:paraId="2963A9EC" w14:textId="77777777" w:rsidR="00727AEE" w:rsidRPr="00727AEE" w:rsidRDefault="00727AEE" w:rsidP="00727AEE">
            <w:pPr>
              <w:spacing w:before="60" w:after="60"/>
            </w:pPr>
            <w:r w:rsidRPr="00727AEE">
              <w:t>K13 ZŠ Palachova – plášť budovy ul. Palachova, vpravo</w:t>
            </w:r>
          </w:p>
        </w:tc>
      </w:tr>
      <w:tr w:rsidR="00727AEE" w:rsidRPr="00727AEE" w14:paraId="6C9D2D45" w14:textId="77777777" w:rsidTr="006A710E">
        <w:tc>
          <w:tcPr>
            <w:tcW w:w="2547" w:type="dxa"/>
          </w:tcPr>
          <w:p w14:paraId="4D8DA84F" w14:textId="77777777" w:rsidR="00727AEE" w:rsidRPr="00727AEE" w:rsidRDefault="00727AEE" w:rsidP="00727AEE">
            <w:pPr>
              <w:spacing w:before="60" w:after="60"/>
              <w:rPr>
                <w:b/>
                <w:bCs/>
              </w:rPr>
            </w:pPr>
            <w:r w:rsidRPr="00727AEE">
              <w:rPr>
                <w:b/>
                <w:bCs/>
              </w:rPr>
              <w:t>K124</w:t>
            </w:r>
          </w:p>
        </w:tc>
        <w:tc>
          <w:tcPr>
            <w:tcW w:w="7080" w:type="dxa"/>
          </w:tcPr>
          <w:p w14:paraId="4E7EAC19" w14:textId="77777777" w:rsidR="00727AEE" w:rsidRPr="00727AEE" w:rsidRDefault="00727AEE" w:rsidP="00727AEE">
            <w:pPr>
              <w:spacing w:before="60" w:after="60"/>
            </w:pPr>
            <w:r w:rsidRPr="00727AEE">
              <w:t>K14 ZŠ Palachova – plášť budovy ul. Palachova, střed</w:t>
            </w:r>
          </w:p>
        </w:tc>
      </w:tr>
      <w:tr w:rsidR="00727AEE" w:rsidRPr="00727AEE" w14:paraId="2BFFB5FB" w14:textId="77777777" w:rsidTr="006A710E">
        <w:tc>
          <w:tcPr>
            <w:tcW w:w="2547" w:type="dxa"/>
          </w:tcPr>
          <w:p w14:paraId="64DEA960" w14:textId="77777777" w:rsidR="00727AEE" w:rsidRPr="00727AEE" w:rsidRDefault="00727AEE" w:rsidP="00727AEE">
            <w:pPr>
              <w:spacing w:before="60" w:after="60"/>
              <w:rPr>
                <w:b/>
                <w:bCs/>
              </w:rPr>
            </w:pPr>
            <w:r w:rsidRPr="00727AEE">
              <w:rPr>
                <w:b/>
                <w:bCs/>
              </w:rPr>
              <w:t>K125</w:t>
            </w:r>
          </w:p>
        </w:tc>
        <w:tc>
          <w:tcPr>
            <w:tcW w:w="7080" w:type="dxa"/>
          </w:tcPr>
          <w:p w14:paraId="4D14A4B6" w14:textId="77777777" w:rsidR="00727AEE" w:rsidRPr="00727AEE" w:rsidRDefault="00727AEE" w:rsidP="00727AEE">
            <w:pPr>
              <w:spacing w:before="60" w:after="60"/>
            </w:pPr>
            <w:r w:rsidRPr="00727AEE">
              <w:t>K15 ZŠ Palachova – plášť budovy ul. Palachova, vlevo</w:t>
            </w:r>
          </w:p>
        </w:tc>
      </w:tr>
      <w:tr w:rsidR="00727AEE" w:rsidRPr="00727AEE" w14:paraId="1EBE9CDD" w14:textId="77777777" w:rsidTr="006A710E">
        <w:tc>
          <w:tcPr>
            <w:tcW w:w="2547" w:type="dxa"/>
          </w:tcPr>
          <w:p w14:paraId="0BF52C30" w14:textId="77777777" w:rsidR="00727AEE" w:rsidRPr="00727AEE" w:rsidRDefault="00727AEE" w:rsidP="00727AEE">
            <w:pPr>
              <w:spacing w:before="60" w:after="60"/>
              <w:rPr>
                <w:b/>
                <w:bCs/>
              </w:rPr>
            </w:pPr>
            <w:r w:rsidRPr="00727AEE">
              <w:rPr>
                <w:b/>
                <w:bCs/>
              </w:rPr>
              <w:t>K126</w:t>
            </w:r>
          </w:p>
        </w:tc>
        <w:tc>
          <w:tcPr>
            <w:tcW w:w="7080" w:type="dxa"/>
          </w:tcPr>
          <w:p w14:paraId="57ACE449" w14:textId="77777777" w:rsidR="00727AEE" w:rsidRPr="00727AEE" w:rsidRDefault="00727AEE" w:rsidP="00727AEE">
            <w:pPr>
              <w:spacing w:before="60" w:after="60"/>
            </w:pPr>
            <w:r w:rsidRPr="00727AEE">
              <w:t>K16 ZŠ Palachova – plášť budovy, dvůr</w:t>
            </w:r>
          </w:p>
        </w:tc>
      </w:tr>
      <w:tr w:rsidR="00727AEE" w:rsidRPr="00727AEE" w14:paraId="6F7BEF57" w14:textId="77777777" w:rsidTr="006A710E">
        <w:tc>
          <w:tcPr>
            <w:tcW w:w="2547" w:type="dxa"/>
          </w:tcPr>
          <w:p w14:paraId="119483AF" w14:textId="77777777" w:rsidR="00727AEE" w:rsidRPr="00727AEE" w:rsidRDefault="00727AEE" w:rsidP="00727AEE">
            <w:pPr>
              <w:spacing w:before="60" w:after="60"/>
              <w:rPr>
                <w:b/>
                <w:bCs/>
              </w:rPr>
            </w:pPr>
            <w:r w:rsidRPr="00727AEE">
              <w:rPr>
                <w:b/>
                <w:bCs/>
              </w:rPr>
              <w:t>K127</w:t>
            </w:r>
          </w:p>
        </w:tc>
        <w:tc>
          <w:tcPr>
            <w:tcW w:w="7080" w:type="dxa"/>
          </w:tcPr>
          <w:p w14:paraId="098C894C" w14:textId="77777777" w:rsidR="00727AEE" w:rsidRPr="00727AEE" w:rsidRDefault="00727AEE" w:rsidP="00727AEE">
            <w:pPr>
              <w:spacing w:before="60" w:after="60"/>
            </w:pPr>
            <w:r w:rsidRPr="00727AEE">
              <w:t>K17 ZŠ Č. Mládeže – kamerový sloup za budovou ZŠ</w:t>
            </w:r>
          </w:p>
        </w:tc>
      </w:tr>
      <w:tr w:rsidR="00727AEE" w:rsidRPr="00727AEE" w14:paraId="054B1C04" w14:textId="77777777" w:rsidTr="006A710E">
        <w:tc>
          <w:tcPr>
            <w:tcW w:w="2547" w:type="dxa"/>
          </w:tcPr>
          <w:p w14:paraId="0099C86E" w14:textId="77777777" w:rsidR="00727AEE" w:rsidRPr="00727AEE" w:rsidRDefault="00727AEE" w:rsidP="00727AEE">
            <w:pPr>
              <w:spacing w:before="60" w:after="60"/>
              <w:rPr>
                <w:b/>
                <w:bCs/>
              </w:rPr>
            </w:pPr>
            <w:r w:rsidRPr="00727AEE">
              <w:rPr>
                <w:b/>
                <w:bCs/>
              </w:rPr>
              <w:t>K128</w:t>
            </w:r>
          </w:p>
        </w:tc>
        <w:tc>
          <w:tcPr>
            <w:tcW w:w="7080" w:type="dxa"/>
          </w:tcPr>
          <w:p w14:paraId="26AAE620" w14:textId="77777777" w:rsidR="00727AEE" w:rsidRPr="00727AEE" w:rsidRDefault="00727AEE" w:rsidP="00727AEE">
            <w:pPr>
              <w:spacing w:before="60" w:after="60"/>
            </w:pPr>
            <w:r w:rsidRPr="00727AEE">
              <w:t>K18 ZŠ Č. Mládeže – plášť budovy, zadní vjezd</w:t>
            </w:r>
          </w:p>
        </w:tc>
      </w:tr>
      <w:tr w:rsidR="00727AEE" w:rsidRPr="00727AEE" w14:paraId="46D9A3AD" w14:textId="77777777" w:rsidTr="006A710E">
        <w:tc>
          <w:tcPr>
            <w:tcW w:w="2547" w:type="dxa"/>
          </w:tcPr>
          <w:p w14:paraId="2D7E81E2" w14:textId="77777777" w:rsidR="00727AEE" w:rsidRPr="00727AEE" w:rsidRDefault="00727AEE" w:rsidP="00727AEE">
            <w:pPr>
              <w:spacing w:before="60" w:after="60"/>
              <w:rPr>
                <w:b/>
                <w:bCs/>
              </w:rPr>
            </w:pPr>
            <w:r w:rsidRPr="00727AEE">
              <w:rPr>
                <w:b/>
                <w:bCs/>
              </w:rPr>
              <w:t>K129</w:t>
            </w:r>
          </w:p>
        </w:tc>
        <w:tc>
          <w:tcPr>
            <w:tcW w:w="7080" w:type="dxa"/>
          </w:tcPr>
          <w:p w14:paraId="694994AD" w14:textId="77777777" w:rsidR="00727AEE" w:rsidRPr="00727AEE" w:rsidRDefault="00727AEE" w:rsidP="00727AEE">
            <w:pPr>
              <w:spacing w:before="60" w:after="60"/>
            </w:pPr>
            <w:r w:rsidRPr="00727AEE">
              <w:t>K19 ZŠ Č. Mládeže – plášť budovy, přední strana vlevo</w:t>
            </w:r>
          </w:p>
        </w:tc>
      </w:tr>
      <w:tr w:rsidR="00727AEE" w:rsidRPr="00727AEE" w14:paraId="7EE4219A" w14:textId="77777777" w:rsidTr="006A710E">
        <w:tc>
          <w:tcPr>
            <w:tcW w:w="2547" w:type="dxa"/>
          </w:tcPr>
          <w:p w14:paraId="2668F885" w14:textId="77777777" w:rsidR="00727AEE" w:rsidRPr="00727AEE" w:rsidRDefault="00727AEE" w:rsidP="00727AEE">
            <w:pPr>
              <w:spacing w:before="60" w:after="60"/>
              <w:rPr>
                <w:b/>
                <w:bCs/>
              </w:rPr>
            </w:pPr>
            <w:r w:rsidRPr="00727AEE">
              <w:rPr>
                <w:b/>
                <w:bCs/>
              </w:rPr>
              <w:t>K130</w:t>
            </w:r>
          </w:p>
        </w:tc>
        <w:tc>
          <w:tcPr>
            <w:tcW w:w="7080" w:type="dxa"/>
          </w:tcPr>
          <w:p w14:paraId="2412C389" w14:textId="77777777" w:rsidR="00727AEE" w:rsidRPr="00727AEE" w:rsidRDefault="00727AEE" w:rsidP="00727AEE">
            <w:pPr>
              <w:spacing w:before="60" w:after="60"/>
            </w:pPr>
            <w:r w:rsidRPr="00727AEE">
              <w:t>K20 ZŠ Č. Mládeže – plášť budovy, přední strana vpravo</w:t>
            </w:r>
          </w:p>
        </w:tc>
      </w:tr>
      <w:tr w:rsidR="00727AEE" w:rsidRPr="00727AEE" w14:paraId="20EEE845" w14:textId="77777777" w:rsidTr="006A710E">
        <w:tc>
          <w:tcPr>
            <w:tcW w:w="2547" w:type="dxa"/>
          </w:tcPr>
          <w:p w14:paraId="10EA120D" w14:textId="77777777" w:rsidR="00727AEE" w:rsidRPr="00727AEE" w:rsidRDefault="00727AEE" w:rsidP="00727AEE">
            <w:pPr>
              <w:spacing w:before="60" w:after="60"/>
              <w:rPr>
                <w:b/>
                <w:bCs/>
              </w:rPr>
            </w:pPr>
            <w:r w:rsidRPr="00727AEE">
              <w:rPr>
                <w:b/>
                <w:bCs/>
              </w:rPr>
              <w:t>K131</w:t>
            </w:r>
          </w:p>
        </w:tc>
        <w:tc>
          <w:tcPr>
            <w:tcW w:w="7080" w:type="dxa"/>
          </w:tcPr>
          <w:p w14:paraId="7EC32EFF" w14:textId="77777777" w:rsidR="00727AEE" w:rsidRPr="00727AEE" w:rsidRDefault="00727AEE" w:rsidP="00727AEE">
            <w:pPr>
              <w:spacing w:before="60" w:after="60"/>
            </w:pPr>
            <w:r w:rsidRPr="00727AEE">
              <w:t>K21 ZŠ Č. Mládeže – plášť budovy, školní dvůr</w:t>
            </w:r>
          </w:p>
        </w:tc>
      </w:tr>
      <w:tr w:rsidR="00727AEE" w:rsidRPr="00727AEE" w14:paraId="00728B37" w14:textId="77777777" w:rsidTr="006A710E">
        <w:tc>
          <w:tcPr>
            <w:tcW w:w="2547" w:type="dxa"/>
          </w:tcPr>
          <w:p w14:paraId="08516DD2" w14:textId="77777777" w:rsidR="00727AEE" w:rsidRPr="00727AEE" w:rsidRDefault="00727AEE" w:rsidP="00727AEE">
            <w:pPr>
              <w:spacing w:before="60" w:after="60"/>
              <w:rPr>
                <w:b/>
                <w:bCs/>
              </w:rPr>
            </w:pPr>
            <w:r w:rsidRPr="00727AEE">
              <w:rPr>
                <w:b/>
                <w:bCs/>
              </w:rPr>
              <w:t>K132</w:t>
            </w:r>
          </w:p>
        </w:tc>
        <w:tc>
          <w:tcPr>
            <w:tcW w:w="7080" w:type="dxa"/>
          </w:tcPr>
          <w:p w14:paraId="36EEC118" w14:textId="77777777" w:rsidR="00727AEE" w:rsidRPr="00727AEE" w:rsidRDefault="00727AEE" w:rsidP="00727AEE">
            <w:pPr>
              <w:spacing w:before="60" w:after="60"/>
            </w:pPr>
            <w:r w:rsidRPr="00727AEE">
              <w:t>K63 Plavecká hala – sloup u vstupu</w:t>
            </w:r>
          </w:p>
        </w:tc>
      </w:tr>
      <w:tr w:rsidR="00727AEE" w:rsidRPr="00727AEE" w14:paraId="2024A119" w14:textId="77777777" w:rsidTr="006A710E">
        <w:tc>
          <w:tcPr>
            <w:tcW w:w="2547" w:type="dxa"/>
          </w:tcPr>
          <w:p w14:paraId="45537A1F" w14:textId="77777777" w:rsidR="00727AEE" w:rsidRPr="00727AEE" w:rsidRDefault="00727AEE" w:rsidP="00727AEE">
            <w:pPr>
              <w:spacing w:before="60" w:after="60"/>
              <w:rPr>
                <w:b/>
                <w:bCs/>
              </w:rPr>
            </w:pPr>
            <w:r w:rsidRPr="00727AEE">
              <w:rPr>
                <w:b/>
                <w:bCs/>
              </w:rPr>
              <w:t>K133</w:t>
            </w:r>
          </w:p>
        </w:tc>
        <w:tc>
          <w:tcPr>
            <w:tcW w:w="7080" w:type="dxa"/>
          </w:tcPr>
          <w:p w14:paraId="2E80D97F" w14:textId="77777777" w:rsidR="00727AEE" w:rsidRPr="00727AEE" w:rsidRDefault="00727AEE" w:rsidP="00727AEE">
            <w:pPr>
              <w:spacing w:before="60" w:after="60"/>
            </w:pPr>
            <w:r w:rsidRPr="00727AEE">
              <w:t>K64 Plavecká hala – sloup u parkoviště</w:t>
            </w:r>
          </w:p>
        </w:tc>
      </w:tr>
      <w:tr w:rsidR="00727AEE" w:rsidRPr="00727AEE" w14:paraId="6ADAA346" w14:textId="77777777" w:rsidTr="006A710E">
        <w:tc>
          <w:tcPr>
            <w:tcW w:w="2547" w:type="dxa"/>
          </w:tcPr>
          <w:p w14:paraId="38450C42" w14:textId="77777777" w:rsidR="00727AEE" w:rsidRPr="00727AEE" w:rsidRDefault="00727AEE" w:rsidP="00727AEE">
            <w:pPr>
              <w:spacing w:before="60" w:after="60"/>
              <w:rPr>
                <w:b/>
                <w:bCs/>
              </w:rPr>
            </w:pPr>
            <w:r w:rsidRPr="00727AEE">
              <w:rPr>
                <w:b/>
                <w:bCs/>
              </w:rPr>
              <w:t>K134</w:t>
            </w:r>
          </w:p>
        </w:tc>
        <w:tc>
          <w:tcPr>
            <w:tcW w:w="7080" w:type="dxa"/>
          </w:tcPr>
          <w:p w14:paraId="4BF40117" w14:textId="77777777" w:rsidR="00727AEE" w:rsidRPr="00727AEE" w:rsidRDefault="00727AEE" w:rsidP="00727AEE">
            <w:pPr>
              <w:spacing w:before="60" w:after="60"/>
            </w:pPr>
            <w:r w:rsidRPr="00727AEE">
              <w:t>K55 Špitálské nám. – sloup u budovy č.2</w:t>
            </w:r>
          </w:p>
        </w:tc>
      </w:tr>
      <w:tr w:rsidR="00727AEE" w:rsidRPr="00727AEE" w14:paraId="084DB96F" w14:textId="77777777" w:rsidTr="006A710E">
        <w:tc>
          <w:tcPr>
            <w:tcW w:w="2547" w:type="dxa"/>
          </w:tcPr>
          <w:p w14:paraId="60B69F0D" w14:textId="77777777" w:rsidR="00727AEE" w:rsidRPr="00727AEE" w:rsidRDefault="00727AEE" w:rsidP="00727AEE">
            <w:pPr>
              <w:spacing w:before="60" w:after="60"/>
              <w:rPr>
                <w:b/>
                <w:bCs/>
              </w:rPr>
            </w:pPr>
            <w:r w:rsidRPr="00727AEE">
              <w:rPr>
                <w:b/>
                <w:bCs/>
              </w:rPr>
              <w:t>K135</w:t>
            </w:r>
          </w:p>
        </w:tc>
        <w:tc>
          <w:tcPr>
            <w:tcW w:w="7080" w:type="dxa"/>
          </w:tcPr>
          <w:p w14:paraId="5900A1D8" w14:textId="77777777" w:rsidR="00727AEE" w:rsidRPr="00727AEE" w:rsidRDefault="00727AEE" w:rsidP="00727AEE">
            <w:pPr>
              <w:spacing w:before="60" w:after="60"/>
            </w:pPr>
            <w:r w:rsidRPr="00727AEE">
              <w:t xml:space="preserve">K43 Focus </w:t>
            </w:r>
            <w:proofErr w:type="spellStart"/>
            <w:r w:rsidRPr="00727AEE">
              <w:t>cafe</w:t>
            </w:r>
            <w:proofErr w:type="spellEnd"/>
            <w:r w:rsidRPr="00727AEE">
              <w:t xml:space="preserve"> – na budově Domu soc. služeb, ulice Prokopa Diviše</w:t>
            </w:r>
          </w:p>
        </w:tc>
      </w:tr>
      <w:tr w:rsidR="00727AEE" w:rsidRPr="00727AEE" w14:paraId="0ED9B94C" w14:textId="77777777" w:rsidTr="006A710E">
        <w:tc>
          <w:tcPr>
            <w:tcW w:w="2547" w:type="dxa"/>
          </w:tcPr>
          <w:p w14:paraId="28CF8243" w14:textId="77777777" w:rsidR="00727AEE" w:rsidRPr="00727AEE" w:rsidRDefault="00727AEE" w:rsidP="00727AEE">
            <w:pPr>
              <w:spacing w:before="60" w:after="60"/>
              <w:rPr>
                <w:b/>
                <w:bCs/>
              </w:rPr>
            </w:pPr>
            <w:r w:rsidRPr="00727AEE">
              <w:rPr>
                <w:b/>
                <w:bCs/>
              </w:rPr>
              <w:lastRenderedPageBreak/>
              <w:t>K136</w:t>
            </w:r>
          </w:p>
        </w:tc>
        <w:tc>
          <w:tcPr>
            <w:tcW w:w="7080" w:type="dxa"/>
          </w:tcPr>
          <w:p w14:paraId="3BC4FAE3" w14:textId="77777777" w:rsidR="00727AEE" w:rsidRPr="00727AEE" w:rsidRDefault="00727AEE" w:rsidP="00727AEE">
            <w:pPr>
              <w:spacing w:before="60" w:after="60"/>
            </w:pPr>
            <w:r w:rsidRPr="00727AEE">
              <w:t xml:space="preserve">K62 Focus </w:t>
            </w:r>
            <w:proofErr w:type="spellStart"/>
            <w:r w:rsidRPr="00727AEE">
              <w:t>cafe</w:t>
            </w:r>
            <w:proofErr w:type="spellEnd"/>
            <w:r w:rsidRPr="00727AEE">
              <w:t xml:space="preserve"> – na budově Domu soc. služeb, ulice Moskevská</w:t>
            </w:r>
          </w:p>
        </w:tc>
      </w:tr>
      <w:tr w:rsidR="00727AEE" w:rsidRPr="00727AEE" w14:paraId="363A3575" w14:textId="77777777" w:rsidTr="006A710E">
        <w:tc>
          <w:tcPr>
            <w:tcW w:w="2547" w:type="dxa"/>
          </w:tcPr>
          <w:p w14:paraId="51A6627D" w14:textId="77777777" w:rsidR="00727AEE" w:rsidRPr="00727AEE" w:rsidRDefault="00727AEE" w:rsidP="00727AEE">
            <w:pPr>
              <w:spacing w:before="60" w:after="60"/>
              <w:rPr>
                <w:b/>
                <w:bCs/>
              </w:rPr>
            </w:pPr>
            <w:r w:rsidRPr="00727AEE">
              <w:rPr>
                <w:b/>
                <w:bCs/>
              </w:rPr>
              <w:t>K137</w:t>
            </w:r>
          </w:p>
        </w:tc>
        <w:tc>
          <w:tcPr>
            <w:tcW w:w="7080" w:type="dxa"/>
          </w:tcPr>
          <w:p w14:paraId="771D32FE" w14:textId="77777777" w:rsidR="00727AEE" w:rsidRPr="00727AEE" w:rsidRDefault="00727AEE" w:rsidP="00727AEE">
            <w:pPr>
              <w:spacing w:before="60" w:after="60"/>
            </w:pPr>
            <w:r w:rsidRPr="00727AEE">
              <w:t>K71 rondel hotel Vladimír – sloup v kruh. objezdu</w:t>
            </w:r>
          </w:p>
        </w:tc>
      </w:tr>
      <w:tr w:rsidR="00727AEE" w:rsidRPr="00727AEE" w14:paraId="7094B28B" w14:textId="77777777" w:rsidTr="006A710E">
        <w:tc>
          <w:tcPr>
            <w:tcW w:w="2547" w:type="dxa"/>
          </w:tcPr>
          <w:p w14:paraId="722194A7" w14:textId="77777777" w:rsidR="00727AEE" w:rsidRPr="00727AEE" w:rsidRDefault="00727AEE" w:rsidP="00727AEE">
            <w:pPr>
              <w:spacing w:before="60" w:after="60"/>
              <w:rPr>
                <w:b/>
                <w:bCs/>
              </w:rPr>
            </w:pPr>
            <w:r w:rsidRPr="00727AEE">
              <w:rPr>
                <w:b/>
                <w:bCs/>
              </w:rPr>
              <w:t>K138</w:t>
            </w:r>
          </w:p>
        </w:tc>
        <w:tc>
          <w:tcPr>
            <w:tcW w:w="7080" w:type="dxa"/>
          </w:tcPr>
          <w:p w14:paraId="0D50D1FE" w14:textId="77777777" w:rsidR="00727AEE" w:rsidRPr="00727AEE" w:rsidRDefault="00727AEE" w:rsidP="00727AEE">
            <w:pPr>
              <w:spacing w:before="60" w:after="60"/>
            </w:pPr>
            <w:r w:rsidRPr="00727AEE">
              <w:t>K90 Rondel hotel Vladimír – sloup v kruh. objezdu</w:t>
            </w:r>
          </w:p>
        </w:tc>
      </w:tr>
      <w:tr w:rsidR="00727AEE" w:rsidRPr="00727AEE" w14:paraId="3097F3F6" w14:textId="77777777" w:rsidTr="006A710E">
        <w:tc>
          <w:tcPr>
            <w:tcW w:w="2547" w:type="dxa"/>
          </w:tcPr>
          <w:p w14:paraId="13928452" w14:textId="77777777" w:rsidR="00727AEE" w:rsidRPr="00727AEE" w:rsidRDefault="00727AEE" w:rsidP="00727AEE">
            <w:pPr>
              <w:spacing w:before="60" w:after="60"/>
              <w:rPr>
                <w:b/>
                <w:bCs/>
              </w:rPr>
            </w:pPr>
            <w:r w:rsidRPr="00727AEE">
              <w:rPr>
                <w:b/>
                <w:bCs/>
              </w:rPr>
              <w:t>K139</w:t>
            </w:r>
          </w:p>
        </w:tc>
        <w:tc>
          <w:tcPr>
            <w:tcW w:w="7080" w:type="dxa"/>
          </w:tcPr>
          <w:p w14:paraId="76EB0126" w14:textId="77777777" w:rsidR="00727AEE" w:rsidRPr="00727AEE" w:rsidRDefault="00727AEE" w:rsidP="00727AEE">
            <w:pPr>
              <w:spacing w:before="60" w:after="60"/>
            </w:pPr>
            <w:r w:rsidRPr="00727AEE">
              <w:t>K65 W. Churchilla, za poštou – sloup u parkoviště</w:t>
            </w:r>
          </w:p>
        </w:tc>
      </w:tr>
      <w:tr w:rsidR="00727AEE" w:rsidRPr="00727AEE" w14:paraId="4174D139" w14:textId="77777777" w:rsidTr="006A710E">
        <w:tc>
          <w:tcPr>
            <w:tcW w:w="2547" w:type="dxa"/>
          </w:tcPr>
          <w:p w14:paraId="5076E03C" w14:textId="77777777" w:rsidR="00727AEE" w:rsidRPr="00727AEE" w:rsidRDefault="00727AEE" w:rsidP="00727AEE">
            <w:pPr>
              <w:spacing w:before="60" w:after="60"/>
              <w:rPr>
                <w:b/>
                <w:bCs/>
              </w:rPr>
            </w:pPr>
            <w:r w:rsidRPr="00727AEE">
              <w:rPr>
                <w:b/>
                <w:bCs/>
              </w:rPr>
              <w:t>K140</w:t>
            </w:r>
          </w:p>
        </w:tc>
        <w:tc>
          <w:tcPr>
            <w:tcW w:w="7080" w:type="dxa"/>
          </w:tcPr>
          <w:p w14:paraId="7B853CA7" w14:textId="77777777" w:rsidR="00727AEE" w:rsidRPr="00727AEE" w:rsidRDefault="00727AEE" w:rsidP="00727AEE">
            <w:pPr>
              <w:spacing w:before="60" w:after="60"/>
            </w:pPr>
            <w:r w:rsidRPr="00727AEE">
              <w:t>K70 Masarykova, U Hraničáře – sloup u schodů</w:t>
            </w:r>
          </w:p>
        </w:tc>
      </w:tr>
      <w:tr w:rsidR="00727AEE" w:rsidRPr="00727AEE" w14:paraId="49B81763" w14:textId="77777777" w:rsidTr="006A710E">
        <w:tc>
          <w:tcPr>
            <w:tcW w:w="2547" w:type="dxa"/>
          </w:tcPr>
          <w:p w14:paraId="398B499B" w14:textId="77777777" w:rsidR="00727AEE" w:rsidRPr="00727AEE" w:rsidRDefault="00727AEE" w:rsidP="00727AEE">
            <w:pPr>
              <w:spacing w:before="60" w:after="60"/>
              <w:rPr>
                <w:b/>
                <w:bCs/>
              </w:rPr>
            </w:pPr>
            <w:r w:rsidRPr="00727AEE">
              <w:rPr>
                <w:b/>
                <w:bCs/>
              </w:rPr>
              <w:t>K141</w:t>
            </w:r>
          </w:p>
        </w:tc>
        <w:tc>
          <w:tcPr>
            <w:tcW w:w="7080" w:type="dxa"/>
          </w:tcPr>
          <w:p w14:paraId="2F93873E" w14:textId="77777777" w:rsidR="00727AEE" w:rsidRPr="00727AEE" w:rsidRDefault="00727AEE" w:rsidP="00727AEE">
            <w:pPr>
              <w:spacing w:before="60" w:after="60"/>
            </w:pPr>
            <w:r w:rsidRPr="00727AEE">
              <w:t>K47 Městské sady – sloup hudební altán</w:t>
            </w:r>
          </w:p>
        </w:tc>
      </w:tr>
      <w:tr w:rsidR="00727AEE" w:rsidRPr="00727AEE" w14:paraId="72098F87" w14:textId="77777777" w:rsidTr="006A710E">
        <w:tc>
          <w:tcPr>
            <w:tcW w:w="2547" w:type="dxa"/>
          </w:tcPr>
          <w:p w14:paraId="3665FDD8" w14:textId="77777777" w:rsidR="00727AEE" w:rsidRPr="00727AEE" w:rsidRDefault="00727AEE" w:rsidP="00727AEE">
            <w:pPr>
              <w:spacing w:before="60" w:after="60"/>
              <w:rPr>
                <w:b/>
                <w:bCs/>
              </w:rPr>
            </w:pPr>
            <w:r w:rsidRPr="00727AEE">
              <w:rPr>
                <w:b/>
                <w:bCs/>
              </w:rPr>
              <w:t>K142</w:t>
            </w:r>
          </w:p>
        </w:tc>
        <w:tc>
          <w:tcPr>
            <w:tcW w:w="7080" w:type="dxa"/>
          </w:tcPr>
          <w:p w14:paraId="01C808E3" w14:textId="77777777" w:rsidR="00727AEE" w:rsidRPr="00727AEE" w:rsidRDefault="00727AEE" w:rsidP="00727AEE">
            <w:pPr>
              <w:spacing w:before="60" w:after="60"/>
            </w:pPr>
            <w:r w:rsidRPr="00727AEE">
              <w:t>K46 Městské sady – sloup u pomníku</w:t>
            </w:r>
          </w:p>
        </w:tc>
      </w:tr>
      <w:tr w:rsidR="00727AEE" w:rsidRPr="00727AEE" w14:paraId="661E7F45" w14:textId="77777777" w:rsidTr="006A710E">
        <w:tc>
          <w:tcPr>
            <w:tcW w:w="2547" w:type="dxa"/>
          </w:tcPr>
          <w:p w14:paraId="73D42E8B" w14:textId="77777777" w:rsidR="00727AEE" w:rsidRPr="00727AEE" w:rsidRDefault="00727AEE" w:rsidP="00727AEE">
            <w:pPr>
              <w:spacing w:before="60" w:after="60"/>
              <w:rPr>
                <w:b/>
                <w:bCs/>
              </w:rPr>
            </w:pPr>
            <w:r w:rsidRPr="00727AEE">
              <w:rPr>
                <w:b/>
                <w:bCs/>
              </w:rPr>
              <w:t>K143</w:t>
            </w:r>
          </w:p>
        </w:tc>
        <w:tc>
          <w:tcPr>
            <w:tcW w:w="7080" w:type="dxa"/>
          </w:tcPr>
          <w:p w14:paraId="2E0A8F0C" w14:textId="77777777" w:rsidR="00727AEE" w:rsidRPr="00727AEE" w:rsidRDefault="00727AEE" w:rsidP="00727AEE">
            <w:pPr>
              <w:spacing w:before="60" w:after="60"/>
            </w:pPr>
            <w:r w:rsidRPr="00727AEE">
              <w:t xml:space="preserve">K48 Městské sady – křižovatka u parku Masarykova/Sadová </w:t>
            </w:r>
          </w:p>
        </w:tc>
      </w:tr>
      <w:tr w:rsidR="00727AEE" w:rsidRPr="00727AEE" w14:paraId="705AAB70" w14:textId="77777777" w:rsidTr="006A710E">
        <w:tc>
          <w:tcPr>
            <w:tcW w:w="2547" w:type="dxa"/>
          </w:tcPr>
          <w:p w14:paraId="3B0577F2" w14:textId="77777777" w:rsidR="00727AEE" w:rsidRPr="00727AEE" w:rsidRDefault="00727AEE" w:rsidP="00727AEE">
            <w:pPr>
              <w:spacing w:before="60" w:after="60"/>
              <w:rPr>
                <w:b/>
                <w:bCs/>
              </w:rPr>
            </w:pPr>
            <w:r w:rsidRPr="00727AEE">
              <w:rPr>
                <w:b/>
                <w:bCs/>
              </w:rPr>
              <w:t>K144</w:t>
            </w:r>
          </w:p>
        </w:tc>
        <w:tc>
          <w:tcPr>
            <w:tcW w:w="7080" w:type="dxa"/>
          </w:tcPr>
          <w:p w14:paraId="5BD75EBF" w14:textId="77777777" w:rsidR="00727AEE" w:rsidRPr="00727AEE" w:rsidRDefault="00727AEE" w:rsidP="00727AEE">
            <w:pPr>
              <w:spacing w:before="60" w:after="60"/>
            </w:pPr>
            <w:r w:rsidRPr="00727AEE">
              <w:t>K84 Městské sady – křižovatka Sadová</w:t>
            </w:r>
          </w:p>
        </w:tc>
      </w:tr>
      <w:tr w:rsidR="00727AEE" w:rsidRPr="00727AEE" w14:paraId="62BF98A7" w14:textId="77777777" w:rsidTr="006A710E">
        <w:tc>
          <w:tcPr>
            <w:tcW w:w="2547" w:type="dxa"/>
          </w:tcPr>
          <w:p w14:paraId="616FD0A9" w14:textId="77777777" w:rsidR="00727AEE" w:rsidRPr="00727AEE" w:rsidRDefault="00727AEE" w:rsidP="00727AEE">
            <w:pPr>
              <w:spacing w:before="60" w:after="60"/>
              <w:rPr>
                <w:b/>
                <w:bCs/>
              </w:rPr>
            </w:pPr>
            <w:r w:rsidRPr="00727AEE">
              <w:rPr>
                <w:b/>
                <w:bCs/>
              </w:rPr>
              <w:t>K145</w:t>
            </w:r>
          </w:p>
        </w:tc>
        <w:tc>
          <w:tcPr>
            <w:tcW w:w="7080" w:type="dxa"/>
          </w:tcPr>
          <w:p w14:paraId="19A4CFAB" w14:textId="77777777" w:rsidR="00727AEE" w:rsidRPr="00727AEE" w:rsidRDefault="00727AEE" w:rsidP="00727AEE">
            <w:pPr>
              <w:spacing w:before="60" w:after="60"/>
            </w:pPr>
            <w:r w:rsidRPr="00727AEE">
              <w:t>K45 Mánesovy sady</w:t>
            </w:r>
          </w:p>
        </w:tc>
      </w:tr>
      <w:tr w:rsidR="00727AEE" w:rsidRPr="00727AEE" w14:paraId="1C04E59C" w14:textId="77777777" w:rsidTr="006A710E">
        <w:tc>
          <w:tcPr>
            <w:tcW w:w="2547" w:type="dxa"/>
          </w:tcPr>
          <w:p w14:paraId="6B502E16" w14:textId="77777777" w:rsidR="00727AEE" w:rsidRPr="00727AEE" w:rsidRDefault="00727AEE" w:rsidP="00727AEE">
            <w:pPr>
              <w:spacing w:before="60" w:after="60"/>
              <w:rPr>
                <w:b/>
                <w:bCs/>
              </w:rPr>
            </w:pPr>
            <w:r w:rsidRPr="00727AEE">
              <w:rPr>
                <w:b/>
                <w:bCs/>
              </w:rPr>
              <w:t>K146</w:t>
            </w:r>
          </w:p>
        </w:tc>
        <w:tc>
          <w:tcPr>
            <w:tcW w:w="7080" w:type="dxa"/>
          </w:tcPr>
          <w:p w14:paraId="7E04DFA6" w14:textId="77777777" w:rsidR="00727AEE" w:rsidRPr="00727AEE" w:rsidRDefault="00727AEE" w:rsidP="00727AEE">
            <w:pPr>
              <w:spacing w:before="60" w:after="60"/>
            </w:pPr>
            <w:r w:rsidRPr="00727AEE">
              <w:t>K1 Garáže pod Mariánskou skálou</w:t>
            </w:r>
          </w:p>
        </w:tc>
      </w:tr>
      <w:tr w:rsidR="00727AEE" w:rsidRPr="00727AEE" w14:paraId="1AC86CB6" w14:textId="77777777" w:rsidTr="006A710E">
        <w:tc>
          <w:tcPr>
            <w:tcW w:w="2547" w:type="dxa"/>
          </w:tcPr>
          <w:p w14:paraId="02E9405B" w14:textId="77777777" w:rsidR="00727AEE" w:rsidRPr="00727AEE" w:rsidRDefault="00727AEE" w:rsidP="00727AEE">
            <w:pPr>
              <w:spacing w:before="60" w:after="60"/>
              <w:rPr>
                <w:b/>
                <w:bCs/>
              </w:rPr>
            </w:pPr>
            <w:r w:rsidRPr="00727AEE">
              <w:rPr>
                <w:b/>
                <w:bCs/>
              </w:rPr>
              <w:t>K147</w:t>
            </w:r>
          </w:p>
        </w:tc>
        <w:tc>
          <w:tcPr>
            <w:tcW w:w="7080" w:type="dxa"/>
          </w:tcPr>
          <w:p w14:paraId="49569CC1" w14:textId="77777777" w:rsidR="00727AEE" w:rsidRPr="00727AEE" w:rsidRDefault="00727AEE" w:rsidP="00727AEE">
            <w:pPr>
              <w:spacing w:before="60" w:after="60"/>
            </w:pPr>
            <w:r w:rsidRPr="00727AEE">
              <w:t>K2 Garáže pod Mariánskou skálou</w:t>
            </w:r>
          </w:p>
        </w:tc>
      </w:tr>
      <w:tr w:rsidR="00727AEE" w:rsidRPr="00727AEE" w14:paraId="28CD239C" w14:textId="77777777" w:rsidTr="006A710E">
        <w:tc>
          <w:tcPr>
            <w:tcW w:w="2547" w:type="dxa"/>
          </w:tcPr>
          <w:p w14:paraId="15FF4F5F" w14:textId="77777777" w:rsidR="00727AEE" w:rsidRPr="00727AEE" w:rsidRDefault="00727AEE" w:rsidP="00727AEE">
            <w:pPr>
              <w:spacing w:before="60" w:after="60"/>
              <w:rPr>
                <w:b/>
                <w:bCs/>
              </w:rPr>
            </w:pPr>
            <w:r w:rsidRPr="00727AEE">
              <w:rPr>
                <w:b/>
                <w:bCs/>
              </w:rPr>
              <w:t>K148</w:t>
            </w:r>
          </w:p>
        </w:tc>
        <w:tc>
          <w:tcPr>
            <w:tcW w:w="7080" w:type="dxa"/>
          </w:tcPr>
          <w:p w14:paraId="7E94AD66" w14:textId="77777777" w:rsidR="00727AEE" w:rsidRPr="00727AEE" w:rsidRDefault="00727AEE" w:rsidP="00727AEE">
            <w:pPr>
              <w:spacing w:before="60" w:after="60"/>
            </w:pPr>
            <w:r w:rsidRPr="00727AEE">
              <w:t>K3 Garáže pod Mariánskou skálou</w:t>
            </w:r>
          </w:p>
        </w:tc>
      </w:tr>
      <w:tr w:rsidR="00727AEE" w:rsidRPr="00727AEE" w14:paraId="62FC846E" w14:textId="77777777" w:rsidTr="006A710E">
        <w:tc>
          <w:tcPr>
            <w:tcW w:w="2547" w:type="dxa"/>
          </w:tcPr>
          <w:p w14:paraId="60DBCD65" w14:textId="77777777" w:rsidR="00727AEE" w:rsidRPr="00727AEE" w:rsidRDefault="00727AEE" w:rsidP="00727AEE">
            <w:pPr>
              <w:spacing w:before="60" w:after="60"/>
              <w:rPr>
                <w:b/>
                <w:bCs/>
              </w:rPr>
            </w:pPr>
            <w:r w:rsidRPr="00727AEE">
              <w:rPr>
                <w:b/>
                <w:bCs/>
              </w:rPr>
              <w:t>K149</w:t>
            </w:r>
          </w:p>
        </w:tc>
        <w:tc>
          <w:tcPr>
            <w:tcW w:w="7080" w:type="dxa"/>
          </w:tcPr>
          <w:p w14:paraId="6B637E98" w14:textId="77777777" w:rsidR="00727AEE" w:rsidRPr="00727AEE" w:rsidRDefault="00727AEE" w:rsidP="00727AEE">
            <w:pPr>
              <w:spacing w:before="60" w:after="60"/>
            </w:pPr>
            <w:r w:rsidRPr="00727AEE">
              <w:t>K5 Garáže pod Mariánskou skálou</w:t>
            </w:r>
          </w:p>
        </w:tc>
      </w:tr>
      <w:tr w:rsidR="00727AEE" w:rsidRPr="00727AEE" w14:paraId="161D3045" w14:textId="77777777" w:rsidTr="006A710E">
        <w:tc>
          <w:tcPr>
            <w:tcW w:w="2547" w:type="dxa"/>
          </w:tcPr>
          <w:p w14:paraId="0C714981" w14:textId="77777777" w:rsidR="00727AEE" w:rsidRPr="00727AEE" w:rsidRDefault="00727AEE" w:rsidP="00727AEE">
            <w:pPr>
              <w:spacing w:before="60" w:after="60"/>
              <w:rPr>
                <w:b/>
                <w:bCs/>
              </w:rPr>
            </w:pPr>
            <w:r w:rsidRPr="00727AEE">
              <w:rPr>
                <w:b/>
                <w:bCs/>
              </w:rPr>
              <w:t>K150</w:t>
            </w:r>
          </w:p>
        </w:tc>
        <w:tc>
          <w:tcPr>
            <w:tcW w:w="7080" w:type="dxa"/>
          </w:tcPr>
          <w:p w14:paraId="711D8FA9" w14:textId="77777777" w:rsidR="00727AEE" w:rsidRPr="00727AEE" w:rsidRDefault="00727AEE" w:rsidP="00727AEE">
            <w:pPr>
              <w:spacing w:before="60" w:after="60"/>
            </w:pPr>
            <w:r w:rsidRPr="00727AEE">
              <w:t>K6 Garáže pod Mariánskou skálou</w:t>
            </w:r>
          </w:p>
        </w:tc>
      </w:tr>
      <w:tr w:rsidR="00727AEE" w:rsidRPr="00727AEE" w14:paraId="1773320F" w14:textId="77777777" w:rsidTr="006A710E">
        <w:tc>
          <w:tcPr>
            <w:tcW w:w="2547" w:type="dxa"/>
          </w:tcPr>
          <w:p w14:paraId="78D193DD" w14:textId="77777777" w:rsidR="00727AEE" w:rsidRPr="00727AEE" w:rsidRDefault="00727AEE" w:rsidP="00727AEE">
            <w:pPr>
              <w:spacing w:before="60" w:after="60"/>
              <w:rPr>
                <w:b/>
                <w:bCs/>
              </w:rPr>
            </w:pPr>
            <w:r w:rsidRPr="00727AEE">
              <w:rPr>
                <w:b/>
                <w:bCs/>
              </w:rPr>
              <w:t>K151</w:t>
            </w:r>
          </w:p>
        </w:tc>
        <w:tc>
          <w:tcPr>
            <w:tcW w:w="7080" w:type="dxa"/>
          </w:tcPr>
          <w:p w14:paraId="1B228C75" w14:textId="77777777" w:rsidR="00727AEE" w:rsidRPr="00727AEE" w:rsidRDefault="00727AEE" w:rsidP="00727AEE">
            <w:pPr>
              <w:spacing w:before="60" w:after="60"/>
            </w:pPr>
            <w:r w:rsidRPr="00727AEE">
              <w:t>K7 Garáže pod Mariánskou skálou</w:t>
            </w:r>
          </w:p>
        </w:tc>
      </w:tr>
      <w:tr w:rsidR="00727AEE" w:rsidRPr="00727AEE" w14:paraId="39C6D211" w14:textId="77777777" w:rsidTr="006A710E">
        <w:tc>
          <w:tcPr>
            <w:tcW w:w="2547" w:type="dxa"/>
          </w:tcPr>
          <w:p w14:paraId="39541CDA" w14:textId="77777777" w:rsidR="00727AEE" w:rsidRPr="00727AEE" w:rsidRDefault="00727AEE" w:rsidP="00727AEE">
            <w:pPr>
              <w:spacing w:before="60" w:after="60"/>
              <w:rPr>
                <w:b/>
                <w:bCs/>
              </w:rPr>
            </w:pPr>
            <w:r w:rsidRPr="00727AEE">
              <w:rPr>
                <w:b/>
                <w:bCs/>
              </w:rPr>
              <w:t>K152</w:t>
            </w:r>
          </w:p>
        </w:tc>
        <w:tc>
          <w:tcPr>
            <w:tcW w:w="7080" w:type="dxa"/>
          </w:tcPr>
          <w:p w14:paraId="6AE3A1E6" w14:textId="77777777" w:rsidR="00727AEE" w:rsidRPr="00727AEE" w:rsidRDefault="00727AEE" w:rsidP="00727AEE">
            <w:pPr>
              <w:spacing w:before="60" w:after="60"/>
            </w:pPr>
            <w:r w:rsidRPr="00727AEE">
              <w:t>K9 Garáže pod Mariánskou skálou</w:t>
            </w:r>
          </w:p>
        </w:tc>
      </w:tr>
      <w:tr w:rsidR="00727AEE" w:rsidRPr="00727AEE" w14:paraId="43288582" w14:textId="77777777" w:rsidTr="006A710E">
        <w:tc>
          <w:tcPr>
            <w:tcW w:w="2547" w:type="dxa"/>
          </w:tcPr>
          <w:p w14:paraId="1B75A407" w14:textId="77777777" w:rsidR="00727AEE" w:rsidRPr="00727AEE" w:rsidRDefault="00727AEE" w:rsidP="00727AEE">
            <w:pPr>
              <w:spacing w:before="60" w:after="60"/>
              <w:rPr>
                <w:b/>
                <w:bCs/>
              </w:rPr>
            </w:pPr>
            <w:r w:rsidRPr="00727AEE">
              <w:rPr>
                <w:b/>
                <w:bCs/>
              </w:rPr>
              <w:t>K153</w:t>
            </w:r>
          </w:p>
        </w:tc>
        <w:tc>
          <w:tcPr>
            <w:tcW w:w="7080" w:type="dxa"/>
          </w:tcPr>
          <w:p w14:paraId="0B226FD2" w14:textId="77777777" w:rsidR="00727AEE" w:rsidRPr="00727AEE" w:rsidRDefault="00727AEE" w:rsidP="00727AEE">
            <w:pPr>
              <w:spacing w:before="60" w:after="60"/>
            </w:pPr>
            <w:r w:rsidRPr="00727AEE">
              <w:t>K10 Garáže pod Mariánskou skálou</w:t>
            </w:r>
          </w:p>
        </w:tc>
      </w:tr>
      <w:tr w:rsidR="00727AEE" w:rsidRPr="00727AEE" w14:paraId="1D6107AE" w14:textId="77777777" w:rsidTr="006A710E">
        <w:tc>
          <w:tcPr>
            <w:tcW w:w="2547" w:type="dxa"/>
          </w:tcPr>
          <w:p w14:paraId="0496AB3D" w14:textId="77777777" w:rsidR="00727AEE" w:rsidRPr="00727AEE" w:rsidRDefault="00727AEE" w:rsidP="00727AEE">
            <w:pPr>
              <w:spacing w:before="60" w:after="60"/>
              <w:rPr>
                <w:b/>
                <w:bCs/>
              </w:rPr>
            </w:pPr>
            <w:r w:rsidRPr="00727AEE">
              <w:rPr>
                <w:b/>
                <w:bCs/>
              </w:rPr>
              <w:t>K154</w:t>
            </w:r>
          </w:p>
        </w:tc>
        <w:tc>
          <w:tcPr>
            <w:tcW w:w="7080" w:type="dxa"/>
          </w:tcPr>
          <w:p w14:paraId="233402ED" w14:textId="77777777" w:rsidR="00727AEE" w:rsidRPr="00727AEE" w:rsidRDefault="00727AEE" w:rsidP="00727AEE">
            <w:pPr>
              <w:spacing w:before="60" w:after="60"/>
            </w:pPr>
            <w:r w:rsidRPr="00727AEE">
              <w:t>K11 Garáže pod Mariánskou skálou</w:t>
            </w:r>
          </w:p>
        </w:tc>
      </w:tr>
      <w:tr w:rsidR="00727AEE" w:rsidRPr="00727AEE" w14:paraId="72E63749" w14:textId="77777777" w:rsidTr="006A710E">
        <w:tc>
          <w:tcPr>
            <w:tcW w:w="2547" w:type="dxa"/>
          </w:tcPr>
          <w:p w14:paraId="2E705FED" w14:textId="77777777" w:rsidR="00727AEE" w:rsidRPr="00727AEE" w:rsidRDefault="00727AEE" w:rsidP="00727AEE">
            <w:pPr>
              <w:spacing w:before="60" w:after="60"/>
              <w:rPr>
                <w:b/>
                <w:bCs/>
              </w:rPr>
            </w:pPr>
            <w:r w:rsidRPr="00727AEE">
              <w:rPr>
                <w:b/>
                <w:bCs/>
              </w:rPr>
              <w:t>K155</w:t>
            </w:r>
          </w:p>
        </w:tc>
        <w:tc>
          <w:tcPr>
            <w:tcW w:w="7080" w:type="dxa"/>
          </w:tcPr>
          <w:p w14:paraId="281CC60A" w14:textId="77777777" w:rsidR="00727AEE" w:rsidRPr="00727AEE" w:rsidRDefault="00727AEE" w:rsidP="00727AEE">
            <w:pPr>
              <w:spacing w:before="60" w:after="60"/>
            </w:pPr>
            <w:r w:rsidRPr="00727AEE">
              <w:t>K13 Garáže pod Mariánskou skálou</w:t>
            </w:r>
          </w:p>
        </w:tc>
      </w:tr>
      <w:tr w:rsidR="00727AEE" w:rsidRPr="00727AEE" w14:paraId="48E03CE8" w14:textId="77777777" w:rsidTr="006A710E">
        <w:tc>
          <w:tcPr>
            <w:tcW w:w="2547" w:type="dxa"/>
          </w:tcPr>
          <w:p w14:paraId="04E3DA91" w14:textId="77777777" w:rsidR="00727AEE" w:rsidRPr="00727AEE" w:rsidRDefault="00727AEE" w:rsidP="00727AEE">
            <w:pPr>
              <w:spacing w:before="60" w:after="60"/>
              <w:rPr>
                <w:b/>
                <w:bCs/>
              </w:rPr>
            </w:pPr>
            <w:r w:rsidRPr="00727AEE">
              <w:rPr>
                <w:b/>
                <w:bCs/>
              </w:rPr>
              <w:t>K156</w:t>
            </w:r>
          </w:p>
        </w:tc>
        <w:tc>
          <w:tcPr>
            <w:tcW w:w="7080" w:type="dxa"/>
          </w:tcPr>
          <w:p w14:paraId="3444A7A5" w14:textId="77777777" w:rsidR="00727AEE" w:rsidRPr="00727AEE" w:rsidRDefault="00727AEE" w:rsidP="00727AEE">
            <w:pPr>
              <w:spacing w:before="60" w:after="60"/>
            </w:pPr>
            <w:r w:rsidRPr="00727AEE">
              <w:t>K14 Garáže pod Mariánskou skálou</w:t>
            </w:r>
          </w:p>
        </w:tc>
      </w:tr>
      <w:tr w:rsidR="00727AEE" w:rsidRPr="00727AEE" w14:paraId="3FFEE070" w14:textId="77777777" w:rsidTr="006A710E">
        <w:tc>
          <w:tcPr>
            <w:tcW w:w="2547" w:type="dxa"/>
          </w:tcPr>
          <w:p w14:paraId="5D8D738F" w14:textId="77777777" w:rsidR="00727AEE" w:rsidRPr="00727AEE" w:rsidRDefault="00727AEE" w:rsidP="00727AEE">
            <w:pPr>
              <w:spacing w:before="60" w:after="60"/>
              <w:rPr>
                <w:b/>
                <w:bCs/>
              </w:rPr>
            </w:pPr>
            <w:r w:rsidRPr="00727AEE">
              <w:rPr>
                <w:b/>
                <w:bCs/>
              </w:rPr>
              <w:t>K157</w:t>
            </w:r>
          </w:p>
        </w:tc>
        <w:tc>
          <w:tcPr>
            <w:tcW w:w="7080" w:type="dxa"/>
          </w:tcPr>
          <w:p w14:paraId="169728A4" w14:textId="77777777" w:rsidR="00727AEE" w:rsidRPr="00727AEE" w:rsidRDefault="00727AEE" w:rsidP="00727AEE">
            <w:pPr>
              <w:spacing w:before="60" w:after="60"/>
            </w:pPr>
            <w:r w:rsidRPr="00727AEE">
              <w:t>K15 Garáže pod Mariánskou skálou</w:t>
            </w:r>
          </w:p>
        </w:tc>
      </w:tr>
      <w:tr w:rsidR="00727AEE" w:rsidRPr="00727AEE" w14:paraId="759CE5EA" w14:textId="77777777" w:rsidTr="006A710E">
        <w:tc>
          <w:tcPr>
            <w:tcW w:w="2547" w:type="dxa"/>
          </w:tcPr>
          <w:p w14:paraId="2FF4FFC1" w14:textId="77777777" w:rsidR="00727AEE" w:rsidRPr="00727AEE" w:rsidRDefault="00727AEE" w:rsidP="00727AEE">
            <w:pPr>
              <w:spacing w:before="60" w:after="60"/>
              <w:rPr>
                <w:b/>
                <w:bCs/>
              </w:rPr>
            </w:pPr>
            <w:r w:rsidRPr="00727AEE">
              <w:rPr>
                <w:b/>
                <w:bCs/>
              </w:rPr>
              <w:t>K158</w:t>
            </w:r>
          </w:p>
        </w:tc>
        <w:tc>
          <w:tcPr>
            <w:tcW w:w="7080" w:type="dxa"/>
          </w:tcPr>
          <w:p w14:paraId="65046B7F" w14:textId="77777777" w:rsidR="00727AEE" w:rsidRPr="00727AEE" w:rsidRDefault="00727AEE" w:rsidP="00727AEE">
            <w:pPr>
              <w:spacing w:before="60" w:after="60"/>
            </w:pPr>
            <w:r w:rsidRPr="00727AEE">
              <w:t>K5 U kolejí</w:t>
            </w:r>
          </w:p>
        </w:tc>
      </w:tr>
      <w:tr w:rsidR="00727AEE" w:rsidRPr="00727AEE" w14:paraId="3907A451" w14:textId="77777777" w:rsidTr="006A710E">
        <w:tc>
          <w:tcPr>
            <w:tcW w:w="2547" w:type="dxa"/>
          </w:tcPr>
          <w:p w14:paraId="1F2D28BD" w14:textId="77777777" w:rsidR="00727AEE" w:rsidRPr="00727AEE" w:rsidRDefault="00727AEE" w:rsidP="00727AEE">
            <w:pPr>
              <w:spacing w:before="60" w:after="60"/>
              <w:rPr>
                <w:b/>
                <w:bCs/>
              </w:rPr>
            </w:pPr>
            <w:r w:rsidRPr="00727AEE">
              <w:rPr>
                <w:b/>
                <w:bCs/>
              </w:rPr>
              <w:lastRenderedPageBreak/>
              <w:t>K159</w:t>
            </w:r>
          </w:p>
        </w:tc>
        <w:tc>
          <w:tcPr>
            <w:tcW w:w="7080" w:type="dxa"/>
          </w:tcPr>
          <w:p w14:paraId="22808F56" w14:textId="77777777" w:rsidR="00727AEE" w:rsidRPr="00727AEE" w:rsidRDefault="00727AEE" w:rsidP="00727AEE">
            <w:pPr>
              <w:spacing w:before="60" w:after="60"/>
            </w:pPr>
            <w:r w:rsidRPr="00727AEE">
              <w:t>K6 U vlečky/Na Luhách – křižovatka</w:t>
            </w:r>
          </w:p>
        </w:tc>
      </w:tr>
      <w:tr w:rsidR="00727AEE" w:rsidRPr="00727AEE" w14:paraId="0C65E42E" w14:textId="77777777" w:rsidTr="006A710E">
        <w:tc>
          <w:tcPr>
            <w:tcW w:w="2547" w:type="dxa"/>
          </w:tcPr>
          <w:p w14:paraId="75379B9A" w14:textId="77777777" w:rsidR="00727AEE" w:rsidRPr="00727AEE" w:rsidRDefault="00727AEE" w:rsidP="00727AEE">
            <w:pPr>
              <w:spacing w:before="60" w:after="60"/>
              <w:rPr>
                <w:b/>
                <w:bCs/>
              </w:rPr>
            </w:pPr>
            <w:r w:rsidRPr="00727AEE">
              <w:rPr>
                <w:b/>
                <w:bCs/>
              </w:rPr>
              <w:t>K160</w:t>
            </w:r>
          </w:p>
        </w:tc>
        <w:tc>
          <w:tcPr>
            <w:tcW w:w="7080" w:type="dxa"/>
          </w:tcPr>
          <w:p w14:paraId="71595D86" w14:textId="77777777" w:rsidR="00727AEE" w:rsidRPr="00727AEE" w:rsidRDefault="00727AEE" w:rsidP="00727AEE">
            <w:pPr>
              <w:spacing w:before="60" w:after="60"/>
            </w:pPr>
            <w:r w:rsidRPr="00727AEE">
              <w:t>K8 U vlečky – parkoviště</w:t>
            </w:r>
          </w:p>
        </w:tc>
      </w:tr>
      <w:tr w:rsidR="00727AEE" w:rsidRPr="00727AEE" w14:paraId="2619DBF0" w14:textId="77777777" w:rsidTr="006A710E">
        <w:tc>
          <w:tcPr>
            <w:tcW w:w="2547" w:type="dxa"/>
          </w:tcPr>
          <w:p w14:paraId="3BEF6DFC" w14:textId="77777777" w:rsidR="00727AEE" w:rsidRPr="00727AEE" w:rsidRDefault="00727AEE" w:rsidP="00727AEE">
            <w:pPr>
              <w:spacing w:before="60" w:after="60"/>
              <w:rPr>
                <w:b/>
                <w:bCs/>
              </w:rPr>
            </w:pPr>
            <w:r w:rsidRPr="00727AEE">
              <w:rPr>
                <w:b/>
                <w:bCs/>
              </w:rPr>
              <w:t>K161</w:t>
            </w:r>
          </w:p>
        </w:tc>
        <w:tc>
          <w:tcPr>
            <w:tcW w:w="7080" w:type="dxa"/>
          </w:tcPr>
          <w:p w14:paraId="6B5B3C01" w14:textId="77777777" w:rsidR="00727AEE" w:rsidRPr="00727AEE" w:rsidRDefault="00727AEE" w:rsidP="00727AEE">
            <w:pPr>
              <w:spacing w:before="60" w:after="60"/>
            </w:pPr>
            <w:r w:rsidRPr="00727AEE">
              <w:t>K1 Tovární – sloup</w:t>
            </w:r>
          </w:p>
        </w:tc>
      </w:tr>
      <w:tr w:rsidR="00727AEE" w:rsidRPr="00727AEE" w14:paraId="1DF30D17" w14:textId="77777777" w:rsidTr="006A710E">
        <w:tc>
          <w:tcPr>
            <w:tcW w:w="2547" w:type="dxa"/>
          </w:tcPr>
          <w:p w14:paraId="49175D7B" w14:textId="77777777" w:rsidR="00727AEE" w:rsidRPr="00727AEE" w:rsidRDefault="00727AEE" w:rsidP="00727AEE">
            <w:pPr>
              <w:spacing w:before="60" w:after="60"/>
              <w:rPr>
                <w:b/>
                <w:bCs/>
              </w:rPr>
            </w:pPr>
            <w:r w:rsidRPr="00727AEE">
              <w:rPr>
                <w:b/>
                <w:bCs/>
              </w:rPr>
              <w:t>K162</w:t>
            </w:r>
          </w:p>
        </w:tc>
        <w:tc>
          <w:tcPr>
            <w:tcW w:w="7080" w:type="dxa"/>
          </w:tcPr>
          <w:p w14:paraId="206A029D" w14:textId="77777777" w:rsidR="00727AEE" w:rsidRPr="00727AEE" w:rsidRDefault="00727AEE" w:rsidP="00727AEE">
            <w:pPr>
              <w:spacing w:before="60" w:after="60"/>
            </w:pPr>
            <w:r w:rsidRPr="00727AEE">
              <w:t>K7 Na Luhách</w:t>
            </w:r>
          </w:p>
        </w:tc>
      </w:tr>
      <w:tr w:rsidR="00727AEE" w:rsidRPr="00727AEE" w14:paraId="20B21CAB" w14:textId="77777777" w:rsidTr="006A710E">
        <w:tc>
          <w:tcPr>
            <w:tcW w:w="2547" w:type="dxa"/>
          </w:tcPr>
          <w:p w14:paraId="1049ECD9" w14:textId="77777777" w:rsidR="00727AEE" w:rsidRPr="00727AEE" w:rsidRDefault="00727AEE" w:rsidP="00727AEE">
            <w:pPr>
              <w:spacing w:before="60" w:after="60"/>
              <w:rPr>
                <w:b/>
                <w:bCs/>
              </w:rPr>
            </w:pPr>
            <w:r w:rsidRPr="00727AEE">
              <w:rPr>
                <w:b/>
                <w:bCs/>
              </w:rPr>
              <w:t>K163</w:t>
            </w:r>
          </w:p>
        </w:tc>
        <w:tc>
          <w:tcPr>
            <w:tcW w:w="7080" w:type="dxa"/>
          </w:tcPr>
          <w:p w14:paraId="7F0FEADD" w14:textId="77777777" w:rsidR="00727AEE" w:rsidRPr="00727AEE" w:rsidRDefault="00727AEE" w:rsidP="00727AEE">
            <w:pPr>
              <w:spacing w:before="60" w:after="60"/>
            </w:pPr>
            <w:r w:rsidRPr="00727AEE">
              <w:t>K97 Magistrát – vchod</w:t>
            </w:r>
          </w:p>
        </w:tc>
      </w:tr>
      <w:tr w:rsidR="00727AEE" w:rsidRPr="00727AEE" w14:paraId="1DDC8BDA" w14:textId="77777777" w:rsidTr="006A710E">
        <w:tc>
          <w:tcPr>
            <w:tcW w:w="2547" w:type="dxa"/>
          </w:tcPr>
          <w:p w14:paraId="6C0293AD" w14:textId="77777777" w:rsidR="00727AEE" w:rsidRPr="00727AEE" w:rsidRDefault="00727AEE" w:rsidP="00727AEE">
            <w:pPr>
              <w:spacing w:before="60" w:after="60"/>
              <w:rPr>
                <w:b/>
                <w:bCs/>
              </w:rPr>
            </w:pPr>
            <w:r w:rsidRPr="00727AEE">
              <w:rPr>
                <w:b/>
                <w:bCs/>
              </w:rPr>
              <w:t>K164</w:t>
            </w:r>
          </w:p>
        </w:tc>
        <w:tc>
          <w:tcPr>
            <w:tcW w:w="7080" w:type="dxa"/>
          </w:tcPr>
          <w:p w14:paraId="39E83F98" w14:textId="77777777" w:rsidR="00727AEE" w:rsidRPr="00727AEE" w:rsidRDefault="00727AEE" w:rsidP="00727AEE">
            <w:pPr>
              <w:spacing w:before="60" w:after="60"/>
            </w:pPr>
            <w:r w:rsidRPr="00727AEE">
              <w:t>104 Obchodní akademie, ul. Národního odboje</w:t>
            </w:r>
          </w:p>
        </w:tc>
      </w:tr>
      <w:tr w:rsidR="00727AEE" w:rsidRPr="00727AEE" w14:paraId="16051CFC" w14:textId="77777777" w:rsidTr="006A710E">
        <w:tc>
          <w:tcPr>
            <w:tcW w:w="2547" w:type="dxa"/>
          </w:tcPr>
          <w:p w14:paraId="30EDF7AC" w14:textId="77777777" w:rsidR="00727AEE" w:rsidRPr="00727AEE" w:rsidRDefault="00727AEE" w:rsidP="00727AEE">
            <w:pPr>
              <w:spacing w:before="60" w:after="60"/>
              <w:rPr>
                <w:b/>
                <w:bCs/>
              </w:rPr>
            </w:pPr>
            <w:r w:rsidRPr="00727AEE">
              <w:rPr>
                <w:b/>
                <w:bCs/>
              </w:rPr>
              <w:t>K165</w:t>
            </w:r>
          </w:p>
        </w:tc>
        <w:tc>
          <w:tcPr>
            <w:tcW w:w="7080" w:type="dxa"/>
          </w:tcPr>
          <w:p w14:paraId="34435448" w14:textId="77777777" w:rsidR="00727AEE" w:rsidRPr="00727AEE" w:rsidRDefault="00727AEE" w:rsidP="00727AEE">
            <w:pPr>
              <w:spacing w:before="60" w:after="60"/>
            </w:pPr>
            <w:r w:rsidRPr="00727AEE">
              <w:t xml:space="preserve">105 </w:t>
            </w:r>
            <w:proofErr w:type="spellStart"/>
            <w:r w:rsidRPr="00727AEE">
              <w:t>Zanádraží</w:t>
            </w:r>
            <w:proofErr w:type="spellEnd"/>
            <w:r w:rsidRPr="00727AEE">
              <w:t xml:space="preserve"> 1, sloup u mostu </w:t>
            </w:r>
            <w:proofErr w:type="spellStart"/>
            <w:r w:rsidRPr="00727AEE">
              <w:t>E.Beneše</w:t>
            </w:r>
            <w:proofErr w:type="spellEnd"/>
          </w:p>
        </w:tc>
      </w:tr>
      <w:tr w:rsidR="00727AEE" w:rsidRPr="00727AEE" w14:paraId="51E12DC6" w14:textId="77777777" w:rsidTr="006A710E">
        <w:tc>
          <w:tcPr>
            <w:tcW w:w="2547" w:type="dxa"/>
          </w:tcPr>
          <w:p w14:paraId="5D35A651" w14:textId="77777777" w:rsidR="00727AEE" w:rsidRPr="00727AEE" w:rsidRDefault="00727AEE" w:rsidP="00727AEE">
            <w:pPr>
              <w:spacing w:before="60" w:after="60"/>
              <w:rPr>
                <w:b/>
                <w:bCs/>
              </w:rPr>
            </w:pPr>
            <w:r w:rsidRPr="00727AEE">
              <w:rPr>
                <w:b/>
                <w:bCs/>
              </w:rPr>
              <w:t>K166</w:t>
            </w:r>
          </w:p>
        </w:tc>
        <w:tc>
          <w:tcPr>
            <w:tcW w:w="7080" w:type="dxa"/>
          </w:tcPr>
          <w:p w14:paraId="6E3A6929" w14:textId="77777777" w:rsidR="00727AEE" w:rsidRPr="00727AEE" w:rsidRDefault="00727AEE" w:rsidP="00727AEE">
            <w:pPr>
              <w:spacing w:before="60" w:after="60"/>
            </w:pPr>
            <w:r w:rsidRPr="00727AEE">
              <w:t xml:space="preserve">106 </w:t>
            </w:r>
            <w:proofErr w:type="spellStart"/>
            <w:r w:rsidRPr="00727AEE">
              <w:t>Severotuk</w:t>
            </w:r>
            <w:proofErr w:type="spellEnd"/>
            <w:r w:rsidRPr="00727AEE">
              <w:t>, střecha Žukovova-Truhlářova</w:t>
            </w:r>
          </w:p>
        </w:tc>
      </w:tr>
      <w:tr w:rsidR="00727AEE" w:rsidRPr="00727AEE" w14:paraId="3FAA3355" w14:textId="77777777" w:rsidTr="006A710E">
        <w:tc>
          <w:tcPr>
            <w:tcW w:w="2547" w:type="dxa"/>
          </w:tcPr>
          <w:p w14:paraId="46A5E3B7" w14:textId="77777777" w:rsidR="00727AEE" w:rsidRPr="00727AEE" w:rsidRDefault="00727AEE" w:rsidP="00727AEE">
            <w:pPr>
              <w:spacing w:before="60" w:after="60"/>
              <w:rPr>
                <w:b/>
                <w:bCs/>
              </w:rPr>
            </w:pPr>
            <w:r w:rsidRPr="00727AEE">
              <w:rPr>
                <w:b/>
                <w:bCs/>
              </w:rPr>
              <w:t>K167</w:t>
            </w:r>
          </w:p>
        </w:tc>
        <w:tc>
          <w:tcPr>
            <w:tcW w:w="7080" w:type="dxa"/>
          </w:tcPr>
          <w:p w14:paraId="651DB4B3" w14:textId="77777777" w:rsidR="00727AEE" w:rsidRPr="00727AEE" w:rsidRDefault="00727AEE" w:rsidP="00727AEE">
            <w:pPr>
              <w:spacing w:before="60" w:after="60"/>
            </w:pPr>
            <w:r w:rsidRPr="00727AEE">
              <w:t xml:space="preserve">109 </w:t>
            </w:r>
            <w:proofErr w:type="spellStart"/>
            <w:r w:rsidRPr="00727AEE">
              <w:t>Zanádraží</w:t>
            </w:r>
            <w:proofErr w:type="spellEnd"/>
            <w:r w:rsidRPr="00727AEE">
              <w:t xml:space="preserve"> 2, dvorana</w:t>
            </w:r>
          </w:p>
        </w:tc>
      </w:tr>
      <w:tr w:rsidR="00727AEE" w:rsidRPr="00727AEE" w14:paraId="2DC71D49" w14:textId="77777777" w:rsidTr="006A710E">
        <w:tc>
          <w:tcPr>
            <w:tcW w:w="2547" w:type="dxa"/>
          </w:tcPr>
          <w:p w14:paraId="7F802AD4" w14:textId="77777777" w:rsidR="00727AEE" w:rsidRPr="00727AEE" w:rsidRDefault="00727AEE" w:rsidP="00727AEE">
            <w:pPr>
              <w:spacing w:before="60" w:after="60"/>
              <w:rPr>
                <w:b/>
                <w:bCs/>
              </w:rPr>
            </w:pPr>
            <w:r w:rsidRPr="00727AEE">
              <w:rPr>
                <w:b/>
                <w:bCs/>
              </w:rPr>
              <w:t>K168</w:t>
            </w:r>
          </w:p>
        </w:tc>
        <w:tc>
          <w:tcPr>
            <w:tcW w:w="7080" w:type="dxa"/>
          </w:tcPr>
          <w:p w14:paraId="72F7F6E1" w14:textId="77777777" w:rsidR="00727AEE" w:rsidRPr="00727AEE" w:rsidRDefault="00727AEE" w:rsidP="00727AEE">
            <w:pPr>
              <w:spacing w:before="60" w:after="60"/>
            </w:pPr>
            <w:r w:rsidRPr="00727AEE">
              <w:t xml:space="preserve">110 </w:t>
            </w:r>
            <w:proofErr w:type="spellStart"/>
            <w:r w:rsidRPr="00727AEE">
              <w:t>Zanádraží</w:t>
            </w:r>
            <w:proofErr w:type="spellEnd"/>
            <w:r w:rsidRPr="00727AEE">
              <w:t xml:space="preserve"> 3, dvorana</w:t>
            </w:r>
          </w:p>
        </w:tc>
      </w:tr>
      <w:tr w:rsidR="00727AEE" w:rsidRPr="00727AEE" w14:paraId="57550F11" w14:textId="77777777" w:rsidTr="006A710E">
        <w:tc>
          <w:tcPr>
            <w:tcW w:w="2547" w:type="dxa"/>
          </w:tcPr>
          <w:p w14:paraId="4ABB43A0" w14:textId="77777777" w:rsidR="00727AEE" w:rsidRPr="00727AEE" w:rsidRDefault="00727AEE" w:rsidP="00727AEE">
            <w:pPr>
              <w:spacing w:before="60" w:after="60"/>
              <w:rPr>
                <w:b/>
                <w:bCs/>
              </w:rPr>
            </w:pPr>
            <w:r w:rsidRPr="00727AEE">
              <w:rPr>
                <w:b/>
                <w:bCs/>
              </w:rPr>
              <w:t>K169</w:t>
            </w:r>
          </w:p>
        </w:tc>
        <w:tc>
          <w:tcPr>
            <w:tcW w:w="7080" w:type="dxa"/>
          </w:tcPr>
          <w:p w14:paraId="0D1E1D41" w14:textId="77777777" w:rsidR="00727AEE" w:rsidRPr="00727AEE" w:rsidRDefault="00727AEE" w:rsidP="00727AEE">
            <w:pPr>
              <w:spacing w:before="60" w:after="60"/>
            </w:pPr>
            <w:r w:rsidRPr="00727AEE">
              <w:t xml:space="preserve">111 </w:t>
            </w:r>
            <w:proofErr w:type="spellStart"/>
            <w:r w:rsidRPr="00727AEE">
              <w:t>Zanádraží</w:t>
            </w:r>
            <w:proofErr w:type="spellEnd"/>
            <w:r w:rsidRPr="00727AEE">
              <w:t xml:space="preserve"> 4, dvorana</w:t>
            </w:r>
          </w:p>
        </w:tc>
      </w:tr>
      <w:tr w:rsidR="00727AEE" w:rsidRPr="00727AEE" w14:paraId="3EA4CEE6" w14:textId="77777777" w:rsidTr="006A710E">
        <w:tc>
          <w:tcPr>
            <w:tcW w:w="2547" w:type="dxa"/>
          </w:tcPr>
          <w:p w14:paraId="752FF1D0" w14:textId="77777777" w:rsidR="00727AEE" w:rsidRPr="00727AEE" w:rsidRDefault="00727AEE" w:rsidP="00727AEE">
            <w:pPr>
              <w:spacing w:before="60" w:after="60"/>
              <w:rPr>
                <w:b/>
                <w:bCs/>
              </w:rPr>
            </w:pPr>
            <w:r w:rsidRPr="00727AEE">
              <w:rPr>
                <w:b/>
                <w:bCs/>
              </w:rPr>
              <w:t>K170</w:t>
            </w:r>
          </w:p>
        </w:tc>
        <w:tc>
          <w:tcPr>
            <w:tcW w:w="7080" w:type="dxa"/>
          </w:tcPr>
          <w:p w14:paraId="4B5CB551" w14:textId="77777777" w:rsidR="00727AEE" w:rsidRPr="00727AEE" w:rsidRDefault="00727AEE" w:rsidP="00727AEE">
            <w:pPr>
              <w:spacing w:before="60" w:after="60"/>
            </w:pPr>
            <w:r w:rsidRPr="00727AEE">
              <w:t xml:space="preserve">112 </w:t>
            </w:r>
            <w:proofErr w:type="spellStart"/>
            <w:r w:rsidRPr="00727AEE">
              <w:t>Zanádraží</w:t>
            </w:r>
            <w:proofErr w:type="spellEnd"/>
            <w:r w:rsidRPr="00727AEE">
              <w:t xml:space="preserve"> 5, dvorana</w:t>
            </w:r>
          </w:p>
        </w:tc>
      </w:tr>
      <w:tr w:rsidR="00727AEE" w:rsidRPr="00727AEE" w14:paraId="22439FF2" w14:textId="77777777" w:rsidTr="006A710E">
        <w:tc>
          <w:tcPr>
            <w:tcW w:w="2547" w:type="dxa"/>
          </w:tcPr>
          <w:p w14:paraId="53A22BAA" w14:textId="77777777" w:rsidR="00727AEE" w:rsidRPr="00727AEE" w:rsidRDefault="00727AEE" w:rsidP="00727AEE">
            <w:pPr>
              <w:spacing w:before="60" w:after="60"/>
              <w:rPr>
                <w:b/>
                <w:bCs/>
              </w:rPr>
            </w:pPr>
            <w:r w:rsidRPr="00727AEE">
              <w:rPr>
                <w:b/>
                <w:bCs/>
              </w:rPr>
              <w:t>K171</w:t>
            </w:r>
          </w:p>
        </w:tc>
        <w:tc>
          <w:tcPr>
            <w:tcW w:w="7080" w:type="dxa"/>
          </w:tcPr>
          <w:p w14:paraId="0F71F7FF" w14:textId="77777777" w:rsidR="00727AEE" w:rsidRPr="00727AEE" w:rsidRDefault="00727AEE" w:rsidP="00727AEE">
            <w:pPr>
              <w:spacing w:before="60" w:after="60"/>
            </w:pPr>
            <w:r w:rsidRPr="00727AEE">
              <w:t xml:space="preserve">113 </w:t>
            </w:r>
            <w:proofErr w:type="spellStart"/>
            <w:r w:rsidRPr="00727AEE">
              <w:t>Zanádraží</w:t>
            </w:r>
            <w:proofErr w:type="spellEnd"/>
            <w:r w:rsidRPr="00727AEE">
              <w:t xml:space="preserve"> 6, dvorana</w:t>
            </w:r>
          </w:p>
        </w:tc>
      </w:tr>
      <w:tr w:rsidR="00727AEE" w:rsidRPr="00727AEE" w14:paraId="69D37F2C" w14:textId="77777777" w:rsidTr="006A710E">
        <w:tc>
          <w:tcPr>
            <w:tcW w:w="2547" w:type="dxa"/>
          </w:tcPr>
          <w:p w14:paraId="175BC422" w14:textId="77777777" w:rsidR="00727AEE" w:rsidRPr="00727AEE" w:rsidRDefault="00727AEE" w:rsidP="00727AEE">
            <w:pPr>
              <w:spacing w:before="60" w:after="60"/>
              <w:rPr>
                <w:b/>
                <w:bCs/>
              </w:rPr>
            </w:pPr>
            <w:r w:rsidRPr="00727AEE">
              <w:rPr>
                <w:b/>
                <w:bCs/>
              </w:rPr>
              <w:t>K172</w:t>
            </w:r>
          </w:p>
        </w:tc>
        <w:tc>
          <w:tcPr>
            <w:tcW w:w="7080" w:type="dxa"/>
          </w:tcPr>
          <w:p w14:paraId="36800F30" w14:textId="77777777" w:rsidR="00727AEE" w:rsidRPr="00727AEE" w:rsidRDefault="00727AEE" w:rsidP="00727AEE">
            <w:pPr>
              <w:spacing w:before="60" w:after="60"/>
            </w:pPr>
            <w:r w:rsidRPr="00727AEE">
              <w:t xml:space="preserve">114 </w:t>
            </w:r>
            <w:proofErr w:type="spellStart"/>
            <w:r w:rsidRPr="00727AEE">
              <w:t>Zanádraží</w:t>
            </w:r>
            <w:proofErr w:type="spellEnd"/>
            <w:r w:rsidRPr="00727AEE">
              <w:t xml:space="preserve"> 7, dvorana</w:t>
            </w:r>
          </w:p>
        </w:tc>
      </w:tr>
      <w:tr w:rsidR="00727AEE" w:rsidRPr="00727AEE" w14:paraId="320EED7F" w14:textId="77777777" w:rsidTr="006A710E">
        <w:tc>
          <w:tcPr>
            <w:tcW w:w="2547" w:type="dxa"/>
          </w:tcPr>
          <w:p w14:paraId="71C2B9E9" w14:textId="77777777" w:rsidR="00727AEE" w:rsidRPr="00727AEE" w:rsidRDefault="00727AEE" w:rsidP="00727AEE">
            <w:pPr>
              <w:spacing w:before="60" w:after="60"/>
              <w:rPr>
                <w:b/>
                <w:bCs/>
              </w:rPr>
            </w:pPr>
            <w:r w:rsidRPr="00727AEE">
              <w:rPr>
                <w:b/>
                <w:bCs/>
              </w:rPr>
              <w:t>K173</w:t>
            </w:r>
          </w:p>
        </w:tc>
        <w:tc>
          <w:tcPr>
            <w:tcW w:w="7080" w:type="dxa"/>
          </w:tcPr>
          <w:p w14:paraId="5663144F" w14:textId="77777777" w:rsidR="00727AEE" w:rsidRPr="00727AEE" w:rsidRDefault="00727AEE" w:rsidP="00727AEE">
            <w:pPr>
              <w:spacing w:before="60" w:after="60"/>
            </w:pPr>
            <w:r w:rsidRPr="00727AEE">
              <w:t>115 Zvonková – Stavbařů</w:t>
            </w:r>
          </w:p>
        </w:tc>
      </w:tr>
      <w:tr w:rsidR="00727AEE" w:rsidRPr="00727AEE" w14:paraId="4F3C5F3D" w14:textId="77777777" w:rsidTr="006A710E">
        <w:tc>
          <w:tcPr>
            <w:tcW w:w="2547" w:type="dxa"/>
          </w:tcPr>
          <w:p w14:paraId="01B9EFF7" w14:textId="77777777" w:rsidR="00727AEE" w:rsidRPr="00727AEE" w:rsidRDefault="00727AEE" w:rsidP="00727AEE">
            <w:pPr>
              <w:spacing w:before="60" w:after="60"/>
              <w:rPr>
                <w:b/>
                <w:bCs/>
              </w:rPr>
            </w:pPr>
            <w:r w:rsidRPr="00727AEE">
              <w:rPr>
                <w:b/>
                <w:bCs/>
              </w:rPr>
              <w:t>K174</w:t>
            </w:r>
          </w:p>
        </w:tc>
        <w:tc>
          <w:tcPr>
            <w:tcW w:w="7080" w:type="dxa"/>
          </w:tcPr>
          <w:p w14:paraId="55378D81" w14:textId="77777777" w:rsidR="00727AEE" w:rsidRPr="00727AEE" w:rsidRDefault="00727AEE" w:rsidP="00727AEE">
            <w:pPr>
              <w:spacing w:before="60" w:after="60"/>
            </w:pPr>
            <w:r w:rsidRPr="00727AEE">
              <w:t>116 Stříbrnická</w:t>
            </w:r>
          </w:p>
        </w:tc>
      </w:tr>
      <w:tr w:rsidR="00727AEE" w:rsidRPr="00727AEE" w14:paraId="467D77A3" w14:textId="77777777" w:rsidTr="006A710E">
        <w:tc>
          <w:tcPr>
            <w:tcW w:w="2547" w:type="dxa"/>
          </w:tcPr>
          <w:p w14:paraId="5A1E7BAE" w14:textId="77777777" w:rsidR="00727AEE" w:rsidRPr="00727AEE" w:rsidRDefault="00727AEE" w:rsidP="00727AEE">
            <w:pPr>
              <w:spacing w:before="60" w:after="60"/>
              <w:rPr>
                <w:b/>
                <w:bCs/>
              </w:rPr>
            </w:pPr>
            <w:r w:rsidRPr="00727AEE">
              <w:rPr>
                <w:b/>
                <w:bCs/>
              </w:rPr>
              <w:t>K175</w:t>
            </w:r>
          </w:p>
        </w:tc>
        <w:tc>
          <w:tcPr>
            <w:tcW w:w="7080" w:type="dxa"/>
          </w:tcPr>
          <w:p w14:paraId="5E7B97DA" w14:textId="77777777" w:rsidR="00727AEE" w:rsidRPr="00727AEE" w:rsidRDefault="00727AEE" w:rsidP="00727AEE">
            <w:pPr>
              <w:spacing w:before="60" w:after="60"/>
            </w:pPr>
            <w:r w:rsidRPr="00727AEE">
              <w:t>117 Ladova – Billa</w:t>
            </w:r>
          </w:p>
        </w:tc>
      </w:tr>
      <w:tr w:rsidR="00727AEE" w:rsidRPr="00727AEE" w14:paraId="4BF8D3A6" w14:textId="77777777" w:rsidTr="006A710E">
        <w:tc>
          <w:tcPr>
            <w:tcW w:w="2547" w:type="dxa"/>
          </w:tcPr>
          <w:p w14:paraId="56638234" w14:textId="77777777" w:rsidR="00727AEE" w:rsidRPr="00727AEE" w:rsidRDefault="00727AEE" w:rsidP="00727AEE">
            <w:pPr>
              <w:spacing w:before="60" w:after="60"/>
              <w:rPr>
                <w:b/>
                <w:bCs/>
              </w:rPr>
            </w:pPr>
            <w:r w:rsidRPr="00727AEE">
              <w:rPr>
                <w:b/>
                <w:bCs/>
              </w:rPr>
              <w:t>K176</w:t>
            </w:r>
          </w:p>
        </w:tc>
        <w:tc>
          <w:tcPr>
            <w:tcW w:w="7080" w:type="dxa"/>
          </w:tcPr>
          <w:p w14:paraId="4286E480" w14:textId="77777777" w:rsidR="00727AEE" w:rsidRPr="00727AEE" w:rsidRDefault="00727AEE" w:rsidP="00727AEE">
            <w:pPr>
              <w:spacing w:before="60" w:after="60"/>
            </w:pPr>
            <w:r w:rsidRPr="00727AEE">
              <w:t>118 Kmochova</w:t>
            </w:r>
          </w:p>
        </w:tc>
      </w:tr>
      <w:tr w:rsidR="00727AEE" w:rsidRPr="00727AEE" w14:paraId="6F4E29C7" w14:textId="77777777" w:rsidTr="006A710E">
        <w:tc>
          <w:tcPr>
            <w:tcW w:w="2547" w:type="dxa"/>
          </w:tcPr>
          <w:p w14:paraId="23DC5648" w14:textId="77777777" w:rsidR="00727AEE" w:rsidRPr="00727AEE" w:rsidRDefault="00727AEE" w:rsidP="00727AEE">
            <w:pPr>
              <w:spacing w:before="60" w:after="60"/>
              <w:rPr>
                <w:b/>
                <w:bCs/>
              </w:rPr>
            </w:pPr>
            <w:r w:rsidRPr="00727AEE">
              <w:rPr>
                <w:b/>
                <w:bCs/>
              </w:rPr>
              <w:t>K178</w:t>
            </w:r>
          </w:p>
        </w:tc>
        <w:tc>
          <w:tcPr>
            <w:tcW w:w="7080" w:type="dxa"/>
          </w:tcPr>
          <w:p w14:paraId="56E6CCDD" w14:textId="77777777" w:rsidR="00727AEE" w:rsidRPr="00727AEE" w:rsidRDefault="00727AEE" w:rsidP="00727AEE">
            <w:pPr>
              <w:spacing w:before="60" w:after="60"/>
            </w:pPr>
            <w:r w:rsidRPr="00727AEE">
              <w:t>23 Seifertova – Sibiřská</w:t>
            </w:r>
          </w:p>
        </w:tc>
      </w:tr>
    </w:tbl>
    <w:p w14:paraId="7713DA9C" w14:textId="28DC4421" w:rsidR="00727AEE" w:rsidRDefault="00727AEE" w:rsidP="00851408"/>
    <w:tbl>
      <w:tblPr>
        <w:tblStyle w:val="Mkatabulky"/>
        <w:tblW w:w="0" w:type="auto"/>
        <w:tblLook w:val="04A0" w:firstRow="1" w:lastRow="0" w:firstColumn="1" w:lastColumn="0" w:noHBand="0" w:noVBand="1"/>
      </w:tblPr>
      <w:tblGrid>
        <w:gridCol w:w="2498"/>
        <w:gridCol w:w="6846"/>
      </w:tblGrid>
      <w:tr w:rsidR="000E33FE" w:rsidRPr="000E33FE" w14:paraId="124AB8DE" w14:textId="77777777" w:rsidTr="000E33FE">
        <w:trPr>
          <w:tblHeader/>
        </w:trPr>
        <w:tc>
          <w:tcPr>
            <w:tcW w:w="2498" w:type="dxa"/>
            <w:shd w:val="clear" w:color="auto" w:fill="BFBFBF" w:themeFill="background1" w:themeFillShade="BF"/>
          </w:tcPr>
          <w:p w14:paraId="4F6BF0FA" w14:textId="448412BA" w:rsidR="000E33FE" w:rsidRPr="000E33FE" w:rsidRDefault="000E33FE" w:rsidP="00DD14E6">
            <w:pPr>
              <w:spacing w:before="60" w:after="60"/>
              <w:rPr>
                <w:lang w:eastAsia="en-US"/>
              </w:rPr>
            </w:pPr>
            <w:r w:rsidRPr="000E33FE">
              <w:rPr>
                <w:b/>
                <w:bCs/>
              </w:rPr>
              <w:t>Retranslační bod číslo</w:t>
            </w:r>
          </w:p>
        </w:tc>
        <w:tc>
          <w:tcPr>
            <w:tcW w:w="6846" w:type="dxa"/>
            <w:shd w:val="clear" w:color="auto" w:fill="BFBFBF" w:themeFill="background1" w:themeFillShade="BF"/>
          </w:tcPr>
          <w:p w14:paraId="7B088E5E" w14:textId="45C11CC6" w:rsidR="000E33FE" w:rsidRPr="000E33FE" w:rsidRDefault="000E33FE" w:rsidP="00DD14E6">
            <w:pPr>
              <w:spacing w:before="60" w:after="60"/>
              <w:rPr>
                <w:lang w:eastAsia="en-US"/>
              </w:rPr>
            </w:pPr>
            <w:r w:rsidRPr="000E33FE">
              <w:rPr>
                <w:b/>
                <w:bCs/>
              </w:rPr>
              <w:t>Umístění, popis</w:t>
            </w:r>
          </w:p>
        </w:tc>
      </w:tr>
      <w:tr w:rsidR="000E33FE" w:rsidRPr="00727AEE" w14:paraId="44E2E42F" w14:textId="77777777" w:rsidTr="000E33FE">
        <w:tc>
          <w:tcPr>
            <w:tcW w:w="2498" w:type="dxa"/>
          </w:tcPr>
          <w:p w14:paraId="1E3AF2FB" w14:textId="6730D8AA" w:rsidR="000E33FE" w:rsidRPr="00727AEE" w:rsidRDefault="000E33FE" w:rsidP="00DD14E6">
            <w:pPr>
              <w:spacing w:before="60" w:after="60"/>
              <w:rPr>
                <w:lang w:eastAsia="en-US"/>
              </w:rPr>
            </w:pPr>
            <w:r>
              <w:rPr>
                <w:b/>
                <w:bCs/>
              </w:rPr>
              <w:t>RB</w:t>
            </w:r>
            <w:r w:rsidRPr="00727AEE">
              <w:rPr>
                <w:b/>
                <w:bCs/>
              </w:rPr>
              <w:t>1</w:t>
            </w:r>
          </w:p>
        </w:tc>
        <w:tc>
          <w:tcPr>
            <w:tcW w:w="6846" w:type="dxa"/>
          </w:tcPr>
          <w:p w14:paraId="56884599" w14:textId="3BEA6083" w:rsidR="000E33FE" w:rsidRPr="000E33FE" w:rsidRDefault="000E33FE" w:rsidP="00DD14E6">
            <w:pPr>
              <w:spacing w:before="60" w:after="60"/>
              <w:rPr>
                <w:lang w:eastAsia="en-US"/>
              </w:rPr>
            </w:pPr>
            <w:r w:rsidRPr="000E33FE">
              <w:rPr>
                <w:b/>
                <w:bCs/>
              </w:rPr>
              <w:t xml:space="preserve">Silo </w:t>
            </w:r>
            <w:proofErr w:type="spellStart"/>
            <w:r w:rsidRPr="000E33FE">
              <w:rPr>
                <w:b/>
                <w:bCs/>
              </w:rPr>
              <w:t>Setuza</w:t>
            </w:r>
            <w:proofErr w:type="spellEnd"/>
            <w:r w:rsidRPr="000E33FE">
              <w:t>, přenos na Kamenná 54, Jeseninova 3, ZŠ Karla IV. 19, laser na služebnu MP Varšavská 44</w:t>
            </w:r>
          </w:p>
        </w:tc>
      </w:tr>
      <w:tr w:rsidR="000E33FE" w:rsidRPr="00727AEE" w14:paraId="5E81058B" w14:textId="77777777" w:rsidTr="000E33FE">
        <w:tc>
          <w:tcPr>
            <w:tcW w:w="2498" w:type="dxa"/>
          </w:tcPr>
          <w:p w14:paraId="4F58C49A" w14:textId="501A61A2" w:rsidR="000E33FE" w:rsidRPr="00727AEE" w:rsidRDefault="000E33FE" w:rsidP="000E33FE">
            <w:pPr>
              <w:spacing w:before="60" w:after="60"/>
              <w:rPr>
                <w:b/>
                <w:bCs/>
              </w:rPr>
            </w:pPr>
            <w:r>
              <w:rPr>
                <w:b/>
                <w:bCs/>
              </w:rPr>
              <w:lastRenderedPageBreak/>
              <w:t>RB</w:t>
            </w:r>
            <w:r w:rsidRPr="00727AEE">
              <w:rPr>
                <w:b/>
                <w:bCs/>
              </w:rPr>
              <w:t>2</w:t>
            </w:r>
          </w:p>
        </w:tc>
        <w:tc>
          <w:tcPr>
            <w:tcW w:w="6846" w:type="dxa"/>
          </w:tcPr>
          <w:p w14:paraId="1B7B2682" w14:textId="1F6D8726" w:rsidR="000E33FE" w:rsidRPr="000E33FE" w:rsidRDefault="000E33FE" w:rsidP="000E33FE">
            <w:pPr>
              <w:spacing w:before="60" w:after="60"/>
            </w:pPr>
            <w:r w:rsidRPr="000E33FE">
              <w:rPr>
                <w:b/>
                <w:bCs/>
              </w:rPr>
              <w:t>Jeseninova 3</w:t>
            </w:r>
            <w:r w:rsidRPr="000E33FE">
              <w:t xml:space="preserve">, </w:t>
            </w:r>
            <w:proofErr w:type="spellStart"/>
            <w:r w:rsidRPr="000E33FE">
              <w:t>Střekov</w:t>
            </w:r>
            <w:proofErr w:type="spellEnd"/>
            <w:r w:rsidRPr="000E33FE">
              <w:t xml:space="preserve">, střecha panel. domu. Přenos z kamery </w:t>
            </w:r>
            <w:proofErr w:type="spellStart"/>
            <w:r w:rsidRPr="000E33FE">
              <w:t>Novosedlické</w:t>
            </w:r>
            <w:proofErr w:type="spellEnd"/>
            <w:r w:rsidRPr="000E33FE">
              <w:t xml:space="preserve"> náměstí na silo </w:t>
            </w:r>
            <w:proofErr w:type="spellStart"/>
            <w:r w:rsidRPr="000E33FE">
              <w:t>Setuza</w:t>
            </w:r>
            <w:proofErr w:type="spellEnd"/>
          </w:p>
        </w:tc>
      </w:tr>
      <w:tr w:rsidR="000E33FE" w:rsidRPr="00727AEE" w14:paraId="31A7C30B" w14:textId="77777777" w:rsidTr="000E33FE">
        <w:tc>
          <w:tcPr>
            <w:tcW w:w="2498" w:type="dxa"/>
          </w:tcPr>
          <w:p w14:paraId="16BE87CE" w14:textId="67B757F5" w:rsidR="000E33FE" w:rsidRPr="00727AEE" w:rsidRDefault="000E33FE" w:rsidP="000E33FE">
            <w:pPr>
              <w:spacing w:before="60" w:after="60"/>
              <w:rPr>
                <w:lang w:eastAsia="en-US"/>
              </w:rPr>
            </w:pPr>
            <w:r>
              <w:rPr>
                <w:b/>
                <w:bCs/>
              </w:rPr>
              <w:t>RB3</w:t>
            </w:r>
          </w:p>
        </w:tc>
        <w:tc>
          <w:tcPr>
            <w:tcW w:w="6846" w:type="dxa"/>
          </w:tcPr>
          <w:p w14:paraId="266CA94D" w14:textId="47E68F73" w:rsidR="000E33FE" w:rsidRPr="000E33FE" w:rsidRDefault="000E33FE" w:rsidP="000E33FE">
            <w:pPr>
              <w:spacing w:before="60" w:after="60"/>
              <w:rPr>
                <w:lang w:eastAsia="en-US"/>
              </w:rPr>
            </w:pPr>
            <w:r w:rsidRPr="000E33FE">
              <w:rPr>
                <w:b/>
                <w:bCs/>
              </w:rPr>
              <w:t>Nová 8</w:t>
            </w:r>
            <w:r w:rsidRPr="000E33FE">
              <w:t xml:space="preserve">, </w:t>
            </w:r>
            <w:proofErr w:type="spellStart"/>
            <w:r w:rsidRPr="000E33FE">
              <w:t>Střekov</w:t>
            </w:r>
            <w:proofErr w:type="spellEnd"/>
            <w:r w:rsidRPr="000E33FE">
              <w:t xml:space="preserve">, u ZŠ, nástavba na střeše panel. domu. Přenos z kamery K/33 na </w:t>
            </w:r>
            <w:proofErr w:type="spellStart"/>
            <w:r w:rsidRPr="000E33FE">
              <w:t>retr</w:t>
            </w:r>
            <w:proofErr w:type="spellEnd"/>
            <w:r w:rsidRPr="000E33FE">
              <w:t>. bod Kamenná 54</w:t>
            </w:r>
          </w:p>
        </w:tc>
      </w:tr>
      <w:tr w:rsidR="000E33FE" w:rsidRPr="00727AEE" w14:paraId="28D2880D" w14:textId="77777777" w:rsidTr="000E33FE">
        <w:tc>
          <w:tcPr>
            <w:tcW w:w="2498" w:type="dxa"/>
          </w:tcPr>
          <w:p w14:paraId="0BF24F32" w14:textId="123E9627" w:rsidR="000E33FE" w:rsidRPr="00727AEE" w:rsidRDefault="000E33FE" w:rsidP="000E33FE">
            <w:pPr>
              <w:spacing w:before="60" w:after="60"/>
              <w:rPr>
                <w:b/>
                <w:bCs/>
              </w:rPr>
            </w:pPr>
            <w:r>
              <w:rPr>
                <w:b/>
                <w:bCs/>
              </w:rPr>
              <w:t>RB4</w:t>
            </w:r>
          </w:p>
        </w:tc>
        <w:tc>
          <w:tcPr>
            <w:tcW w:w="6846" w:type="dxa"/>
          </w:tcPr>
          <w:p w14:paraId="69D4EE9A" w14:textId="731A1607" w:rsidR="000E33FE" w:rsidRPr="000E33FE" w:rsidRDefault="000E33FE" w:rsidP="000E33FE">
            <w:pPr>
              <w:spacing w:before="60" w:after="60"/>
            </w:pPr>
            <w:r w:rsidRPr="000E33FE">
              <w:rPr>
                <w:b/>
                <w:bCs/>
              </w:rPr>
              <w:t>Kamenná 54</w:t>
            </w:r>
            <w:r w:rsidRPr="000E33FE">
              <w:t xml:space="preserve">, </w:t>
            </w:r>
            <w:proofErr w:type="spellStart"/>
            <w:r w:rsidRPr="000E33FE">
              <w:t>Střekov</w:t>
            </w:r>
            <w:proofErr w:type="spellEnd"/>
            <w:r w:rsidRPr="000E33FE">
              <w:t xml:space="preserve">, nástavba na střeše panel. domu. Přenos z kamery K/32 Kamenná 58 a ze směru Nová 8 na RB silo </w:t>
            </w:r>
            <w:proofErr w:type="spellStart"/>
            <w:r w:rsidRPr="000E33FE">
              <w:t>Setuza</w:t>
            </w:r>
            <w:proofErr w:type="spellEnd"/>
          </w:p>
        </w:tc>
      </w:tr>
      <w:tr w:rsidR="000E33FE" w:rsidRPr="00727AEE" w14:paraId="51CC0F00" w14:textId="77777777" w:rsidTr="000E33FE">
        <w:tc>
          <w:tcPr>
            <w:tcW w:w="2498" w:type="dxa"/>
          </w:tcPr>
          <w:p w14:paraId="57A2D4EB" w14:textId="4C6EA8DB" w:rsidR="000E33FE" w:rsidRPr="00727AEE" w:rsidRDefault="000E33FE" w:rsidP="000E33FE">
            <w:pPr>
              <w:spacing w:before="60" w:after="60"/>
              <w:rPr>
                <w:lang w:eastAsia="en-US"/>
              </w:rPr>
            </w:pPr>
            <w:r>
              <w:rPr>
                <w:b/>
                <w:bCs/>
              </w:rPr>
              <w:t>RB5</w:t>
            </w:r>
          </w:p>
        </w:tc>
        <w:tc>
          <w:tcPr>
            <w:tcW w:w="6846" w:type="dxa"/>
          </w:tcPr>
          <w:p w14:paraId="1CCF2506" w14:textId="4ACBEFEC" w:rsidR="000E33FE" w:rsidRPr="000E33FE" w:rsidRDefault="000E33FE" w:rsidP="000E33FE">
            <w:pPr>
              <w:spacing w:before="60" w:after="60"/>
              <w:rPr>
                <w:lang w:eastAsia="en-US"/>
              </w:rPr>
            </w:pPr>
            <w:r w:rsidRPr="000E33FE">
              <w:rPr>
                <w:b/>
                <w:bCs/>
              </w:rPr>
              <w:t>Větruše</w:t>
            </w:r>
            <w:r w:rsidRPr="000E33FE">
              <w:t>, vyhlídková věž, přenos z kamery K13 na vyhlídkové věži na MMÚL + retranslace z kamery K35 Železničářská 11 na MMÚL po Wi-Fi 9GHz</w:t>
            </w:r>
          </w:p>
        </w:tc>
      </w:tr>
    </w:tbl>
    <w:p w14:paraId="252E7FAE" w14:textId="1CEB0E66" w:rsidR="000E33FE" w:rsidRDefault="000E33FE" w:rsidP="00851408"/>
    <w:tbl>
      <w:tblPr>
        <w:tblStyle w:val="Mkatabulky"/>
        <w:tblW w:w="0" w:type="auto"/>
        <w:tblLook w:val="04A0" w:firstRow="1" w:lastRow="0" w:firstColumn="1" w:lastColumn="0" w:noHBand="0" w:noVBand="1"/>
      </w:tblPr>
      <w:tblGrid>
        <w:gridCol w:w="2689"/>
        <w:gridCol w:w="6655"/>
      </w:tblGrid>
      <w:tr w:rsidR="000E33FE" w:rsidRPr="000E33FE" w14:paraId="74074CD0" w14:textId="77777777" w:rsidTr="000E33FE">
        <w:trPr>
          <w:tblHeader/>
        </w:trPr>
        <w:tc>
          <w:tcPr>
            <w:tcW w:w="2689" w:type="dxa"/>
            <w:shd w:val="clear" w:color="auto" w:fill="BFBFBF" w:themeFill="background1" w:themeFillShade="BF"/>
          </w:tcPr>
          <w:p w14:paraId="46F6BAF3" w14:textId="6EBDA824" w:rsidR="000E33FE" w:rsidRPr="000E33FE" w:rsidRDefault="000E33FE" w:rsidP="00DD14E6">
            <w:pPr>
              <w:spacing w:before="60" w:after="60"/>
              <w:rPr>
                <w:lang w:eastAsia="en-US"/>
              </w:rPr>
            </w:pPr>
            <w:r>
              <w:rPr>
                <w:b/>
                <w:bCs/>
              </w:rPr>
              <w:t xml:space="preserve">Bezdrátový přenos </w:t>
            </w:r>
            <w:r w:rsidRPr="000E33FE">
              <w:rPr>
                <w:b/>
                <w:bCs/>
              </w:rPr>
              <w:t>číslo</w:t>
            </w:r>
          </w:p>
        </w:tc>
        <w:tc>
          <w:tcPr>
            <w:tcW w:w="6655" w:type="dxa"/>
            <w:shd w:val="clear" w:color="auto" w:fill="BFBFBF" w:themeFill="background1" w:themeFillShade="BF"/>
          </w:tcPr>
          <w:p w14:paraId="026EE9AD" w14:textId="77777777" w:rsidR="000E33FE" w:rsidRPr="000E33FE" w:rsidRDefault="000E33FE" w:rsidP="00DD14E6">
            <w:pPr>
              <w:spacing w:before="60" w:after="60"/>
              <w:rPr>
                <w:lang w:eastAsia="en-US"/>
              </w:rPr>
            </w:pPr>
            <w:r w:rsidRPr="000E33FE">
              <w:rPr>
                <w:b/>
                <w:bCs/>
              </w:rPr>
              <w:t>Umístění, popis</w:t>
            </w:r>
          </w:p>
        </w:tc>
      </w:tr>
      <w:tr w:rsidR="000E33FE" w:rsidRPr="00727AEE" w14:paraId="1D281AAB" w14:textId="77777777" w:rsidTr="000E33FE">
        <w:tc>
          <w:tcPr>
            <w:tcW w:w="2689" w:type="dxa"/>
          </w:tcPr>
          <w:p w14:paraId="571AC5E5" w14:textId="3BF1B111" w:rsidR="000E33FE" w:rsidRPr="00727AEE" w:rsidRDefault="000E33FE" w:rsidP="000E33FE">
            <w:pPr>
              <w:spacing w:before="60" w:after="60"/>
              <w:rPr>
                <w:lang w:eastAsia="en-US"/>
              </w:rPr>
            </w:pPr>
            <w:r>
              <w:rPr>
                <w:b/>
                <w:bCs/>
              </w:rPr>
              <w:t>BP</w:t>
            </w:r>
            <w:r w:rsidRPr="00727AEE">
              <w:rPr>
                <w:b/>
                <w:bCs/>
              </w:rPr>
              <w:t>1</w:t>
            </w:r>
          </w:p>
        </w:tc>
        <w:tc>
          <w:tcPr>
            <w:tcW w:w="6655" w:type="dxa"/>
          </w:tcPr>
          <w:p w14:paraId="3926B630" w14:textId="25216684" w:rsidR="000E33FE" w:rsidRPr="000E33FE" w:rsidRDefault="000E33FE" w:rsidP="000E33FE">
            <w:pPr>
              <w:spacing w:before="60" w:after="60"/>
              <w:rPr>
                <w:lang w:eastAsia="en-US"/>
              </w:rPr>
            </w:pPr>
            <w:r w:rsidRPr="000E33FE">
              <w:rPr>
                <w:b/>
                <w:bCs/>
              </w:rPr>
              <w:t>Čelakovského 806/4 - Prior</w:t>
            </w:r>
            <w:r w:rsidRPr="000E33FE">
              <w:t>, přenos z K65 před sportovní halou na Prior (</w:t>
            </w:r>
            <w:proofErr w:type="spellStart"/>
            <w:r w:rsidRPr="000E33FE">
              <w:t>Corso</w:t>
            </w:r>
            <w:proofErr w:type="spellEnd"/>
            <w:r w:rsidRPr="000E33FE">
              <w:t>) po Wi-Fi 5GHz</w:t>
            </w:r>
          </w:p>
        </w:tc>
      </w:tr>
      <w:tr w:rsidR="000E33FE" w:rsidRPr="00727AEE" w14:paraId="1E996A73" w14:textId="77777777" w:rsidTr="000E33FE">
        <w:tc>
          <w:tcPr>
            <w:tcW w:w="2689" w:type="dxa"/>
          </w:tcPr>
          <w:p w14:paraId="2693D3AF" w14:textId="30C70008" w:rsidR="000E33FE" w:rsidRPr="00727AEE" w:rsidRDefault="000E33FE" w:rsidP="000E33FE">
            <w:pPr>
              <w:spacing w:before="60" w:after="60"/>
              <w:rPr>
                <w:b/>
                <w:bCs/>
              </w:rPr>
            </w:pPr>
            <w:r>
              <w:rPr>
                <w:b/>
                <w:bCs/>
              </w:rPr>
              <w:t>BP</w:t>
            </w:r>
            <w:r w:rsidRPr="00727AEE">
              <w:rPr>
                <w:b/>
                <w:bCs/>
              </w:rPr>
              <w:t>2</w:t>
            </w:r>
          </w:p>
        </w:tc>
        <w:tc>
          <w:tcPr>
            <w:tcW w:w="6655" w:type="dxa"/>
          </w:tcPr>
          <w:p w14:paraId="102CB7F2" w14:textId="7CE8572C" w:rsidR="000E33FE" w:rsidRPr="000E33FE" w:rsidRDefault="000E33FE" w:rsidP="000E33FE">
            <w:pPr>
              <w:spacing w:before="60" w:after="60"/>
            </w:pPr>
            <w:r w:rsidRPr="000E33FE">
              <w:rPr>
                <w:b/>
                <w:bCs/>
              </w:rPr>
              <w:t>Masarykova 14</w:t>
            </w:r>
            <w:r w:rsidRPr="000E33FE">
              <w:t xml:space="preserve"> – přenos z K16 na MMÚL po Wi-Fi 9GHz </w:t>
            </w:r>
          </w:p>
        </w:tc>
      </w:tr>
      <w:tr w:rsidR="000E33FE" w:rsidRPr="00727AEE" w14:paraId="6B5D6222" w14:textId="77777777" w:rsidTr="000E33FE">
        <w:tc>
          <w:tcPr>
            <w:tcW w:w="2689" w:type="dxa"/>
          </w:tcPr>
          <w:p w14:paraId="7E9585B4" w14:textId="1909D32E" w:rsidR="000E33FE" w:rsidRPr="00727AEE" w:rsidRDefault="000E33FE" w:rsidP="000E33FE">
            <w:pPr>
              <w:spacing w:before="60" w:after="60"/>
              <w:rPr>
                <w:lang w:eastAsia="en-US"/>
              </w:rPr>
            </w:pPr>
            <w:r>
              <w:rPr>
                <w:b/>
                <w:bCs/>
              </w:rPr>
              <w:t>BP3</w:t>
            </w:r>
          </w:p>
        </w:tc>
        <w:tc>
          <w:tcPr>
            <w:tcW w:w="6655" w:type="dxa"/>
          </w:tcPr>
          <w:p w14:paraId="493758FB" w14:textId="36957A60" w:rsidR="000E33FE" w:rsidRPr="000E33FE" w:rsidRDefault="000E33FE" w:rsidP="000E33FE">
            <w:pPr>
              <w:spacing w:before="60" w:after="60"/>
              <w:rPr>
                <w:lang w:eastAsia="en-US"/>
              </w:rPr>
            </w:pPr>
            <w:proofErr w:type="gramStart"/>
            <w:r w:rsidRPr="000E33FE">
              <w:rPr>
                <w:b/>
                <w:bCs/>
              </w:rPr>
              <w:t>MMÚL - Větruše</w:t>
            </w:r>
            <w:proofErr w:type="gramEnd"/>
            <w:r w:rsidRPr="000E33FE">
              <w:t xml:space="preserve">, retranslace z K35 a přenos z K13 na budovu MMÚL po Wi-Fi 9GHz   </w:t>
            </w:r>
          </w:p>
        </w:tc>
      </w:tr>
      <w:tr w:rsidR="000E33FE" w:rsidRPr="00727AEE" w14:paraId="006EF3A9" w14:textId="77777777" w:rsidTr="000E33FE">
        <w:tc>
          <w:tcPr>
            <w:tcW w:w="2689" w:type="dxa"/>
          </w:tcPr>
          <w:p w14:paraId="788AA118" w14:textId="7B32E4C1" w:rsidR="000E33FE" w:rsidRPr="00727AEE" w:rsidRDefault="000E33FE" w:rsidP="000E33FE">
            <w:pPr>
              <w:spacing w:before="60" w:after="60"/>
              <w:rPr>
                <w:b/>
                <w:bCs/>
              </w:rPr>
            </w:pPr>
            <w:r>
              <w:rPr>
                <w:b/>
                <w:bCs/>
              </w:rPr>
              <w:t>BP4</w:t>
            </w:r>
          </w:p>
        </w:tc>
        <w:tc>
          <w:tcPr>
            <w:tcW w:w="6655" w:type="dxa"/>
          </w:tcPr>
          <w:p w14:paraId="7953018A" w14:textId="1F8498AF" w:rsidR="000E33FE" w:rsidRPr="000E33FE" w:rsidRDefault="000E33FE" w:rsidP="000E33FE">
            <w:pPr>
              <w:spacing w:before="60" w:after="60"/>
            </w:pPr>
            <w:r w:rsidRPr="000E33FE">
              <w:rPr>
                <w:b/>
                <w:bCs/>
              </w:rPr>
              <w:t xml:space="preserve">Železničářská 11, </w:t>
            </w:r>
            <w:proofErr w:type="spellStart"/>
            <w:proofErr w:type="gramStart"/>
            <w:r w:rsidRPr="000E33FE">
              <w:rPr>
                <w:b/>
                <w:bCs/>
              </w:rPr>
              <w:t>Střekov</w:t>
            </w:r>
            <w:proofErr w:type="spellEnd"/>
            <w:r w:rsidRPr="000E33FE">
              <w:t xml:space="preserve"> - bezdrát</w:t>
            </w:r>
            <w:proofErr w:type="gramEnd"/>
            <w:r w:rsidRPr="000E33FE">
              <w:t xml:space="preserve">. přenos z K35 na </w:t>
            </w:r>
            <w:proofErr w:type="spellStart"/>
            <w:r w:rsidRPr="000E33FE">
              <w:t>retr</w:t>
            </w:r>
            <w:proofErr w:type="spellEnd"/>
            <w:r w:rsidRPr="000E33FE">
              <w:t>. bod Větruše po Wi-Fi 5GHz. Odtud po Wi-Fi 9GHz na střechu MMÚL</w:t>
            </w:r>
          </w:p>
        </w:tc>
      </w:tr>
      <w:tr w:rsidR="000E33FE" w:rsidRPr="00727AEE" w14:paraId="48FDAEC2" w14:textId="77777777" w:rsidTr="000E33FE">
        <w:tc>
          <w:tcPr>
            <w:tcW w:w="2689" w:type="dxa"/>
          </w:tcPr>
          <w:p w14:paraId="6267A972" w14:textId="1B5ED6E9" w:rsidR="000E33FE" w:rsidRPr="00727AEE" w:rsidRDefault="000E33FE" w:rsidP="000E33FE">
            <w:pPr>
              <w:spacing w:before="60" w:after="60"/>
              <w:rPr>
                <w:lang w:eastAsia="en-US"/>
              </w:rPr>
            </w:pPr>
            <w:r>
              <w:rPr>
                <w:b/>
                <w:bCs/>
              </w:rPr>
              <w:t>BP5</w:t>
            </w:r>
          </w:p>
        </w:tc>
        <w:tc>
          <w:tcPr>
            <w:tcW w:w="6655" w:type="dxa"/>
          </w:tcPr>
          <w:p w14:paraId="3DDC56E0" w14:textId="3CE222F4" w:rsidR="000E33FE" w:rsidRPr="000E33FE" w:rsidRDefault="000E33FE" w:rsidP="000E33FE">
            <w:pPr>
              <w:spacing w:before="60" w:after="60"/>
              <w:rPr>
                <w:lang w:eastAsia="en-US"/>
              </w:rPr>
            </w:pPr>
            <w:r w:rsidRPr="000E33FE">
              <w:rPr>
                <w:b/>
                <w:bCs/>
              </w:rPr>
              <w:t>K49 Matiční/</w:t>
            </w:r>
            <w:proofErr w:type="gramStart"/>
            <w:r w:rsidRPr="000E33FE">
              <w:rPr>
                <w:b/>
                <w:bCs/>
              </w:rPr>
              <w:t xml:space="preserve">Přístavní </w:t>
            </w:r>
            <w:r w:rsidRPr="000E33FE">
              <w:t>- přenos</w:t>
            </w:r>
            <w:proofErr w:type="gramEnd"/>
            <w:r w:rsidRPr="000E33FE">
              <w:t xml:space="preserve"> na sloup K48 Svádovská/Nový Svět po Wi-Fi 5GHz, odtud optikou na nádraží UL, Sever</w:t>
            </w:r>
          </w:p>
        </w:tc>
      </w:tr>
      <w:tr w:rsidR="000E33FE" w:rsidRPr="00727AEE" w14:paraId="5529198F" w14:textId="77777777" w:rsidTr="000E33FE">
        <w:tc>
          <w:tcPr>
            <w:tcW w:w="2689" w:type="dxa"/>
          </w:tcPr>
          <w:p w14:paraId="3B865CDB" w14:textId="1E4F9FF8" w:rsidR="000E33FE" w:rsidRPr="00727AEE" w:rsidRDefault="000E33FE" w:rsidP="000E33FE">
            <w:pPr>
              <w:spacing w:before="60" w:after="60"/>
              <w:rPr>
                <w:lang w:eastAsia="en-US"/>
              </w:rPr>
            </w:pPr>
            <w:r>
              <w:rPr>
                <w:b/>
                <w:bCs/>
              </w:rPr>
              <w:t>BP5</w:t>
            </w:r>
          </w:p>
        </w:tc>
        <w:tc>
          <w:tcPr>
            <w:tcW w:w="6655" w:type="dxa"/>
          </w:tcPr>
          <w:p w14:paraId="2CA51BD2" w14:textId="4A63B904" w:rsidR="000E33FE" w:rsidRPr="000E33FE" w:rsidRDefault="000E33FE" w:rsidP="000E33FE">
            <w:pPr>
              <w:spacing w:before="60" w:after="60"/>
              <w:rPr>
                <w:lang w:eastAsia="en-US"/>
              </w:rPr>
            </w:pPr>
            <w:r w:rsidRPr="000E33FE">
              <w:rPr>
                <w:b/>
                <w:bCs/>
              </w:rPr>
              <w:t>K166 Žukovova/</w:t>
            </w:r>
            <w:proofErr w:type="gramStart"/>
            <w:r w:rsidRPr="000E33FE">
              <w:rPr>
                <w:b/>
                <w:bCs/>
              </w:rPr>
              <w:t xml:space="preserve">Truhlářova </w:t>
            </w:r>
            <w:r w:rsidRPr="000E33FE">
              <w:t>- přenos</w:t>
            </w:r>
            <w:proofErr w:type="gramEnd"/>
            <w:r w:rsidRPr="000E33FE">
              <w:t xml:space="preserve"> na střechu objektu </w:t>
            </w:r>
            <w:proofErr w:type="spellStart"/>
            <w:r w:rsidRPr="000E33FE">
              <w:t>Severotuk</w:t>
            </w:r>
            <w:proofErr w:type="spellEnd"/>
            <w:r w:rsidRPr="000E33FE">
              <w:t xml:space="preserve"> ke K166 na Větruši</w:t>
            </w:r>
          </w:p>
        </w:tc>
      </w:tr>
    </w:tbl>
    <w:p w14:paraId="1AC334B5" w14:textId="77777777" w:rsidR="000E33FE" w:rsidRDefault="000E33FE" w:rsidP="00851408"/>
    <w:sectPr w:rsidR="000E33FE" w:rsidSect="003D6DE2">
      <w:pgSz w:w="16838" w:h="11906" w:orient="landscape"/>
      <w:pgMar w:top="1134" w:right="1843" w:bottom="1418" w:left="1418" w:header="142" w:footer="709"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35B8C" w14:textId="77777777" w:rsidR="00F13FF1" w:rsidRDefault="00F13FF1">
      <w:pPr>
        <w:spacing w:before="0" w:after="0"/>
      </w:pPr>
      <w:r>
        <w:separator/>
      </w:r>
    </w:p>
  </w:endnote>
  <w:endnote w:type="continuationSeparator" w:id="0">
    <w:p w14:paraId="39C5D856" w14:textId="77777777" w:rsidR="00F13FF1" w:rsidRDefault="00F13FF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35D2" w14:textId="222E3006" w:rsidR="002C300F" w:rsidRPr="00101CD3" w:rsidRDefault="00696237">
    <w:pPr>
      <w:pStyle w:val="Zpat"/>
      <w:jc w:val="left"/>
      <w:rPr>
        <w:rFonts w:ascii="Arial" w:hAnsi="Arial"/>
        <w:iCs/>
        <w:sz w:val="18"/>
        <w:szCs w:val="18"/>
      </w:rPr>
    </w:pPr>
    <w:r w:rsidRPr="00101CD3">
      <w:rPr>
        <w:rFonts w:ascii="Arial" w:hAnsi="Arial"/>
        <w:iCs/>
        <w:sz w:val="18"/>
        <w:szCs w:val="18"/>
      </w:rPr>
      <w:tab/>
    </w:r>
    <w:r w:rsidR="00EF09B7">
      <w:rPr>
        <w:rFonts w:ascii="Arial" w:hAnsi="Arial"/>
        <w:iCs/>
        <w:sz w:val="18"/>
        <w:szCs w:val="18"/>
      </w:rPr>
      <w:t xml:space="preserve">- </w:t>
    </w:r>
    <w:r w:rsidRPr="00101CD3">
      <w:rPr>
        <w:rFonts w:ascii="Arial" w:hAnsi="Arial"/>
        <w:iCs/>
        <w:sz w:val="18"/>
        <w:szCs w:val="18"/>
      </w:rPr>
      <w:fldChar w:fldCharType="begin"/>
    </w:r>
    <w:r w:rsidRPr="00101CD3">
      <w:rPr>
        <w:rFonts w:ascii="Arial" w:hAnsi="Arial"/>
        <w:iCs/>
        <w:sz w:val="18"/>
        <w:szCs w:val="18"/>
      </w:rPr>
      <w:instrText>PAGE</w:instrText>
    </w:r>
    <w:r w:rsidRPr="00101CD3">
      <w:rPr>
        <w:rFonts w:ascii="Arial" w:hAnsi="Arial"/>
        <w:iCs/>
        <w:sz w:val="18"/>
        <w:szCs w:val="18"/>
      </w:rPr>
      <w:fldChar w:fldCharType="separate"/>
    </w:r>
    <w:r w:rsidRPr="00101CD3">
      <w:rPr>
        <w:rFonts w:ascii="Arial" w:hAnsi="Arial"/>
        <w:iCs/>
        <w:sz w:val="18"/>
        <w:szCs w:val="18"/>
      </w:rPr>
      <w:t>11</w:t>
    </w:r>
    <w:r w:rsidRPr="00101CD3">
      <w:rPr>
        <w:rFonts w:ascii="Arial" w:hAnsi="Arial"/>
        <w:iCs/>
        <w:sz w:val="18"/>
        <w:szCs w:val="18"/>
      </w:rPr>
      <w:fldChar w:fldCharType="end"/>
    </w:r>
    <w:r w:rsidRPr="00101CD3">
      <w:rPr>
        <w:rFonts w:ascii="Arial" w:hAnsi="Arial"/>
        <w:iCs/>
        <w:sz w:val="18"/>
        <w:szCs w:val="18"/>
      </w:rPr>
      <w:t xml:space="preserve"> / </w:t>
    </w:r>
    <w:r w:rsidRPr="00101CD3">
      <w:rPr>
        <w:rFonts w:ascii="Arial" w:hAnsi="Arial"/>
        <w:iCs/>
        <w:sz w:val="18"/>
        <w:szCs w:val="18"/>
      </w:rPr>
      <w:fldChar w:fldCharType="begin"/>
    </w:r>
    <w:r w:rsidRPr="00101CD3">
      <w:rPr>
        <w:rFonts w:ascii="Arial" w:hAnsi="Arial"/>
        <w:iCs/>
        <w:sz w:val="18"/>
        <w:szCs w:val="18"/>
      </w:rPr>
      <w:instrText>NUMPAGES</w:instrText>
    </w:r>
    <w:r w:rsidRPr="00101CD3">
      <w:rPr>
        <w:rFonts w:ascii="Arial" w:hAnsi="Arial"/>
        <w:iCs/>
        <w:sz w:val="18"/>
        <w:szCs w:val="18"/>
      </w:rPr>
      <w:fldChar w:fldCharType="separate"/>
    </w:r>
    <w:r w:rsidRPr="00101CD3">
      <w:rPr>
        <w:rFonts w:ascii="Arial" w:hAnsi="Arial"/>
        <w:iCs/>
        <w:sz w:val="18"/>
        <w:szCs w:val="18"/>
      </w:rPr>
      <w:t>11</w:t>
    </w:r>
    <w:r w:rsidRPr="00101CD3">
      <w:rPr>
        <w:rFonts w:ascii="Arial" w:hAnsi="Arial"/>
        <w:iCs/>
        <w:sz w:val="18"/>
        <w:szCs w:val="18"/>
      </w:rPr>
      <w:fldChar w:fldCharType="end"/>
    </w:r>
    <w:r w:rsidR="00EF09B7">
      <w:rPr>
        <w:rFonts w:ascii="Arial" w:hAnsi="Arial"/>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7FC7E" w14:textId="77777777" w:rsidR="00F13FF1" w:rsidRDefault="00F13FF1">
      <w:pPr>
        <w:spacing w:before="0" w:after="0"/>
      </w:pPr>
      <w:r>
        <w:separator/>
      </w:r>
    </w:p>
  </w:footnote>
  <w:footnote w:type="continuationSeparator" w:id="0">
    <w:p w14:paraId="564143E4" w14:textId="77777777" w:rsidR="00F13FF1" w:rsidRDefault="00F13FF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40EF" w14:textId="77777777" w:rsidR="002C300F" w:rsidRDefault="00696237">
    <w:pPr>
      <w:pStyle w:val="Zhlav"/>
      <w:jc w:val="right"/>
    </w:pPr>
    <w:r>
      <w:t xml:space="preserve"> </w:t>
    </w:r>
    <w:r>
      <w:rPr>
        <w:noProof/>
      </w:rPr>
      <w:drawing>
        <wp:inline distT="0" distB="0" distL="0" distR="0" wp14:anchorId="634CB6FE" wp14:editId="11150EEF">
          <wp:extent cx="5759450" cy="663575"/>
          <wp:effectExtent l="0" t="0" r="0" b="0"/>
          <wp:docPr id="1" name="Obrázek 4" descr="zahlavi-hlavickoveho-papir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4" descr="zahlavi-hlavickoveho-papiru.emf"/>
                  <pic:cNvPicPr>
                    <a:picLocks noChangeAspect="1" noChangeArrowheads="1"/>
                  </pic:cNvPicPr>
                </pic:nvPicPr>
                <pic:blipFill>
                  <a:blip r:embed="rId1"/>
                  <a:stretch>
                    <a:fillRect/>
                  </a:stretch>
                </pic:blipFill>
                <pic:spPr bwMode="auto">
                  <a:xfrm>
                    <a:off x="0" y="0"/>
                    <a:ext cx="5759450" cy="663575"/>
                  </a:xfrm>
                  <a:prstGeom prst="rect">
                    <a:avLst/>
                  </a:prstGeom>
                </pic:spPr>
              </pic:pic>
            </a:graphicData>
          </a:graphic>
        </wp:inline>
      </w:drawing>
    </w:r>
  </w:p>
  <w:p w14:paraId="33C007D0" w14:textId="77777777" w:rsidR="002C300F" w:rsidRDefault="002C30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A2C"/>
    <w:multiLevelType w:val="multilevel"/>
    <w:tmpl w:val="040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9815932"/>
    <w:multiLevelType w:val="multilevel"/>
    <w:tmpl w:val="040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13EA388B"/>
    <w:multiLevelType w:val="multilevel"/>
    <w:tmpl w:val="040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295D1968"/>
    <w:multiLevelType w:val="multilevel"/>
    <w:tmpl w:val="CB5066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A147915"/>
    <w:multiLevelType w:val="multilevel"/>
    <w:tmpl w:val="040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2DD45A4F"/>
    <w:multiLevelType w:val="multilevel"/>
    <w:tmpl w:val="040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2F504B28"/>
    <w:multiLevelType w:val="multilevel"/>
    <w:tmpl w:val="040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47275D73"/>
    <w:multiLevelType w:val="multilevel"/>
    <w:tmpl w:val="040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4BDA2568"/>
    <w:multiLevelType w:val="multilevel"/>
    <w:tmpl w:val="040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53ED72A4"/>
    <w:multiLevelType w:val="multilevel"/>
    <w:tmpl w:val="B390123C"/>
    <w:lvl w:ilvl="0">
      <w:start w:val="1"/>
      <w:numFmt w:val="decimal"/>
      <w:pStyle w:val="Odstavec1"/>
      <w:lvlText w:val="%1."/>
      <w:lvlJc w:val="left"/>
      <w:pPr>
        <w:tabs>
          <w:tab w:val="num" w:pos="360"/>
        </w:tabs>
        <w:ind w:left="360" w:hanging="360"/>
      </w:pPr>
      <w:rPr>
        <w:rFonts w:cs="Times New Roman"/>
      </w:rPr>
    </w:lvl>
    <w:lvl w:ilvl="1">
      <w:start w:val="1"/>
      <w:numFmt w:val="decimal"/>
      <w:lvlText w:val="%1.%2."/>
      <w:lvlJc w:val="left"/>
      <w:pPr>
        <w:tabs>
          <w:tab w:val="num" w:pos="567"/>
        </w:tabs>
        <w:ind w:left="567" w:hanging="567"/>
      </w:pPr>
      <w:rPr>
        <w:rFonts w:ascii="Verdana" w:hAnsi="Verdana" w:cs="Times New Roman"/>
        <w:sz w:val="22"/>
        <w:szCs w:val="22"/>
      </w:rPr>
    </w:lvl>
    <w:lvl w:ilvl="2">
      <w:start w:val="1"/>
      <w:numFmt w:val="decimal"/>
      <w:lvlText w:val="%1.%2.%3."/>
      <w:lvlJc w:val="left"/>
      <w:pPr>
        <w:tabs>
          <w:tab w:val="num" w:pos="864"/>
        </w:tabs>
        <w:ind w:left="864" w:hanging="504"/>
      </w:pPr>
      <w:rPr>
        <w:rFonts w:cs="Times New Roman"/>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10" w15:restartNumberingAfterBreak="0">
    <w:nsid w:val="5CE5027D"/>
    <w:multiLevelType w:val="multilevel"/>
    <w:tmpl w:val="040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60044052"/>
    <w:multiLevelType w:val="multilevel"/>
    <w:tmpl w:val="040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64D81133"/>
    <w:multiLevelType w:val="multilevel"/>
    <w:tmpl w:val="0C3E0C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4DF79BC"/>
    <w:multiLevelType w:val="multilevel"/>
    <w:tmpl w:val="C61830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6CED158E"/>
    <w:multiLevelType w:val="multilevel"/>
    <w:tmpl w:val="040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6E696F10"/>
    <w:multiLevelType w:val="multilevel"/>
    <w:tmpl w:val="040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74C86159"/>
    <w:multiLevelType w:val="multilevel"/>
    <w:tmpl w:val="9AB8E9B0"/>
    <w:lvl w:ilvl="0">
      <w:start w:val="1"/>
      <w:numFmt w:val="upperRoman"/>
      <w:pStyle w:val="Nadpis1"/>
      <w:lvlText w:val="%1."/>
      <w:lvlJc w:val="left"/>
      <w:pPr>
        <w:tabs>
          <w:tab w:val="num" w:pos="0"/>
        </w:tabs>
        <w:ind w:left="0" w:firstLine="0"/>
      </w:pPr>
    </w:lvl>
    <w:lvl w:ilvl="1">
      <w:start w:val="1"/>
      <w:numFmt w:val="upperLetter"/>
      <w:pStyle w:val="Nadpis2"/>
      <w:lvlText w:val="%2."/>
      <w:lvlJc w:val="left"/>
      <w:pPr>
        <w:tabs>
          <w:tab w:val="num" w:pos="0"/>
        </w:tabs>
        <w:ind w:left="720" w:firstLine="0"/>
      </w:pPr>
    </w:lvl>
    <w:lvl w:ilvl="2">
      <w:start w:val="1"/>
      <w:numFmt w:val="decimal"/>
      <w:pStyle w:val="Nadpis3"/>
      <w:lvlText w:val="%3."/>
      <w:lvlJc w:val="left"/>
      <w:pPr>
        <w:tabs>
          <w:tab w:val="num" w:pos="0"/>
        </w:tabs>
        <w:ind w:left="1440" w:firstLine="0"/>
      </w:pPr>
    </w:lvl>
    <w:lvl w:ilvl="3">
      <w:start w:val="1"/>
      <w:numFmt w:val="lowerLetter"/>
      <w:pStyle w:val="Nadpis4"/>
      <w:lvlText w:val="%4)"/>
      <w:lvlJc w:val="left"/>
      <w:pPr>
        <w:tabs>
          <w:tab w:val="num" w:pos="0"/>
        </w:tabs>
        <w:ind w:left="2160" w:firstLine="0"/>
      </w:pPr>
    </w:lvl>
    <w:lvl w:ilvl="4">
      <w:start w:val="1"/>
      <w:numFmt w:val="decimal"/>
      <w:pStyle w:val="Nadpis5"/>
      <w:lvlText w:val="(%5)"/>
      <w:lvlJc w:val="left"/>
      <w:pPr>
        <w:tabs>
          <w:tab w:val="num" w:pos="0"/>
        </w:tabs>
        <w:ind w:left="2880" w:firstLine="0"/>
      </w:pPr>
    </w:lvl>
    <w:lvl w:ilvl="5">
      <w:start w:val="1"/>
      <w:numFmt w:val="lowerLetter"/>
      <w:pStyle w:val="Nadpis6"/>
      <w:lvlText w:val="(%6)"/>
      <w:lvlJc w:val="left"/>
      <w:pPr>
        <w:tabs>
          <w:tab w:val="num" w:pos="0"/>
        </w:tabs>
        <w:ind w:left="3600" w:firstLine="0"/>
      </w:pPr>
    </w:lvl>
    <w:lvl w:ilvl="6">
      <w:start w:val="1"/>
      <w:numFmt w:val="lowerRoman"/>
      <w:pStyle w:val="Nadpis7"/>
      <w:lvlText w:val="(%7)"/>
      <w:lvlJc w:val="left"/>
      <w:pPr>
        <w:tabs>
          <w:tab w:val="num" w:pos="0"/>
        </w:tabs>
        <w:ind w:left="4320" w:firstLine="0"/>
      </w:pPr>
    </w:lvl>
    <w:lvl w:ilvl="7">
      <w:start w:val="1"/>
      <w:numFmt w:val="lowerLetter"/>
      <w:pStyle w:val="Nadpis8"/>
      <w:lvlText w:val="(%8)"/>
      <w:lvlJc w:val="left"/>
      <w:pPr>
        <w:tabs>
          <w:tab w:val="num" w:pos="0"/>
        </w:tabs>
        <w:ind w:left="5040" w:firstLine="0"/>
      </w:pPr>
    </w:lvl>
    <w:lvl w:ilvl="8">
      <w:start w:val="1"/>
      <w:numFmt w:val="lowerRoman"/>
      <w:pStyle w:val="Nadpis9"/>
      <w:lvlText w:val="(%9)"/>
      <w:lvlJc w:val="left"/>
      <w:pPr>
        <w:tabs>
          <w:tab w:val="num" w:pos="0"/>
        </w:tabs>
        <w:ind w:left="5760" w:firstLine="0"/>
      </w:pPr>
    </w:lvl>
  </w:abstractNum>
  <w:abstractNum w:abstractNumId="17" w15:restartNumberingAfterBreak="0">
    <w:nsid w:val="78B222DC"/>
    <w:multiLevelType w:val="multilevel"/>
    <w:tmpl w:val="040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496067811">
    <w:abstractNumId w:val="16"/>
  </w:num>
  <w:num w:numId="2" w16cid:durableId="341470698">
    <w:abstractNumId w:val="9"/>
  </w:num>
  <w:num w:numId="3" w16cid:durableId="1011300726">
    <w:abstractNumId w:val="12"/>
  </w:num>
  <w:num w:numId="4" w16cid:durableId="1759058539">
    <w:abstractNumId w:val="5"/>
  </w:num>
  <w:num w:numId="5" w16cid:durableId="65614527">
    <w:abstractNumId w:val="8"/>
  </w:num>
  <w:num w:numId="6" w16cid:durableId="1002008978">
    <w:abstractNumId w:val="7"/>
  </w:num>
  <w:num w:numId="7" w16cid:durableId="1558127883">
    <w:abstractNumId w:val="11"/>
  </w:num>
  <w:num w:numId="8" w16cid:durableId="1782257177">
    <w:abstractNumId w:val="10"/>
  </w:num>
  <w:num w:numId="9" w16cid:durableId="467866943">
    <w:abstractNumId w:val="6"/>
  </w:num>
  <w:num w:numId="10" w16cid:durableId="2129354416">
    <w:abstractNumId w:val="0"/>
  </w:num>
  <w:num w:numId="11" w16cid:durableId="1388259370">
    <w:abstractNumId w:val="15"/>
  </w:num>
  <w:num w:numId="12" w16cid:durableId="988024734">
    <w:abstractNumId w:val="2"/>
  </w:num>
  <w:num w:numId="13" w16cid:durableId="1575821636">
    <w:abstractNumId w:val="17"/>
  </w:num>
  <w:num w:numId="14" w16cid:durableId="534270218">
    <w:abstractNumId w:val="1"/>
  </w:num>
  <w:num w:numId="15" w16cid:durableId="276302829">
    <w:abstractNumId w:val="4"/>
  </w:num>
  <w:num w:numId="16" w16cid:durableId="152840318">
    <w:abstractNumId w:val="14"/>
  </w:num>
  <w:num w:numId="17" w16cid:durableId="226382550">
    <w:abstractNumId w:val="3"/>
  </w:num>
  <w:num w:numId="18" w16cid:durableId="9657411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00F"/>
    <w:rsid w:val="000C24B8"/>
    <w:rsid w:val="000E33FE"/>
    <w:rsid w:val="00101CD3"/>
    <w:rsid w:val="001562A3"/>
    <w:rsid w:val="001B6179"/>
    <w:rsid w:val="002C300F"/>
    <w:rsid w:val="002C5D60"/>
    <w:rsid w:val="0039036C"/>
    <w:rsid w:val="003C1AB1"/>
    <w:rsid w:val="003D6DE2"/>
    <w:rsid w:val="00426CB0"/>
    <w:rsid w:val="00430B33"/>
    <w:rsid w:val="00446255"/>
    <w:rsid w:val="004F30DB"/>
    <w:rsid w:val="005467AD"/>
    <w:rsid w:val="00695996"/>
    <w:rsid w:val="00696237"/>
    <w:rsid w:val="006E5626"/>
    <w:rsid w:val="00713641"/>
    <w:rsid w:val="0071559A"/>
    <w:rsid w:val="00727AEE"/>
    <w:rsid w:val="0074673D"/>
    <w:rsid w:val="00751994"/>
    <w:rsid w:val="00763BB8"/>
    <w:rsid w:val="00763E54"/>
    <w:rsid w:val="00851408"/>
    <w:rsid w:val="008D3491"/>
    <w:rsid w:val="009F57FF"/>
    <w:rsid w:val="00A33B40"/>
    <w:rsid w:val="00A37313"/>
    <w:rsid w:val="00A90586"/>
    <w:rsid w:val="00B30A6D"/>
    <w:rsid w:val="00C75A83"/>
    <w:rsid w:val="00C816DD"/>
    <w:rsid w:val="00DD18A2"/>
    <w:rsid w:val="00E274A8"/>
    <w:rsid w:val="00E46E7A"/>
    <w:rsid w:val="00E5674A"/>
    <w:rsid w:val="00EF09B7"/>
    <w:rsid w:val="00F13FF1"/>
    <w:rsid w:val="00F35D58"/>
    <w:rsid w:val="00FA2BED"/>
    <w:rsid w:val="00FA73C6"/>
    <w:rsid w:val="00FB7584"/>
    <w:rsid w:val="00FE2BF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FF8B2"/>
  <w15:docId w15:val="{82AA5811-CEC3-490A-836D-9E9FCDFB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en-GB" w:eastAsia="en-GB"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45B0"/>
    <w:pPr>
      <w:spacing w:before="120" w:after="120"/>
      <w:jc w:val="both"/>
    </w:pPr>
    <w:rPr>
      <w:rFonts w:ascii="Arial" w:eastAsia="Times New Roman" w:hAnsi="Arial" w:cs="Arial"/>
      <w:lang w:val="cs-CZ" w:eastAsia="cs-CZ"/>
    </w:rPr>
  </w:style>
  <w:style w:type="paragraph" w:styleId="Nadpis1">
    <w:name w:val="heading 1"/>
    <w:basedOn w:val="Normln"/>
    <w:next w:val="Normln"/>
    <w:link w:val="Nadpis1Char"/>
    <w:uiPriority w:val="99"/>
    <w:qFormat/>
    <w:rsid w:val="00807EC4"/>
    <w:pPr>
      <w:keepNext/>
      <w:keepLines/>
      <w:numPr>
        <w:numId w:val="1"/>
      </w:numPr>
      <w:spacing w:before="480" w:line="276" w:lineRule="auto"/>
      <w:outlineLvl w:val="0"/>
    </w:pPr>
    <w:rPr>
      <w:rFonts w:ascii="Cambria" w:eastAsia="Calibri" w:hAnsi="Cambria"/>
      <w:b/>
      <w:color w:val="365F91"/>
      <w:sz w:val="28"/>
    </w:rPr>
  </w:style>
  <w:style w:type="paragraph" w:styleId="Nadpis2">
    <w:name w:val="heading 2"/>
    <w:basedOn w:val="Normln"/>
    <w:next w:val="Normln"/>
    <w:link w:val="Nadpis2Char"/>
    <w:unhideWhenUsed/>
    <w:qFormat/>
    <w:locked/>
    <w:rsid w:val="00422E27"/>
    <w:pPr>
      <w:keepNext/>
      <w:numPr>
        <w:ilvl w:val="1"/>
        <w:numId w:val="1"/>
      </w:numPr>
      <w:spacing w:before="240" w:after="60"/>
      <w:outlineLvl w:val="1"/>
    </w:pPr>
    <w:rPr>
      <w:rFonts w:ascii="Cambria" w:hAnsi="Cambria"/>
      <w:b/>
      <w:bCs/>
      <w:i/>
      <w:iCs/>
      <w:sz w:val="28"/>
      <w:szCs w:val="28"/>
    </w:rPr>
  </w:style>
  <w:style w:type="paragraph" w:styleId="Nadpis3">
    <w:name w:val="heading 3"/>
    <w:basedOn w:val="Normln"/>
    <w:next w:val="Normln"/>
    <w:link w:val="Nadpis3Char"/>
    <w:unhideWhenUsed/>
    <w:qFormat/>
    <w:locked/>
    <w:rsid w:val="00422E27"/>
    <w:pPr>
      <w:keepNext/>
      <w:numPr>
        <w:ilvl w:val="2"/>
        <w:numId w:val="1"/>
      </w:numPr>
      <w:spacing w:before="240" w:after="60"/>
      <w:outlineLvl w:val="2"/>
    </w:pPr>
    <w:rPr>
      <w:rFonts w:ascii="Cambria" w:hAnsi="Cambria"/>
      <w:b/>
      <w:bCs/>
      <w:sz w:val="26"/>
      <w:szCs w:val="26"/>
    </w:rPr>
  </w:style>
  <w:style w:type="paragraph" w:styleId="Nadpis4">
    <w:name w:val="heading 4"/>
    <w:basedOn w:val="Normln"/>
    <w:next w:val="Normln"/>
    <w:link w:val="Nadpis4Char"/>
    <w:unhideWhenUsed/>
    <w:qFormat/>
    <w:locked/>
    <w:rsid w:val="00422E27"/>
    <w:pPr>
      <w:keepNext/>
      <w:numPr>
        <w:ilvl w:val="3"/>
        <w:numId w:val="1"/>
      </w:numPr>
      <w:spacing w:before="240" w:after="60"/>
      <w:outlineLvl w:val="3"/>
    </w:pPr>
    <w:rPr>
      <w:b/>
      <w:bCs/>
      <w:sz w:val="28"/>
      <w:szCs w:val="28"/>
    </w:rPr>
  </w:style>
  <w:style w:type="paragraph" w:styleId="Nadpis5">
    <w:name w:val="heading 5"/>
    <w:basedOn w:val="Normln"/>
    <w:next w:val="Normln"/>
    <w:link w:val="Nadpis5Char"/>
    <w:semiHidden/>
    <w:unhideWhenUsed/>
    <w:qFormat/>
    <w:locked/>
    <w:rsid w:val="00485025"/>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semiHidden/>
    <w:unhideWhenUsed/>
    <w:qFormat/>
    <w:locked/>
    <w:rsid w:val="003B4ED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semiHidden/>
    <w:unhideWhenUsed/>
    <w:qFormat/>
    <w:locked/>
    <w:rsid w:val="003B4ED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semiHidden/>
    <w:unhideWhenUsed/>
    <w:qFormat/>
    <w:locked/>
    <w:rsid w:val="003B4ED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locked/>
    <w:rsid w:val="003B4ED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qFormat/>
    <w:locked/>
    <w:rsid w:val="00807EC4"/>
    <w:rPr>
      <w:rFonts w:ascii="Cambria" w:hAnsi="Cambria" w:cs="Arial"/>
      <w:b/>
      <w:color w:val="365F91"/>
      <w:sz w:val="28"/>
      <w:lang w:val="cs-CZ" w:eastAsia="cs-CZ"/>
    </w:rPr>
  </w:style>
  <w:style w:type="character" w:customStyle="1" w:styleId="TextbublinyChar">
    <w:name w:val="Text bubliny Char"/>
    <w:link w:val="Textbubliny"/>
    <w:uiPriority w:val="99"/>
    <w:semiHidden/>
    <w:qFormat/>
    <w:locked/>
    <w:rsid w:val="005A0695"/>
    <w:rPr>
      <w:rFonts w:ascii="Tahoma" w:hAnsi="Tahoma"/>
      <w:sz w:val="16"/>
    </w:rPr>
  </w:style>
  <w:style w:type="character" w:customStyle="1" w:styleId="Internetovodkaz">
    <w:name w:val="Internetový odkaz"/>
    <w:uiPriority w:val="99"/>
    <w:semiHidden/>
    <w:rsid w:val="008A121E"/>
    <w:rPr>
      <w:rFonts w:cs="Times New Roman"/>
      <w:color w:val="0000FF"/>
      <w:u w:val="single"/>
    </w:rPr>
  </w:style>
  <w:style w:type="character" w:customStyle="1" w:styleId="ZpatChar">
    <w:name w:val="Zápatí Char"/>
    <w:link w:val="Zpat"/>
    <w:uiPriority w:val="99"/>
    <w:semiHidden/>
    <w:qFormat/>
    <w:locked/>
    <w:rsid w:val="008A121E"/>
    <w:rPr>
      <w:rFonts w:ascii="Times New Roman" w:hAnsi="Times New Roman"/>
      <w:sz w:val="24"/>
      <w:lang w:eastAsia="cs-CZ"/>
    </w:rPr>
  </w:style>
  <w:style w:type="character" w:styleId="slostrnky">
    <w:name w:val="page number"/>
    <w:uiPriority w:val="99"/>
    <w:semiHidden/>
    <w:qFormat/>
    <w:rsid w:val="008A121E"/>
    <w:rPr>
      <w:rFonts w:cs="Times New Roman"/>
    </w:rPr>
  </w:style>
  <w:style w:type="character" w:customStyle="1" w:styleId="ZhlavChar">
    <w:name w:val="Záhlaví Char"/>
    <w:link w:val="Zhlav"/>
    <w:semiHidden/>
    <w:qFormat/>
    <w:locked/>
    <w:rsid w:val="008A121E"/>
    <w:rPr>
      <w:rFonts w:ascii="Times New Roman" w:hAnsi="Times New Roman"/>
      <w:sz w:val="24"/>
      <w:lang w:eastAsia="cs-CZ"/>
    </w:rPr>
  </w:style>
  <w:style w:type="character" w:customStyle="1" w:styleId="TextkomenteChar">
    <w:name w:val="Text komentáře Char"/>
    <w:link w:val="Textkomente"/>
    <w:uiPriority w:val="99"/>
    <w:semiHidden/>
    <w:qFormat/>
    <w:locked/>
    <w:rsid w:val="008A121E"/>
    <w:rPr>
      <w:rFonts w:ascii="Times New Roman" w:hAnsi="Times New Roman"/>
      <w:lang w:eastAsia="cs-CZ"/>
    </w:rPr>
  </w:style>
  <w:style w:type="character" w:customStyle="1" w:styleId="Zkladntext2Char">
    <w:name w:val="Základní text 2 Char"/>
    <w:link w:val="Zkladntext2"/>
    <w:uiPriority w:val="99"/>
    <w:semiHidden/>
    <w:qFormat/>
    <w:locked/>
    <w:rsid w:val="008A121E"/>
    <w:rPr>
      <w:rFonts w:eastAsia="Times New Roman"/>
      <w:sz w:val="24"/>
      <w:lang w:eastAsia="cs-CZ"/>
    </w:rPr>
  </w:style>
  <w:style w:type="character" w:customStyle="1" w:styleId="platne1">
    <w:name w:val="platne1"/>
    <w:uiPriority w:val="99"/>
    <w:qFormat/>
    <w:rsid w:val="008A121E"/>
  </w:style>
  <w:style w:type="character" w:styleId="Odkaznakoment">
    <w:name w:val="annotation reference"/>
    <w:uiPriority w:val="99"/>
    <w:semiHidden/>
    <w:qFormat/>
    <w:rsid w:val="005A0695"/>
    <w:rPr>
      <w:rFonts w:cs="Times New Roman"/>
      <w:sz w:val="16"/>
    </w:rPr>
  </w:style>
  <w:style w:type="character" w:customStyle="1" w:styleId="PedmtkomenteChar">
    <w:name w:val="Předmět komentáře Char"/>
    <w:link w:val="Pedmtkomente"/>
    <w:uiPriority w:val="99"/>
    <w:semiHidden/>
    <w:qFormat/>
    <w:locked/>
    <w:rsid w:val="005A0695"/>
    <w:rPr>
      <w:rFonts w:ascii="Times New Roman" w:hAnsi="Times New Roman"/>
      <w:b/>
      <w:lang w:eastAsia="cs-CZ"/>
    </w:rPr>
  </w:style>
  <w:style w:type="character" w:customStyle="1" w:styleId="Zkladntext3Char">
    <w:name w:val="Základní text 3 Char"/>
    <w:link w:val="Zkladntext3"/>
    <w:uiPriority w:val="99"/>
    <w:semiHidden/>
    <w:qFormat/>
    <w:locked/>
    <w:rsid w:val="00E37257"/>
    <w:rPr>
      <w:rFonts w:ascii="Times New Roman" w:hAnsi="Times New Roman"/>
      <w:sz w:val="16"/>
    </w:rPr>
  </w:style>
  <w:style w:type="character" w:customStyle="1" w:styleId="NzevChar">
    <w:name w:val="Název Char"/>
    <w:link w:val="Nzev"/>
    <w:qFormat/>
    <w:locked/>
    <w:rsid w:val="00F257CA"/>
    <w:rPr>
      <w:rFonts w:ascii="Arial" w:eastAsia="Times New Roman" w:hAnsi="Arial" w:cs="Arial"/>
      <w:b/>
      <w:lang w:val="cs-CZ" w:eastAsia="cs-CZ"/>
    </w:rPr>
  </w:style>
  <w:style w:type="character" w:customStyle="1" w:styleId="Zkladntextodsazen3Char">
    <w:name w:val="Základní text odsazený 3 Char"/>
    <w:link w:val="Zkladntextodsazen3"/>
    <w:uiPriority w:val="99"/>
    <w:semiHidden/>
    <w:qFormat/>
    <w:locked/>
    <w:rsid w:val="00862E79"/>
    <w:rPr>
      <w:rFonts w:ascii="Calibri" w:hAnsi="Calibri"/>
      <w:sz w:val="16"/>
    </w:rPr>
  </w:style>
  <w:style w:type="character" w:customStyle="1" w:styleId="Nadpis2Char">
    <w:name w:val="Nadpis 2 Char"/>
    <w:link w:val="Nadpis2"/>
    <w:qFormat/>
    <w:rsid w:val="00422E27"/>
    <w:rPr>
      <w:rFonts w:ascii="Cambria" w:eastAsia="Times New Roman" w:hAnsi="Cambria" w:cs="Arial"/>
      <w:b/>
      <w:bCs/>
      <w:i/>
      <w:iCs/>
      <w:sz w:val="28"/>
      <w:szCs w:val="28"/>
      <w:lang w:val="cs-CZ" w:eastAsia="cs-CZ"/>
    </w:rPr>
  </w:style>
  <w:style w:type="character" w:customStyle="1" w:styleId="Nadpis3Char">
    <w:name w:val="Nadpis 3 Char"/>
    <w:link w:val="Nadpis3"/>
    <w:qFormat/>
    <w:rsid w:val="00422E27"/>
    <w:rPr>
      <w:rFonts w:ascii="Cambria" w:eastAsia="Times New Roman" w:hAnsi="Cambria" w:cs="Arial"/>
      <w:b/>
      <w:bCs/>
      <w:sz w:val="26"/>
      <w:szCs w:val="26"/>
      <w:lang w:val="cs-CZ" w:eastAsia="cs-CZ"/>
    </w:rPr>
  </w:style>
  <w:style w:type="character" w:customStyle="1" w:styleId="Nadpis4Char">
    <w:name w:val="Nadpis 4 Char"/>
    <w:link w:val="Nadpis4"/>
    <w:qFormat/>
    <w:rsid w:val="00422E27"/>
    <w:rPr>
      <w:rFonts w:ascii="Arial" w:eastAsia="Times New Roman" w:hAnsi="Arial" w:cs="Arial"/>
      <w:b/>
      <w:bCs/>
      <w:sz w:val="28"/>
      <w:szCs w:val="28"/>
      <w:lang w:val="cs-CZ" w:eastAsia="cs-CZ"/>
    </w:rPr>
  </w:style>
  <w:style w:type="character" w:styleId="Siln">
    <w:name w:val="Strong"/>
    <w:qFormat/>
    <w:locked/>
    <w:rsid w:val="006263B2"/>
  </w:style>
  <w:style w:type="character" w:customStyle="1" w:styleId="ZkladntextodsazenChar">
    <w:name w:val="Základní text odsazený Char"/>
    <w:basedOn w:val="Standardnpsmoodstavce"/>
    <w:link w:val="Zkladntextodsazen"/>
    <w:uiPriority w:val="99"/>
    <w:semiHidden/>
    <w:qFormat/>
    <w:rsid w:val="00CC60AA"/>
    <w:rPr>
      <w:rFonts w:ascii="Arial" w:eastAsia="Times New Roman" w:hAnsi="Arial" w:cs="Arial"/>
      <w:lang w:val="cs-CZ" w:eastAsia="cs-CZ"/>
    </w:rPr>
  </w:style>
  <w:style w:type="character" w:customStyle="1" w:styleId="TextpoznpodarouChar">
    <w:name w:val="Text pozn. pod čarou Char"/>
    <w:basedOn w:val="Standardnpsmoodstavce"/>
    <w:link w:val="Textpoznpodarou"/>
    <w:uiPriority w:val="99"/>
    <w:semiHidden/>
    <w:qFormat/>
    <w:rsid w:val="00474AA3"/>
    <w:rPr>
      <w:rFonts w:ascii="Arial" w:eastAsia="Times New Roman" w:hAnsi="Arial" w:cs="Arial"/>
      <w:lang w:val="cs-CZ" w:eastAsia="cs-CZ"/>
    </w:rPr>
  </w:style>
  <w:style w:type="character" w:customStyle="1" w:styleId="Ukotvenpoznmkypodarou">
    <w:name w:val="Ukotvení poznámky pod čarou"/>
    <w:rPr>
      <w:vertAlign w:val="superscript"/>
    </w:rPr>
  </w:style>
  <w:style w:type="character" w:customStyle="1" w:styleId="FootnoteCharacters">
    <w:name w:val="Footnote Characters"/>
    <w:basedOn w:val="Standardnpsmoodstavce"/>
    <w:uiPriority w:val="99"/>
    <w:semiHidden/>
    <w:unhideWhenUsed/>
    <w:qFormat/>
    <w:rsid w:val="00474AA3"/>
    <w:rPr>
      <w:vertAlign w:val="superscript"/>
    </w:rPr>
  </w:style>
  <w:style w:type="character" w:customStyle="1" w:styleId="Nadpis5Char">
    <w:name w:val="Nadpis 5 Char"/>
    <w:basedOn w:val="Standardnpsmoodstavce"/>
    <w:link w:val="Nadpis5"/>
    <w:semiHidden/>
    <w:qFormat/>
    <w:rsid w:val="00485025"/>
    <w:rPr>
      <w:rFonts w:asciiTheme="majorHAnsi" w:eastAsiaTheme="majorEastAsia" w:hAnsiTheme="majorHAnsi" w:cstheme="majorBidi"/>
      <w:color w:val="2E74B5" w:themeColor="accent1" w:themeShade="BF"/>
      <w:lang w:val="cs-CZ" w:eastAsia="cs-CZ"/>
    </w:rPr>
  </w:style>
  <w:style w:type="character" w:customStyle="1" w:styleId="ZkladntextChar">
    <w:name w:val="Základní text Char"/>
    <w:basedOn w:val="Standardnpsmoodstavce"/>
    <w:link w:val="Zkladntext"/>
    <w:uiPriority w:val="99"/>
    <w:semiHidden/>
    <w:qFormat/>
    <w:rsid w:val="00485025"/>
    <w:rPr>
      <w:rFonts w:ascii="Arial" w:eastAsia="Times New Roman" w:hAnsi="Arial" w:cs="Arial"/>
      <w:lang w:val="cs-CZ" w:eastAsia="cs-CZ"/>
    </w:rPr>
  </w:style>
  <w:style w:type="character" w:customStyle="1" w:styleId="TextnormlnslovanCharChar">
    <w:name w:val="Text normální číslovaný Char Char"/>
    <w:link w:val="TextnormlnslovanChar"/>
    <w:qFormat/>
    <w:rsid w:val="00485025"/>
    <w:rPr>
      <w:rFonts w:ascii="Arial" w:eastAsia="Times New Roman" w:hAnsi="Arial"/>
      <w:bCs/>
      <w:szCs w:val="17"/>
    </w:rPr>
  </w:style>
  <w:style w:type="character" w:customStyle="1" w:styleId="Nadpis6Char">
    <w:name w:val="Nadpis 6 Char"/>
    <w:basedOn w:val="Standardnpsmoodstavce"/>
    <w:link w:val="Nadpis6"/>
    <w:semiHidden/>
    <w:qFormat/>
    <w:rsid w:val="003B4EDA"/>
    <w:rPr>
      <w:rFonts w:asciiTheme="majorHAnsi" w:eastAsiaTheme="majorEastAsia" w:hAnsiTheme="majorHAnsi" w:cstheme="majorBidi"/>
      <w:color w:val="1F4D78" w:themeColor="accent1" w:themeShade="7F"/>
      <w:lang w:val="cs-CZ" w:eastAsia="cs-CZ"/>
    </w:rPr>
  </w:style>
  <w:style w:type="character" w:customStyle="1" w:styleId="Nadpis7Char">
    <w:name w:val="Nadpis 7 Char"/>
    <w:basedOn w:val="Standardnpsmoodstavce"/>
    <w:link w:val="Nadpis7"/>
    <w:semiHidden/>
    <w:qFormat/>
    <w:rsid w:val="003B4EDA"/>
    <w:rPr>
      <w:rFonts w:asciiTheme="majorHAnsi" w:eastAsiaTheme="majorEastAsia" w:hAnsiTheme="majorHAnsi" w:cstheme="majorBidi"/>
      <w:i/>
      <w:iCs/>
      <w:color w:val="1F4D78" w:themeColor="accent1" w:themeShade="7F"/>
      <w:lang w:val="cs-CZ" w:eastAsia="cs-CZ"/>
    </w:rPr>
  </w:style>
  <w:style w:type="character" w:customStyle="1" w:styleId="Nadpis8Char">
    <w:name w:val="Nadpis 8 Char"/>
    <w:basedOn w:val="Standardnpsmoodstavce"/>
    <w:link w:val="Nadpis8"/>
    <w:semiHidden/>
    <w:qFormat/>
    <w:rsid w:val="003B4EDA"/>
    <w:rPr>
      <w:rFonts w:asciiTheme="majorHAnsi" w:eastAsiaTheme="majorEastAsia" w:hAnsiTheme="majorHAnsi" w:cstheme="majorBidi"/>
      <w:color w:val="272727" w:themeColor="text1" w:themeTint="D8"/>
      <w:sz w:val="21"/>
      <w:szCs w:val="21"/>
      <w:lang w:val="cs-CZ" w:eastAsia="cs-CZ"/>
    </w:rPr>
  </w:style>
  <w:style w:type="character" w:customStyle="1" w:styleId="Nadpis9Char">
    <w:name w:val="Nadpis 9 Char"/>
    <w:basedOn w:val="Standardnpsmoodstavce"/>
    <w:link w:val="Nadpis9"/>
    <w:semiHidden/>
    <w:qFormat/>
    <w:rsid w:val="003B4EDA"/>
    <w:rPr>
      <w:rFonts w:asciiTheme="majorHAnsi" w:eastAsiaTheme="majorEastAsia" w:hAnsiTheme="majorHAnsi" w:cstheme="majorBidi"/>
      <w:i/>
      <w:iCs/>
      <w:color w:val="272727" w:themeColor="text1" w:themeTint="D8"/>
      <w:sz w:val="21"/>
      <w:szCs w:val="21"/>
      <w:lang w:val="cs-CZ" w:eastAsia="cs-CZ"/>
    </w:rPr>
  </w:style>
  <w:style w:type="character" w:customStyle="1" w:styleId="OdstavecseseznamemChar">
    <w:name w:val="Odstavec se seznamem Char"/>
    <w:link w:val="Odstavecseseznamem"/>
    <w:uiPriority w:val="34"/>
    <w:qFormat/>
    <w:rsid w:val="00573322"/>
    <w:rPr>
      <w:rFonts w:ascii="Arial" w:eastAsia="Times New Roman" w:hAnsi="Arial" w:cs="Arial"/>
      <w:lang w:val="cs-CZ" w:eastAsia="cs-CZ"/>
    </w:rPr>
  </w:style>
  <w:style w:type="character" w:customStyle="1" w:styleId="slovndk">
    <w:name w:val="Číslování řádků"/>
  </w:style>
  <w:style w:type="paragraph" w:customStyle="1" w:styleId="Nadpis">
    <w:name w:val="Nadpis"/>
    <w:basedOn w:val="Normln"/>
    <w:next w:val="Zkladntext"/>
    <w:qFormat/>
    <w:pPr>
      <w:keepNext/>
      <w:spacing w:before="240"/>
    </w:pPr>
    <w:rPr>
      <w:rFonts w:ascii="Liberation Sans" w:eastAsia="Microsoft YaHei" w:hAnsi="Liberation Sans" w:cs="Mangal"/>
      <w:sz w:val="28"/>
      <w:szCs w:val="28"/>
    </w:rPr>
  </w:style>
  <w:style w:type="paragraph" w:styleId="Zkladntext">
    <w:name w:val="Body Text"/>
    <w:basedOn w:val="Normln"/>
    <w:link w:val="ZkladntextChar"/>
    <w:uiPriority w:val="99"/>
    <w:semiHidden/>
    <w:unhideWhenUsed/>
    <w:rsid w:val="00485025"/>
  </w:style>
  <w:style w:type="paragraph" w:styleId="Seznam">
    <w:name w:val="List"/>
    <w:basedOn w:val="Zkladntext"/>
    <w:rPr>
      <w:rFonts w:cs="Mangal"/>
    </w:rPr>
  </w:style>
  <w:style w:type="paragraph" w:styleId="Titulek">
    <w:name w:val="caption"/>
    <w:basedOn w:val="Normln"/>
    <w:qFormat/>
    <w:pPr>
      <w:suppressLineNumbers/>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qFormat/>
    <w:rsid w:val="005A0695"/>
    <w:rPr>
      <w:rFonts w:ascii="Tahoma" w:eastAsia="Calibri" w:hAnsi="Tahoma"/>
      <w:sz w:val="16"/>
    </w:rPr>
  </w:style>
  <w:style w:type="paragraph" w:customStyle="1" w:styleId="Zhlavazpat">
    <w:name w:val="Záhlaví a zápatí"/>
    <w:basedOn w:val="Normln"/>
    <w:qFormat/>
  </w:style>
  <w:style w:type="paragraph" w:styleId="Zpat">
    <w:name w:val="footer"/>
    <w:basedOn w:val="Normln"/>
    <w:link w:val="ZpatChar"/>
    <w:uiPriority w:val="99"/>
    <w:semiHidden/>
    <w:rsid w:val="008A121E"/>
    <w:pPr>
      <w:tabs>
        <w:tab w:val="center" w:pos="4536"/>
        <w:tab w:val="right" w:pos="9072"/>
      </w:tabs>
    </w:pPr>
    <w:rPr>
      <w:rFonts w:ascii="Times New Roman" w:eastAsia="Calibri" w:hAnsi="Times New Roman"/>
    </w:rPr>
  </w:style>
  <w:style w:type="paragraph" w:styleId="Zhlav">
    <w:name w:val="header"/>
    <w:basedOn w:val="Normln"/>
    <w:link w:val="ZhlavChar"/>
    <w:semiHidden/>
    <w:rsid w:val="008A121E"/>
    <w:pPr>
      <w:tabs>
        <w:tab w:val="center" w:pos="4536"/>
        <w:tab w:val="right" w:pos="9072"/>
      </w:tabs>
    </w:pPr>
    <w:rPr>
      <w:rFonts w:ascii="Times New Roman" w:eastAsia="Calibri" w:hAnsi="Times New Roman"/>
    </w:rPr>
  </w:style>
  <w:style w:type="paragraph" w:styleId="Textkomente">
    <w:name w:val="annotation text"/>
    <w:basedOn w:val="Normln"/>
    <w:link w:val="TextkomenteChar"/>
    <w:uiPriority w:val="99"/>
    <w:semiHidden/>
    <w:qFormat/>
    <w:rsid w:val="008A121E"/>
    <w:rPr>
      <w:rFonts w:ascii="Times New Roman" w:eastAsia="Calibri" w:hAnsi="Times New Roman"/>
    </w:rPr>
  </w:style>
  <w:style w:type="paragraph" w:styleId="Zkladntext2">
    <w:name w:val="Body Text 2"/>
    <w:basedOn w:val="Normln"/>
    <w:link w:val="Zkladntext2Char"/>
    <w:uiPriority w:val="99"/>
    <w:semiHidden/>
    <w:qFormat/>
    <w:rsid w:val="008A121E"/>
    <w:rPr>
      <w:rFonts w:ascii="Verdana" w:hAnsi="Verdana"/>
    </w:rPr>
  </w:style>
  <w:style w:type="paragraph" w:customStyle="1" w:styleId="NZEVKAPITOLY">
    <w:name w:val="NÁZEV KAPITOLY"/>
    <w:basedOn w:val="Normln"/>
    <w:uiPriority w:val="99"/>
    <w:qFormat/>
    <w:rsid w:val="008A121E"/>
    <w:rPr>
      <w:rFonts w:ascii="Verdana" w:eastAsia="Calibri" w:hAnsi="Verdana"/>
      <w:b/>
      <w:caps/>
      <w:sz w:val="22"/>
    </w:rPr>
  </w:style>
  <w:style w:type="paragraph" w:styleId="Odstavecseseznamem">
    <w:name w:val="List Paragraph"/>
    <w:basedOn w:val="Normln"/>
    <w:link w:val="OdstavecseseznamemChar"/>
    <w:uiPriority w:val="99"/>
    <w:qFormat/>
    <w:rsid w:val="008A121E"/>
    <w:pPr>
      <w:ind w:left="708"/>
    </w:pPr>
  </w:style>
  <w:style w:type="paragraph" w:customStyle="1" w:styleId="Odstavec1">
    <w:name w:val="Odstavec 1."/>
    <w:basedOn w:val="Normln"/>
    <w:uiPriority w:val="99"/>
    <w:qFormat/>
    <w:rsid w:val="008A121E"/>
    <w:pPr>
      <w:keepNext/>
      <w:numPr>
        <w:numId w:val="2"/>
      </w:numPr>
      <w:spacing w:before="360"/>
    </w:pPr>
    <w:rPr>
      <w:b/>
      <w:bCs/>
    </w:rPr>
  </w:style>
  <w:style w:type="paragraph" w:customStyle="1" w:styleId="Odstavec11">
    <w:name w:val="Odstavec 1.1"/>
    <w:basedOn w:val="Normln"/>
    <w:uiPriority w:val="99"/>
    <w:qFormat/>
    <w:rsid w:val="008A121E"/>
    <w:pPr>
      <w:tabs>
        <w:tab w:val="num" w:pos="360"/>
      </w:tabs>
      <w:ind w:left="360" w:hanging="360"/>
    </w:pPr>
  </w:style>
  <w:style w:type="paragraph" w:customStyle="1" w:styleId="StylLatinkaArialSloitArial10bPed0cm">
    <w:name w:val="Styl (Latinka) Arial (Složité) Arial 10 b. Před:  0 cm"/>
    <w:basedOn w:val="Normln"/>
    <w:uiPriority w:val="99"/>
    <w:qFormat/>
    <w:rsid w:val="008A121E"/>
    <w:pPr>
      <w:tabs>
        <w:tab w:val="left" w:pos="1531"/>
        <w:tab w:val="left" w:pos="2325"/>
      </w:tabs>
      <w:spacing w:line="200" w:lineRule="atLeast"/>
    </w:pPr>
    <w:rPr>
      <w:lang w:eastAsia="en-US"/>
    </w:rPr>
  </w:style>
  <w:style w:type="paragraph" w:styleId="Pedmtkomente">
    <w:name w:val="annotation subject"/>
    <w:basedOn w:val="Textkomente"/>
    <w:next w:val="Textkomente"/>
    <w:link w:val="PedmtkomenteChar"/>
    <w:uiPriority w:val="99"/>
    <w:semiHidden/>
    <w:qFormat/>
    <w:rsid w:val="005A0695"/>
    <w:rPr>
      <w:b/>
    </w:rPr>
  </w:style>
  <w:style w:type="paragraph" w:styleId="Zkladntext3">
    <w:name w:val="Body Text 3"/>
    <w:basedOn w:val="Normln"/>
    <w:link w:val="Zkladntext3Char"/>
    <w:uiPriority w:val="99"/>
    <w:semiHidden/>
    <w:qFormat/>
    <w:rsid w:val="00E37257"/>
    <w:rPr>
      <w:rFonts w:ascii="Times New Roman" w:eastAsia="Calibri" w:hAnsi="Times New Roman"/>
      <w:sz w:val="16"/>
    </w:rPr>
  </w:style>
  <w:style w:type="paragraph" w:styleId="Nzev">
    <w:name w:val="Title"/>
    <w:basedOn w:val="Normln"/>
    <w:next w:val="Normln"/>
    <w:link w:val="NzevChar"/>
    <w:qFormat/>
    <w:rsid w:val="00F257CA"/>
    <w:pPr>
      <w:keepNext/>
      <w:spacing w:after="60"/>
      <w:jc w:val="center"/>
    </w:pPr>
    <w:rPr>
      <w:b/>
    </w:rPr>
  </w:style>
  <w:style w:type="paragraph" w:styleId="Zkladntextodsazen3">
    <w:name w:val="Body Text Indent 3"/>
    <w:basedOn w:val="Normln"/>
    <w:link w:val="Zkladntextodsazen3Char"/>
    <w:uiPriority w:val="99"/>
    <w:semiHidden/>
    <w:qFormat/>
    <w:rsid w:val="00862E79"/>
    <w:pPr>
      <w:ind w:left="283"/>
    </w:pPr>
    <w:rPr>
      <w:rFonts w:eastAsia="Calibri"/>
      <w:sz w:val="16"/>
    </w:rPr>
  </w:style>
  <w:style w:type="paragraph" w:customStyle="1" w:styleId="Obsahtabulky">
    <w:name w:val="Obsah tabulky"/>
    <w:basedOn w:val="Normln"/>
    <w:uiPriority w:val="99"/>
    <w:qFormat/>
    <w:rsid w:val="00916726"/>
    <w:pPr>
      <w:suppressLineNumbers/>
      <w:spacing w:before="0" w:after="0"/>
      <w:jc w:val="left"/>
    </w:pPr>
    <w:rPr>
      <w:rFonts w:ascii="Times New Roman" w:hAnsi="Times New Roman" w:cs="Times New Roman"/>
      <w:sz w:val="24"/>
      <w:szCs w:val="24"/>
      <w:lang w:eastAsia="ar-SA"/>
    </w:rPr>
  </w:style>
  <w:style w:type="paragraph" w:styleId="Zkladntextodsazen">
    <w:name w:val="Body Text Indent"/>
    <w:basedOn w:val="Normln"/>
    <w:link w:val="ZkladntextodsazenChar"/>
    <w:uiPriority w:val="99"/>
    <w:semiHidden/>
    <w:unhideWhenUsed/>
    <w:rsid w:val="00CC60AA"/>
    <w:pPr>
      <w:ind w:left="283"/>
    </w:pPr>
  </w:style>
  <w:style w:type="paragraph" w:styleId="Textpoznpodarou">
    <w:name w:val="footnote text"/>
    <w:basedOn w:val="Normln"/>
    <w:link w:val="TextpoznpodarouChar"/>
    <w:uiPriority w:val="99"/>
    <w:semiHidden/>
    <w:unhideWhenUsed/>
    <w:rsid w:val="00474AA3"/>
    <w:pPr>
      <w:spacing w:before="0" w:after="0"/>
    </w:pPr>
  </w:style>
  <w:style w:type="paragraph" w:styleId="slovanseznam">
    <w:name w:val="List Number"/>
    <w:basedOn w:val="Normln"/>
    <w:semiHidden/>
    <w:qFormat/>
    <w:rsid w:val="00485025"/>
    <w:pPr>
      <w:spacing w:before="0" w:after="40"/>
    </w:pPr>
    <w:rPr>
      <w:rFonts w:ascii="Times New Roman" w:hAnsi="Times New Roman" w:cs="Times New Roman"/>
      <w:color w:val="00000A"/>
      <w:sz w:val="22"/>
    </w:rPr>
  </w:style>
  <w:style w:type="paragraph" w:styleId="Seznamsodrkami">
    <w:name w:val="List Bullet"/>
    <w:basedOn w:val="Normln"/>
    <w:semiHidden/>
    <w:qFormat/>
    <w:rsid w:val="00485025"/>
    <w:pPr>
      <w:spacing w:before="0" w:after="60"/>
    </w:pPr>
    <w:rPr>
      <w:rFonts w:ascii="Times New Roman" w:hAnsi="Times New Roman" w:cs="Times New Roman"/>
      <w:color w:val="00000A"/>
      <w:sz w:val="22"/>
    </w:rPr>
  </w:style>
  <w:style w:type="paragraph" w:customStyle="1" w:styleId="TextnormlnslovanChar">
    <w:name w:val="Text normální číslovaný Char"/>
    <w:basedOn w:val="Normln"/>
    <w:link w:val="TextnormlnslovanCharChar"/>
    <w:qFormat/>
    <w:rsid w:val="00485025"/>
    <w:pPr>
      <w:tabs>
        <w:tab w:val="left" w:pos="170"/>
      </w:tabs>
      <w:spacing w:before="60" w:after="80"/>
      <w:ind w:left="170"/>
      <w:jc w:val="left"/>
    </w:pPr>
    <w:rPr>
      <w:rFonts w:cs="Times New Roman"/>
      <w:bCs/>
      <w:szCs w:val="17"/>
      <w:lang w:val="en-GB" w:eastAsia="en-GB"/>
    </w:rPr>
  </w:style>
  <w:style w:type="paragraph" w:customStyle="1" w:styleId="Zkladntext1">
    <w:name w:val="Základní text1"/>
    <w:basedOn w:val="Normln"/>
    <w:qFormat/>
    <w:rsid w:val="00485025"/>
    <w:pPr>
      <w:spacing w:before="0" w:after="0"/>
      <w:jc w:val="left"/>
    </w:pPr>
    <w:rPr>
      <w:rFonts w:ascii="Times New Roman" w:hAnsi="Times New Roman" w:cs="Times New Roman"/>
      <w:b/>
      <w:color w:val="00000A"/>
      <w:sz w:val="24"/>
      <w:szCs w:val="24"/>
    </w:rPr>
  </w:style>
  <w:style w:type="paragraph" w:styleId="Revize">
    <w:name w:val="Revision"/>
    <w:uiPriority w:val="99"/>
    <w:semiHidden/>
    <w:qFormat/>
    <w:rsid w:val="008D20CF"/>
    <w:rPr>
      <w:rFonts w:ascii="Arial" w:eastAsia="Times New Roman" w:hAnsi="Arial" w:cs="Arial"/>
      <w:lang w:val="cs-CZ" w:eastAsia="cs-CZ"/>
    </w:rPr>
  </w:style>
  <w:style w:type="table" w:styleId="Mkatabulky">
    <w:name w:val="Table Grid"/>
    <w:basedOn w:val="Normlntabulka"/>
    <w:rsid w:val="003C7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locked/>
    <w:rsid w:val="00763BB8"/>
    <w:rPr>
      <w:color w:val="0563C1" w:themeColor="hyperlink"/>
      <w:u w:val="single"/>
    </w:rPr>
  </w:style>
  <w:style w:type="character" w:styleId="Nevyeenzmnka">
    <w:name w:val="Unresolved Mention"/>
    <w:basedOn w:val="Standardnpsmoodstavce"/>
    <w:uiPriority w:val="99"/>
    <w:semiHidden/>
    <w:unhideWhenUsed/>
    <w:rsid w:val="00763BB8"/>
    <w:rPr>
      <w:color w:val="605E5C"/>
      <w:shd w:val="clear" w:color="auto" w:fill="E1DFDD"/>
    </w:rPr>
  </w:style>
  <w:style w:type="character" w:styleId="Sledovanodkaz">
    <w:name w:val="FollowedHyperlink"/>
    <w:basedOn w:val="Standardnpsmoodstavce"/>
    <w:uiPriority w:val="99"/>
    <w:semiHidden/>
    <w:unhideWhenUsed/>
    <w:rsid w:val="003D6DE2"/>
    <w:rPr>
      <w:color w:val="954F72"/>
      <w:u w:val="single"/>
    </w:rPr>
  </w:style>
  <w:style w:type="paragraph" w:customStyle="1" w:styleId="msonormal0">
    <w:name w:val="msonormal"/>
    <w:basedOn w:val="Normln"/>
    <w:rsid w:val="003D6DE2"/>
    <w:pPr>
      <w:suppressAutoHyphens w:val="0"/>
      <w:spacing w:before="100" w:beforeAutospacing="1" w:after="100" w:afterAutospacing="1"/>
      <w:jc w:val="left"/>
    </w:pPr>
    <w:rPr>
      <w:rFonts w:ascii="Times New Roman" w:hAnsi="Times New Roman" w:cs="Times New Roman"/>
      <w:sz w:val="24"/>
      <w:szCs w:val="24"/>
    </w:rPr>
  </w:style>
  <w:style w:type="paragraph" w:customStyle="1" w:styleId="font5">
    <w:name w:val="font5"/>
    <w:basedOn w:val="Normln"/>
    <w:rsid w:val="003D6DE2"/>
    <w:pPr>
      <w:suppressAutoHyphens w:val="0"/>
      <w:spacing w:before="100" w:beforeAutospacing="1" w:after="100" w:afterAutospacing="1"/>
      <w:jc w:val="left"/>
    </w:pPr>
  </w:style>
  <w:style w:type="paragraph" w:customStyle="1" w:styleId="xl67">
    <w:name w:val="xl67"/>
    <w:basedOn w:val="Normln"/>
    <w:rsid w:val="003D6DE2"/>
    <w:pPr>
      <w:suppressAutoHyphens w:val="0"/>
      <w:spacing w:before="100" w:beforeAutospacing="1" w:after="100" w:afterAutospacing="1"/>
      <w:jc w:val="left"/>
    </w:pPr>
  </w:style>
  <w:style w:type="paragraph" w:customStyle="1" w:styleId="xl68">
    <w:name w:val="xl68"/>
    <w:basedOn w:val="Normln"/>
    <w:rsid w:val="003D6D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69">
    <w:name w:val="xl69"/>
    <w:basedOn w:val="Normln"/>
    <w:rsid w:val="003D6DE2"/>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left"/>
    </w:pPr>
  </w:style>
  <w:style w:type="paragraph" w:customStyle="1" w:styleId="xl70">
    <w:name w:val="xl70"/>
    <w:basedOn w:val="Normln"/>
    <w:rsid w:val="003D6DE2"/>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style>
  <w:style w:type="paragraph" w:customStyle="1" w:styleId="xl71">
    <w:name w:val="xl71"/>
    <w:basedOn w:val="Normln"/>
    <w:rsid w:val="003D6DE2"/>
    <w:pPr>
      <w:suppressAutoHyphens w:val="0"/>
      <w:spacing w:before="100" w:beforeAutospacing="1" w:after="100" w:afterAutospacing="1"/>
      <w:jc w:val="center"/>
    </w:pPr>
  </w:style>
  <w:style w:type="paragraph" w:customStyle="1" w:styleId="xl72">
    <w:name w:val="xl72"/>
    <w:basedOn w:val="Normln"/>
    <w:rsid w:val="003D6D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73">
    <w:name w:val="xl73"/>
    <w:basedOn w:val="Normln"/>
    <w:rsid w:val="003D6DE2"/>
    <w:pPr>
      <w:pBdr>
        <w:top w:val="single" w:sz="4" w:space="0" w:color="auto"/>
        <w:left w:val="single" w:sz="4" w:space="0" w:color="auto"/>
        <w:bottom w:val="single" w:sz="4" w:space="0" w:color="auto"/>
      </w:pBdr>
      <w:suppressAutoHyphens w:val="0"/>
      <w:spacing w:before="100" w:beforeAutospacing="1" w:after="100" w:afterAutospacing="1"/>
      <w:jc w:val="left"/>
    </w:pPr>
  </w:style>
  <w:style w:type="paragraph" w:customStyle="1" w:styleId="xl74">
    <w:name w:val="xl74"/>
    <w:basedOn w:val="Normln"/>
    <w:rsid w:val="003D6DE2"/>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style>
  <w:style w:type="paragraph" w:customStyle="1" w:styleId="xl75">
    <w:name w:val="xl75"/>
    <w:basedOn w:val="Normln"/>
    <w:rsid w:val="003D6DE2"/>
    <w:pPr>
      <w:pBdr>
        <w:top w:val="single" w:sz="4" w:space="0" w:color="auto"/>
        <w:left w:val="single" w:sz="4" w:space="0" w:color="auto"/>
        <w:right w:val="single" w:sz="4" w:space="0" w:color="auto"/>
      </w:pBdr>
      <w:suppressAutoHyphens w:val="0"/>
      <w:spacing w:before="100" w:beforeAutospacing="1" w:after="100" w:afterAutospacing="1"/>
      <w:jc w:val="left"/>
    </w:pPr>
  </w:style>
  <w:style w:type="paragraph" w:customStyle="1" w:styleId="xl76">
    <w:name w:val="xl76"/>
    <w:basedOn w:val="Normln"/>
    <w:rsid w:val="003D6DE2"/>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left"/>
    </w:pPr>
  </w:style>
  <w:style w:type="paragraph" w:customStyle="1" w:styleId="xl77">
    <w:name w:val="xl77"/>
    <w:basedOn w:val="Normln"/>
    <w:rsid w:val="003D6DE2"/>
    <w:pPr>
      <w:pBdr>
        <w:top w:val="single" w:sz="4" w:space="0" w:color="auto"/>
        <w:left w:val="single" w:sz="4" w:space="0" w:color="auto"/>
        <w:right w:val="single" w:sz="4" w:space="0" w:color="auto"/>
      </w:pBdr>
      <w:suppressAutoHyphens w:val="0"/>
      <w:spacing w:before="100" w:beforeAutospacing="1" w:after="100" w:afterAutospacing="1"/>
      <w:jc w:val="left"/>
    </w:pPr>
  </w:style>
  <w:style w:type="paragraph" w:customStyle="1" w:styleId="xl78">
    <w:name w:val="xl78"/>
    <w:basedOn w:val="Normln"/>
    <w:rsid w:val="003D6DE2"/>
    <w:pPr>
      <w:pBdr>
        <w:top w:val="single" w:sz="4" w:space="0" w:color="auto"/>
        <w:left w:val="single" w:sz="4" w:space="0" w:color="auto"/>
      </w:pBdr>
      <w:suppressAutoHyphens w:val="0"/>
      <w:spacing w:before="100" w:beforeAutospacing="1" w:after="100" w:afterAutospacing="1"/>
      <w:jc w:val="left"/>
    </w:pPr>
  </w:style>
  <w:style w:type="paragraph" w:customStyle="1" w:styleId="xl79">
    <w:name w:val="xl79"/>
    <w:basedOn w:val="Normln"/>
    <w:rsid w:val="003D6DE2"/>
    <w:pPr>
      <w:pBdr>
        <w:top w:val="single" w:sz="4" w:space="0" w:color="auto"/>
        <w:left w:val="single" w:sz="4" w:space="0" w:color="auto"/>
        <w:right w:val="single" w:sz="8" w:space="0" w:color="auto"/>
      </w:pBdr>
      <w:suppressAutoHyphens w:val="0"/>
      <w:spacing w:before="100" w:beforeAutospacing="1" w:after="100" w:afterAutospacing="1"/>
      <w:jc w:val="left"/>
    </w:pPr>
  </w:style>
  <w:style w:type="paragraph" w:customStyle="1" w:styleId="xl80">
    <w:name w:val="xl80"/>
    <w:basedOn w:val="Normln"/>
    <w:rsid w:val="003D6DE2"/>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left"/>
    </w:pPr>
  </w:style>
  <w:style w:type="paragraph" w:customStyle="1" w:styleId="xl81">
    <w:name w:val="xl81"/>
    <w:basedOn w:val="Normln"/>
    <w:rsid w:val="003D6DE2"/>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style>
  <w:style w:type="paragraph" w:customStyle="1" w:styleId="xl82">
    <w:name w:val="xl82"/>
    <w:basedOn w:val="Normln"/>
    <w:rsid w:val="003D6DE2"/>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left"/>
    </w:pPr>
  </w:style>
  <w:style w:type="paragraph" w:customStyle="1" w:styleId="xl83">
    <w:name w:val="xl83"/>
    <w:basedOn w:val="Normln"/>
    <w:rsid w:val="003D6DE2"/>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left"/>
    </w:pPr>
  </w:style>
  <w:style w:type="paragraph" w:customStyle="1" w:styleId="xl84">
    <w:name w:val="xl84"/>
    <w:basedOn w:val="Normln"/>
    <w:rsid w:val="003D6DE2"/>
    <w:pPr>
      <w:suppressAutoHyphens w:val="0"/>
      <w:spacing w:before="100" w:beforeAutospacing="1" w:after="100" w:afterAutospacing="1"/>
      <w:jc w:val="left"/>
    </w:pPr>
  </w:style>
  <w:style w:type="paragraph" w:customStyle="1" w:styleId="xl85">
    <w:name w:val="xl85"/>
    <w:basedOn w:val="Normln"/>
    <w:rsid w:val="003D6DE2"/>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left"/>
    </w:pPr>
  </w:style>
  <w:style w:type="paragraph" w:customStyle="1" w:styleId="xl86">
    <w:name w:val="xl86"/>
    <w:basedOn w:val="Normln"/>
    <w:rsid w:val="003D6DE2"/>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left"/>
    </w:pPr>
  </w:style>
  <w:style w:type="paragraph" w:customStyle="1" w:styleId="xl87">
    <w:name w:val="xl87"/>
    <w:basedOn w:val="Normln"/>
    <w:rsid w:val="003D6DE2"/>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left"/>
      <w:textAlignment w:val="top"/>
    </w:pPr>
  </w:style>
  <w:style w:type="paragraph" w:customStyle="1" w:styleId="xl88">
    <w:name w:val="xl88"/>
    <w:basedOn w:val="Normln"/>
    <w:rsid w:val="003D6D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style>
  <w:style w:type="paragraph" w:customStyle="1" w:styleId="xl89">
    <w:name w:val="xl89"/>
    <w:basedOn w:val="Normln"/>
    <w:rsid w:val="003D6D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style>
  <w:style w:type="paragraph" w:customStyle="1" w:styleId="xl90">
    <w:name w:val="xl90"/>
    <w:basedOn w:val="Normln"/>
    <w:rsid w:val="003D6D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style>
  <w:style w:type="paragraph" w:customStyle="1" w:styleId="xl91">
    <w:name w:val="xl91"/>
    <w:basedOn w:val="Normln"/>
    <w:rsid w:val="003D6D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style>
  <w:style w:type="paragraph" w:customStyle="1" w:styleId="xl92">
    <w:name w:val="xl92"/>
    <w:basedOn w:val="Normln"/>
    <w:rsid w:val="003D6D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style>
  <w:style w:type="paragraph" w:customStyle="1" w:styleId="xl93">
    <w:name w:val="xl93"/>
    <w:basedOn w:val="Normln"/>
    <w:rsid w:val="003D6DE2"/>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left"/>
    </w:pPr>
  </w:style>
  <w:style w:type="paragraph" w:customStyle="1" w:styleId="xl94">
    <w:name w:val="xl94"/>
    <w:basedOn w:val="Normln"/>
    <w:rsid w:val="003D6DE2"/>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left"/>
    </w:pPr>
  </w:style>
  <w:style w:type="paragraph" w:customStyle="1" w:styleId="xl95">
    <w:name w:val="xl95"/>
    <w:basedOn w:val="Normln"/>
    <w:rsid w:val="003D6DE2"/>
    <w:pPr>
      <w:pBdr>
        <w:top w:val="single" w:sz="4" w:space="0" w:color="auto"/>
        <w:left w:val="single" w:sz="8" w:space="0" w:color="auto"/>
        <w:right w:val="single" w:sz="4" w:space="0" w:color="auto"/>
      </w:pBdr>
      <w:suppressAutoHyphens w:val="0"/>
      <w:spacing w:before="100" w:beforeAutospacing="1" w:after="100" w:afterAutospacing="1"/>
      <w:jc w:val="left"/>
    </w:pPr>
  </w:style>
  <w:style w:type="paragraph" w:customStyle="1" w:styleId="xl96">
    <w:name w:val="xl96"/>
    <w:basedOn w:val="Normln"/>
    <w:rsid w:val="003D6DE2"/>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left"/>
    </w:pPr>
  </w:style>
  <w:style w:type="paragraph" w:customStyle="1" w:styleId="xl97">
    <w:name w:val="xl97"/>
    <w:basedOn w:val="Normln"/>
    <w:rsid w:val="003D6DE2"/>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left"/>
    </w:pPr>
  </w:style>
  <w:style w:type="paragraph" w:customStyle="1" w:styleId="xl98">
    <w:name w:val="xl98"/>
    <w:basedOn w:val="Normln"/>
    <w:rsid w:val="003D6DE2"/>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left"/>
    </w:pPr>
  </w:style>
  <w:style w:type="paragraph" w:customStyle="1" w:styleId="xl99">
    <w:name w:val="xl99"/>
    <w:basedOn w:val="Normln"/>
    <w:rsid w:val="003D6DE2"/>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left"/>
    </w:pPr>
  </w:style>
  <w:style w:type="paragraph" w:customStyle="1" w:styleId="xl100">
    <w:name w:val="xl100"/>
    <w:basedOn w:val="Normln"/>
    <w:rsid w:val="003D6DE2"/>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left"/>
    </w:pPr>
  </w:style>
  <w:style w:type="paragraph" w:customStyle="1" w:styleId="xl101">
    <w:name w:val="xl101"/>
    <w:basedOn w:val="Normln"/>
    <w:rsid w:val="003D6DE2"/>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left"/>
    </w:pPr>
    <w:rPr>
      <w:rFonts w:ascii="Arial CE" w:hAnsi="Arial CE" w:cs="Times New Roman"/>
    </w:rPr>
  </w:style>
  <w:style w:type="paragraph" w:customStyle="1" w:styleId="xl102">
    <w:name w:val="xl102"/>
    <w:basedOn w:val="Normln"/>
    <w:rsid w:val="003D6DE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left"/>
    </w:pPr>
    <w:rPr>
      <w:b/>
      <w:bCs/>
    </w:rPr>
  </w:style>
  <w:style w:type="paragraph" w:customStyle="1" w:styleId="xl103">
    <w:name w:val="xl103"/>
    <w:basedOn w:val="Normln"/>
    <w:rsid w:val="003D6DE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rPr>
  </w:style>
  <w:style w:type="paragraph" w:customStyle="1" w:styleId="xl104">
    <w:name w:val="xl104"/>
    <w:basedOn w:val="Normln"/>
    <w:rsid w:val="003D6DE2"/>
    <w:pPr>
      <w:pBdr>
        <w:top w:val="single" w:sz="8" w:space="0" w:color="auto"/>
        <w:left w:val="single" w:sz="8" w:space="0" w:color="auto"/>
        <w:bottom w:val="single" w:sz="4" w:space="0" w:color="auto"/>
        <w:right w:val="single" w:sz="4" w:space="0" w:color="auto"/>
      </w:pBdr>
      <w:shd w:val="clear" w:color="000000" w:fill="D9D9D9"/>
      <w:suppressAutoHyphens w:val="0"/>
      <w:spacing w:before="100" w:beforeAutospacing="1" w:after="100" w:afterAutospacing="1"/>
      <w:jc w:val="left"/>
    </w:pPr>
    <w:rPr>
      <w:b/>
      <w:bCs/>
    </w:rPr>
  </w:style>
  <w:style w:type="paragraph" w:customStyle="1" w:styleId="xl105">
    <w:name w:val="xl105"/>
    <w:basedOn w:val="Normln"/>
    <w:rsid w:val="003D6DE2"/>
    <w:pPr>
      <w:pBdr>
        <w:top w:val="single" w:sz="8"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pPr>
    <w:rPr>
      <w:b/>
      <w:bCs/>
    </w:rPr>
  </w:style>
  <w:style w:type="paragraph" w:customStyle="1" w:styleId="xl106">
    <w:name w:val="xl106"/>
    <w:basedOn w:val="Normln"/>
    <w:rsid w:val="003D6DE2"/>
    <w:pPr>
      <w:pBdr>
        <w:top w:val="single" w:sz="8" w:space="0" w:color="auto"/>
        <w:left w:val="single" w:sz="4" w:space="0" w:color="auto"/>
        <w:bottom w:val="single" w:sz="4" w:space="0" w:color="auto"/>
        <w:right w:val="single" w:sz="8" w:space="0" w:color="auto"/>
      </w:pBdr>
      <w:shd w:val="clear" w:color="000000" w:fill="D9D9D9"/>
      <w:suppressAutoHyphens w:val="0"/>
      <w:spacing w:before="100" w:beforeAutospacing="1" w:after="100" w:afterAutospacing="1"/>
      <w:jc w:val="center"/>
    </w:pPr>
    <w:rPr>
      <w:b/>
      <w:bCs/>
    </w:rPr>
  </w:style>
  <w:style w:type="paragraph" w:customStyle="1" w:styleId="xl107">
    <w:name w:val="xl107"/>
    <w:basedOn w:val="Normln"/>
    <w:rsid w:val="003D6DE2"/>
    <w:pPr>
      <w:pBdr>
        <w:top w:val="single" w:sz="8"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left"/>
    </w:pPr>
    <w:rPr>
      <w:b/>
      <w:bCs/>
    </w:rPr>
  </w:style>
  <w:style w:type="paragraph" w:customStyle="1" w:styleId="xl108">
    <w:name w:val="xl108"/>
    <w:basedOn w:val="Normln"/>
    <w:rsid w:val="003D6DE2"/>
    <w:pPr>
      <w:pBdr>
        <w:top w:val="single" w:sz="8"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pPr>
    <w:rPr>
      <w:b/>
      <w:bCs/>
    </w:rPr>
  </w:style>
  <w:style w:type="paragraph" w:customStyle="1" w:styleId="xl109">
    <w:name w:val="xl109"/>
    <w:basedOn w:val="Normln"/>
    <w:rsid w:val="003D6DE2"/>
    <w:pPr>
      <w:pBdr>
        <w:top w:val="single" w:sz="8" w:space="0" w:color="auto"/>
        <w:left w:val="single" w:sz="8" w:space="0" w:color="auto"/>
        <w:bottom w:val="single" w:sz="4" w:space="0" w:color="auto"/>
        <w:right w:val="single" w:sz="8" w:space="0" w:color="auto"/>
      </w:pBdr>
      <w:shd w:val="clear" w:color="000000" w:fill="D9D9D9"/>
      <w:suppressAutoHyphens w:val="0"/>
      <w:spacing w:before="100" w:beforeAutospacing="1" w:after="100" w:afterAutospacing="1"/>
      <w:jc w:val="center"/>
    </w:pPr>
    <w:rPr>
      <w:b/>
      <w:bCs/>
    </w:rPr>
  </w:style>
  <w:style w:type="paragraph" w:customStyle="1" w:styleId="xl110">
    <w:name w:val="xl110"/>
    <w:basedOn w:val="Normln"/>
    <w:rsid w:val="003D6DE2"/>
    <w:pPr>
      <w:pBdr>
        <w:left w:val="single" w:sz="8" w:space="0" w:color="auto"/>
        <w:bottom w:val="single" w:sz="4" w:space="0" w:color="auto"/>
      </w:pBdr>
      <w:shd w:val="clear" w:color="000000" w:fill="F2F2F2"/>
      <w:suppressAutoHyphens w:val="0"/>
      <w:spacing w:before="100" w:beforeAutospacing="1" w:after="100" w:afterAutospacing="1"/>
      <w:jc w:val="left"/>
    </w:pPr>
    <w:rPr>
      <w:b/>
      <w:bCs/>
    </w:rPr>
  </w:style>
  <w:style w:type="paragraph" w:customStyle="1" w:styleId="xl111">
    <w:name w:val="xl111"/>
    <w:basedOn w:val="Normln"/>
    <w:rsid w:val="003D6DE2"/>
    <w:pPr>
      <w:pBdr>
        <w:left w:val="single" w:sz="4" w:space="0" w:color="auto"/>
        <w:bottom w:val="single" w:sz="4" w:space="0" w:color="auto"/>
        <w:right w:val="single" w:sz="4" w:space="0" w:color="auto"/>
      </w:pBdr>
      <w:shd w:val="clear" w:color="000000" w:fill="F2F2F2"/>
      <w:suppressAutoHyphens w:val="0"/>
      <w:spacing w:before="100" w:beforeAutospacing="1" w:after="100" w:afterAutospacing="1"/>
      <w:jc w:val="left"/>
    </w:pPr>
    <w:rPr>
      <w:b/>
      <w:bCs/>
    </w:rPr>
  </w:style>
  <w:style w:type="paragraph" w:customStyle="1" w:styleId="xl112">
    <w:name w:val="xl112"/>
    <w:basedOn w:val="Normln"/>
    <w:rsid w:val="003D6DE2"/>
    <w:pPr>
      <w:pBdr>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pPr>
    <w:rPr>
      <w:b/>
      <w:bCs/>
    </w:rPr>
  </w:style>
  <w:style w:type="paragraph" w:customStyle="1" w:styleId="xl113">
    <w:name w:val="xl113"/>
    <w:basedOn w:val="Normln"/>
    <w:rsid w:val="003D6DE2"/>
    <w:pPr>
      <w:pBdr>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pPr>
    <w:rPr>
      <w:b/>
      <w:bCs/>
    </w:rPr>
  </w:style>
  <w:style w:type="paragraph" w:customStyle="1" w:styleId="xl114">
    <w:name w:val="xl114"/>
    <w:basedOn w:val="Normln"/>
    <w:rsid w:val="003D6DE2"/>
    <w:pPr>
      <w:pBdr>
        <w:left w:val="single" w:sz="4" w:space="0" w:color="auto"/>
        <w:bottom w:val="single" w:sz="4" w:space="0" w:color="auto"/>
      </w:pBdr>
      <w:shd w:val="clear" w:color="000000" w:fill="F2F2F2"/>
      <w:suppressAutoHyphens w:val="0"/>
      <w:spacing w:before="100" w:beforeAutospacing="1" w:after="100" w:afterAutospacing="1"/>
      <w:jc w:val="center"/>
    </w:pPr>
    <w:rPr>
      <w:b/>
      <w:bCs/>
    </w:rPr>
  </w:style>
  <w:style w:type="paragraph" w:customStyle="1" w:styleId="xl115">
    <w:name w:val="xl115"/>
    <w:basedOn w:val="Normln"/>
    <w:rsid w:val="003D6DE2"/>
    <w:pPr>
      <w:pBdr>
        <w:left w:val="single" w:sz="4" w:space="0" w:color="auto"/>
        <w:bottom w:val="single" w:sz="4" w:space="0" w:color="auto"/>
        <w:right w:val="single" w:sz="8" w:space="0" w:color="auto"/>
      </w:pBdr>
      <w:shd w:val="clear" w:color="000000" w:fill="F2F2F2"/>
      <w:suppressAutoHyphens w:val="0"/>
      <w:spacing w:before="100" w:beforeAutospacing="1" w:after="100" w:afterAutospacing="1"/>
      <w:jc w:val="center"/>
    </w:pPr>
    <w:rPr>
      <w:b/>
      <w:bCs/>
    </w:rPr>
  </w:style>
  <w:style w:type="paragraph" w:customStyle="1" w:styleId="xl116">
    <w:name w:val="xl116"/>
    <w:basedOn w:val="Normln"/>
    <w:rsid w:val="003D6DE2"/>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left"/>
    </w:pPr>
    <w:rPr>
      <w:b/>
      <w:bCs/>
    </w:rPr>
  </w:style>
  <w:style w:type="paragraph" w:customStyle="1" w:styleId="xl117">
    <w:name w:val="xl117"/>
    <w:basedOn w:val="Normln"/>
    <w:rsid w:val="003D6DE2"/>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left"/>
    </w:pPr>
    <w:rPr>
      <w:b/>
      <w:bCs/>
    </w:rPr>
  </w:style>
  <w:style w:type="paragraph" w:customStyle="1" w:styleId="xl118">
    <w:name w:val="xl118"/>
    <w:basedOn w:val="Normln"/>
    <w:rsid w:val="003D6DE2"/>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pPr>
    <w:rPr>
      <w:b/>
      <w:bCs/>
    </w:rPr>
  </w:style>
  <w:style w:type="paragraph" w:customStyle="1" w:styleId="xl119">
    <w:name w:val="xl119"/>
    <w:basedOn w:val="Normln"/>
    <w:rsid w:val="003D6DE2"/>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pPr>
    <w:rPr>
      <w:b/>
      <w:bCs/>
    </w:rPr>
  </w:style>
  <w:style w:type="paragraph" w:customStyle="1" w:styleId="xl120">
    <w:name w:val="xl120"/>
    <w:basedOn w:val="Normln"/>
    <w:rsid w:val="003D6DE2"/>
    <w:pPr>
      <w:pBdr>
        <w:top w:val="single" w:sz="4" w:space="0" w:color="auto"/>
        <w:left w:val="single" w:sz="8" w:space="0" w:color="auto"/>
        <w:bottom w:val="single" w:sz="4" w:space="0" w:color="auto"/>
        <w:right w:val="single" w:sz="8" w:space="0" w:color="auto"/>
      </w:pBdr>
      <w:shd w:val="clear" w:color="000000" w:fill="F2F2F2"/>
      <w:suppressAutoHyphens w:val="0"/>
      <w:spacing w:before="100" w:beforeAutospacing="1" w:after="100" w:afterAutospacing="1"/>
      <w:jc w:val="left"/>
    </w:pPr>
  </w:style>
  <w:style w:type="paragraph" w:customStyle="1" w:styleId="xl121">
    <w:name w:val="xl121"/>
    <w:basedOn w:val="Normln"/>
    <w:rsid w:val="003D6DE2"/>
    <w:pPr>
      <w:pBdr>
        <w:top w:val="single" w:sz="4"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jc w:val="left"/>
    </w:pPr>
  </w:style>
  <w:style w:type="paragraph" w:customStyle="1" w:styleId="xl122">
    <w:name w:val="xl122"/>
    <w:basedOn w:val="Normln"/>
    <w:rsid w:val="003D6DE2"/>
    <w:pPr>
      <w:pBdr>
        <w:top w:val="single" w:sz="4" w:space="0" w:color="auto"/>
        <w:left w:val="single" w:sz="8" w:space="0" w:color="auto"/>
        <w:right w:val="single" w:sz="8" w:space="0" w:color="auto"/>
      </w:pBdr>
      <w:shd w:val="clear" w:color="000000" w:fill="FFFF00"/>
      <w:suppressAutoHyphens w:val="0"/>
      <w:spacing w:before="100" w:beforeAutospacing="1" w:after="100" w:afterAutospacing="1"/>
      <w:jc w:val="left"/>
    </w:pPr>
  </w:style>
  <w:style w:type="paragraph" w:customStyle="1" w:styleId="xl123">
    <w:name w:val="xl123"/>
    <w:basedOn w:val="Normln"/>
    <w:rsid w:val="003D6D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style>
  <w:style w:type="paragraph" w:customStyle="1" w:styleId="xl124">
    <w:name w:val="xl124"/>
    <w:basedOn w:val="Normln"/>
    <w:rsid w:val="003D6D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style>
  <w:style w:type="paragraph" w:customStyle="1" w:styleId="xl125">
    <w:name w:val="xl125"/>
    <w:basedOn w:val="Normln"/>
    <w:rsid w:val="003D6D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style>
  <w:style w:type="paragraph" w:customStyle="1" w:styleId="xl126">
    <w:name w:val="xl126"/>
    <w:basedOn w:val="Normln"/>
    <w:rsid w:val="003D6D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CE" w:hAnsi="Arial CE" w:cs="Times New Roman"/>
    </w:rPr>
  </w:style>
  <w:style w:type="paragraph" w:customStyle="1" w:styleId="xl127">
    <w:name w:val="xl127"/>
    <w:basedOn w:val="Normln"/>
    <w:rsid w:val="003D6D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CE" w:hAnsi="Arial CE" w:cs="Times New Roman"/>
    </w:rPr>
  </w:style>
  <w:style w:type="paragraph" w:customStyle="1" w:styleId="xl128">
    <w:name w:val="xl128"/>
    <w:basedOn w:val="Normln"/>
    <w:rsid w:val="003D6DE2"/>
    <w:pPr>
      <w:pBdr>
        <w:top w:val="single" w:sz="8"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rPr>
  </w:style>
  <w:style w:type="paragraph" w:customStyle="1" w:styleId="xl129">
    <w:name w:val="xl129"/>
    <w:basedOn w:val="Normln"/>
    <w:rsid w:val="003D6DE2"/>
    <w:pPr>
      <w:pBdr>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b/>
      <w:bCs/>
    </w:rPr>
  </w:style>
  <w:style w:type="paragraph" w:customStyle="1" w:styleId="xl130">
    <w:name w:val="xl130"/>
    <w:basedOn w:val="Normln"/>
    <w:rsid w:val="003D6DE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style>
  <w:style w:type="paragraph" w:customStyle="1" w:styleId="xl131">
    <w:name w:val="xl131"/>
    <w:basedOn w:val="Normln"/>
    <w:rsid w:val="003D6DE2"/>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b/>
      <w:bCs/>
    </w:rPr>
  </w:style>
  <w:style w:type="paragraph" w:customStyle="1" w:styleId="xl132">
    <w:name w:val="xl132"/>
    <w:basedOn w:val="Normln"/>
    <w:rsid w:val="003D6DE2"/>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style>
  <w:style w:type="paragraph" w:customStyle="1" w:styleId="xl133">
    <w:name w:val="xl133"/>
    <w:basedOn w:val="Normln"/>
    <w:rsid w:val="003D6DE2"/>
    <w:pPr>
      <w:suppressAutoHyphens w:val="0"/>
      <w:spacing w:before="100" w:beforeAutospacing="1" w:after="100" w:afterAutospacing="1"/>
      <w:jc w:val="center"/>
      <w:textAlignment w:val="center"/>
    </w:pPr>
  </w:style>
  <w:style w:type="paragraph" w:customStyle="1" w:styleId="xl134">
    <w:name w:val="xl134"/>
    <w:basedOn w:val="Normln"/>
    <w:rsid w:val="003D6DE2"/>
    <w:pPr>
      <w:pBdr>
        <w:top w:val="single" w:sz="4" w:space="0" w:color="auto"/>
        <w:left w:val="single" w:sz="8" w:space="0" w:color="auto"/>
        <w:bottom w:val="single" w:sz="4" w:space="0" w:color="auto"/>
        <w:right w:val="single" w:sz="8" w:space="0" w:color="auto"/>
      </w:pBdr>
      <w:shd w:val="clear" w:color="000000" w:fill="F2F2F2"/>
      <w:suppressAutoHyphens w:val="0"/>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03829">
      <w:bodyDiv w:val="1"/>
      <w:marLeft w:val="0"/>
      <w:marRight w:val="0"/>
      <w:marTop w:val="0"/>
      <w:marBottom w:val="0"/>
      <w:divBdr>
        <w:top w:val="none" w:sz="0" w:space="0" w:color="auto"/>
        <w:left w:val="none" w:sz="0" w:space="0" w:color="auto"/>
        <w:bottom w:val="none" w:sz="0" w:space="0" w:color="auto"/>
        <w:right w:val="none" w:sz="0" w:space="0" w:color="auto"/>
      </w:divBdr>
    </w:div>
    <w:div w:id="133720462">
      <w:bodyDiv w:val="1"/>
      <w:marLeft w:val="0"/>
      <w:marRight w:val="0"/>
      <w:marTop w:val="0"/>
      <w:marBottom w:val="0"/>
      <w:divBdr>
        <w:top w:val="none" w:sz="0" w:space="0" w:color="auto"/>
        <w:left w:val="none" w:sz="0" w:space="0" w:color="auto"/>
        <w:bottom w:val="none" w:sz="0" w:space="0" w:color="auto"/>
        <w:right w:val="none" w:sz="0" w:space="0" w:color="auto"/>
      </w:divBdr>
    </w:div>
    <w:div w:id="181626150">
      <w:bodyDiv w:val="1"/>
      <w:marLeft w:val="0"/>
      <w:marRight w:val="0"/>
      <w:marTop w:val="0"/>
      <w:marBottom w:val="0"/>
      <w:divBdr>
        <w:top w:val="none" w:sz="0" w:space="0" w:color="auto"/>
        <w:left w:val="none" w:sz="0" w:space="0" w:color="auto"/>
        <w:bottom w:val="none" w:sz="0" w:space="0" w:color="auto"/>
        <w:right w:val="none" w:sz="0" w:space="0" w:color="auto"/>
      </w:divBdr>
    </w:div>
    <w:div w:id="1064261162">
      <w:bodyDiv w:val="1"/>
      <w:marLeft w:val="0"/>
      <w:marRight w:val="0"/>
      <w:marTop w:val="0"/>
      <w:marBottom w:val="0"/>
      <w:divBdr>
        <w:top w:val="none" w:sz="0" w:space="0" w:color="auto"/>
        <w:left w:val="none" w:sz="0" w:space="0" w:color="auto"/>
        <w:bottom w:val="none" w:sz="0" w:space="0" w:color="auto"/>
        <w:right w:val="none" w:sz="0" w:space="0" w:color="auto"/>
      </w:divBdr>
    </w:div>
    <w:div w:id="1158883599">
      <w:bodyDiv w:val="1"/>
      <w:marLeft w:val="0"/>
      <w:marRight w:val="0"/>
      <w:marTop w:val="0"/>
      <w:marBottom w:val="0"/>
      <w:divBdr>
        <w:top w:val="none" w:sz="0" w:space="0" w:color="auto"/>
        <w:left w:val="none" w:sz="0" w:space="0" w:color="auto"/>
        <w:bottom w:val="none" w:sz="0" w:space="0" w:color="auto"/>
        <w:right w:val="none" w:sz="0" w:space="0" w:color="auto"/>
      </w:divBdr>
    </w:div>
    <w:div w:id="1177308790">
      <w:bodyDiv w:val="1"/>
      <w:marLeft w:val="0"/>
      <w:marRight w:val="0"/>
      <w:marTop w:val="0"/>
      <w:marBottom w:val="0"/>
      <w:divBdr>
        <w:top w:val="none" w:sz="0" w:space="0" w:color="auto"/>
        <w:left w:val="none" w:sz="0" w:space="0" w:color="auto"/>
        <w:bottom w:val="none" w:sz="0" w:space="0" w:color="auto"/>
        <w:right w:val="none" w:sz="0" w:space="0" w:color="auto"/>
      </w:divBdr>
    </w:div>
    <w:div w:id="1271234501">
      <w:bodyDiv w:val="1"/>
      <w:marLeft w:val="0"/>
      <w:marRight w:val="0"/>
      <w:marTop w:val="0"/>
      <w:marBottom w:val="0"/>
      <w:divBdr>
        <w:top w:val="none" w:sz="0" w:space="0" w:color="auto"/>
        <w:left w:val="none" w:sz="0" w:space="0" w:color="auto"/>
        <w:bottom w:val="none" w:sz="0" w:space="0" w:color="auto"/>
        <w:right w:val="none" w:sz="0" w:space="0" w:color="auto"/>
      </w:divBdr>
    </w:div>
    <w:div w:id="1801730611">
      <w:bodyDiv w:val="1"/>
      <w:marLeft w:val="0"/>
      <w:marRight w:val="0"/>
      <w:marTop w:val="0"/>
      <w:marBottom w:val="0"/>
      <w:divBdr>
        <w:top w:val="none" w:sz="0" w:space="0" w:color="auto"/>
        <w:left w:val="none" w:sz="0" w:space="0" w:color="auto"/>
        <w:bottom w:val="none" w:sz="0" w:space="0" w:color="auto"/>
        <w:right w:val="none" w:sz="0" w:space="0" w:color="auto"/>
      </w:divBdr>
    </w:div>
    <w:div w:id="2107075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sti@fides.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c9f03e-b0f7-4b8a-bbd0-fafa2be26a7a" xsi:nil="true"/>
    <lcf76f155ced4ddcb4097134ff3c332f xmlns="ae6e3963-5b7b-427d-b33d-6f5c9c062bb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5731C9B2FBDE5A4F8E58DC387995D50B" ma:contentTypeVersion="15" ma:contentTypeDescription="Vytvoří nový dokument" ma:contentTypeScope="" ma:versionID="5e73305822c89af97e00d73451be70db">
  <xsd:schema xmlns:xsd="http://www.w3.org/2001/XMLSchema" xmlns:xs="http://www.w3.org/2001/XMLSchema" xmlns:p="http://schemas.microsoft.com/office/2006/metadata/properties" xmlns:ns2="ae6e3963-5b7b-427d-b33d-6f5c9c062bb1" xmlns:ns3="d8c9f03e-b0f7-4b8a-bbd0-fafa2be26a7a" targetNamespace="http://schemas.microsoft.com/office/2006/metadata/properties" ma:root="true" ma:fieldsID="463b701838e6dd3a0f93e9500831c88c" ns2:_="" ns3:_="">
    <xsd:import namespace="ae6e3963-5b7b-427d-b33d-6f5c9c062bb1"/>
    <xsd:import namespace="d8c9f03e-b0f7-4b8a-bbd0-fafa2be26a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e3963-5b7b-427d-b33d-6f5c9c062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6ec0b591-67b0-48fc-9da7-9417244e2b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c9f03e-b0f7-4b8a-bbd0-fafa2be26a7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173560ed-9672-4f80-b5a9-3d9d934f5fca}" ma:internalName="TaxCatchAll" ma:showField="CatchAllData" ma:web="d8c9f03e-b0f7-4b8a-bbd0-fafa2be26a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8D1AB4-9B0C-4658-BAB5-834548BA71A9}">
  <ds:schemaRefs>
    <ds:schemaRef ds:uri="http://schemas.microsoft.com/sharepoint/v3/contenttype/forms"/>
  </ds:schemaRefs>
</ds:datastoreItem>
</file>

<file path=customXml/itemProps2.xml><?xml version="1.0" encoding="utf-8"?>
<ds:datastoreItem xmlns:ds="http://schemas.openxmlformats.org/officeDocument/2006/customXml" ds:itemID="{7B7E8B98-A0C0-4098-ABFF-10D1FCA4C51A}">
  <ds:schemaRefs>
    <ds:schemaRef ds:uri="http://schemas.microsoft.com/office/2006/metadata/properties"/>
    <ds:schemaRef ds:uri="http://schemas.microsoft.com/office/infopath/2007/PartnerControls"/>
    <ds:schemaRef ds:uri="d8c9f03e-b0f7-4b8a-bbd0-fafa2be26a7a"/>
    <ds:schemaRef ds:uri="ae6e3963-5b7b-427d-b33d-6f5c9c062bb1"/>
  </ds:schemaRefs>
</ds:datastoreItem>
</file>

<file path=customXml/itemProps3.xml><?xml version="1.0" encoding="utf-8"?>
<ds:datastoreItem xmlns:ds="http://schemas.openxmlformats.org/officeDocument/2006/customXml" ds:itemID="{B5B5B469-8BDD-40DD-AB66-A39F38D0F188}">
  <ds:schemaRefs>
    <ds:schemaRef ds:uri="http://schemas.openxmlformats.org/officeDocument/2006/bibliography"/>
  </ds:schemaRefs>
</ds:datastoreItem>
</file>

<file path=customXml/itemProps4.xml><?xml version="1.0" encoding="utf-8"?>
<ds:datastoreItem xmlns:ds="http://schemas.openxmlformats.org/officeDocument/2006/customXml" ds:itemID="{87F24B8D-46CC-4CE8-B70C-DC35BA3D3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e3963-5b7b-427d-b33d-6f5c9c062bb1"/>
    <ds:schemaRef ds:uri="d8c9f03e-b0f7-4b8a-bbd0-fafa2be26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11193</Words>
  <Characters>66040</Characters>
  <Application>Microsoft Office Word</Application>
  <DocSecurity>0</DocSecurity>
  <Lines>550</Lines>
  <Paragraphs>154</Paragraphs>
  <ScaleCrop>false</ScaleCrop>
  <HeadingPairs>
    <vt:vector size="2" baseType="variant">
      <vt:variant>
        <vt:lpstr>Název</vt:lpstr>
      </vt:variant>
      <vt:variant>
        <vt:i4>1</vt:i4>
      </vt:variant>
    </vt:vector>
  </HeadingPairs>
  <TitlesOfParts>
    <vt:vector size="1" baseType="lpstr">
      <vt:lpstr/>
    </vt:vector>
  </TitlesOfParts>
  <Company>OTIDEA a.s.</Company>
  <LinksUpToDate>false</LinksUpToDate>
  <CharactersWithSpaces>77079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Matějíček Vladimír</dc:creator>
  <dc:description/>
  <cp:lastModifiedBy>Ulrichová Zuzana</cp:lastModifiedBy>
  <cp:revision>2</cp:revision>
  <cp:lastPrinted>2012-10-05T07:05:00Z</cp:lastPrinted>
  <dcterms:created xsi:type="dcterms:W3CDTF">2022-10-20T11:14:00Z</dcterms:created>
  <dcterms:modified xsi:type="dcterms:W3CDTF">2022-10-20T11:14:00Z</dcterms:modified>
  <dc:language>cs-CZ</dc:language>
</cp:coreProperties>
</file>