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2844" w:rsidRDefault="00682844">
      <w:pPr>
        <w:pStyle w:val="Nzev"/>
        <w:rPr>
          <w:rFonts w:ascii="Arial" w:hAnsi="Arial" w:cs="Arial"/>
          <w:b w:val="0"/>
          <w:i/>
          <w:sz w:val="16"/>
          <w:szCs w:val="16"/>
          <w:shd w:val="clear" w:color="auto" w:fill="C0C0C0"/>
        </w:rPr>
      </w:pPr>
      <w:r>
        <w:rPr>
          <w:rFonts w:ascii="Arial" w:hAnsi="Arial" w:cs="Arial"/>
          <w:sz w:val="40"/>
        </w:rPr>
        <w:t>Smlouva o dílo</w:t>
      </w:r>
    </w:p>
    <w:p w:rsidR="00682844" w:rsidRPr="00C467AC" w:rsidRDefault="00682844" w:rsidP="0072697A">
      <w:pPr>
        <w:pStyle w:val="Nzev"/>
        <w:shd w:val="clear" w:color="auto" w:fill="FFFFFF"/>
      </w:pPr>
      <w:r w:rsidRPr="00C467AC">
        <w:rPr>
          <w:rFonts w:ascii="Arial" w:hAnsi="Arial" w:cs="Arial"/>
          <w:sz w:val="28"/>
        </w:rPr>
        <w:t xml:space="preserve">č: </w:t>
      </w:r>
      <w:r w:rsidR="00C467AC" w:rsidRPr="00C467AC">
        <w:rPr>
          <w:rFonts w:ascii="Arial" w:hAnsi="Arial" w:cs="Arial"/>
          <w:sz w:val="28"/>
        </w:rPr>
        <w:t>3008H1160013</w:t>
      </w:r>
    </w:p>
    <w:p w:rsidR="00682844" w:rsidRDefault="00682844" w:rsidP="0072697A">
      <w:pPr>
        <w:pStyle w:val="Podtitul"/>
        <w:shd w:val="clear" w:color="auto" w:fill="FFFFFF"/>
        <w:jc w:val="both"/>
      </w:pPr>
    </w:p>
    <w:p w:rsidR="00682844" w:rsidRDefault="00682844">
      <w:pPr>
        <w:pStyle w:val="Podtitul"/>
        <w:rPr>
          <w:u w:val="none"/>
        </w:rPr>
      </w:pPr>
      <w:r>
        <w:rPr>
          <w:u w:val="none"/>
        </w:rPr>
        <w:t>I.</w:t>
      </w:r>
    </w:p>
    <w:p w:rsidR="00682844" w:rsidRDefault="00682844">
      <w:pPr>
        <w:pStyle w:val="Podtitul"/>
        <w:rPr>
          <w:szCs w:val="20"/>
          <w:u w:val="none"/>
        </w:rPr>
      </w:pPr>
      <w:r>
        <w:rPr>
          <w:u w:val="none"/>
        </w:rPr>
        <w:t>Účastníci sm</w:t>
      </w:r>
      <w:r w:rsidR="009F4928" w:rsidRPr="0072697A">
        <w:rPr>
          <w:u w:val="none"/>
          <w:shd w:val="clear" w:color="auto" w:fill="FFFFFF"/>
        </w:rPr>
        <w:t>l</w:t>
      </w:r>
      <w:r>
        <w:rPr>
          <w:u w:val="none"/>
        </w:rPr>
        <w:t>ouvy</w:t>
      </w:r>
    </w:p>
    <w:p w:rsidR="00682844" w:rsidRDefault="00682844">
      <w:pPr>
        <w:pStyle w:val="Podtitul"/>
        <w:rPr>
          <w:szCs w:val="20"/>
          <w:u w:val="none"/>
        </w:rPr>
      </w:pPr>
    </w:p>
    <w:p w:rsidR="00682844" w:rsidRPr="007E2190" w:rsidRDefault="00682844">
      <w:pPr>
        <w:pStyle w:val="Zkladntext"/>
        <w:rPr>
          <w:rFonts w:ascii="Arial" w:hAnsi="Arial" w:cs="Arial"/>
        </w:rPr>
      </w:pPr>
      <w:r w:rsidRPr="007E2190">
        <w:rPr>
          <w:rFonts w:ascii="Arial" w:hAnsi="Arial" w:cs="Arial"/>
          <w:b/>
          <w:u w:val="single"/>
        </w:rPr>
        <w:t>1)</w:t>
      </w:r>
      <w:r w:rsidRPr="007E2190">
        <w:rPr>
          <w:rFonts w:ascii="Arial" w:hAnsi="Arial" w:cs="Arial"/>
          <w:i/>
          <w:u w:val="single"/>
        </w:rPr>
        <w:t> </w:t>
      </w:r>
      <w:r w:rsidRPr="007E2190">
        <w:rPr>
          <w:rFonts w:ascii="Arial" w:hAnsi="Arial" w:cs="Arial"/>
          <w:b/>
          <w:u w:val="single"/>
        </w:rPr>
        <w:t>Objednatel:</w:t>
      </w:r>
    </w:p>
    <w:p w:rsidR="00682844" w:rsidRPr="007E2190" w:rsidRDefault="00682844">
      <w:pPr>
        <w:pStyle w:val="Zkladntext"/>
        <w:rPr>
          <w:rFonts w:ascii="Arial" w:hAnsi="Arial" w:cs="Arial"/>
        </w:rPr>
      </w:pPr>
    </w:p>
    <w:p w:rsidR="00682844" w:rsidRPr="007E2190" w:rsidRDefault="00682844">
      <w:pPr>
        <w:pStyle w:val="Zkladntext"/>
        <w:rPr>
          <w:rStyle w:val="Siln"/>
          <w:rFonts w:ascii="Arial" w:hAnsi="Arial" w:cs="Arial"/>
          <w:b w:val="0"/>
          <w:bCs w:val="0"/>
        </w:rPr>
      </w:pPr>
      <w:bookmarkStart w:id="0" w:name="_GoBack"/>
      <w:bookmarkEnd w:id="0"/>
      <w:r w:rsidRPr="007E2190">
        <w:rPr>
          <w:rStyle w:val="Siln"/>
          <w:rFonts w:ascii="Arial" w:hAnsi="Arial" w:cs="Arial"/>
        </w:rPr>
        <w:t>Národní památkový ústav</w:t>
      </w:r>
    </w:p>
    <w:p w:rsidR="00682844" w:rsidRPr="007E2190" w:rsidRDefault="00682844">
      <w:pPr>
        <w:pStyle w:val="FormtovanvHTML"/>
        <w:jc w:val="both"/>
        <w:rPr>
          <w:rFonts w:ascii="Arial" w:hAnsi="Arial" w:cs="Arial"/>
        </w:rPr>
      </w:pPr>
      <w:r w:rsidRPr="007E2190">
        <w:rPr>
          <w:rStyle w:val="Siln"/>
          <w:rFonts w:ascii="Arial" w:hAnsi="Arial" w:cs="Arial"/>
          <w:b w:val="0"/>
          <w:bCs w:val="0"/>
        </w:rPr>
        <w:t>státní příspěvková organizace</w:t>
      </w:r>
      <w:r w:rsidRPr="007E2190">
        <w:rPr>
          <w:rStyle w:val="Siln"/>
          <w:rFonts w:ascii="Arial" w:hAnsi="Arial" w:cs="Arial"/>
        </w:rPr>
        <w:t xml:space="preserve"> </w:t>
      </w:r>
    </w:p>
    <w:p w:rsidR="00682844" w:rsidRPr="007E2190" w:rsidRDefault="00682844">
      <w:pPr>
        <w:pStyle w:val="FormtovanvHTML"/>
        <w:jc w:val="both"/>
        <w:rPr>
          <w:rFonts w:ascii="Arial" w:hAnsi="Arial" w:cs="Arial"/>
        </w:rPr>
      </w:pPr>
      <w:r w:rsidRPr="007E2190">
        <w:rPr>
          <w:rFonts w:ascii="Arial" w:hAnsi="Arial" w:cs="Arial"/>
        </w:rPr>
        <w:t>IČ 75032333, DIČ CZ75032333</w:t>
      </w:r>
    </w:p>
    <w:p w:rsidR="00682844" w:rsidRPr="007E2190" w:rsidRDefault="00682844">
      <w:pPr>
        <w:pStyle w:val="FormtovanvHTML"/>
        <w:jc w:val="both"/>
        <w:rPr>
          <w:rFonts w:ascii="Arial" w:hAnsi="Arial" w:cs="Arial"/>
        </w:rPr>
      </w:pPr>
      <w:r w:rsidRPr="007E2190">
        <w:rPr>
          <w:rFonts w:ascii="Arial" w:hAnsi="Arial" w:cs="Arial"/>
        </w:rPr>
        <w:t>se sídlem: Valdštejnské nám. 162/3, 118 01 Praha 1 – Malá Strana</w:t>
      </w:r>
    </w:p>
    <w:p w:rsidR="00682844" w:rsidRPr="007E2190" w:rsidRDefault="007F77F2">
      <w:pPr>
        <w:jc w:val="both"/>
        <w:rPr>
          <w:rFonts w:ascii="Arial" w:hAnsi="Arial" w:cs="Arial"/>
          <w:sz w:val="20"/>
          <w:szCs w:val="20"/>
        </w:rPr>
      </w:pPr>
      <w:r w:rsidRPr="00FC5362">
        <w:rPr>
          <w:rFonts w:ascii="Arial" w:hAnsi="Arial" w:cs="Arial"/>
          <w:sz w:val="20"/>
          <w:szCs w:val="20"/>
        </w:rPr>
        <w:t>zastoupený</w:t>
      </w:r>
      <w:r w:rsidR="00682844" w:rsidRPr="00FC5362">
        <w:rPr>
          <w:rFonts w:ascii="Arial" w:hAnsi="Arial" w:cs="Arial"/>
          <w:sz w:val="20"/>
          <w:szCs w:val="20"/>
        </w:rPr>
        <w:t xml:space="preserve"> Mgr. Petrem Pavelcem, </w:t>
      </w:r>
      <w:r w:rsidR="00FC5362">
        <w:rPr>
          <w:rFonts w:ascii="Arial" w:hAnsi="Arial" w:cs="Arial"/>
          <w:sz w:val="20"/>
          <w:szCs w:val="20"/>
        </w:rPr>
        <w:t xml:space="preserve">Ph.D., </w:t>
      </w:r>
      <w:r w:rsidR="00682844" w:rsidRPr="00FC5362">
        <w:rPr>
          <w:rFonts w:ascii="Arial" w:hAnsi="Arial" w:cs="Arial"/>
          <w:sz w:val="20"/>
          <w:szCs w:val="20"/>
        </w:rPr>
        <w:t>ředitelem Územní památkové správy v Českých Budějovicích</w:t>
      </w:r>
      <w:r w:rsidR="005B19FB">
        <w:rPr>
          <w:rFonts w:ascii="Arial" w:hAnsi="Arial" w:cs="Arial"/>
          <w:sz w:val="20"/>
          <w:szCs w:val="20"/>
        </w:rPr>
        <w:t xml:space="preserve"> </w:t>
      </w:r>
      <w:r w:rsidR="00682844" w:rsidRPr="007E2190">
        <w:rPr>
          <w:rFonts w:ascii="Arial" w:hAnsi="Arial" w:cs="Arial"/>
          <w:sz w:val="20"/>
          <w:szCs w:val="20"/>
        </w:rPr>
        <w:t>s územní působností pro Jihočeský kraj, Plzeňský kraj a kraj Vysočina</w:t>
      </w:r>
    </w:p>
    <w:p w:rsidR="00682844" w:rsidRPr="007E2190" w:rsidRDefault="00682844">
      <w:pPr>
        <w:jc w:val="both"/>
        <w:rPr>
          <w:rFonts w:ascii="Arial" w:hAnsi="Arial" w:cs="Arial"/>
          <w:sz w:val="20"/>
          <w:szCs w:val="20"/>
        </w:rPr>
      </w:pPr>
    </w:p>
    <w:p w:rsidR="00682844" w:rsidRPr="007E2190" w:rsidRDefault="00682844">
      <w:pPr>
        <w:jc w:val="both"/>
        <w:rPr>
          <w:sz w:val="20"/>
          <w:szCs w:val="20"/>
        </w:rPr>
      </w:pPr>
      <w:r w:rsidRPr="007E2190">
        <w:rPr>
          <w:rStyle w:val="Zvraznn"/>
          <w:rFonts w:ascii="Arial" w:hAnsi="Arial" w:cs="Arial"/>
          <w:b/>
          <w:bCs/>
          <w:i w:val="0"/>
          <w:iCs w:val="0"/>
          <w:sz w:val="20"/>
          <w:szCs w:val="20"/>
        </w:rPr>
        <w:t>Doručovací adresa:</w:t>
      </w:r>
    </w:p>
    <w:p w:rsidR="00682844" w:rsidRPr="007E2190" w:rsidRDefault="00682844">
      <w:pPr>
        <w:jc w:val="both"/>
        <w:rPr>
          <w:sz w:val="20"/>
          <w:szCs w:val="20"/>
        </w:rPr>
      </w:pPr>
    </w:p>
    <w:p w:rsidR="00682844" w:rsidRPr="007E2190" w:rsidRDefault="00682844">
      <w:pPr>
        <w:jc w:val="both"/>
        <w:rPr>
          <w:rFonts w:ascii="Arial" w:hAnsi="Arial" w:cs="Arial"/>
          <w:sz w:val="20"/>
          <w:szCs w:val="20"/>
        </w:rPr>
      </w:pPr>
      <w:r w:rsidRPr="007E2190">
        <w:rPr>
          <w:rStyle w:val="Zvraznn"/>
          <w:rFonts w:ascii="Arial" w:hAnsi="Arial" w:cs="Arial"/>
          <w:bCs/>
          <w:i w:val="0"/>
          <w:iCs w:val="0"/>
          <w:sz w:val="20"/>
          <w:szCs w:val="20"/>
        </w:rPr>
        <w:t>Národní památkový ústav</w:t>
      </w:r>
    </w:p>
    <w:p w:rsidR="00682844" w:rsidRPr="007E2190" w:rsidRDefault="00682844">
      <w:pPr>
        <w:jc w:val="both"/>
        <w:rPr>
          <w:rFonts w:ascii="Arial" w:hAnsi="Arial" w:cs="Arial"/>
          <w:sz w:val="20"/>
          <w:szCs w:val="20"/>
        </w:rPr>
      </w:pPr>
      <w:r w:rsidRPr="007E2190">
        <w:rPr>
          <w:rFonts w:ascii="Arial" w:hAnsi="Arial" w:cs="Arial"/>
          <w:sz w:val="20"/>
          <w:szCs w:val="20"/>
        </w:rPr>
        <w:t xml:space="preserve">Územní památková správa v Českých Budějovicích, </w:t>
      </w:r>
    </w:p>
    <w:p w:rsidR="00682844" w:rsidRPr="007E2190" w:rsidRDefault="00682844">
      <w:pPr>
        <w:jc w:val="both"/>
        <w:rPr>
          <w:rFonts w:ascii="Arial" w:hAnsi="Arial" w:cs="Arial"/>
          <w:sz w:val="20"/>
          <w:szCs w:val="20"/>
        </w:rPr>
      </w:pPr>
      <w:r w:rsidRPr="007E2190">
        <w:rPr>
          <w:rFonts w:ascii="Arial" w:hAnsi="Arial" w:cs="Arial"/>
          <w:sz w:val="20"/>
          <w:szCs w:val="20"/>
        </w:rPr>
        <w:t>Náměstí Přemysla Otakara II. 34</w:t>
      </w:r>
    </w:p>
    <w:p w:rsidR="00682844" w:rsidRPr="007E2190" w:rsidRDefault="00682844">
      <w:pPr>
        <w:jc w:val="both"/>
        <w:rPr>
          <w:rFonts w:ascii="Arial" w:hAnsi="Arial" w:cs="Arial"/>
          <w:sz w:val="20"/>
          <w:szCs w:val="20"/>
        </w:rPr>
      </w:pPr>
      <w:r w:rsidRPr="007E2190">
        <w:rPr>
          <w:rFonts w:ascii="Arial" w:hAnsi="Arial" w:cs="Arial"/>
          <w:sz w:val="20"/>
          <w:szCs w:val="20"/>
        </w:rPr>
        <w:t xml:space="preserve">370 21 České Budějovice </w:t>
      </w:r>
    </w:p>
    <w:p w:rsidR="00682844" w:rsidRPr="007E2190" w:rsidRDefault="00682844">
      <w:pPr>
        <w:rPr>
          <w:rFonts w:ascii="Arial" w:hAnsi="Arial" w:cs="Arial"/>
          <w:sz w:val="20"/>
          <w:szCs w:val="20"/>
        </w:rPr>
      </w:pPr>
    </w:p>
    <w:p w:rsidR="00682844" w:rsidRPr="007E2190" w:rsidRDefault="00682844">
      <w:pPr>
        <w:pStyle w:val="Nadpis6"/>
        <w:tabs>
          <w:tab w:val="clear" w:pos="1134"/>
          <w:tab w:val="num" w:pos="1152"/>
        </w:tabs>
        <w:rPr>
          <w:szCs w:val="20"/>
        </w:rPr>
      </w:pPr>
      <w:r w:rsidRPr="007E2190">
        <w:rPr>
          <w:szCs w:val="20"/>
        </w:rPr>
        <w:t>Osoby oprávněné k jednání ve věcech smluvních:</w:t>
      </w:r>
      <w:r w:rsidRPr="007E2190">
        <w:rPr>
          <w:szCs w:val="20"/>
        </w:rPr>
        <w:tab/>
        <w:t>Mgr. Petr Pavelec,</w:t>
      </w:r>
      <w:r w:rsidR="00BE6605" w:rsidRPr="007E2190">
        <w:rPr>
          <w:szCs w:val="20"/>
        </w:rPr>
        <w:t xml:space="preserve"> Ph.D.,</w:t>
      </w:r>
      <w:r w:rsidRPr="007E2190">
        <w:rPr>
          <w:szCs w:val="20"/>
        </w:rPr>
        <w:t xml:space="preserve"> ředitel </w:t>
      </w:r>
    </w:p>
    <w:p w:rsidR="00682844" w:rsidRPr="007E2190" w:rsidRDefault="0068284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bCs/>
          <w:sz w:val="20"/>
          <w:szCs w:val="20"/>
        </w:rPr>
      </w:pPr>
      <w:r w:rsidRPr="007E2190">
        <w:rPr>
          <w:rFonts w:ascii="Arial" w:hAnsi="Arial" w:cs="Arial"/>
          <w:b/>
          <w:iCs/>
          <w:sz w:val="20"/>
          <w:szCs w:val="20"/>
        </w:rPr>
        <w:t>Osoby oprávněné k jednání ve věcech technických:</w:t>
      </w:r>
      <w:r w:rsidRPr="007E2190">
        <w:rPr>
          <w:rFonts w:ascii="Arial" w:hAnsi="Arial" w:cs="Arial"/>
          <w:b/>
          <w:iCs/>
          <w:sz w:val="20"/>
          <w:szCs w:val="20"/>
        </w:rPr>
        <w:tab/>
      </w:r>
      <w:r w:rsidR="006D57B1">
        <w:rPr>
          <w:rFonts w:ascii="Arial" w:hAnsi="Arial" w:cs="Arial"/>
          <w:b/>
          <w:iCs/>
          <w:sz w:val="20"/>
          <w:szCs w:val="20"/>
        </w:rPr>
        <w:t>XXXXXXXXXXX</w:t>
      </w:r>
      <w:r w:rsidRPr="00932071">
        <w:rPr>
          <w:rFonts w:ascii="Arial" w:hAnsi="Arial" w:cs="Arial"/>
          <w:b/>
          <w:sz w:val="20"/>
          <w:szCs w:val="20"/>
        </w:rPr>
        <w:t>, investiční referent</w:t>
      </w:r>
    </w:p>
    <w:p w:rsidR="00682844" w:rsidRPr="007E2190" w:rsidRDefault="00682844">
      <w:pPr>
        <w:pStyle w:val="Podtitul"/>
        <w:jc w:val="left"/>
        <w:rPr>
          <w:b w:val="0"/>
          <w:bCs/>
          <w:sz w:val="20"/>
          <w:szCs w:val="20"/>
          <w:u w:val="none"/>
        </w:rPr>
      </w:pPr>
    </w:p>
    <w:p w:rsidR="00682844" w:rsidRDefault="00682844" w:rsidP="006D7C16">
      <w:pPr>
        <w:pStyle w:val="Zkladntext"/>
        <w:rPr>
          <w:rFonts w:ascii="Arial" w:hAnsi="Arial" w:cs="Arial"/>
          <w:shd w:val="clear" w:color="auto" w:fill="C0C0C0"/>
        </w:rPr>
      </w:pPr>
      <w:r w:rsidRPr="007E2190">
        <w:rPr>
          <w:rFonts w:ascii="Arial" w:hAnsi="Arial" w:cs="Arial"/>
          <w:b/>
          <w:u w:val="single"/>
        </w:rPr>
        <w:t xml:space="preserve">2) </w:t>
      </w:r>
      <w:proofErr w:type="gramStart"/>
      <w:r w:rsidRPr="007E2190">
        <w:rPr>
          <w:rFonts w:ascii="Arial" w:hAnsi="Arial" w:cs="Arial"/>
          <w:b/>
          <w:u w:val="single"/>
        </w:rPr>
        <w:t>Zhotovitel :</w:t>
      </w:r>
      <w:proofErr w:type="gramEnd"/>
      <w:r w:rsidRPr="007E2190">
        <w:rPr>
          <w:rFonts w:ascii="Arial" w:hAnsi="Arial" w:cs="Arial"/>
          <w:b/>
          <w:u w:val="single"/>
        </w:rPr>
        <w:t xml:space="preserve"> </w:t>
      </w:r>
    </w:p>
    <w:p w:rsidR="006D7C16" w:rsidRDefault="006D7C16" w:rsidP="006D7C16">
      <w:pPr>
        <w:pStyle w:val="Zkladntext"/>
        <w:rPr>
          <w:rFonts w:ascii="Arial" w:hAnsi="Arial" w:cs="Arial"/>
          <w:shd w:val="clear" w:color="auto" w:fill="C0C0C0"/>
        </w:rPr>
      </w:pPr>
    </w:p>
    <w:p w:rsidR="00276C9E" w:rsidRDefault="00276C9E" w:rsidP="00276C9E">
      <w:pPr>
        <w:pStyle w:val="Zkladntext"/>
        <w:rPr>
          <w:rFonts w:ascii="Arial" w:hAnsi="Arial" w:cs="Arial"/>
          <w:b/>
        </w:rPr>
      </w:pPr>
      <w:r>
        <w:rPr>
          <w:rFonts w:ascii="Arial" w:hAnsi="Arial" w:cs="Arial"/>
          <w:b/>
        </w:rPr>
        <w:t>Ing. arch. Martin Veber</w:t>
      </w:r>
    </w:p>
    <w:p w:rsidR="00276C9E" w:rsidRDefault="00276C9E" w:rsidP="00276C9E">
      <w:pPr>
        <w:pStyle w:val="Zkladntext"/>
        <w:rPr>
          <w:rFonts w:ascii="Arial" w:hAnsi="Arial" w:cs="Arial"/>
        </w:rPr>
      </w:pPr>
      <w:r>
        <w:rPr>
          <w:rFonts w:ascii="Arial" w:hAnsi="Arial" w:cs="Arial"/>
        </w:rPr>
        <w:t xml:space="preserve">Křetínská 408, </w:t>
      </w:r>
      <w:proofErr w:type="gramStart"/>
      <w:r>
        <w:rPr>
          <w:rFonts w:ascii="Arial" w:hAnsi="Arial" w:cs="Arial"/>
        </w:rPr>
        <w:t>373 41  Hluboká</w:t>
      </w:r>
      <w:proofErr w:type="gramEnd"/>
      <w:r>
        <w:rPr>
          <w:rFonts w:ascii="Arial" w:hAnsi="Arial" w:cs="Arial"/>
        </w:rPr>
        <w:t xml:space="preserve"> nad Vltavou</w:t>
      </w:r>
    </w:p>
    <w:p w:rsidR="00276C9E" w:rsidRDefault="00276C9E" w:rsidP="00276C9E">
      <w:pPr>
        <w:pStyle w:val="Zkladntext"/>
        <w:rPr>
          <w:rFonts w:ascii="Arial" w:hAnsi="Arial" w:cs="Arial"/>
        </w:rPr>
      </w:pPr>
      <w:r>
        <w:rPr>
          <w:rFonts w:ascii="Arial" w:hAnsi="Arial" w:cs="Arial"/>
        </w:rPr>
        <w:t>IČ 71977813</w:t>
      </w:r>
    </w:p>
    <w:p w:rsidR="00276C9E" w:rsidRDefault="00276C9E" w:rsidP="00276C9E">
      <w:pPr>
        <w:pStyle w:val="Zkladntext"/>
        <w:rPr>
          <w:rFonts w:ascii="Arial" w:hAnsi="Arial" w:cs="Arial"/>
        </w:rPr>
      </w:pPr>
      <w:r>
        <w:rPr>
          <w:rFonts w:ascii="Arial" w:hAnsi="Arial" w:cs="Arial"/>
        </w:rPr>
        <w:t>Jednající: Ing. arch. Martin Veber</w:t>
      </w:r>
    </w:p>
    <w:p w:rsidR="00276C9E" w:rsidRDefault="00276C9E" w:rsidP="00276C9E">
      <w:pPr>
        <w:pStyle w:val="Zkladntext"/>
        <w:rPr>
          <w:rFonts w:ascii="Arial" w:hAnsi="Arial" w:cs="Arial"/>
          <w:highlight w:val="lightGray"/>
        </w:rPr>
      </w:pPr>
    </w:p>
    <w:p w:rsidR="00276C9E" w:rsidRDefault="00276C9E" w:rsidP="00276C9E">
      <w:pPr>
        <w:rPr>
          <w:rStyle w:val="Zvraznn"/>
          <w:b/>
          <w:bCs/>
          <w:sz w:val="20"/>
          <w:szCs w:val="20"/>
        </w:rPr>
      </w:pPr>
      <w:r>
        <w:rPr>
          <w:rStyle w:val="Zvraznn"/>
          <w:rFonts w:ascii="Arial" w:hAnsi="Arial" w:cs="Arial"/>
          <w:b/>
          <w:bCs/>
          <w:sz w:val="20"/>
          <w:szCs w:val="20"/>
        </w:rPr>
        <w:t>Doručovací adresa:</w:t>
      </w:r>
    </w:p>
    <w:p w:rsidR="00276C9E" w:rsidRDefault="006D57B1" w:rsidP="00276C9E">
      <w:pPr>
        <w:rPr>
          <w:rFonts w:ascii="Arial" w:hAnsi="Arial" w:cs="Arial"/>
          <w:iCs/>
          <w:sz w:val="20"/>
          <w:szCs w:val="20"/>
        </w:rPr>
      </w:pPr>
      <w:r w:rsidRPr="006D57B1">
        <w:rPr>
          <w:rFonts w:ascii="Arial" w:hAnsi="Arial" w:cs="Arial"/>
          <w:iCs/>
          <w:sz w:val="20"/>
          <w:szCs w:val="20"/>
        </w:rPr>
        <w:t>XXXXXXXXXXX</w:t>
      </w:r>
      <w:r w:rsidRPr="006D57B1">
        <w:rPr>
          <w:rFonts w:ascii="Arial" w:hAnsi="Arial" w:cs="Arial"/>
          <w:iCs/>
          <w:sz w:val="20"/>
          <w:szCs w:val="20"/>
        </w:rPr>
        <w:t xml:space="preserve"> </w:t>
      </w:r>
      <w:proofErr w:type="spellStart"/>
      <w:r w:rsidRPr="006D57B1">
        <w:rPr>
          <w:rFonts w:ascii="Arial" w:hAnsi="Arial" w:cs="Arial"/>
          <w:iCs/>
          <w:sz w:val="20"/>
          <w:szCs w:val="20"/>
        </w:rPr>
        <w:t>XXXXXXXXXXX</w:t>
      </w:r>
      <w:proofErr w:type="spellEnd"/>
    </w:p>
    <w:p w:rsidR="006D57B1" w:rsidRPr="006D57B1" w:rsidRDefault="006D57B1" w:rsidP="00276C9E">
      <w:pPr>
        <w:rPr>
          <w:rFonts w:ascii="Arial" w:hAnsi="Arial" w:cs="Arial"/>
          <w:sz w:val="16"/>
          <w:szCs w:val="16"/>
        </w:rPr>
      </w:pPr>
    </w:p>
    <w:p w:rsidR="00276C9E" w:rsidRDefault="00276C9E" w:rsidP="00276C9E">
      <w:pPr>
        <w:pStyle w:val="Nadpis6"/>
        <w:rPr>
          <w:szCs w:val="20"/>
        </w:rPr>
      </w:pPr>
      <w:r>
        <w:rPr>
          <w:szCs w:val="20"/>
        </w:rPr>
        <w:t xml:space="preserve">Osoby oprávněné k jednání ve věcech smluvních:     </w:t>
      </w:r>
      <w:r>
        <w:rPr>
          <w:szCs w:val="20"/>
        </w:rPr>
        <w:tab/>
        <w:t xml:space="preserve">Ing. arch. </w:t>
      </w:r>
      <w:r>
        <w:t>Martin Veber</w:t>
      </w:r>
    </w:p>
    <w:p w:rsidR="00276C9E" w:rsidRDefault="00276C9E" w:rsidP="00276C9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20"/>
          <w:szCs w:val="20"/>
        </w:rPr>
      </w:pPr>
      <w:r>
        <w:rPr>
          <w:rFonts w:ascii="Arial" w:hAnsi="Arial" w:cs="Arial"/>
          <w:b/>
          <w:iCs/>
          <w:snapToGrid w:val="0"/>
          <w:sz w:val="20"/>
          <w:szCs w:val="20"/>
        </w:rPr>
        <w:t>Osoby oprávněné k jednání ve věcech technických:</w:t>
      </w:r>
      <w:r>
        <w:rPr>
          <w:rFonts w:ascii="Arial" w:hAnsi="Arial" w:cs="Arial"/>
          <w:snapToGrid w:val="0"/>
          <w:sz w:val="20"/>
          <w:szCs w:val="20"/>
        </w:rPr>
        <w:tab/>
      </w:r>
      <w:r>
        <w:rPr>
          <w:rFonts w:ascii="Arial" w:hAnsi="Arial" w:cs="Arial"/>
          <w:b/>
          <w:sz w:val="20"/>
          <w:szCs w:val="20"/>
        </w:rPr>
        <w:t>Ing. arch. Martin Veber</w:t>
      </w:r>
    </w:p>
    <w:p w:rsidR="00682844" w:rsidRPr="007A7C28" w:rsidRDefault="00682844" w:rsidP="007A7C2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bCs/>
          <w:sz w:val="20"/>
          <w:szCs w:val="20"/>
        </w:rPr>
      </w:pPr>
    </w:p>
    <w:p w:rsidR="00682844" w:rsidRPr="007E2190" w:rsidRDefault="0068284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iCs/>
          <w:sz w:val="20"/>
          <w:szCs w:val="20"/>
        </w:rPr>
      </w:pPr>
    </w:p>
    <w:p w:rsidR="00682844" w:rsidRPr="007E2190" w:rsidRDefault="0068284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sz w:val="20"/>
          <w:szCs w:val="20"/>
        </w:rPr>
      </w:pPr>
    </w:p>
    <w:p w:rsidR="007A7C28" w:rsidRDefault="00BE6605" w:rsidP="007A7C28">
      <w:pPr>
        <w:pStyle w:val="Zkladntext"/>
        <w:numPr>
          <w:ilvl w:val="1"/>
          <w:numId w:val="33"/>
        </w:numPr>
        <w:tabs>
          <w:tab w:val="clear" w:pos="567"/>
          <w:tab w:val="left" w:pos="426"/>
        </w:tabs>
        <w:rPr>
          <w:rFonts w:ascii="Arial" w:hAnsi="Arial" w:cs="Arial"/>
          <w:sz w:val="18"/>
          <w:szCs w:val="18"/>
        </w:rPr>
      </w:pPr>
      <w:r w:rsidRPr="00BE6605">
        <w:rPr>
          <w:rFonts w:ascii="Arial" w:hAnsi="Arial" w:cs="Arial"/>
          <w:sz w:val="18"/>
          <w:szCs w:val="18"/>
        </w:rPr>
        <w:t xml:space="preserve">Zhotovitel prohlašuje, že mu v souladu s ustanoveními zákona č. 455/1991 Sb., živnostenský zákon, </w:t>
      </w:r>
      <w:proofErr w:type="gramStart"/>
      <w:r w:rsidRPr="00BE6605">
        <w:rPr>
          <w:rFonts w:ascii="Arial" w:hAnsi="Arial" w:cs="Arial"/>
          <w:sz w:val="18"/>
          <w:szCs w:val="18"/>
        </w:rPr>
        <w:t>ve</w:t>
      </w:r>
      <w:proofErr w:type="gramEnd"/>
      <w:r w:rsidRPr="00BE6605">
        <w:rPr>
          <w:rFonts w:ascii="Arial" w:hAnsi="Arial" w:cs="Arial"/>
          <w:sz w:val="18"/>
          <w:szCs w:val="18"/>
        </w:rPr>
        <w:t xml:space="preserve"> </w:t>
      </w:r>
      <w:r w:rsidR="007A7C28">
        <w:rPr>
          <w:rFonts w:ascii="Arial" w:hAnsi="Arial" w:cs="Arial"/>
          <w:sz w:val="18"/>
          <w:szCs w:val="18"/>
        </w:rPr>
        <w:t xml:space="preserve">  </w:t>
      </w:r>
    </w:p>
    <w:p w:rsidR="00BE6605" w:rsidRPr="007A7C28" w:rsidRDefault="007A7C28" w:rsidP="007A7C28">
      <w:pPr>
        <w:pStyle w:val="Zkladntext"/>
        <w:tabs>
          <w:tab w:val="clear" w:pos="567"/>
          <w:tab w:val="left" w:pos="426"/>
        </w:tabs>
        <w:rPr>
          <w:rFonts w:ascii="Arial" w:hAnsi="Arial" w:cs="Arial"/>
          <w:sz w:val="18"/>
          <w:szCs w:val="18"/>
        </w:rPr>
      </w:pPr>
      <w:r>
        <w:rPr>
          <w:rFonts w:ascii="Arial" w:hAnsi="Arial" w:cs="Arial"/>
          <w:sz w:val="18"/>
          <w:szCs w:val="18"/>
        </w:rPr>
        <w:t xml:space="preserve">     </w:t>
      </w:r>
      <w:r w:rsidRPr="007A7C28">
        <w:rPr>
          <w:rFonts w:ascii="Arial" w:hAnsi="Arial" w:cs="Arial"/>
          <w:sz w:val="18"/>
          <w:szCs w:val="18"/>
        </w:rPr>
        <w:t xml:space="preserve">   </w:t>
      </w:r>
      <w:r w:rsidR="00BE6605" w:rsidRPr="007A7C28">
        <w:rPr>
          <w:rFonts w:ascii="Arial" w:hAnsi="Arial" w:cs="Arial"/>
          <w:sz w:val="18"/>
          <w:szCs w:val="18"/>
        </w:rPr>
        <w:t>znění pozdějších předpisů, byly vydány živnostenské listy a koncesní listiny na předmět podnikání:</w:t>
      </w:r>
    </w:p>
    <w:p w:rsidR="00932071" w:rsidRPr="00BE6605" w:rsidRDefault="00932071" w:rsidP="007A7C28">
      <w:pPr>
        <w:pStyle w:val="Zkladntext"/>
        <w:tabs>
          <w:tab w:val="clear" w:pos="567"/>
          <w:tab w:val="left" w:pos="426"/>
        </w:tabs>
        <w:ind w:left="360"/>
        <w:rPr>
          <w:rFonts w:ascii="Arial" w:hAnsi="Arial" w:cs="Arial"/>
          <w:sz w:val="18"/>
          <w:szCs w:val="18"/>
        </w:rPr>
      </w:pPr>
    </w:p>
    <w:p w:rsidR="00BE6605" w:rsidRPr="00BE6605" w:rsidRDefault="00932071" w:rsidP="00932071">
      <w:pPr>
        <w:pStyle w:val="Zkladntext"/>
        <w:tabs>
          <w:tab w:val="clear" w:pos="567"/>
          <w:tab w:val="left" w:pos="426"/>
        </w:tabs>
        <w:ind w:left="426" w:hanging="426"/>
        <w:rPr>
          <w:rFonts w:ascii="Arial" w:hAnsi="Arial" w:cs="Arial"/>
          <w:sz w:val="18"/>
          <w:szCs w:val="18"/>
        </w:rPr>
      </w:pPr>
      <w:r>
        <w:rPr>
          <w:rFonts w:ascii="Arial" w:hAnsi="Arial" w:cs="Arial"/>
          <w:sz w:val="18"/>
          <w:szCs w:val="18"/>
        </w:rPr>
        <w:t xml:space="preserve">        Projektová činnost ve výstavbě</w:t>
      </w:r>
    </w:p>
    <w:p w:rsidR="00BE6605" w:rsidRPr="00BE6605" w:rsidRDefault="00932071" w:rsidP="00BE6605">
      <w:pPr>
        <w:pStyle w:val="Zkladntext"/>
        <w:tabs>
          <w:tab w:val="clear" w:pos="567"/>
          <w:tab w:val="left" w:pos="426"/>
        </w:tabs>
        <w:snapToGrid/>
        <w:ind w:left="426" w:hanging="426"/>
        <w:rPr>
          <w:rFonts w:ascii="Arial" w:hAnsi="Arial" w:cs="Arial"/>
          <w:sz w:val="18"/>
          <w:szCs w:val="18"/>
        </w:rPr>
      </w:pPr>
      <w:r>
        <w:rPr>
          <w:rFonts w:ascii="Arial" w:hAnsi="Arial" w:cs="Arial"/>
          <w:sz w:val="18"/>
          <w:szCs w:val="18"/>
        </w:rPr>
        <w:t xml:space="preserve">       </w:t>
      </w:r>
    </w:p>
    <w:p w:rsidR="00BE6605" w:rsidRPr="00380A66" w:rsidRDefault="00BE6605" w:rsidP="00BE6605">
      <w:pPr>
        <w:tabs>
          <w:tab w:val="left" w:pos="426"/>
        </w:tabs>
        <w:ind w:left="426" w:hanging="426"/>
        <w:jc w:val="both"/>
        <w:rPr>
          <w:rFonts w:ascii="Arial" w:hAnsi="Arial" w:cs="Arial"/>
          <w:color w:val="FF6600"/>
          <w:sz w:val="18"/>
          <w:szCs w:val="18"/>
        </w:rPr>
      </w:pPr>
      <w:r w:rsidRPr="00BE6605">
        <w:rPr>
          <w:rFonts w:ascii="Arial" w:hAnsi="Arial" w:cs="Arial"/>
          <w:b/>
          <w:sz w:val="18"/>
          <w:szCs w:val="18"/>
        </w:rPr>
        <w:t>1.2</w:t>
      </w:r>
      <w:r w:rsidRPr="00BE6605">
        <w:rPr>
          <w:rFonts w:ascii="Arial" w:hAnsi="Arial" w:cs="Arial"/>
          <w:b/>
          <w:sz w:val="18"/>
          <w:szCs w:val="18"/>
        </w:rPr>
        <w:tab/>
      </w:r>
      <w:r w:rsidRPr="00BE6605">
        <w:rPr>
          <w:rFonts w:ascii="Arial" w:hAnsi="Arial" w:cs="Arial"/>
          <w:sz w:val="18"/>
          <w:szCs w:val="18"/>
        </w:rPr>
        <w:t xml:space="preserve">Objednatel je právnickou osobou, státní příspěvkovou organizací zřízenou podle českého práva </w:t>
      </w:r>
      <w:r w:rsidR="00FC5362" w:rsidRPr="00547A0A">
        <w:rPr>
          <w:rFonts w:ascii="Arial" w:hAnsi="Arial" w:cs="Arial"/>
          <w:sz w:val="18"/>
          <w:szCs w:val="18"/>
        </w:rPr>
        <w:t xml:space="preserve">rozhodnutím Ministerstva kultury ČR  </w:t>
      </w:r>
      <w:r w:rsidR="00FC5362">
        <w:rPr>
          <w:rFonts w:ascii="Arial" w:hAnsi="Arial" w:cs="Arial"/>
          <w:sz w:val="18"/>
          <w:szCs w:val="18"/>
        </w:rPr>
        <w:t xml:space="preserve">pod </w:t>
      </w:r>
      <w:proofErr w:type="gramStart"/>
      <w:r w:rsidR="00FC5362" w:rsidRPr="00547A0A">
        <w:rPr>
          <w:rFonts w:ascii="Arial" w:hAnsi="Arial" w:cs="Arial"/>
          <w:sz w:val="18"/>
          <w:szCs w:val="18"/>
        </w:rPr>
        <w:t>č.j.</w:t>
      </w:r>
      <w:proofErr w:type="gramEnd"/>
      <w:r w:rsidR="00FC5362" w:rsidRPr="00547A0A">
        <w:rPr>
          <w:rFonts w:ascii="Arial" w:hAnsi="Arial" w:cs="Arial"/>
          <w:sz w:val="18"/>
          <w:szCs w:val="18"/>
        </w:rPr>
        <w:t xml:space="preserve"> 11617/2002</w:t>
      </w:r>
      <w:r w:rsidR="00FC5362">
        <w:rPr>
          <w:rFonts w:ascii="Arial" w:hAnsi="Arial" w:cs="Arial"/>
          <w:sz w:val="18"/>
          <w:szCs w:val="18"/>
        </w:rPr>
        <w:t>.</w:t>
      </w:r>
    </w:p>
    <w:p w:rsidR="00BE6605" w:rsidRPr="00BE6605" w:rsidRDefault="00BE6605" w:rsidP="00BE6605">
      <w:pPr>
        <w:ind w:firstLine="45"/>
        <w:jc w:val="both"/>
        <w:rPr>
          <w:rFonts w:ascii="Arial" w:hAnsi="Arial" w:cs="Arial"/>
          <w:sz w:val="18"/>
          <w:szCs w:val="18"/>
        </w:rPr>
      </w:pPr>
    </w:p>
    <w:p w:rsidR="00BE6605" w:rsidRPr="00BE6605" w:rsidRDefault="00BE6605" w:rsidP="00BE6605">
      <w:pPr>
        <w:ind w:left="426"/>
        <w:jc w:val="both"/>
        <w:rPr>
          <w:rFonts w:ascii="Arial" w:hAnsi="Arial" w:cs="Arial"/>
          <w:sz w:val="18"/>
          <w:szCs w:val="18"/>
        </w:rPr>
      </w:pPr>
      <w:r w:rsidRPr="00BE6605">
        <w:rPr>
          <w:rFonts w:ascii="Arial" w:hAnsi="Arial" w:cs="Arial"/>
          <w:sz w:val="18"/>
          <w:szCs w:val="18"/>
        </w:rPr>
        <w:t xml:space="preserve">Objednatel na základě zřizovací listiny je příslušný hospodařit s nemovitým majetkem státu: </w:t>
      </w:r>
    </w:p>
    <w:p w:rsidR="00BE6605" w:rsidRDefault="00BE6605" w:rsidP="00BE6605">
      <w:pPr>
        <w:ind w:left="426"/>
        <w:jc w:val="both"/>
        <w:rPr>
          <w:rFonts w:ascii="Arial" w:hAnsi="Arial" w:cs="Arial"/>
          <w:sz w:val="18"/>
          <w:szCs w:val="18"/>
        </w:rPr>
      </w:pPr>
      <w:r w:rsidRPr="00BE6605">
        <w:rPr>
          <w:rFonts w:ascii="Arial" w:hAnsi="Arial" w:cs="Arial"/>
          <w:sz w:val="18"/>
          <w:szCs w:val="18"/>
        </w:rPr>
        <w:t> </w:t>
      </w:r>
    </w:p>
    <w:p w:rsidR="00276C9E" w:rsidRPr="00ED663C" w:rsidRDefault="00276C9E" w:rsidP="00276C9E">
      <w:pPr>
        <w:jc w:val="center"/>
        <w:rPr>
          <w:rFonts w:ascii="Arial" w:hAnsi="Arial" w:cs="Arial"/>
          <w:b/>
          <w:sz w:val="20"/>
          <w:szCs w:val="20"/>
        </w:rPr>
      </w:pPr>
      <w:r w:rsidRPr="00ED663C">
        <w:rPr>
          <w:rFonts w:ascii="Arial" w:hAnsi="Arial" w:cs="Arial"/>
          <w:b/>
          <w:sz w:val="20"/>
          <w:szCs w:val="20"/>
        </w:rPr>
        <w:t xml:space="preserve">KP budova s č. p. 106, </w:t>
      </w:r>
      <w:proofErr w:type="spellStart"/>
      <w:r w:rsidRPr="00ED663C">
        <w:rPr>
          <w:rFonts w:ascii="Arial" w:hAnsi="Arial" w:cs="Arial"/>
          <w:b/>
          <w:sz w:val="20"/>
          <w:szCs w:val="20"/>
        </w:rPr>
        <w:t>parc</w:t>
      </w:r>
      <w:proofErr w:type="spellEnd"/>
      <w:r w:rsidRPr="00ED663C">
        <w:rPr>
          <w:rFonts w:ascii="Arial" w:hAnsi="Arial" w:cs="Arial"/>
          <w:b/>
          <w:sz w:val="20"/>
          <w:szCs w:val="20"/>
        </w:rPr>
        <w:t xml:space="preserve">. st. 69, </w:t>
      </w:r>
      <w:proofErr w:type="spellStart"/>
      <w:proofErr w:type="gramStart"/>
      <w:r w:rsidRPr="00ED663C">
        <w:rPr>
          <w:rFonts w:ascii="Arial" w:hAnsi="Arial" w:cs="Arial"/>
          <w:b/>
          <w:sz w:val="20"/>
          <w:szCs w:val="20"/>
        </w:rPr>
        <w:t>k.ú</w:t>
      </w:r>
      <w:proofErr w:type="spellEnd"/>
      <w:r w:rsidRPr="00ED663C">
        <w:rPr>
          <w:rFonts w:ascii="Arial" w:hAnsi="Arial" w:cs="Arial"/>
          <w:b/>
          <w:sz w:val="20"/>
          <w:szCs w:val="20"/>
        </w:rPr>
        <w:t>.</w:t>
      </w:r>
      <w:proofErr w:type="gramEnd"/>
      <w:r w:rsidRPr="00ED663C">
        <w:rPr>
          <w:rFonts w:ascii="Arial" w:hAnsi="Arial" w:cs="Arial"/>
          <w:b/>
          <w:sz w:val="20"/>
          <w:szCs w:val="20"/>
        </w:rPr>
        <w:t xml:space="preserve"> Nové Hrady</w:t>
      </w:r>
    </w:p>
    <w:p w:rsidR="00276C9E" w:rsidRDefault="00276C9E" w:rsidP="00276C9E">
      <w:pPr>
        <w:jc w:val="center"/>
        <w:rPr>
          <w:rFonts w:ascii="Arial" w:hAnsi="Arial" w:cs="Arial"/>
          <w:b/>
          <w:bCs/>
          <w:snapToGrid w:val="0"/>
          <w:sz w:val="16"/>
          <w:szCs w:val="16"/>
        </w:rPr>
      </w:pPr>
    </w:p>
    <w:p w:rsidR="00276C9E" w:rsidRDefault="00276C9E" w:rsidP="00276C9E">
      <w:pPr>
        <w:ind w:left="426"/>
        <w:jc w:val="both"/>
        <w:rPr>
          <w:rFonts w:ascii="Arial" w:hAnsi="Arial" w:cs="Arial"/>
          <w:sz w:val="18"/>
          <w:szCs w:val="18"/>
        </w:rPr>
      </w:pPr>
      <w:r>
        <w:rPr>
          <w:rFonts w:ascii="Arial" w:hAnsi="Arial" w:cs="Arial"/>
          <w:sz w:val="18"/>
          <w:szCs w:val="18"/>
        </w:rPr>
        <w:t xml:space="preserve">Nemovitosti jsou zapsány v katastru nemovitostí u Katastrálního úřadu pro Jihočeský kraj, katastrální pracoviště České Budějovice,  LV č. 1042, obec  a </w:t>
      </w:r>
      <w:proofErr w:type="spellStart"/>
      <w:proofErr w:type="gramStart"/>
      <w:r>
        <w:rPr>
          <w:rFonts w:ascii="Arial" w:hAnsi="Arial" w:cs="Arial"/>
          <w:sz w:val="18"/>
          <w:szCs w:val="18"/>
        </w:rPr>
        <w:t>k.ú</w:t>
      </w:r>
      <w:proofErr w:type="spellEnd"/>
      <w:r>
        <w:rPr>
          <w:rFonts w:ascii="Arial" w:hAnsi="Arial" w:cs="Arial"/>
          <w:sz w:val="18"/>
          <w:szCs w:val="18"/>
        </w:rPr>
        <w:t>.</w:t>
      </w:r>
      <w:proofErr w:type="gramEnd"/>
      <w:r>
        <w:rPr>
          <w:rFonts w:ascii="Arial" w:hAnsi="Arial" w:cs="Arial"/>
          <w:sz w:val="18"/>
          <w:szCs w:val="18"/>
        </w:rPr>
        <w:t xml:space="preserve"> Nové Hrady</w:t>
      </w:r>
    </w:p>
    <w:p w:rsidR="00BE6605" w:rsidRPr="00FC5362" w:rsidRDefault="00BE6605" w:rsidP="00BE6605">
      <w:pPr>
        <w:jc w:val="center"/>
        <w:rPr>
          <w:rFonts w:ascii="Arial" w:hAnsi="Arial" w:cs="Arial"/>
          <w:b/>
          <w:bCs/>
          <w:sz w:val="18"/>
          <w:szCs w:val="18"/>
        </w:rPr>
      </w:pPr>
    </w:p>
    <w:p w:rsidR="00BE6605" w:rsidRPr="00BE6605" w:rsidRDefault="00BE6605" w:rsidP="00BE6605">
      <w:pPr>
        <w:jc w:val="both"/>
        <w:rPr>
          <w:rFonts w:ascii="Arial" w:hAnsi="Arial" w:cs="Arial"/>
          <w:sz w:val="18"/>
          <w:szCs w:val="18"/>
        </w:rPr>
      </w:pPr>
    </w:p>
    <w:p w:rsidR="00BE6605" w:rsidRPr="00BE6605" w:rsidRDefault="00BE6605" w:rsidP="00BE6605">
      <w:pPr>
        <w:pStyle w:val="Zkladntext"/>
        <w:tabs>
          <w:tab w:val="clear" w:pos="567"/>
          <w:tab w:val="clear" w:pos="1134"/>
          <w:tab w:val="clear" w:pos="1701"/>
          <w:tab w:val="left" w:pos="426"/>
        </w:tabs>
        <w:snapToGrid/>
        <w:ind w:left="426" w:hanging="426"/>
        <w:rPr>
          <w:rFonts w:ascii="Arial" w:hAnsi="Arial" w:cs="Arial"/>
          <w:sz w:val="18"/>
          <w:szCs w:val="18"/>
        </w:rPr>
      </w:pPr>
      <w:r w:rsidRPr="00BE6605">
        <w:rPr>
          <w:rFonts w:ascii="Arial" w:hAnsi="Arial" w:cs="Arial"/>
          <w:b/>
          <w:sz w:val="18"/>
          <w:szCs w:val="18"/>
        </w:rPr>
        <w:t>1.3</w:t>
      </w:r>
      <w:r w:rsidRPr="00BE6605">
        <w:rPr>
          <w:rFonts w:ascii="Arial" w:hAnsi="Arial" w:cs="Arial"/>
          <w:b/>
          <w:sz w:val="18"/>
          <w:szCs w:val="18"/>
        </w:rPr>
        <w:tab/>
      </w:r>
      <w:r w:rsidRPr="00BE6605">
        <w:rPr>
          <w:rFonts w:ascii="Arial" w:hAnsi="Arial" w:cs="Arial"/>
          <w:sz w:val="18"/>
          <w:szCs w:val="18"/>
        </w:rPr>
        <w:t xml:space="preserve">Uvedení účastníci smluvního vztahu uzavírají tímto v souladu se zákonem č. 89/2012 Sb., občanský zákoník, níže uvedeného dne, měsíce a roku tuto </w:t>
      </w:r>
    </w:p>
    <w:p w:rsidR="00BE6605" w:rsidRDefault="00BE6605" w:rsidP="00BE6605">
      <w:pPr>
        <w:pStyle w:val="Zkladntext"/>
        <w:tabs>
          <w:tab w:val="clear" w:pos="567"/>
          <w:tab w:val="clear" w:pos="1134"/>
          <w:tab w:val="clear" w:pos="1701"/>
          <w:tab w:val="left" w:pos="426"/>
        </w:tabs>
        <w:snapToGrid/>
        <w:rPr>
          <w:rFonts w:ascii="Arial" w:hAnsi="Arial" w:cs="Arial"/>
          <w:sz w:val="18"/>
          <w:szCs w:val="18"/>
        </w:rPr>
      </w:pPr>
    </w:p>
    <w:p w:rsid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sz w:val="32"/>
        </w:rPr>
      </w:pPr>
      <w:r>
        <w:rPr>
          <w:rFonts w:ascii="Arial" w:hAnsi="Arial" w:cs="Arial"/>
          <w:b/>
          <w:bCs/>
          <w:sz w:val="32"/>
        </w:rPr>
        <w:t>smlouvu o dílo</w:t>
      </w:r>
    </w:p>
    <w:p w:rsid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bCs/>
          <w:sz w:val="32"/>
        </w:rPr>
      </w:pPr>
    </w:p>
    <w:p w:rsid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sidRPr="00A93690">
        <w:rPr>
          <w:rFonts w:ascii="Arial" w:hAnsi="Arial" w:cs="Arial"/>
          <w:b/>
        </w:rPr>
        <w:t>II.</w:t>
      </w:r>
      <w:r>
        <w:rPr>
          <w:rFonts w:ascii="Arial" w:hAnsi="Arial" w:cs="Arial"/>
          <w:b/>
        </w:rPr>
        <w:t xml:space="preserve"> </w:t>
      </w:r>
    </w:p>
    <w:p w:rsid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Pr>
          <w:rFonts w:ascii="Arial" w:hAnsi="Arial" w:cs="Arial"/>
          <w:b/>
        </w:rPr>
        <w:t xml:space="preserve">Předmět smlouvy </w:t>
      </w:r>
      <w:r w:rsidR="00CC0DD8">
        <w:rPr>
          <w:rFonts w:ascii="Arial" w:hAnsi="Arial" w:cs="Arial"/>
          <w:b/>
        </w:rPr>
        <w:t>–</w:t>
      </w:r>
      <w:r>
        <w:rPr>
          <w:rFonts w:ascii="Arial" w:hAnsi="Arial" w:cs="Arial"/>
          <w:b/>
        </w:rPr>
        <w:t xml:space="preserve"> určení</w:t>
      </w:r>
      <w:r w:rsidR="00CC0DD8">
        <w:rPr>
          <w:rFonts w:ascii="Arial" w:hAnsi="Arial" w:cs="Arial"/>
          <w:b/>
        </w:rPr>
        <w:t xml:space="preserve"> </w:t>
      </w:r>
      <w:r>
        <w:rPr>
          <w:rFonts w:ascii="Arial" w:hAnsi="Arial" w:cs="Arial"/>
          <w:b/>
        </w:rPr>
        <w:t>díla:</w:t>
      </w:r>
    </w:p>
    <w:p w:rsidR="00BE6605" w:rsidRP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BE6605" w:rsidRP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sidRPr="00BE6605">
        <w:rPr>
          <w:rFonts w:ascii="Arial" w:hAnsi="Arial" w:cs="Arial"/>
          <w:b/>
          <w:bCs/>
          <w:sz w:val="18"/>
          <w:szCs w:val="18"/>
        </w:rPr>
        <w:t>2.1</w:t>
      </w:r>
      <w:r w:rsidRPr="00BE6605">
        <w:rPr>
          <w:rFonts w:ascii="Arial" w:hAnsi="Arial" w:cs="Arial"/>
          <w:b/>
          <w:bCs/>
          <w:sz w:val="18"/>
          <w:szCs w:val="18"/>
        </w:rPr>
        <w:tab/>
      </w:r>
      <w:r w:rsidRPr="00BE6605">
        <w:rPr>
          <w:rFonts w:ascii="Arial" w:hAnsi="Arial" w:cs="Arial"/>
          <w:sz w:val="18"/>
          <w:szCs w:val="18"/>
        </w:rPr>
        <w:t>Zhotovitel se zavazuje na nemovitost uvedenou v čl. I této smlouvy odborně vypracovat pro objednatele projektovou dokumentaci</w:t>
      </w:r>
      <w:r w:rsidRPr="00BE6605">
        <w:rPr>
          <w:rFonts w:ascii="Arial" w:hAnsi="Arial" w:cs="Arial"/>
          <w:i/>
          <w:sz w:val="18"/>
          <w:szCs w:val="18"/>
        </w:rPr>
        <w:t xml:space="preserve"> </w:t>
      </w:r>
    </w:p>
    <w:p w:rsidR="00BE6605" w:rsidRPr="00BE6605" w:rsidRDefault="00BE6605" w:rsidP="00BE6605">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BE6605" w:rsidRPr="00424E84" w:rsidRDefault="00BE6605" w:rsidP="0072697A">
      <w:pPr>
        <w:shd w:val="clear" w:color="auto" w:fill="FFFFFF"/>
        <w:tabs>
          <w:tab w:val="left" w:pos="426"/>
        </w:tabs>
        <w:ind w:left="426"/>
        <w:jc w:val="center"/>
        <w:rPr>
          <w:rFonts w:ascii="Arial" w:hAnsi="Arial" w:cs="Arial"/>
          <w:b/>
          <w:sz w:val="20"/>
          <w:szCs w:val="20"/>
        </w:rPr>
      </w:pPr>
      <w:r w:rsidRPr="00A93690">
        <w:rPr>
          <w:rFonts w:ascii="Arial" w:hAnsi="Arial" w:cs="Arial"/>
          <w:b/>
          <w:sz w:val="20"/>
          <w:szCs w:val="20"/>
        </w:rPr>
        <w:t>„</w:t>
      </w:r>
      <w:r w:rsidR="00A747E7">
        <w:rPr>
          <w:rFonts w:ascii="Arial" w:hAnsi="Arial" w:cs="Arial"/>
          <w:b/>
          <w:sz w:val="20"/>
          <w:szCs w:val="20"/>
        </w:rPr>
        <w:t xml:space="preserve"> </w:t>
      </w:r>
      <w:r w:rsidRPr="00A93690">
        <w:rPr>
          <w:rFonts w:ascii="Arial" w:hAnsi="Arial" w:cs="Arial"/>
          <w:b/>
          <w:sz w:val="20"/>
          <w:szCs w:val="20"/>
        </w:rPr>
        <w:t>KP</w:t>
      </w:r>
      <w:r w:rsidRPr="0072697A">
        <w:rPr>
          <w:rFonts w:ascii="Arial" w:hAnsi="Arial" w:cs="Arial"/>
          <w:b/>
          <w:sz w:val="20"/>
          <w:szCs w:val="20"/>
          <w:shd w:val="clear" w:color="auto" w:fill="FFFFFF"/>
        </w:rPr>
        <w:t xml:space="preserve"> </w:t>
      </w:r>
      <w:r w:rsidR="007518DD">
        <w:rPr>
          <w:rFonts w:ascii="Arial" w:hAnsi="Arial" w:cs="Arial"/>
          <w:b/>
          <w:sz w:val="20"/>
          <w:szCs w:val="20"/>
          <w:shd w:val="clear" w:color="auto" w:fill="FFFFFF"/>
        </w:rPr>
        <w:t xml:space="preserve">budova Komenského </w:t>
      </w:r>
      <w:proofErr w:type="gramStart"/>
      <w:r w:rsidR="007518DD">
        <w:rPr>
          <w:rFonts w:ascii="Arial" w:hAnsi="Arial" w:cs="Arial"/>
          <w:b/>
          <w:sz w:val="20"/>
          <w:szCs w:val="20"/>
          <w:shd w:val="clear" w:color="auto" w:fill="FFFFFF"/>
        </w:rPr>
        <w:t>č.p.</w:t>
      </w:r>
      <w:proofErr w:type="gramEnd"/>
      <w:r w:rsidR="007518DD">
        <w:rPr>
          <w:rFonts w:ascii="Arial" w:hAnsi="Arial" w:cs="Arial"/>
          <w:b/>
          <w:sz w:val="20"/>
          <w:szCs w:val="20"/>
          <w:shd w:val="clear" w:color="auto" w:fill="FFFFFF"/>
        </w:rPr>
        <w:t>106, Nové Hrady</w:t>
      </w:r>
      <w:r w:rsidR="00A747E7">
        <w:rPr>
          <w:rFonts w:ascii="Arial" w:hAnsi="Arial" w:cs="Arial"/>
          <w:b/>
          <w:sz w:val="20"/>
          <w:szCs w:val="20"/>
          <w:shd w:val="clear" w:color="auto" w:fill="FFFFFF"/>
        </w:rPr>
        <w:t xml:space="preserve"> – </w:t>
      </w:r>
      <w:r w:rsidR="001A008D">
        <w:rPr>
          <w:rFonts w:ascii="Arial" w:hAnsi="Arial" w:cs="Arial"/>
          <w:b/>
          <w:sz w:val="20"/>
          <w:szCs w:val="20"/>
          <w:shd w:val="clear" w:color="auto" w:fill="FFFFFF"/>
        </w:rPr>
        <w:t xml:space="preserve">PD </w:t>
      </w:r>
      <w:r w:rsidR="007518DD">
        <w:rPr>
          <w:rFonts w:ascii="Arial" w:hAnsi="Arial" w:cs="Arial"/>
          <w:b/>
          <w:sz w:val="20"/>
          <w:szCs w:val="20"/>
          <w:shd w:val="clear" w:color="auto" w:fill="FFFFFF"/>
        </w:rPr>
        <w:t>stavební úpravy objektu</w:t>
      </w:r>
      <w:r w:rsidR="00595EAD">
        <w:rPr>
          <w:rFonts w:ascii="Arial" w:hAnsi="Arial" w:cs="Arial"/>
          <w:b/>
          <w:sz w:val="20"/>
          <w:szCs w:val="20"/>
          <w:shd w:val="clear" w:color="auto" w:fill="FFFFFF"/>
        </w:rPr>
        <w:t xml:space="preserve"> </w:t>
      </w:r>
      <w:r w:rsidRPr="0072697A">
        <w:rPr>
          <w:rFonts w:ascii="Arial" w:hAnsi="Arial" w:cs="Arial"/>
          <w:b/>
          <w:sz w:val="20"/>
          <w:szCs w:val="20"/>
          <w:shd w:val="clear" w:color="auto" w:fill="FFFFFF"/>
        </w:rPr>
        <w:t>“</w:t>
      </w:r>
    </w:p>
    <w:p w:rsidR="00BE6605" w:rsidRPr="00BE6605" w:rsidRDefault="00BE6605" w:rsidP="00BE6605">
      <w:pPr>
        <w:tabs>
          <w:tab w:val="left" w:pos="426"/>
        </w:tabs>
        <w:ind w:left="426"/>
        <w:rPr>
          <w:rFonts w:ascii="Arial" w:hAnsi="Arial" w:cs="Arial"/>
          <w:b/>
          <w:sz w:val="18"/>
          <w:szCs w:val="18"/>
        </w:rPr>
      </w:pPr>
    </w:p>
    <w:p w:rsidR="00BE6605" w:rsidRPr="00BE6605" w:rsidRDefault="00BE6605" w:rsidP="00BE6605">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rPr>
      </w:pPr>
      <w:r w:rsidRPr="00BE6605">
        <w:rPr>
          <w:rFonts w:ascii="Arial" w:hAnsi="Arial" w:cs="Arial"/>
          <w:sz w:val="18"/>
          <w:szCs w:val="18"/>
        </w:rPr>
        <w:t>a toto dílo předat objednateli.</w:t>
      </w:r>
    </w:p>
    <w:p w:rsidR="00BE6605" w:rsidRPr="00BE6605" w:rsidRDefault="00BE6605" w:rsidP="00BE6605">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rPr>
      </w:pPr>
    </w:p>
    <w:p w:rsidR="00BE6605" w:rsidRPr="00BE6605" w:rsidRDefault="00BE6605" w:rsidP="00BE6605">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b/>
          <w:bCs/>
          <w:sz w:val="18"/>
          <w:szCs w:val="18"/>
        </w:rPr>
      </w:pPr>
      <w:r w:rsidRPr="00BE6605">
        <w:rPr>
          <w:rFonts w:ascii="Arial" w:hAnsi="Arial" w:cs="Arial"/>
          <w:bCs/>
          <w:sz w:val="18"/>
          <w:szCs w:val="18"/>
        </w:rPr>
        <w:t xml:space="preserve">Podkladem pro uzavření smlouvy je nabídka zhotovitele ze dne </w:t>
      </w:r>
      <w:proofErr w:type="gramStart"/>
      <w:r w:rsidR="00C467AC">
        <w:rPr>
          <w:rFonts w:ascii="Arial" w:hAnsi="Arial" w:cs="Arial"/>
          <w:bCs/>
          <w:sz w:val="18"/>
          <w:szCs w:val="18"/>
        </w:rPr>
        <w:t>18.8.2016</w:t>
      </w:r>
      <w:proofErr w:type="gramEnd"/>
      <w:r w:rsidR="00595EAD">
        <w:rPr>
          <w:rFonts w:ascii="Arial" w:hAnsi="Arial" w:cs="Arial"/>
          <w:bCs/>
          <w:sz w:val="18"/>
          <w:szCs w:val="18"/>
        </w:rPr>
        <w:t xml:space="preserve">,  </w:t>
      </w:r>
      <w:r w:rsidRPr="00BE6605">
        <w:rPr>
          <w:rFonts w:ascii="Arial" w:hAnsi="Arial" w:cs="Arial"/>
          <w:bCs/>
          <w:sz w:val="18"/>
          <w:szCs w:val="18"/>
        </w:rPr>
        <w:t>podaná pro předmětnou veřejnou zakázku dle zákona č.137/2006 Sb., o veřejných zakázkách, ve znění pozdějších předpisů.</w:t>
      </w:r>
    </w:p>
    <w:p w:rsidR="00BE6605" w:rsidRPr="00BE6605" w:rsidRDefault="00BE6605" w:rsidP="00BE6605">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rsidR="00BE6605" w:rsidRPr="00BE6605" w:rsidRDefault="00BE6605" w:rsidP="00BE6605">
      <w:pPr>
        <w:pStyle w:val="Zkladntext"/>
        <w:tabs>
          <w:tab w:val="left" w:pos="426"/>
        </w:tabs>
        <w:ind w:left="426" w:hanging="426"/>
        <w:rPr>
          <w:rFonts w:ascii="Arial" w:hAnsi="Arial" w:cs="Arial"/>
          <w:b/>
          <w:bCs/>
          <w:sz w:val="18"/>
          <w:szCs w:val="18"/>
        </w:rPr>
      </w:pPr>
      <w:r w:rsidRPr="00BE6605">
        <w:rPr>
          <w:rFonts w:ascii="Arial" w:hAnsi="Arial" w:cs="Arial"/>
          <w:b/>
          <w:bCs/>
          <w:sz w:val="18"/>
          <w:szCs w:val="18"/>
        </w:rPr>
        <w:t>2.2</w:t>
      </w:r>
      <w:r w:rsidRPr="00BE6605">
        <w:rPr>
          <w:rFonts w:ascii="Arial" w:hAnsi="Arial" w:cs="Arial"/>
          <w:b/>
          <w:bCs/>
          <w:sz w:val="18"/>
          <w:szCs w:val="18"/>
        </w:rPr>
        <w:tab/>
      </w:r>
      <w:r w:rsidRPr="00BE6605">
        <w:rPr>
          <w:rFonts w:ascii="Arial" w:hAnsi="Arial" w:cs="Arial"/>
          <w:sz w:val="18"/>
          <w:szCs w:val="18"/>
        </w:rPr>
        <w:t xml:space="preserve">Objednatel se zavazuje hotové dílo převzít a zaplatit cenu za provedení díla dle podmínek stanovených touto smlouvou. </w:t>
      </w:r>
    </w:p>
    <w:p w:rsidR="00BE6605" w:rsidRPr="00BE6605" w:rsidRDefault="00BE6605" w:rsidP="00BE6605">
      <w:pPr>
        <w:pStyle w:val="Zkladntext"/>
        <w:tabs>
          <w:tab w:val="left" w:pos="426"/>
        </w:tabs>
        <w:ind w:left="426"/>
        <w:rPr>
          <w:rFonts w:ascii="Arial" w:hAnsi="Arial" w:cs="Arial"/>
          <w:b/>
          <w:bCs/>
          <w:sz w:val="18"/>
          <w:szCs w:val="18"/>
        </w:rPr>
      </w:pPr>
    </w:p>
    <w:p w:rsidR="00BE6605" w:rsidRPr="00BE6605" w:rsidRDefault="00BE6605" w:rsidP="00BE6605">
      <w:pPr>
        <w:pStyle w:val="Zkladntext"/>
        <w:tabs>
          <w:tab w:val="left" w:pos="426"/>
        </w:tabs>
        <w:ind w:left="426" w:hanging="426"/>
        <w:rPr>
          <w:rFonts w:ascii="Arial" w:hAnsi="Arial" w:cs="Arial"/>
          <w:sz w:val="18"/>
          <w:szCs w:val="18"/>
        </w:rPr>
      </w:pPr>
      <w:r w:rsidRPr="00BE6605">
        <w:rPr>
          <w:rFonts w:ascii="Arial" w:hAnsi="Arial" w:cs="Arial"/>
          <w:b/>
          <w:bCs/>
          <w:sz w:val="18"/>
          <w:szCs w:val="18"/>
        </w:rPr>
        <w:t>2.3</w:t>
      </w:r>
      <w:r w:rsidRPr="00BE6605">
        <w:rPr>
          <w:rFonts w:ascii="Arial" w:hAnsi="Arial" w:cs="Arial"/>
          <w:b/>
          <w:bCs/>
          <w:sz w:val="18"/>
          <w:szCs w:val="18"/>
        </w:rPr>
        <w:tab/>
      </w:r>
      <w:r w:rsidRPr="00BE6605">
        <w:rPr>
          <w:rFonts w:ascii="Arial" w:hAnsi="Arial" w:cs="Arial"/>
          <w:sz w:val="18"/>
          <w:szCs w:val="18"/>
        </w:rPr>
        <w:t>Předmět díla - projektová dokumentace pro</w:t>
      </w:r>
      <w:r w:rsidR="00595EAD">
        <w:rPr>
          <w:rFonts w:ascii="Arial" w:hAnsi="Arial" w:cs="Arial"/>
          <w:sz w:val="18"/>
          <w:szCs w:val="18"/>
        </w:rPr>
        <w:t xml:space="preserve"> stavební povolení a provádění stavby </w:t>
      </w:r>
      <w:r w:rsidRPr="00BE6605">
        <w:rPr>
          <w:rFonts w:ascii="Arial" w:hAnsi="Arial" w:cs="Arial"/>
          <w:sz w:val="18"/>
          <w:szCs w:val="18"/>
        </w:rPr>
        <w:t>bude zpracována v rozsahu dle vyhlášky č. 499/2006 Sb., o dokumentaci staveb, ve znění pozdějších předpisů, a bude obsahovat:</w:t>
      </w:r>
    </w:p>
    <w:p w:rsidR="00BE6605" w:rsidRDefault="00BE6605" w:rsidP="0072697A">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rPr>
      </w:pPr>
    </w:p>
    <w:p w:rsidR="00A93690" w:rsidRDefault="00A93690" w:rsidP="0072697A">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b/>
          <w:sz w:val="18"/>
          <w:szCs w:val="18"/>
        </w:rPr>
      </w:pPr>
      <w:r w:rsidRPr="00A747E7">
        <w:rPr>
          <w:rFonts w:ascii="Arial" w:hAnsi="Arial" w:cs="Arial"/>
          <w:b/>
          <w:sz w:val="18"/>
          <w:szCs w:val="18"/>
        </w:rPr>
        <w:t xml:space="preserve">Kompletní projektovou dokumentaci </w:t>
      </w:r>
      <w:r w:rsidR="00595EAD" w:rsidRPr="00A747E7">
        <w:rPr>
          <w:rFonts w:ascii="Arial" w:hAnsi="Arial" w:cs="Arial"/>
          <w:b/>
          <w:sz w:val="18"/>
          <w:szCs w:val="18"/>
        </w:rPr>
        <w:t>pro provádění stavby</w:t>
      </w:r>
    </w:p>
    <w:p w:rsidR="007518DD" w:rsidRPr="00A747E7" w:rsidRDefault="007518DD" w:rsidP="0072697A">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b/>
          <w:sz w:val="18"/>
          <w:szCs w:val="18"/>
        </w:rPr>
      </w:pPr>
    </w:p>
    <w:p w:rsidR="00A747E7" w:rsidRPr="007518DD" w:rsidRDefault="007518DD" w:rsidP="00A747E7">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46"/>
        <w:jc w:val="both"/>
        <w:rPr>
          <w:rFonts w:ascii="Arial" w:hAnsi="Arial" w:cs="Arial"/>
          <w:sz w:val="18"/>
          <w:szCs w:val="18"/>
        </w:rPr>
      </w:pPr>
      <w:r w:rsidRPr="007518DD">
        <w:rPr>
          <w:rFonts w:ascii="Arial" w:hAnsi="Arial" w:cs="Arial"/>
          <w:sz w:val="18"/>
          <w:szCs w:val="18"/>
        </w:rPr>
        <w:t>- výkon inženýrské činnost</w:t>
      </w:r>
    </w:p>
    <w:p w:rsidR="007518DD" w:rsidRPr="007518DD" w:rsidRDefault="007518DD" w:rsidP="00A747E7">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46"/>
        <w:jc w:val="both"/>
        <w:rPr>
          <w:rFonts w:ascii="Arial" w:hAnsi="Arial" w:cs="Arial"/>
          <w:sz w:val="18"/>
          <w:szCs w:val="18"/>
        </w:rPr>
      </w:pPr>
      <w:r w:rsidRPr="007518DD">
        <w:rPr>
          <w:rFonts w:ascii="Arial" w:hAnsi="Arial" w:cs="Arial"/>
          <w:sz w:val="18"/>
          <w:szCs w:val="18"/>
        </w:rPr>
        <w:t>- dokumentace pro územní souhlas a stavební povolení</w:t>
      </w:r>
    </w:p>
    <w:p w:rsidR="007518DD" w:rsidRDefault="007518DD" w:rsidP="007518DD">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46"/>
        <w:jc w:val="both"/>
        <w:rPr>
          <w:rFonts w:ascii="Arial" w:hAnsi="Arial" w:cs="Arial"/>
          <w:sz w:val="18"/>
          <w:szCs w:val="18"/>
        </w:rPr>
      </w:pPr>
      <w:r w:rsidRPr="007518DD">
        <w:rPr>
          <w:rFonts w:ascii="Arial" w:hAnsi="Arial" w:cs="Arial"/>
          <w:sz w:val="18"/>
          <w:szCs w:val="18"/>
        </w:rPr>
        <w:t>- dokumentace pro provádění stavby</w:t>
      </w:r>
      <w:r>
        <w:rPr>
          <w:rFonts w:ascii="Arial" w:hAnsi="Arial" w:cs="Arial"/>
          <w:sz w:val="18"/>
          <w:szCs w:val="18"/>
        </w:rPr>
        <w:t xml:space="preserve"> včetně výkazu výměr a kontrolního rozpočtu</w:t>
      </w:r>
    </w:p>
    <w:p w:rsidR="007518DD" w:rsidRDefault="007518DD" w:rsidP="007518DD">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46"/>
        <w:jc w:val="both"/>
        <w:rPr>
          <w:rFonts w:ascii="Arial" w:hAnsi="Arial" w:cs="Arial"/>
          <w:sz w:val="18"/>
          <w:szCs w:val="18"/>
        </w:rPr>
      </w:pPr>
      <w:r>
        <w:rPr>
          <w:rFonts w:ascii="Arial" w:hAnsi="Arial" w:cs="Arial"/>
          <w:sz w:val="18"/>
          <w:szCs w:val="18"/>
        </w:rPr>
        <w:t>- výkon AD v průběhu realizace</w:t>
      </w:r>
    </w:p>
    <w:p w:rsidR="007518DD" w:rsidRPr="007518DD" w:rsidRDefault="007518DD" w:rsidP="007518DD">
      <w:pPr>
        <w:widowControl w:val="0"/>
        <w:shd w:val="clear" w:color="auto" w:fill="FFFFFF"/>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46"/>
        <w:jc w:val="both"/>
        <w:rPr>
          <w:rFonts w:ascii="Arial" w:hAnsi="Arial" w:cs="Arial"/>
          <w:sz w:val="18"/>
          <w:szCs w:val="18"/>
        </w:rPr>
      </w:pPr>
    </w:p>
    <w:p w:rsidR="00BE6605" w:rsidRP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shd w:val="clear" w:color="auto" w:fill="FFFF00"/>
        </w:rPr>
      </w:pPr>
      <w:r w:rsidRPr="00A747E7">
        <w:rPr>
          <w:rFonts w:ascii="Arial" w:hAnsi="Arial" w:cs="Arial"/>
          <w:sz w:val="18"/>
          <w:szCs w:val="18"/>
        </w:rPr>
        <w:t>Ve výkresech</w:t>
      </w:r>
      <w:r w:rsidRPr="00BE6605">
        <w:rPr>
          <w:rFonts w:ascii="Arial" w:hAnsi="Arial" w:cs="Arial"/>
          <w:sz w:val="18"/>
          <w:szCs w:val="18"/>
        </w:rPr>
        <w:t xml:space="preserve"> projektové dokumentace budou zřetelně (jiným typem čáry a barevně) označeny prvky konstrukcí k opravě, k případným demontážím, bourání, výměně, a to v celé ploše půdorysů a řezů; nepřípustné je zjednodušené znázornění s odkazy na tabulky apod.</w:t>
      </w:r>
    </w:p>
    <w:p w:rsidR="00BE6605" w:rsidRP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shd w:val="clear" w:color="auto" w:fill="FFFF00"/>
        </w:rPr>
      </w:pPr>
    </w:p>
    <w:p w:rsidR="001D2DA8" w:rsidRPr="00BE6605" w:rsidRDefault="00BE6605" w:rsidP="001D2DA8">
      <w:pPr>
        <w:ind w:left="426"/>
        <w:jc w:val="both"/>
        <w:rPr>
          <w:rFonts w:ascii="Arial" w:hAnsi="Arial" w:cs="Arial"/>
          <w:sz w:val="18"/>
          <w:szCs w:val="18"/>
        </w:rPr>
      </w:pPr>
      <w:r w:rsidRPr="00BE6605">
        <w:rPr>
          <w:rFonts w:ascii="Arial" w:hAnsi="Arial" w:cs="Arial"/>
          <w:sz w:val="18"/>
          <w:szCs w:val="18"/>
        </w:rPr>
        <w:t xml:space="preserve">Projektová dokumentace bude </w:t>
      </w:r>
      <w:r w:rsidRPr="001D2DA8">
        <w:rPr>
          <w:rFonts w:ascii="Arial" w:hAnsi="Arial" w:cs="Arial"/>
          <w:sz w:val="18"/>
          <w:szCs w:val="18"/>
        </w:rPr>
        <w:t>dodána</w:t>
      </w:r>
      <w:r w:rsidR="001D2DA8">
        <w:rPr>
          <w:rFonts w:ascii="Arial" w:hAnsi="Arial" w:cs="Arial"/>
          <w:sz w:val="18"/>
          <w:szCs w:val="18"/>
        </w:rPr>
        <w:t xml:space="preserve"> v 7 listinných vyhotoveních a jednou v elektronické podobě na CC/DVD (</w:t>
      </w:r>
      <w:r w:rsidR="001A008D">
        <w:rPr>
          <w:rFonts w:ascii="Arial" w:hAnsi="Arial" w:cs="Arial"/>
          <w:sz w:val="18"/>
          <w:szCs w:val="18"/>
        </w:rPr>
        <w:t xml:space="preserve"> </w:t>
      </w:r>
      <w:r w:rsidR="001D2DA8">
        <w:rPr>
          <w:rFonts w:ascii="Arial" w:hAnsi="Arial" w:cs="Arial"/>
          <w:sz w:val="18"/>
          <w:szCs w:val="18"/>
        </w:rPr>
        <w:t>výkresy a textová část v</w:t>
      </w:r>
      <w:r w:rsidR="001A008D">
        <w:rPr>
          <w:rFonts w:ascii="Arial" w:hAnsi="Arial" w:cs="Arial"/>
          <w:sz w:val="18"/>
          <w:szCs w:val="18"/>
        </w:rPr>
        <w:t> </w:t>
      </w:r>
      <w:proofErr w:type="gramStart"/>
      <w:r w:rsidR="001D2DA8">
        <w:rPr>
          <w:rFonts w:ascii="Arial" w:hAnsi="Arial" w:cs="Arial"/>
          <w:sz w:val="18"/>
          <w:szCs w:val="18"/>
        </w:rPr>
        <w:t>PDF</w:t>
      </w:r>
      <w:r w:rsidR="001A008D">
        <w:rPr>
          <w:rFonts w:ascii="Arial" w:hAnsi="Arial" w:cs="Arial"/>
          <w:sz w:val="18"/>
          <w:szCs w:val="18"/>
        </w:rPr>
        <w:t xml:space="preserve"> )</w:t>
      </w:r>
      <w:r w:rsidR="007E6B95">
        <w:rPr>
          <w:rFonts w:ascii="Arial" w:hAnsi="Arial" w:cs="Arial"/>
          <w:sz w:val="18"/>
          <w:szCs w:val="18"/>
        </w:rPr>
        <w:t>.</w:t>
      </w:r>
      <w:proofErr w:type="gramEnd"/>
    </w:p>
    <w:p w:rsidR="00BE6605" w:rsidRPr="00BE6605" w:rsidRDefault="00BE6605" w:rsidP="00BE6605">
      <w:pPr>
        <w:ind w:left="426"/>
        <w:jc w:val="both"/>
        <w:rPr>
          <w:rFonts w:ascii="Arial" w:hAnsi="Arial" w:cs="Arial"/>
          <w:sz w:val="18"/>
          <w:szCs w:val="18"/>
        </w:rPr>
      </w:pPr>
    </w:p>
    <w:p w:rsidR="00BE6605" w:rsidRPr="00BE6605" w:rsidRDefault="00BE6605" w:rsidP="00BE6605">
      <w:pPr>
        <w:ind w:left="426"/>
        <w:jc w:val="both"/>
        <w:rPr>
          <w:rFonts w:ascii="Arial" w:hAnsi="Arial" w:cs="Arial"/>
          <w:i/>
          <w:sz w:val="18"/>
          <w:szCs w:val="18"/>
          <w:shd w:val="clear" w:color="auto" w:fill="FFFF00"/>
        </w:rPr>
      </w:pPr>
      <w:r w:rsidRPr="00BE6605">
        <w:rPr>
          <w:rFonts w:ascii="Arial" w:hAnsi="Arial" w:cs="Arial"/>
          <w:sz w:val="18"/>
          <w:szCs w:val="18"/>
        </w:rPr>
        <w:t>Při zpracování projektové dokumentace je nutná konzultace s památkáři a</w:t>
      </w:r>
      <w:r w:rsidR="007518DD">
        <w:rPr>
          <w:rFonts w:ascii="Arial" w:hAnsi="Arial" w:cs="Arial"/>
          <w:sz w:val="18"/>
          <w:szCs w:val="18"/>
        </w:rPr>
        <w:t xml:space="preserve"> stanoveným památkovým dohledem.</w:t>
      </w:r>
    </w:p>
    <w:p w:rsidR="001D2DA8" w:rsidRPr="006F5C8C" w:rsidRDefault="001D2DA8" w:rsidP="001D2DA8">
      <w:pPr>
        <w:widowControl w:val="0"/>
        <w:tabs>
          <w:tab w:val="left" w:pos="426"/>
        </w:tabs>
        <w:suppressAutoHyphens w:val="0"/>
        <w:jc w:val="both"/>
        <w:rPr>
          <w:rFonts w:ascii="Arial" w:hAnsi="Arial" w:cs="Arial"/>
          <w:sz w:val="18"/>
          <w:szCs w:val="18"/>
        </w:rPr>
      </w:pPr>
    </w:p>
    <w:p w:rsidR="00BE6605" w:rsidRPr="006F5C8C" w:rsidRDefault="00BE6605" w:rsidP="00BE6605">
      <w:pPr>
        <w:tabs>
          <w:tab w:val="left" w:pos="284"/>
          <w:tab w:val="left" w:pos="426"/>
        </w:tabs>
        <w:jc w:val="both"/>
        <w:rPr>
          <w:rFonts w:ascii="Arial" w:hAnsi="Arial" w:cs="Arial"/>
          <w:sz w:val="18"/>
          <w:szCs w:val="18"/>
        </w:rPr>
      </w:pPr>
    </w:p>
    <w:p w:rsidR="00BE6605" w:rsidRPr="00D31EB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sidRPr="00D31EB5">
        <w:rPr>
          <w:rFonts w:ascii="Arial" w:hAnsi="Arial" w:cs="Arial"/>
          <w:b/>
        </w:rPr>
        <w:t>III.</w:t>
      </w:r>
    </w:p>
    <w:p w:rsidR="00BE6605" w:rsidRPr="00D31EB5" w:rsidRDefault="00BE6605" w:rsidP="00BE6605">
      <w:pPr>
        <w:widowControl w:val="0"/>
        <w:tabs>
          <w:tab w:val="left" w:pos="0"/>
        </w:tabs>
        <w:jc w:val="center"/>
        <w:rPr>
          <w:rFonts w:ascii="Arial" w:hAnsi="Arial" w:cs="Arial"/>
          <w:b/>
          <w:bCs/>
        </w:rPr>
      </w:pPr>
      <w:r w:rsidRPr="00D31EB5">
        <w:rPr>
          <w:rFonts w:ascii="Arial" w:hAnsi="Arial" w:cs="Arial"/>
          <w:b/>
        </w:rPr>
        <w:t xml:space="preserve">Provedení díla </w:t>
      </w:r>
      <w:r w:rsidR="00EE444E">
        <w:rPr>
          <w:rFonts w:ascii="Arial" w:hAnsi="Arial" w:cs="Arial"/>
          <w:b/>
        </w:rPr>
        <w:t>–</w:t>
      </w:r>
      <w:r w:rsidRPr="00D31EB5">
        <w:rPr>
          <w:rFonts w:ascii="Arial" w:hAnsi="Arial" w:cs="Arial"/>
          <w:b/>
        </w:rPr>
        <w:t xml:space="preserve"> lhůty</w:t>
      </w:r>
      <w:r w:rsidR="00EE444E">
        <w:rPr>
          <w:rFonts w:ascii="Arial" w:hAnsi="Arial" w:cs="Arial"/>
          <w:b/>
        </w:rPr>
        <w:t xml:space="preserve"> </w:t>
      </w:r>
      <w:r w:rsidRPr="00D31EB5">
        <w:rPr>
          <w:rFonts w:ascii="Arial" w:hAnsi="Arial" w:cs="Arial"/>
          <w:b/>
        </w:rPr>
        <w:t>plnění:</w:t>
      </w:r>
    </w:p>
    <w:p w:rsidR="00BE6605" w:rsidRPr="006F5C8C"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BE6605" w:rsidRPr="00D31EB5" w:rsidRDefault="00BE6605" w:rsidP="00BE6605">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D31EB5">
        <w:rPr>
          <w:rFonts w:ascii="Arial" w:hAnsi="Arial" w:cs="Arial"/>
          <w:b/>
          <w:sz w:val="18"/>
          <w:szCs w:val="18"/>
        </w:rPr>
        <w:t>3.1</w:t>
      </w:r>
      <w:r w:rsidRPr="00D31EB5">
        <w:rPr>
          <w:rFonts w:ascii="Arial" w:hAnsi="Arial" w:cs="Arial"/>
          <w:b/>
          <w:sz w:val="18"/>
          <w:szCs w:val="18"/>
        </w:rPr>
        <w:tab/>
      </w:r>
      <w:r w:rsidRPr="00D31EB5">
        <w:rPr>
          <w:rFonts w:ascii="Arial" w:hAnsi="Arial" w:cs="Arial"/>
          <w:sz w:val="18"/>
          <w:szCs w:val="18"/>
        </w:rPr>
        <w:t xml:space="preserve">Smluvní strany se dohodly na provedení díla v následujících </w:t>
      </w:r>
      <w:r w:rsidR="00D97398">
        <w:rPr>
          <w:rFonts w:ascii="Arial" w:hAnsi="Arial" w:cs="Arial"/>
          <w:sz w:val="18"/>
          <w:szCs w:val="18"/>
        </w:rPr>
        <w:t>termínech</w:t>
      </w:r>
      <w:r w:rsidR="00FC5362">
        <w:rPr>
          <w:rFonts w:ascii="Arial" w:hAnsi="Arial" w:cs="Arial"/>
          <w:sz w:val="18"/>
          <w:szCs w:val="18"/>
        </w:rPr>
        <w:t>:</w:t>
      </w:r>
      <w:r w:rsidRPr="00AE1E90">
        <w:rPr>
          <w:rFonts w:ascii="Arial" w:hAnsi="Arial" w:cs="Arial"/>
          <w:color w:val="0070C0"/>
          <w:sz w:val="18"/>
          <w:szCs w:val="18"/>
        </w:rPr>
        <w:tab/>
      </w:r>
    </w:p>
    <w:p w:rsidR="00BE6605" w:rsidRPr="00D31EB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b/>
          <w:bCs/>
          <w:sz w:val="18"/>
          <w:szCs w:val="18"/>
        </w:rPr>
      </w:pPr>
      <w:r w:rsidRPr="00D31EB5">
        <w:rPr>
          <w:rFonts w:ascii="Arial" w:hAnsi="Arial" w:cs="Arial"/>
          <w:sz w:val="18"/>
          <w:szCs w:val="18"/>
        </w:rPr>
        <w:t> </w:t>
      </w:r>
    </w:p>
    <w:p w:rsidR="00BE6605" w:rsidRPr="00D31EB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z w:val="18"/>
          <w:szCs w:val="18"/>
        </w:rPr>
      </w:pPr>
      <w:r w:rsidRPr="00D31EB5">
        <w:rPr>
          <w:rFonts w:ascii="Arial" w:hAnsi="Arial" w:cs="Arial"/>
          <w:b/>
          <w:bCs/>
          <w:sz w:val="18"/>
          <w:szCs w:val="18"/>
        </w:rPr>
        <w:tab/>
      </w:r>
      <w:r w:rsidRPr="00D31EB5">
        <w:rPr>
          <w:rFonts w:ascii="Arial" w:hAnsi="Arial" w:cs="Arial"/>
          <w:b/>
          <w:bCs/>
          <w:sz w:val="18"/>
          <w:szCs w:val="18"/>
        </w:rPr>
        <w:tab/>
        <w:t>A/</w:t>
      </w:r>
      <w:r w:rsidRPr="00D31EB5">
        <w:rPr>
          <w:rFonts w:ascii="Arial" w:hAnsi="Arial" w:cs="Arial"/>
          <w:sz w:val="18"/>
          <w:szCs w:val="18"/>
        </w:rPr>
        <w:t xml:space="preserve"> zahájení prací:</w:t>
      </w:r>
      <w:r w:rsidRPr="00D31EB5">
        <w:rPr>
          <w:rFonts w:ascii="Arial" w:hAnsi="Arial" w:cs="Arial"/>
          <w:b/>
          <w:sz w:val="18"/>
          <w:szCs w:val="18"/>
        </w:rPr>
        <w:t xml:space="preserve"> </w:t>
      </w:r>
      <w:r w:rsidRPr="00D31EB5">
        <w:rPr>
          <w:rFonts w:ascii="Arial" w:hAnsi="Arial" w:cs="Arial"/>
          <w:sz w:val="18"/>
          <w:szCs w:val="18"/>
        </w:rPr>
        <w:tab/>
      </w:r>
      <w:r w:rsidRPr="001D2DA8">
        <w:rPr>
          <w:rFonts w:ascii="Arial" w:hAnsi="Arial" w:cs="Arial"/>
          <w:b/>
          <w:sz w:val="18"/>
          <w:szCs w:val="18"/>
        </w:rPr>
        <w:t>ihned po podpisu smlouvy</w:t>
      </w:r>
      <w:r w:rsidRPr="00D31EB5">
        <w:rPr>
          <w:rFonts w:ascii="Arial" w:hAnsi="Arial" w:cs="Arial"/>
          <w:b/>
          <w:sz w:val="18"/>
          <w:szCs w:val="18"/>
        </w:rPr>
        <w:t xml:space="preserve"> </w:t>
      </w:r>
    </w:p>
    <w:p w:rsidR="00BE6605" w:rsidRPr="00D31EB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Arial" w:hAnsi="Arial" w:cs="Arial"/>
          <w:b/>
          <w:bCs/>
          <w:sz w:val="18"/>
          <w:szCs w:val="18"/>
        </w:rPr>
      </w:pPr>
      <w:r w:rsidRPr="00D31EB5">
        <w:rPr>
          <w:rFonts w:ascii="Arial" w:hAnsi="Arial" w:cs="Arial"/>
          <w:sz w:val="18"/>
          <w:szCs w:val="18"/>
        </w:rPr>
        <w:t> </w:t>
      </w:r>
    </w:p>
    <w:p w:rsidR="00BE6605" w:rsidRDefault="00BE6605" w:rsidP="001D2D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b/>
          <w:sz w:val="18"/>
          <w:szCs w:val="18"/>
        </w:rPr>
      </w:pPr>
      <w:r w:rsidRPr="00D31EB5">
        <w:rPr>
          <w:rFonts w:ascii="Arial" w:hAnsi="Arial" w:cs="Arial"/>
          <w:b/>
          <w:bCs/>
          <w:sz w:val="18"/>
          <w:szCs w:val="18"/>
        </w:rPr>
        <w:tab/>
      </w:r>
      <w:r w:rsidRPr="00D31EB5">
        <w:rPr>
          <w:rFonts w:ascii="Arial" w:hAnsi="Arial" w:cs="Arial"/>
          <w:b/>
          <w:bCs/>
          <w:sz w:val="18"/>
          <w:szCs w:val="18"/>
        </w:rPr>
        <w:tab/>
        <w:t>B/</w:t>
      </w:r>
      <w:r w:rsidRPr="00D31EB5">
        <w:rPr>
          <w:rFonts w:ascii="Arial" w:hAnsi="Arial" w:cs="Arial"/>
          <w:sz w:val="18"/>
          <w:szCs w:val="18"/>
        </w:rPr>
        <w:t xml:space="preserve"> dokončení a předání předmětu díla:</w:t>
      </w:r>
      <w:r w:rsidR="008D36C7">
        <w:rPr>
          <w:rFonts w:ascii="Arial" w:hAnsi="Arial" w:cs="Arial"/>
          <w:sz w:val="18"/>
          <w:szCs w:val="18"/>
        </w:rPr>
        <w:t xml:space="preserve">   </w:t>
      </w:r>
    </w:p>
    <w:p w:rsidR="00C467AC" w:rsidRDefault="00C467AC" w:rsidP="00C467AC">
      <w:pPr>
        <w:widowControl w:val="0"/>
        <w:numPr>
          <w:ilvl w:val="0"/>
          <w:numId w:val="3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b/>
          <w:sz w:val="18"/>
          <w:szCs w:val="18"/>
        </w:rPr>
      </w:pPr>
      <w:r>
        <w:rPr>
          <w:rFonts w:ascii="Arial" w:hAnsi="Arial" w:cs="Arial"/>
          <w:b/>
          <w:sz w:val="18"/>
          <w:szCs w:val="18"/>
        </w:rPr>
        <w:t>etapa:</w:t>
      </w:r>
      <w:r>
        <w:rPr>
          <w:rFonts w:ascii="Arial" w:hAnsi="Arial" w:cs="Arial"/>
          <w:b/>
          <w:sz w:val="18"/>
          <w:szCs w:val="18"/>
        </w:rPr>
        <w:tab/>
      </w:r>
      <w:r>
        <w:rPr>
          <w:rFonts w:ascii="Arial" w:hAnsi="Arial" w:cs="Arial"/>
          <w:b/>
          <w:sz w:val="18"/>
          <w:szCs w:val="18"/>
        </w:rPr>
        <w:tab/>
        <w:t>Provedení projektových prací část A, část B do:</w:t>
      </w:r>
      <w:r>
        <w:rPr>
          <w:rFonts w:ascii="Arial" w:hAnsi="Arial" w:cs="Arial"/>
          <w:b/>
          <w:sz w:val="18"/>
          <w:szCs w:val="18"/>
        </w:rPr>
        <w:tab/>
      </w:r>
      <w:proofErr w:type="gramStart"/>
      <w:r>
        <w:rPr>
          <w:rFonts w:ascii="Arial" w:hAnsi="Arial" w:cs="Arial"/>
          <w:b/>
          <w:sz w:val="18"/>
          <w:szCs w:val="18"/>
        </w:rPr>
        <w:t>31.12.2016</w:t>
      </w:r>
      <w:proofErr w:type="gramEnd"/>
    </w:p>
    <w:p w:rsidR="00C467AC" w:rsidRDefault="00C467AC" w:rsidP="00C467AC">
      <w:pPr>
        <w:widowControl w:val="0"/>
        <w:numPr>
          <w:ilvl w:val="0"/>
          <w:numId w:val="3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b/>
          <w:sz w:val="18"/>
          <w:szCs w:val="18"/>
        </w:rPr>
      </w:pPr>
      <w:r>
        <w:rPr>
          <w:rFonts w:ascii="Arial" w:hAnsi="Arial" w:cs="Arial"/>
          <w:b/>
          <w:sz w:val="18"/>
          <w:szCs w:val="18"/>
        </w:rPr>
        <w:t>etapa:</w:t>
      </w:r>
      <w:r>
        <w:rPr>
          <w:rFonts w:ascii="Arial" w:hAnsi="Arial" w:cs="Arial"/>
          <w:b/>
          <w:sz w:val="18"/>
          <w:szCs w:val="18"/>
        </w:rPr>
        <w:tab/>
      </w:r>
      <w:r>
        <w:rPr>
          <w:rFonts w:ascii="Arial" w:hAnsi="Arial" w:cs="Arial"/>
          <w:b/>
          <w:sz w:val="18"/>
          <w:szCs w:val="18"/>
        </w:rPr>
        <w:tab/>
      </w:r>
      <w:r w:rsidRPr="00C467AC">
        <w:rPr>
          <w:rFonts w:ascii="Arial" w:hAnsi="Arial" w:cs="Arial"/>
          <w:b/>
          <w:sz w:val="18"/>
          <w:szCs w:val="18"/>
        </w:rPr>
        <w:t xml:space="preserve">Provedení projektových prací část </w:t>
      </w:r>
      <w:r>
        <w:rPr>
          <w:rFonts w:ascii="Arial" w:hAnsi="Arial" w:cs="Arial"/>
          <w:b/>
          <w:sz w:val="18"/>
          <w:szCs w:val="18"/>
        </w:rPr>
        <w:t>C do:</w:t>
      </w:r>
      <w:r>
        <w:rPr>
          <w:rFonts w:ascii="Arial" w:hAnsi="Arial" w:cs="Arial"/>
          <w:b/>
          <w:sz w:val="18"/>
          <w:szCs w:val="18"/>
        </w:rPr>
        <w:tab/>
      </w:r>
      <w:proofErr w:type="gramStart"/>
      <w:r>
        <w:rPr>
          <w:rFonts w:ascii="Arial" w:hAnsi="Arial" w:cs="Arial"/>
          <w:b/>
          <w:sz w:val="18"/>
          <w:szCs w:val="18"/>
        </w:rPr>
        <w:t>31.03.2016</w:t>
      </w:r>
      <w:proofErr w:type="gramEnd"/>
    </w:p>
    <w:p w:rsidR="00C467AC" w:rsidRPr="008D36C7" w:rsidRDefault="00C467AC" w:rsidP="00C467AC">
      <w:pPr>
        <w:widowControl w:val="0"/>
        <w:numPr>
          <w:ilvl w:val="0"/>
          <w:numId w:val="34"/>
        </w:numPr>
        <w:tabs>
          <w:tab w:val="left" w:pos="567"/>
          <w:tab w:val="left" w:pos="1134"/>
          <w:tab w:val="left" w:pos="1701"/>
          <w:tab w:val="left" w:pos="2835"/>
          <w:tab w:val="left" w:pos="3402"/>
          <w:tab w:val="left" w:pos="3969"/>
          <w:tab w:val="left" w:pos="4536"/>
          <w:tab w:val="left" w:pos="5103"/>
          <w:tab w:val="left" w:pos="5670"/>
          <w:tab w:val="left" w:pos="6237"/>
          <w:tab w:val="left" w:pos="8080"/>
        </w:tabs>
        <w:ind w:left="2835" w:hanging="1695"/>
        <w:jc w:val="both"/>
        <w:rPr>
          <w:rFonts w:ascii="Arial" w:hAnsi="Arial" w:cs="Arial"/>
          <w:b/>
          <w:sz w:val="18"/>
          <w:szCs w:val="18"/>
        </w:rPr>
      </w:pPr>
      <w:r>
        <w:rPr>
          <w:rFonts w:ascii="Arial" w:hAnsi="Arial" w:cs="Arial"/>
          <w:b/>
          <w:sz w:val="18"/>
          <w:szCs w:val="18"/>
        </w:rPr>
        <w:t>etapa:</w:t>
      </w:r>
      <w:r>
        <w:rPr>
          <w:rFonts w:ascii="Arial" w:hAnsi="Arial" w:cs="Arial"/>
          <w:b/>
          <w:sz w:val="18"/>
          <w:szCs w:val="18"/>
        </w:rPr>
        <w:tab/>
      </w:r>
      <w:r w:rsidRPr="00C467AC">
        <w:rPr>
          <w:rFonts w:ascii="Arial" w:hAnsi="Arial" w:cs="Arial"/>
          <w:b/>
          <w:sz w:val="18"/>
          <w:szCs w:val="18"/>
        </w:rPr>
        <w:t xml:space="preserve">Provedení projektových prací část </w:t>
      </w:r>
      <w:r>
        <w:rPr>
          <w:rFonts w:ascii="Arial" w:hAnsi="Arial" w:cs="Arial"/>
          <w:b/>
          <w:sz w:val="18"/>
          <w:szCs w:val="18"/>
        </w:rPr>
        <w:t>D v průběhu stavby, po dohodě s investorem</w:t>
      </w:r>
    </w:p>
    <w:p w:rsidR="00BE6605" w:rsidRPr="00D31EB5" w:rsidRDefault="00BE6605" w:rsidP="001D2D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Arial" w:hAnsi="Arial" w:cs="Arial"/>
          <w:sz w:val="18"/>
          <w:szCs w:val="18"/>
        </w:rPr>
      </w:pPr>
      <w:r w:rsidRPr="00D31EB5">
        <w:rPr>
          <w:rFonts w:ascii="Arial" w:hAnsi="Arial" w:cs="Arial"/>
          <w:sz w:val="18"/>
          <w:szCs w:val="18"/>
        </w:rPr>
        <w:tab/>
      </w:r>
      <w:r w:rsidRPr="00D31EB5">
        <w:rPr>
          <w:rFonts w:ascii="Arial" w:hAnsi="Arial" w:cs="Arial"/>
          <w:sz w:val="18"/>
          <w:szCs w:val="18"/>
        </w:rPr>
        <w:tab/>
      </w:r>
      <w:r w:rsidRPr="00D31EB5">
        <w:rPr>
          <w:rFonts w:ascii="Arial" w:hAnsi="Arial" w:cs="Arial"/>
          <w:sz w:val="18"/>
          <w:szCs w:val="18"/>
        </w:rPr>
        <w:tab/>
      </w:r>
      <w:r w:rsidRPr="00D31EB5">
        <w:rPr>
          <w:rFonts w:ascii="Arial" w:hAnsi="Arial" w:cs="Arial"/>
          <w:sz w:val="18"/>
          <w:szCs w:val="18"/>
        </w:rPr>
        <w:tab/>
      </w:r>
    </w:p>
    <w:p w:rsidR="00BE6605" w:rsidRPr="00D31EB5" w:rsidRDefault="00BE6605" w:rsidP="00BE6605">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426" w:hanging="426"/>
        <w:jc w:val="both"/>
        <w:rPr>
          <w:rFonts w:ascii="Arial" w:hAnsi="Arial" w:cs="Arial"/>
          <w:b/>
          <w:sz w:val="18"/>
          <w:szCs w:val="18"/>
        </w:rPr>
      </w:pPr>
      <w:r w:rsidRPr="00D31EB5">
        <w:rPr>
          <w:rFonts w:ascii="Arial" w:hAnsi="Arial" w:cs="Arial"/>
          <w:b/>
          <w:sz w:val="18"/>
          <w:szCs w:val="18"/>
        </w:rPr>
        <w:t>3.2</w:t>
      </w:r>
      <w:r w:rsidRPr="00D31EB5">
        <w:rPr>
          <w:rFonts w:ascii="Arial" w:hAnsi="Arial" w:cs="Arial"/>
          <w:sz w:val="18"/>
          <w:szCs w:val="18"/>
        </w:rPr>
        <w:tab/>
        <w:t xml:space="preserve">Zhotovitel je dílo nebo jeho části oprávněn provést před termíny, sjednanými v odst. 3.1 tohoto článku. </w:t>
      </w:r>
      <w:r w:rsidRPr="00C42E1F">
        <w:rPr>
          <w:rFonts w:ascii="Arial" w:hAnsi="Arial" w:cs="Arial"/>
          <w:sz w:val="18"/>
          <w:szCs w:val="18"/>
        </w:rPr>
        <w:t>Smluvní strany se dohodly, že pokud vyšší moc neumožní splnění některého z dílčích termínů, uvedených v odstavci 3.1 pod bodem B</w:t>
      </w:r>
      <w:r w:rsidR="004A131F">
        <w:rPr>
          <w:rFonts w:ascii="Arial" w:hAnsi="Arial" w:cs="Arial"/>
          <w:sz w:val="18"/>
          <w:szCs w:val="18"/>
        </w:rPr>
        <w:t xml:space="preserve"> této smlouvy</w:t>
      </w:r>
      <w:r w:rsidRPr="00C42E1F">
        <w:rPr>
          <w:rFonts w:ascii="Arial" w:hAnsi="Arial" w:cs="Arial"/>
          <w:sz w:val="18"/>
          <w:szCs w:val="18"/>
        </w:rPr>
        <w:t>, sjednají přiměřené prodloužení uvedené lhůty.</w:t>
      </w:r>
    </w:p>
    <w:p w:rsidR="00BE6605" w:rsidRPr="006F5C8C"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sz w:val="18"/>
          <w:szCs w:val="18"/>
        </w:rPr>
      </w:pPr>
    </w:p>
    <w:p w:rsidR="00BE6605" w:rsidRPr="006F5C8C"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sz w:val="18"/>
          <w:szCs w:val="18"/>
        </w:rPr>
      </w:pPr>
    </w:p>
    <w:p w:rsidR="00BE6605" w:rsidRPr="00A46F8F" w:rsidRDefault="00BE6605" w:rsidP="00BE6605">
      <w:pPr>
        <w:pStyle w:val="Zkladntext"/>
        <w:jc w:val="center"/>
        <w:rPr>
          <w:rFonts w:ascii="Arial" w:hAnsi="Arial" w:cs="Arial"/>
          <w:b/>
          <w:sz w:val="24"/>
          <w:szCs w:val="24"/>
        </w:rPr>
      </w:pPr>
      <w:r w:rsidRPr="00A46F8F">
        <w:rPr>
          <w:rFonts w:ascii="Arial" w:hAnsi="Arial" w:cs="Arial"/>
          <w:b/>
          <w:sz w:val="24"/>
          <w:szCs w:val="24"/>
        </w:rPr>
        <w:t>IV.</w:t>
      </w:r>
    </w:p>
    <w:p w:rsidR="00BE6605" w:rsidRPr="00A46F8F" w:rsidRDefault="00BE6605" w:rsidP="00BE6605">
      <w:pPr>
        <w:pStyle w:val="Zkladntext"/>
        <w:jc w:val="center"/>
        <w:rPr>
          <w:sz w:val="24"/>
          <w:szCs w:val="24"/>
        </w:rPr>
      </w:pPr>
      <w:r w:rsidRPr="00A46F8F">
        <w:rPr>
          <w:rFonts w:ascii="Arial" w:hAnsi="Arial" w:cs="Arial"/>
          <w:b/>
          <w:sz w:val="24"/>
          <w:szCs w:val="24"/>
        </w:rPr>
        <w:t>Subdodávky</w:t>
      </w:r>
    </w:p>
    <w:p w:rsidR="00BE6605" w:rsidRPr="00A46F8F" w:rsidRDefault="00BE6605" w:rsidP="00BE6605">
      <w:pPr>
        <w:pStyle w:val="Zkladntext"/>
        <w:jc w:val="center"/>
        <w:rPr>
          <w:rFonts w:ascii="Arial" w:hAnsi="Arial" w:cs="Arial"/>
          <w:sz w:val="18"/>
          <w:szCs w:val="18"/>
        </w:rPr>
      </w:pPr>
    </w:p>
    <w:p w:rsidR="00BE6605" w:rsidRPr="000A7950" w:rsidRDefault="00BE6605" w:rsidP="00BE6605">
      <w:pPr>
        <w:pStyle w:val="Zkladntext"/>
        <w:ind w:left="426" w:hanging="426"/>
        <w:rPr>
          <w:color w:val="FF6600"/>
          <w:sz w:val="18"/>
          <w:szCs w:val="18"/>
        </w:rPr>
      </w:pPr>
      <w:r w:rsidRPr="00A46F8F">
        <w:rPr>
          <w:rFonts w:ascii="Arial" w:hAnsi="Arial" w:cs="Arial"/>
          <w:b/>
          <w:bCs/>
          <w:sz w:val="18"/>
          <w:szCs w:val="18"/>
        </w:rPr>
        <w:t>4.1</w:t>
      </w:r>
      <w:r w:rsidRPr="00A46F8F">
        <w:rPr>
          <w:rFonts w:ascii="Arial" w:hAnsi="Arial" w:cs="Arial"/>
          <w:b/>
          <w:bCs/>
          <w:sz w:val="18"/>
          <w:szCs w:val="18"/>
        </w:rPr>
        <w:tab/>
      </w:r>
      <w:r w:rsidRPr="00A46F8F">
        <w:rPr>
          <w:rFonts w:ascii="Arial" w:hAnsi="Arial" w:cs="Arial"/>
          <w:sz w:val="18"/>
          <w:szCs w:val="18"/>
        </w:rPr>
        <w:t xml:space="preserve">Zhotovitel prohlašuje, že je oprávněn (způsobilý) provádět činnost, která je předmětem díla a je pro tuto činnost v plném rozsahu náležitě kvalifikován. Zhotovitel se zavazuje provést dílo svým jménem a na vlastní zodpovědnost, je však oprávněn plnit svůj závazek s pomocí jiných osob. V takovém případě nese zhotovitel </w:t>
      </w:r>
      <w:r w:rsidRPr="000A7950">
        <w:rPr>
          <w:rFonts w:ascii="Arial" w:hAnsi="Arial" w:cs="Arial"/>
          <w:sz w:val="18"/>
          <w:szCs w:val="18"/>
        </w:rPr>
        <w:t xml:space="preserve">odpovědnost za provedené práce stejně jako by prováděl dílo sám. Za činnost těchto osob odpovídá </w:t>
      </w:r>
      <w:r w:rsidRPr="000A7950">
        <w:rPr>
          <w:rFonts w:ascii="Arial" w:hAnsi="Arial" w:cs="Arial"/>
          <w:sz w:val="18"/>
          <w:szCs w:val="18"/>
        </w:rPr>
        <w:lastRenderedPageBreak/>
        <w:t>v plném rozsahu zhotovitel.</w:t>
      </w:r>
      <w:r w:rsidRPr="000A7950">
        <w:rPr>
          <w:rFonts w:ascii="Arial" w:hAnsi="Arial" w:cs="Arial"/>
          <w:bCs/>
          <w:sz w:val="18"/>
          <w:szCs w:val="18"/>
        </w:rPr>
        <w:t xml:space="preserve"> Zhotovitel není oprávněn postoupit práva, povinnosti a závazky </w:t>
      </w:r>
      <w:r w:rsidR="00D97398" w:rsidRPr="000A7950">
        <w:rPr>
          <w:rFonts w:ascii="Arial" w:hAnsi="Arial" w:cs="Arial"/>
          <w:bCs/>
          <w:sz w:val="18"/>
          <w:szCs w:val="18"/>
        </w:rPr>
        <w:t xml:space="preserve">této </w:t>
      </w:r>
      <w:r w:rsidRPr="000A7950">
        <w:rPr>
          <w:rFonts w:ascii="Arial" w:hAnsi="Arial" w:cs="Arial"/>
          <w:bCs/>
          <w:sz w:val="18"/>
          <w:szCs w:val="18"/>
        </w:rPr>
        <w:t xml:space="preserve">smlouvy </w:t>
      </w:r>
      <w:r w:rsidR="00D97398" w:rsidRPr="000A7950">
        <w:rPr>
          <w:rFonts w:ascii="Arial" w:hAnsi="Arial" w:cs="Arial"/>
          <w:bCs/>
          <w:sz w:val="18"/>
          <w:szCs w:val="18"/>
        </w:rPr>
        <w:t xml:space="preserve">nebo celou smlouvu </w:t>
      </w:r>
      <w:r w:rsidRPr="000A7950">
        <w:rPr>
          <w:rFonts w:ascii="Arial" w:hAnsi="Arial" w:cs="Arial"/>
          <w:bCs/>
          <w:sz w:val="18"/>
          <w:szCs w:val="18"/>
        </w:rPr>
        <w:t>třetí osobě nebo jiným osobám bez předchozího písemného souhlasu</w:t>
      </w:r>
      <w:r w:rsidRPr="000A7950">
        <w:rPr>
          <w:rFonts w:ascii="Arial" w:hAnsi="Arial" w:cs="Arial"/>
          <w:sz w:val="18"/>
          <w:szCs w:val="18"/>
        </w:rPr>
        <w:t>.</w:t>
      </w:r>
    </w:p>
    <w:p w:rsidR="00BE6605" w:rsidRPr="000A7950" w:rsidRDefault="00BE6605" w:rsidP="00BE6605">
      <w:pPr>
        <w:pStyle w:val="Zkladntext"/>
        <w:rPr>
          <w:sz w:val="18"/>
          <w:szCs w:val="18"/>
        </w:rPr>
      </w:pPr>
    </w:p>
    <w:p w:rsidR="00BE6605" w:rsidRPr="00D31EB5" w:rsidRDefault="00BE6605" w:rsidP="00BE6605">
      <w:pPr>
        <w:pStyle w:val="Zkladntext"/>
        <w:ind w:left="426" w:hanging="426"/>
        <w:rPr>
          <w:rFonts w:ascii="Arial" w:hAnsi="Arial" w:cs="Arial"/>
          <w:sz w:val="18"/>
          <w:szCs w:val="18"/>
        </w:rPr>
      </w:pPr>
      <w:r w:rsidRPr="000A7950">
        <w:rPr>
          <w:rFonts w:ascii="Arial" w:hAnsi="Arial" w:cs="Arial"/>
          <w:b/>
          <w:bCs/>
          <w:sz w:val="18"/>
          <w:szCs w:val="18"/>
        </w:rPr>
        <w:t>4.2</w:t>
      </w:r>
      <w:r w:rsidRPr="000A7950">
        <w:rPr>
          <w:rFonts w:ascii="Arial" w:hAnsi="Arial" w:cs="Arial"/>
          <w:b/>
          <w:bCs/>
          <w:sz w:val="18"/>
          <w:szCs w:val="18"/>
        </w:rPr>
        <w:tab/>
      </w:r>
      <w:r w:rsidRPr="000A7950">
        <w:rPr>
          <w:rFonts w:ascii="Arial" w:hAnsi="Arial" w:cs="Arial"/>
          <w:sz w:val="18"/>
          <w:szCs w:val="18"/>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r w:rsidR="00AF521F" w:rsidRPr="000A7950">
        <w:rPr>
          <w:rFonts w:ascii="Arial" w:hAnsi="Arial" w:cs="Arial"/>
          <w:bCs/>
          <w:sz w:val="18"/>
          <w:szCs w:val="18"/>
        </w:rPr>
        <w:t xml:space="preserve"> Zhotovitel se zavazuje zdržet zaměstnávání osob – cizích státních příslušníků bez pracovního povolení nebo jiných zákonem požadovaných předpokladů.</w:t>
      </w:r>
      <w:r w:rsidRPr="00D31EB5">
        <w:rPr>
          <w:rFonts w:ascii="Arial" w:hAnsi="Arial" w:cs="Arial"/>
          <w:sz w:val="18"/>
          <w:szCs w:val="18"/>
        </w:rPr>
        <w:t xml:space="preserve"> </w:t>
      </w:r>
    </w:p>
    <w:p w:rsidR="00BE6605" w:rsidRDefault="00BE6605"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sz w:val="18"/>
          <w:szCs w:val="18"/>
        </w:rPr>
      </w:pPr>
    </w:p>
    <w:p w:rsidR="00791067" w:rsidRDefault="00791067" w:rsidP="00BE660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sz w:val="18"/>
          <w:szCs w:val="18"/>
        </w:rPr>
      </w:pPr>
    </w:p>
    <w:p w:rsidR="00791067" w:rsidRPr="00D31EB5" w:rsidRDefault="00791067" w:rsidP="007910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sidRPr="00D31EB5">
        <w:rPr>
          <w:rFonts w:ascii="Arial" w:hAnsi="Arial" w:cs="Arial"/>
          <w:b/>
        </w:rPr>
        <w:t>V.</w:t>
      </w:r>
    </w:p>
    <w:p w:rsidR="00791067" w:rsidRPr="00D31EB5" w:rsidRDefault="00791067" w:rsidP="00791067">
      <w:pPr>
        <w:jc w:val="center"/>
        <w:rPr>
          <w:rFonts w:ascii="Arial" w:hAnsi="Arial" w:cs="Arial"/>
          <w:b/>
        </w:rPr>
      </w:pPr>
      <w:r w:rsidRPr="00D31EB5">
        <w:rPr>
          <w:rFonts w:ascii="Arial" w:hAnsi="Arial" w:cs="Arial"/>
          <w:b/>
        </w:rPr>
        <w:t>Vlastnické právo k zhotovované věci a ujednání o náhradě škody</w:t>
      </w:r>
    </w:p>
    <w:p w:rsidR="00791067" w:rsidRPr="00D31EB5" w:rsidRDefault="00791067" w:rsidP="00791067">
      <w:pPr>
        <w:jc w:val="both"/>
        <w:rPr>
          <w:rFonts w:ascii="Arial" w:hAnsi="Arial" w:cs="Arial"/>
          <w:b/>
        </w:rPr>
      </w:pPr>
    </w:p>
    <w:p w:rsidR="00791067" w:rsidRPr="00D31EB5" w:rsidRDefault="00791067" w:rsidP="00EE709D">
      <w:pPr>
        <w:numPr>
          <w:ilvl w:val="1"/>
          <w:numId w:val="9"/>
        </w:numPr>
        <w:ind w:left="426" w:hanging="426"/>
        <w:jc w:val="both"/>
        <w:rPr>
          <w:rFonts w:ascii="Arial" w:hAnsi="Arial" w:cs="Arial"/>
          <w:b/>
          <w:bCs/>
          <w:sz w:val="18"/>
          <w:szCs w:val="18"/>
        </w:rPr>
      </w:pPr>
      <w:r w:rsidRPr="00D31EB5">
        <w:rPr>
          <w:rFonts w:ascii="Arial" w:hAnsi="Arial" w:cs="Arial"/>
          <w:sz w:val="18"/>
          <w:szCs w:val="18"/>
        </w:rPr>
        <w:t>Vlastnické právo ke zhotovenému dílu v celém rozsahu svědčí objednateli.</w:t>
      </w:r>
      <w:r w:rsidRPr="00D31EB5">
        <w:rPr>
          <w:rFonts w:ascii="Arial" w:hAnsi="Arial" w:cs="Arial"/>
          <w:b/>
          <w:bCs/>
          <w:sz w:val="18"/>
          <w:szCs w:val="18"/>
        </w:rPr>
        <w:t> </w:t>
      </w:r>
    </w:p>
    <w:p w:rsidR="00791067" w:rsidRPr="00D31EB5" w:rsidRDefault="00791067" w:rsidP="00791067">
      <w:pPr>
        <w:ind w:left="426" w:hanging="426"/>
        <w:jc w:val="both"/>
        <w:rPr>
          <w:rFonts w:ascii="Arial" w:hAnsi="Arial" w:cs="Arial"/>
          <w:b/>
          <w:bCs/>
          <w:sz w:val="18"/>
          <w:szCs w:val="18"/>
        </w:rPr>
      </w:pPr>
    </w:p>
    <w:p w:rsidR="00791067" w:rsidRPr="00D31EB5" w:rsidRDefault="00791067" w:rsidP="00EE709D">
      <w:pPr>
        <w:numPr>
          <w:ilvl w:val="1"/>
          <w:numId w:val="9"/>
        </w:numPr>
        <w:ind w:left="426" w:hanging="426"/>
        <w:jc w:val="both"/>
        <w:rPr>
          <w:rFonts w:ascii="Arial" w:hAnsi="Arial" w:cs="Arial"/>
          <w:b/>
          <w:bCs/>
          <w:sz w:val="18"/>
          <w:szCs w:val="18"/>
        </w:rPr>
      </w:pPr>
      <w:r w:rsidRPr="00D31EB5">
        <w:rPr>
          <w:rFonts w:ascii="Arial" w:hAnsi="Arial" w:cs="Arial"/>
          <w:sz w:val="18"/>
          <w:szCs w:val="18"/>
        </w:rPr>
        <w:t xml:space="preserve">Zhotovitel se zavazuje učinit potřebná účinná opatření k zamezení vzniku škod či k její případné náhradě. </w:t>
      </w:r>
    </w:p>
    <w:p w:rsidR="00791067" w:rsidRPr="00D31EB5" w:rsidRDefault="00791067" w:rsidP="00791067">
      <w:pPr>
        <w:ind w:left="426" w:hanging="426"/>
        <w:jc w:val="both"/>
        <w:rPr>
          <w:rFonts w:ascii="Arial" w:hAnsi="Arial" w:cs="Arial"/>
          <w:b/>
          <w:bCs/>
          <w:sz w:val="18"/>
          <w:szCs w:val="18"/>
        </w:rPr>
      </w:pPr>
    </w:p>
    <w:p w:rsidR="001C4275" w:rsidRPr="008B43E6" w:rsidRDefault="000A7950" w:rsidP="000A7950">
      <w:pPr>
        <w:pStyle w:val="Odstavecseseznamem"/>
        <w:numPr>
          <w:ilvl w:val="1"/>
          <w:numId w:val="9"/>
        </w:numPr>
        <w:tabs>
          <w:tab w:val="left" w:pos="426"/>
        </w:tabs>
        <w:autoSpaceDE w:val="0"/>
        <w:spacing w:after="0" w:line="240" w:lineRule="auto"/>
        <w:ind w:left="426" w:hanging="426"/>
        <w:jc w:val="both"/>
        <w:rPr>
          <w:rFonts w:ascii="Arial" w:hAnsi="Arial" w:cs="Arial"/>
          <w:sz w:val="18"/>
          <w:szCs w:val="18"/>
        </w:rPr>
      </w:pPr>
      <w:r w:rsidRPr="000A7950">
        <w:rPr>
          <w:rFonts w:ascii="Arial" w:hAnsi="Arial" w:cs="Arial"/>
          <w:sz w:val="18"/>
          <w:szCs w:val="18"/>
        </w:rPr>
        <w:t>D</w:t>
      </w:r>
      <w:r w:rsidR="001C4275" w:rsidRPr="000A7950">
        <w:rPr>
          <w:rFonts w:ascii="Arial" w:hAnsi="Arial" w:cs="Arial"/>
          <w:sz w:val="18"/>
          <w:szCs w:val="18"/>
        </w:rPr>
        <w:t>ojde-li</w:t>
      </w:r>
      <w:r w:rsidR="001C4275" w:rsidRPr="008B43E6">
        <w:rPr>
          <w:rFonts w:ascii="Arial" w:hAnsi="Arial" w:cs="Arial"/>
          <w:sz w:val="18"/>
          <w:szCs w:val="18"/>
        </w:rPr>
        <w:t xml:space="preserve"> </w:t>
      </w:r>
      <w:r w:rsidRPr="00B77BB1">
        <w:rPr>
          <w:rFonts w:ascii="Arial" w:hAnsi="Arial" w:cs="Arial"/>
          <w:sz w:val="18"/>
          <w:szCs w:val="18"/>
        </w:rPr>
        <w:t>v souvislosti s poskytováním plnění dle této smlouvy ke vzniku škody na majetku (rozumí se bez ohledu na míru zavinění zhotovitele, stejně jako v případě jeho nečinnosti či opomenutí), k němuž objednateli přísluší právo hospodaření, je zhotovitel povinen tyto škody na vlastní náklad</w:t>
      </w:r>
      <w:r w:rsidRPr="008B43E6">
        <w:rPr>
          <w:rFonts w:ascii="Arial" w:hAnsi="Arial" w:cs="Arial"/>
          <w:sz w:val="18"/>
          <w:szCs w:val="18"/>
        </w:rPr>
        <w:t xml:space="preserve"> odstranit, a to uvedením do původního stavu. </w:t>
      </w:r>
      <w:r w:rsidR="001C4275" w:rsidRPr="008B43E6">
        <w:rPr>
          <w:rFonts w:ascii="Arial" w:hAnsi="Arial" w:cs="Arial"/>
          <w:sz w:val="18"/>
          <w:szCs w:val="18"/>
        </w:rPr>
        <w:t xml:space="preserve">Pouze v případě, kdy odstranění takto vzniklých škod uvedením do původního stavu nebude objektivně možné, nahradí </w:t>
      </w:r>
      <w:r w:rsidR="001C4275">
        <w:rPr>
          <w:rFonts w:ascii="Arial" w:hAnsi="Arial" w:cs="Arial"/>
          <w:sz w:val="18"/>
          <w:szCs w:val="18"/>
        </w:rPr>
        <w:t>zhotovitel</w:t>
      </w:r>
      <w:r w:rsidR="001C4275" w:rsidRPr="008B43E6">
        <w:rPr>
          <w:rFonts w:ascii="Arial" w:hAnsi="Arial" w:cs="Arial"/>
          <w:sz w:val="18"/>
          <w:szCs w:val="18"/>
        </w:rPr>
        <w:t xml:space="preserve"> objednateli vzniklou škodu v penězích.</w:t>
      </w:r>
    </w:p>
    <w:p w:rsidR="00791067" w:rsidRPr="00D31EB5" w:rsidRDefault="00791067" w:rsidP="00791067">
      <w:pPr>
        <w:tabs>
          <w:tab w:val="left" w:pos="426"/>
        </w:tabs>
        <w:autoSpaceDE w:val="0"/>
        <w:ind w:left="426" w:hanging="426"/>
        <w:rPr>
          <w:rFonts w:ascii="Arial" w:eastAsia="Calibri" w:hAnsi="Arial" w:cs="Arial"/>
          <w:sz w:val="18"/>
          <w:szCs w:val="18"/>
        </w:rPr>
      </w:pPr>
    </w:p>
    <w:p w:rsidR="00791067" w:rsidRPr="00D31EB5" w:rsidRDefault="00791067" w:rsidP="00EE709D">
      <w:pPr>
        <w:pStyle w:val="Odstavecseseznamem"/>
        <w:numPr>
          <w:ilvl w:val="1"/>
          <w:numId w:val="9"/>
        </w:numPr>
        <w:tabs>
          <w:tab w:val="left" w:pos="426"/>
        </w:tabs>
        <w:autoSpaceDE w:val="0"/>
        <w:spacing w:after="0" w:line="240" w:lineRule="auto"/>
        <w:ind w:left="426" w:hanging="426"/>
        <w:jc w:val="both"/>
        <w:rPr>
          <w:rFonts w:ascii="Arial" w:hAnsi="Arial" w:cs="Arial"/>
          <w:sz w:val="18"/>
          <w:szCs w:val="18"/>
        </w:rPr>
      </w:pPr>
      <w:r w:rsidRPr="00D31EB5">
        <w:rPr>
          <w:rFonts w:ascii="Arial" w:hAnsi="Arial" w:cs="Arial"/>
          <w:sz w:val="18"/>
          <w:szCs w:val="18"/>
        </w:rPr>
        <w:t>Pravidlo dle předchozího odstavce tohoto článku platí i v případě, že ke vzniku škody dojde v důsledku činnosti osob, které budou zajišťovat poskytování sjednaných služeb pro zhotovitele.</w:t>
      </w:r>
    </w:p>
    <w:p w:rsidR="003C1A4C" w:rsidRDefault="003C1A4C" w:rsidP="003C1A4C">
      <w:pPr>
        <w:pStyle w:val="Odstavecseseznamem"/>
        <w:tabs>
          <w:tab w:val="left" w:pos="284"/>
        </w:tabs>
        <w:autoSpaceDE w:val="0"/>
        <w:spacing w:after="0" w:line="240" w:lineRule="auto"/>
        <w:ind w:left="426" w:hanging="426"/>
        <w:jc w:val="both"/>
        <w:rPr>
          <w:rFonts w:ascii="Arial" w:hAnsi="Arial" w:cs="Arial"/>
          <w:sz w:val="18"/>
          <w:szCs w:val="18"/>
        </w:rPr>
      </w:pPr>
    </w:p>
    <w:p w:rsidR="00791067" w:rsidRPr="006F5C8C" w:rsidRDefault="00791067" w:rsidP="003C1A4C">
      <w:pPr>
        <w:pStyle w:val="Odstavecseseznamem"/>
        <w:tabs>
          <w:tab w:val="left" w:pos="284"/>
        </w:tabs>
        <w:autoSpaceDE w:val="0"/>
        <w:spacing w:after="0" w:line="240" w:lineRule="auto"/>
        <w:ind w:left="426" w:hanging="426"/>
        <w:jc w:val="both"/>
        <w:rPr>
          <w:rFonts w:ascii="Arial" w:hAnsi="Arial" w:cs="Arial"/>
          <w:sz w:val="18"/>
          <w:szCs w:val="18"/>
        </w:rPr>
      </w:pPr>
    </w:p>
    <w:p w:rsidR="003C1A4C" w:rsidRPr="00D31EB5" w:rsidRDefault="003C1A4C" w:rsidP="003C1A4C">
      <w:pPr>
        <w:jc w:val="center"/>
        <w:rPr>
          <w:rFonts w:ascii="Arial" w:hAnsi="Arial" w:cs="Arial"/>
          <w:b/>
        </w:rPr>
      </w:pPr>
      <w:r w:rsidRPr="00D31EB5">
        <w:rPr>
          <w:rFonts w:ascii="Arial" w:hAnsi="Arial" w:cs="Arial"/>
          <w:b/>
        </w:rPr>
        <w:t> V</w:t>
      </w:r>
      <w:r>
        <w:rPr>
          <w:rFonts w:ascii="Arial" w:hAnsi="Arial" w:cs="Arial"/>
          <w:b/>
        </w:rPr>
        <w:t>I</w:t>
      </w:r>
      <w:r w:rsidRPr="00D31EB5">
        <w:rPr>
          <w:rFonts w:ascii="Arial" w:hAnsi="Arial" w:cs="Arial"/>
          <w:b/>
        </w:rPr>
        <w:t xml:space="preserve">. </w:t>
      </w:r>
    </w:p>
    <w:p w:rsidR="003C1A4C" w:rsidRDefault="003C1A4C" w:rsidP="003C1A4C">
      <w:pPr>
        <w:jc w:val="center"/>
        <w:rPr>
          <w:rFonts w:ascii="Arial" w:hAnsi="Arial" w:cs="Arial"/>
          <w:sz w:val="16"/>
          <w:szCs w:val="16"/>
        </w:rPr>
      </w:pPr>
      <w:r w:rsidRPr="00D31EB5">
        <w:rPr>
          <w:rFonts w:ascii="Arial" w:hAnsi="Arial" w:cs="Arial"/>
          <w:b/>
        </w:rPr>
        <w:t>Cena díl</w:t>
      </w:r>
      <w:r>
        <w:rPr>
          <w:rFonts w:ascii="Arial" w:hAnsi="Arial" w:cs="Arial"/>
          <w:b/>
        </w:rPr>
        <w:t xml:space="preserve">a </w:t>
      </w:r>
    </w:p>
    <w:p w:rsidR="003C1A4C" w:rsidRPr="006F5C8C" w:rsidRDefault="003C1A4C" w:rsidP="003C1A4C">
      <w:pPr>
        <w:tabs>
          <w:tab w:val="left" w:pos="426"/>
        </w:tabs>
        <w:ind w:left="426" w:hanging="426"/>
        <w:jc w:val="center"/>
        <w:rPr>
          <w:rFonts w:ascii="Arial" w:hAnsi="Arial" w:cs="Arial"/>
          <w:sz w:val="18"/>
          <w:szCs w:val="18"/>
        </w:rPr>
      </w:pPr>
    </w:p>
    <w:p w:rsidR="003C1A4C" w:rsidRPr="00D31EB5" w:rsidRDefault="003C1A4C" w:rsidP="00EE709D">
      <w:pPr>
        <w:widowControl w:val="0"/>
        <w:numPr>
          <w:ilvl w:val="0"/>
          <w:numId w:val="1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r w:rsidRPr="00D31EB5">
        <w:rPr>
          <w:rFonts w:ascii="Arial" w:hAnsi="Arial" w:cs="Arial"/>
          <w:sz w:val="18"/>
          <w:szCs w:val="18"/>
        </w:rPr>
        <w:t xml:space="preserve">Účastníci mezi sebou sjednali pevnou cenu předmětu smlouvy na základě zákona č. 526/90 Sb., o cenách, ve znění pozdějších předpisů, a činí </w:t>
      </w:r>
      <w:r w:rsidR="007E6B95">
        <w:rPr>
          <w:rFonts w:ascii="Arial" w:hAnsi="Arial" w:cs="Arial"/>
          <w:sz w:val="18"/>
          <w:szCs w:val="18"/>
        </w:rPr>
        <w:t xml:space="preserve">celkovou </w:t>
      </w:r>
      <w:r w:rsidRPr="00D31EB5">
        <w:rPr>
          <w:rFonts w:ascii="Arial" w:hAnsi="Arial" w:cs="Arial"/>
          <w:sz w:val="18"/>
          <w:szCs w:val="18"/>
        </w:rPr>
        <w:t>částku v českých korunách:</w:t>
      </w:r>
      <w:r w:rsidRPr="00D31EB5">
        <w:rPr>
          <w:rFonts w:ascii="Arial" w:hAnsi="Arial" w:cs="Arial"/>
          <w:sz w:val="18"/>
          <w:szCs w:val="18"/>
        </w:rPr>
        <w:tab/>
      </w:r>
    </w:p>
    <w:p w:rsidR="003C1A4C" w:rsidRPr="00D31EB5"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3C1A4C" w:rsidRPr="00D31EB5" w:rsidRDefault="00C467AC" w:rsidP="003C1A4C">
      <w:pPr>
        <w:pStyle w:val="Zkladntext"/>
        <w:jc w:val="center"/>
        <w:rPr>
          <w:rFonts w:ascii="Arial" w:hAnsi="Arial" w:cs="Arial"/>
          <w:b/>
          <w:sz w:val="18"/>
          <w:szCs w:val="18"/>
        </w:rPr>
      </w:pPr>
      <w:r>
        <w:rPr>
          <w:rFonts w:ascii="Arial" w:hAnsi="Arial" w:cs="Arial"/>
          <w:b/>
          <w:sz w:val="18"/>
          <w:szCs w:val="18"/>
        </w:rPr>
        <w:t>97 940,-</w:t>
      </w:r>
      <w:r w:rsidR="001A008D">
        <w:rPr>
          <w:rFonts w:ascii="Arial" w:hAnsi="Arial" w:cs="Arial"/>
          <w:b/>
          <w:sz w:val="18"/>
          <w:szCs w:val="18"/>
        </w:rPr>
        <w:t xml:space="preserve"> </w:t>
      </w:r>
      <w:r w:rsidR="003C1A4C" w:rsidRPr="00D31EB5">
        <w:rPr>
          <w:rFonts w:ascii="Arial" w:hAnsi="Arial" w:cs="Arial"/>
          <w:b/>
          <w:sz w:val="18"/>
          <w:szCs w:val="18"/>
        </w:rPr>
        <w:t>Kč</w:t>
      </w:r>
      <w:r w:rsidR="001A008D">
        <w:rPr>
          <w:rFonts w:ascii="Arial" w:hAnsi="Arial" w:cs="Arial"/>
          <w:b/>
          <w:sz w:val="18"/>
          <w:szCs w:val="18"/>
        </w:rPr>
        <w:t xml:space="preserve"> bez DPH</w:t>
      </w:r>
      <w:r w:rsidR="003C1A4C" w:rsidRPr="00D31EB5">
        <w:rPr>
          <w:rFonts w:ascii="Arial" w:hAnsi="Arial" w:cs="Arial"/>
          <w:b/>
          <w:sz w:val="18"/>
          <w:szCs w:val="18"/>
        </w:rPr>
        <w:t xml:space="preserve"> </w:t>
      </w:r>
    </w:p>
    <w:p w:rsidR="003C1A4C" w:rsidRPr="00D31EB5" w:rsidRDefault="003C1A4C" w:rsidP="003C1A4C">
      <w:pPr>
        <w:pStyle w:val="Zkladntext"/>
        <w:jc w:val="center"/>
        <w:rPr>
          <w:rFonts w:ascii="Arial" w:hAnsi="Arial" w:cs="Arial"/>
          <w:b/>
          <w:sz w:val="18"/>
          <w:szCs w:val="18"/>
        </w:rPr>
      </w:pPr>
    </w:p>
    <w:p w:rsidR="003C1A4C" w:rsidRPr="00D31EB5" w:rsidRDefault="00090714" w:rsidP="003C1A4C">
      <w:pPr>
        <w:pStyle w:val="Zkladntext"/>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slovy:</w:t>
      </w:r>
      <w:r w:rsidR="00C467AC">
        <w:rPr>
          <w:rFonts w:ascii="Arial" w:hAnsi="Arial" w:cs="Arial"/>
          <w:b/>
          <w:sz w:val="18"/>
          <w:szCs w:val="18"/>
        </w:rPr>
        <w:t>devadesátsedmtisícdevětsetčtyřicet</w:t>
      </w:r>
      <w:proofErr w:type="spellEnd"/>
      <w:r>
        <w:rPr>
          <w:rFonts w:ascii="Arial" w:hAnsi="Arial" w:cs="Arial"/>
          <w:sz w:val="18"/>
          <w:szCs w:val="18"/>
        </w:rPr>
        <w:t xml:space="preserve"> </w:t>
      </w:r>
      <w:r w:rsidR="003C1A4C" w:rsidRPr="00D31EB5">
        <w:rPr>
          <w:rFonts w:ascii="Arial" w:hAnsi="Arial" w:cs="Arial"/>
          <w:b/>
          <w:sz w:val="18"/>
          <w:szCs w:val="18"/>
        </w:rPr>
        <w:t xml:space="preserve"> korun českých)</w:t>
      </w:r>
    </w:p>
    <w:p w:rsidR="003C1A4C" w:rsidRPr="00D31EB5" w:rsidRDefault="003C1A4C" w:rsidP="003C1A4C">
      <w:pPr>
        <w:pStyle w:val="Zkladntext"/>
        <w:jc w:val="center"/>
        <w:rPr>
          <w:rFonts w:ascii="Arial" w:hAnsi="Arial" w:cs="Arial"/>
          <w:b/>
          <w:sz w:val="18"/>
          <w:szCs w:val="18"/>
        </w:rPr>
      </w:pPr>
    </w:p>
    <w:p w:rsidR="003C1A4C" w:rsidRPr="00D31EB5"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sz w:val="18"/>
          <w:szCs w:val="18"/>
        </w:rPr>
      </w:pPr>
    </w:p>
    <w:p w:rsidR="003C1A4C"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rPr>
      </w:pPr>
      <w:r w:rsidRPr="00D31EB5">
        <w:rPr>
          <w:rFonts w:ascii="Arial" w:hAnsi="Arial" w:cs="Arial"/>
          <w:sz w:val="18"/>
          <w:szCs w:val="18"/>
        </w:rPr>
        <w:t>a obsahuje všechny složky ceny, daně a poplatky podle zákona o cenách.</w:t>
      </w:r>
    </w:p>
    <w:p w:rsidR="007E6B95" w:rsidRDefault="007E6B95"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Arial" w:hAnsi="Arial" w:cs="Arial"/>
          <w:sz w:val="18"/>
          <w:szCs w:val="18"/>
        </w:rPr>
      </w:pPr>
    </w:p>
    <w:p w:rsidR="00682844" w:rsidRDefault="003C1A4C" w:rsidP="00ED66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D31EB5">
        <w:rPr>
          <w:rFonts w:ascii="Arial" w:hAnsi="Arial" w:cs="Arial"/>
          <w:sz w:val="18"/>
          <w:szCs w:val="18"/>
        </w:rPr>
        <w:t> </w:t>
      </w:r>
    </w:p>
    <w:p w:rsidR="00056049" w:rsidRPr="00D31EB5" w:rsidRDefault="00056049" w:rsidP="00056049">
      <w:pPr>
        <w:pStyle w:val="Zkladntext"/>
        <w:ind w:left="426"/>
        <w:rPr>
          <w:rFonts w:ascii="Arial" w:hAnsi="Arial" w:cs="Arial"/>
          <w:sz w:val="18"/>
          <w:szCs w:val="18"/>
        </w:rPr>
      </w:pPr>
      <w:r w:rsidRPr="00056049">
        <w:rPr>
          <w:rFonts w:ascii="Arial" w:hAnsi="Arial" w:cs="Arial"/>
          <w:sz w:val="18"/>
          <w:szCs w:val="18"/>
        </w:rPr>
        <w:t>V ceně jsou zahrnuty veškeré práce, dodávky, výkony a služby nutné ke zhotovení díla, specifikovaného v čl. II. smlouvy. V ceně jsou dále zahrnuty i veškeré další případné nutné projektové náklady na provedení díla</w:t>
      </w:r>
      <w:r w:rsidR="001D2DA8">
        <w:rPr>
          <w:rFonts w:ascii="Arial" w:hAnsi="Arial" w:cs="Arial"/>
          <w:sz w:val="18"/>
          <w:szCs w:val="18"/>
        </w:rPr>
        <w:t>.</w:t>
      </w:r>
    </w:p>
    <w:p w:rsidR="00682844" w:rsidRDefault="00682844">
      <w:pPr>
        <w:pStyle w:val="Zkladntext"/>
        <w:ind w:left="426"/>
        <w:rPr>
          <w:rFonts w:ascii="Arial" w:hAnsi="Arial" w:cs="Arial"/>
          <w:sz w:val="16"/>
          <w:szCs w:val="16"/>
        </w:rPr>
      </w:pPr>
    </w:p>
    <w:p w:rsidR="003C1A4C" w:rsidRPr="00D31EB5" w:rsidRDefault="003C1A4C" w:rsidP="003C1A4C">
      <w:pPr>
        <w:pStyle w:val="Zkladntext"/>
        <w:tabs>
          <w:tab w:val="clear" w:pos="567"/>
          <w:tab w:val="left" w:pos="426"/>
        </w:tabs>
        <w:rPr>
          <w:rFonts w:ascii="Arial" w:hAnsi="Arial" w:cs="Arial"/>
          <w:sz w:val="18"/>
          <w:szCs w:val="18"/>
        </w:rPr>
      </w:pPr>
    </w:p>
    <w:p w:rsidR="003C1A4C" w:rsidRPr="00A46F8F" w:rsidRDefault="003C1A4C" w:rsidP="00EE709D">
      <w:pPr>
        <w:pStyle w:val="Zkladntext"/>
        <w:widowControl/>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sz w:val="18"/>
          <w:szCs w:val="18"/>
        </w:rPr>
      </w:pPr>
      <w:r w:rsidRPr="00A46F8F">
        <w:rPr>
          <w:rFonts w:ascii="Arial" w:hAnsi="Arial" w:cs="Arial"/>
          <w:sz w:val="18"/>
          <w:szCs w:val="18"/>
        </w:rPr>
        <w:t>Objednatel neposkytuje zhotoviteli žádné zálohy.</w:t>
      </w:r>
    </w:p>
    <w:p w:rsidR="003C1A4C" w:rsidRPr="00A46F8F" w:rsidRDefault="003C1A4C" w:rsidP="003C1A4C">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Arial" w:hAnsi="Arial" w:cs="Arial"/>
          <w:sz w:val="18"/>
          <w:szCs w:val="18"/>
        </w:rPr>
      </w:pPr>
    </w:p>
    <w:p w:rsidR="003C1A4C" w:rsidRPr="00A46F8F" w:rsidRDefault="003C1A4C" w:rsidP="00EE709D">
      <w:pPr>
        <w:pStyle w:val="Zkladntext"/>
        <w:widowControl/>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sz w:val="18"/>
          <w:szCs w:val="18"/>
        </w:rPr>
      </w:pPr>
      <w:r w:rsidRPr="00A46F8F">
        <w:rPr>
          <w:rFonts w:ascii="Arial" w:hAnsi="Arial" w:cs="Arial"/>
          <w:snapToGrid w:val="0"/>
          <w:sz w:val="18"/>
          <w:szCs w:val="18"/>
        </w:rPr>
        <w:t xml:space="preserve">Pokud dojde k rozšíření rozsahu předmětu díla na základě požadavku objednatele nebo na základě předchozí dohody s ním, bude to předmětem písemného dodatku k této smlouvě s úpravou dohodnuté ceny. Jakékoliv vícepráce musí být předem písemně odsouhlaseny a oceněny. </w:t>
      </w:r>
    </w:p>
    <w:p w:rsidR="003C1A4C" w:rsidRPr="006F5C8C" w:rsidRDefault="003C1A4C" w:rsidP="003C1A4C">
      <w:pPr>
        <w:pStyle w:val="Zkladntext"/>
        <w:tabs>
          <w:tab w:val="clear" w:pos="567"/>
          <w:tab w:val="left" w:pos="426"/>
        </w:tabs>
        <w:ind w:left="426" w:hanging="426"/>
        <w:rPr>
          <w:rFonts w:ascii="Arial" w:hAnsi="Arial" w:cs="Arial"/>
          <w:sz w:val="18"/>
          <w:szCs w:val="18"/>
        </w:rPr>
      </w:pPr>
    </w:p>
    <w:p w:rsidR="003C1A4C" w:rsidRPr="006F5C8C" w:rsidRDefault="003C1A4C" w:rsidP="003C1A4C">
      <w:pPr>
        <w:pStyle w:val="Zkladntext"/>
        <w:tabs>
          <w:tab w:val="clear" w:pos="567"/>
          <w:tab w:val="left" w:pos="426"/>
        </w:tabs>
        <w:ind w:left="360"/>
        <w:rPr>
          <w:rFonts w:ascii="Arial" w:hAnsi="Arial" w:cs="Arial"/>
          <w:sz w:val="18"/>
          <w:szCs w:val="18"/>
        </w:rPr>
      </w:pPr>
    </w:p>
    <w:p w:rsidR="003C1A4C" w:rsidRPr="006F5C8C" w:rsidRDefault="003C1A4C" w:rsidP="003C1A4C">
      <w:pPr>
        <w:tabs>
          <w:tab w:val="left" w:pos="426"/>
        </w:tabs>
        <w:autoSpaceDE w:val="0"/>
        <w:jc w:val="center"/>
        <w:rPr>
          <w:rFonts w:ascii="Arial" w:eastAsia="Calibri" w:hAnsi="Arial" w:cs="Arial"/>
          <w:b/>
          <w:bCs/>
        </w:rPr>
      </w:pPr>
      <w:r w:rsidRPr="006F5C8C">
        <w:rPr>
          <w:rFonts w:ascii="Arial" w:eastAsia="Calibri" w:hAnsi="Arial" w:cs="Arial"/>
          <w:b/>
          <w:bCs/>
        </w:rPr>
        <w:t>V</w:t>
      </w:r>
      <w:r>
        <w:rPr>
          <w:rFonts w:ascii="Arial" w:eastAsia="Calibri" w:hAnsi="Arial" w:cs="Arial"/>
          <w:b/>
          <w:bCs/>
        </w:rPr>
        <w:t>I</w:t>
      </w:r>
      <w:r w:rsidRPr="006F5C8C">
        <w:rPr>
          <w:rFonts w:ascii="Arial" w:eastAsia="Calibri" w:hAnsi="Arial" w:cs="Arial"/>
          <w:b/>
          <w:bCs/>
        </w:rPr>
        <w:t>I.</w:t>
      </w:r>
    </w:p>
    <w:p w:rsidR="003C1A4C" w:rsidRPr="006F5C8C" w:rsidRDefault="003C1A4C" w:rsidP="003C1A4C">
      <w:pPr>
        <w:autoSpaceDE w:val="0"/>
        <w:jc w:val="center"/>
        <w:rPr>
          <w:rFonts w:ascii="Arial" w:eastAsia="Calibri" w:hAnsi="Arial" w:cs="Arial"/>
          <w:b/>
          <w:bCs/>
        </w:rPr>
      </w:pPr>
      <w:r w:rsidRPr="006F5C8C">
        <w:rPr>
          <w:rFonts w:ascii="Arial" w:eastAsia="Calibri" w:hAnsi="Arial" w:cs="Arial"/>
          <w:b/>
          <w:bCs/>
        </w:rPr>
        <w:t>Licenční ujednání</w:t>
      </w:r>
    </w:p>
    <w:p w:rsidR="003C1A4C" w:rsidRPr="006F5C8C" w:rsidRDefault="003C1A4C" w:rsidP="003C1A4C">
      <w:pPr>
        <w:autoSpaceDE w:val="0"/>
        <w:jc w:val="center"/>
        <w:rPr>
          <w:rFonts w:ascii="Arial" w:eastAsia="Calibri" w:hAnsi="Arial" w:cs="Arial"/>
          <w:b/>
          <w:bCs/>
          <w:sz w:val="18"/>
          <w:szCs w:val="18"/>
        </w:rPr>
      </w:pPr>
    </w:p>
    <w:p w:rsidR="003C1A4C" w:rsidRPr="00C42E1F" w:rsidRDefault="003C1A4C" w:rsidP="00EE709D">
      <w:pPr>
        <w:pStyle w:val="Odstavecseseznamem"/>
        <w:numPr>
          <w:ilvl w:val="1"/>
          <w:numId w:val="30"/>
        </w:numPr>
        <w:tabs>
          <w:tab w:val="left" w:pos="426"/>
        </w:tabs>
        <w:autoSpaceDE w:val="0"/>
        <w:spacing w:after="0" w:line="240" w:lineRule="auto"/>
        <w:ind w:left="426" w:hanging="426"/>
        <w:jc w:val="both"/>
        <w:rPr>
          <w:rFonts w:ascii="Arial" w:hAnsi="Arial" w:cs="Arial"/>
          <w:sz w:val="18"/>
          <w:szCs w:val="18"/>
        </w:rPr>
      </w:pPr>
      <w:r w:rsidRPr="00C42E1F">
        <w:rPr>
          <w:rFonts w:ascii="Arial" w:hAnsi="Arial" w:cs="Arial"/>
          <w:sz w:val="18"/>
          <w:szCs w:val="18"/>
        </w:rPr>
        <w:t xml:space="preserve">Zhotovitel uděluje a poskytuje objednateli k předmětu této smlouvy licenci výhradní s oprávněním k výkonu práva bezúplatného užívání předmětné licence v rozsahu licenčních podmínek </w:t>
      </w:r>
      <w:r w:rsidRPr="00C41AC2">
        <w:rPr>
          <w:rFonts w:ascii="Arial" w:hAnsi="Arial" w:cs="Arial"/>
          <w:sz w:val="18"/>
          <w:szCs w:val="18"/>
        </w:rPr>
        <w:t>uvedených v odstavci 7.4</w:t>
      </w:r>
      <w:r w:rsidRPr="00C42E1F">
        <w:rPr>
          <w:rFonts w:ascii="Arial" w:hAnsi="Arial" w:cs="Arial"/>
          <w:sz w:val="18"/>
          <w:szCs w:val="18"/>
        </w:rPr>
        <w:t xml:space="preserve"> tohoto článku.</w:t>
      </w:r>
    </w:p>
    <w:p w:rsidR="003C1A4C" w:rsidRPr="006F5C8C" w:rsidRDefault="003C1A4C" w:rsidP="004A131F">
      <w:pPr>
        <w:tabs>
          <w:tab w:val="left" w:pos="426"/>
        </w:tabs>
        <w:autoSpaceDE w:val="0"/>
        <w:ind w:left="426" w:hanging="426"/>
        <w:jc w:val="both"/>
        <w:rPr>
          <w:rFonts w:ascii="Arial" w:eastAsia="Calibri" w:hAnsi="Arial" w:cs="Arial"/>
          <w:sz w:val="18"/>
          <w:szCs w:val="18"/>
        </w:rPr>
      </w:pPr>
    </w:p>
    <w:p w:rsidR="003C1A4C" w:rsidRPr="006F5C8C" w:rsidRDefault="003C1A4C" w:rsidP="00EE709D">
      <w:pPr>
        <w:pStyle w:val="Odstavecseseznamem"/>
        <w:numPr>
          <w:ilvl w:val="1"/>
          <w:numId w:val="30"/>
        </w:numPr>
        <w:tabs>
          <w:tab w:val="left" w:pos="426"/>
        </w:tabs>
        <w:autoSpaceDE w:val="0"/>
        <w:spacing w:after="0" w:line="240" w:lineRule="auto"/>
        <w:ind w:left="426" w:hanging="426"/>
        <w:jc w:val="both"/>
        <w:rPr>
          <w:rFonts w:ascii="Arial" w:hAnsi="Arial" w:cs="Arial"/>
          <w:sz w:val="18"/>
          <w:szCs w:val="18"/>
          <w:shd w:val="clear" w:color="auto" w:fill="FFFF00"/>
        </w:rPr>
      </w:pPr>
      <w:r w:rsidRPr="006F5C8C">
        <w:rPr>
          <w:rFonts w:ascii="Arial" w:hAnsi="Arial" w:cs="Arial"/>
          <w:sz w:val="18"/>
          <w:szCs w:val="18"/>
        </w:rPr>
        <w:t>Objednatel</w:t>
      </w:r>
      <w:r w:rsidRPr="006F5C8C">
        <w:rPr>
          <w:rFonts w:ascii="Arial" w:hAnsi="Arial" w:cs="Arial"/>
          <w:b/>
          <w:sz w:val="18"/>
          <w:szCs w:val="18"/>
        </w:rPr>
        <w:t xml:space="preserve"> </w:t>
      </w:r>
      <w:r w:rsidRPr="006F5C8C">
        <w:rPr>
          <w:rFonts w:ascii="Arial" w:hAnsi="Arial" w:cs="Arial"/>
          <w:sz w:val="18"/>
          <w:szCs w:val="18"/>
        </w:rPr>
        <w:t>je oprávněn upravit či měnit výše popsané autorské dílo nebo jeho část takovým způsobem, který nesníží hodnotu tohoto autorského díla. Objednatel je oprávněn licenci nevyužit.</w:t>
      </w:r>
    </w:p>
    <w:p w:rsidR="003C1A4C" w:rsidRPr="006F5C8C" w:rsidRDefault="003C1A4C" w:rsidP="003C1A4C">
      <w:pPr>
        <w:tabs>
          <w:tab w:val="left" w:pos="426"/>
        </w:tabs>
        <w:autoSpaceDE w:val="0"/>
        <w:ind w:left="426" w:hanging="426"/>
        <w:jc w:val="both"/>
        <w:rPr>
          <w:rFonts w:ascii="Arial" w:eastAsia="Calibri" w:hAnsi="Arial" w:cs="Arial"/>
          <w:sz w:val="18"/>
          <w:szCs w:val="18"/>
          <w:shd w:val="clear" w:color="auto" w:fill="FFFF00"/>
        </w:rPr>
      </w:pPr>
    </w:p>
    <w:p w:rsidR="003C1A4C" w:rsidRPr="006F5C8C" w:rsidRDefault="003C1A4C" w:rsidP="00EE709D">
      <w:pPr>
        <w:pStyle w:val="Odstavecseseznamem"/>
        <w:numPr>
          <w:ilvl w:val="1"/>
          <w:numId w:val="30"/>
        </w:numPr>
        <w:tabs>
          <w:tab w:val="left" w:pos="426"/>
        </w:tabs>
        <w:autoSpaceDE w:val="0"/>
        <w:spacing w:after="0" w:line="240" w:lineRule="auto"/>
        <w:ind w:left="426" w:hanging="426"/>
        <w:jc w:val="both"/>
        <w:rPr>
          <w:rFonts w:ascii="Arial" w:hAnsi="Arial" w:cs="Arial"/>
          <w:sz w:val="18"/>
          <w:szCs w:val="18"/>
        </w:rPr>
      </w:pPr>
      <w:r w:rsidRPr="006F5C8C">
        <w:rPr>
          <w:rFonts w:ascii="Arial" w:hAnsi="Arial" w:cs="Arial"/>
          <w:sz w:val="18"/>
          <w:szCs w:val="18"/>
        </w:rPr>
        <w:t>Právem užít se ve smyslu této smlouvy rozumí právo nerušeného užívání nehmotného majetku nekomerčním způsobem v souladu s omezeními stanovenými zákonem a touto smlouvou ode dne předání nehmotného majetku poskytovatelem nabyvateli a po celou dobu trvání této smlouvy.</w:t>
      </w:r>
    </w:p>
    <w:p w:rsidR="003C1A4C" w:rsidRPr="006F5C8C" w:rsidRDefault="003C1A4C" w:rsidP="003C1A4C">
      <w:pPr>
        <w:pStyle w:val="Odstavecseseznamem"/>
        <w:tabs>
          <w:tab w:val="left" w:pos="426"/>
        </w:tabs>
        <w:autoSpaceDE w:val="0"/>
        <w:spacing w:after="0" w:line="240" w:lineRule="auto"/>
        <w:ind w:left="426"/>
        <w:jc w:val="both"/>
        <w:rPr>
          <w:rFonts w:ascii="Arial" w:hAnsi="Arial" w:cs="Arial"/>
          <w:sz w:val="18"/>
          <w:szCs w:val="18"/>
        </w:rPr>
      </w:pPr>
    </w:p>
    <w:p w:rsidR="003C1A4C" w:rsidRPr="006F5C8C" w:rsidRDefault="003C1A4C" w:rsidP="00EE709D">
      <w:pPr>
        <w:pStyle w:val="Odstavecseseznamem"/>
        <w:numPr>
          <w:ilvl w:val="1"/>
          <w:numId w:val="30"/>
        </w:numPr>
        <w:tabs>
          <w:tab w:val="left" w:pos="426"/>
        </w:tabs>
        <w:autoSpaceDE w:val="0"/>
        <w:spacing w:after="0" w:line="240" w:lineRule="auto"/>
        <w:ind w:left="426" w:hanging="426"/>
        <w:jc w:val="both"/>
        <w:rPr>
          <w:rFonts w:ascii="Arial" w:hAnsi="Arial" w:cs="Arial"/>
          <w:sz w:val="18"/>
          <w:szCs w:val="18"/>
        </w:rPr>
      </w:pPr>
      <w:r w:rsidRPr="006F5C8C">
        <w:rPr>
          <w:rFonts w:ascii="Arial" w:hAnsi="Arial" w:cs="Arial"/>
          <w:sz w:val="18"/>
          <w:szCs w:val="18"/>
        </w:rPr>
        <w:t>V rámci poskytnuté licence je objednatel zejména oprávněn užít výše popsané autorské dílo</w:t>
      </w:r>
    </w:p>
    <w:p w:rsidR="003C1A4C" w:rsidRPr="006F5C8C" w:rsidRDefault="003C1A4C" w:rsidP="00EE709D">
      <w:pPr>
        <w:numPr>
          <w:ilvl w:val="0"/>
          <w:numId w:val="32"/>
        </w:numPr>
        <w:tabs>
          <w:tab w:val="left" w:pos="709"/>
        </w:tabs>
        <w:autoSpaceDE w:val="0"/>
        <w:jc w:val="both"/>
        <w:rPr>
          <w:rFonts w:ascii="Arial" w:eastAsia="Calibri" w:hAnsi="Arial" w:cs="Arial"/>
          <w:sz w:val="18"/>
          <w:szCs w:val="18"/>
        </w:rPr>
      </w:pPr>
      <w:r w:rsidRPr="006F5C8C">
        <w:rPr>
          <w:rFonts w:ascii="Arial" w:eastAsia="Calibri" w:hAnsi="Arial" w:cs="Arial"/>
          <w:sz w:val="18"/>
          <w:szCs w:val="18"/>
        </w:rPr>
        <w:t>ke zpracování projektové dokumentace a provedení díla, a to</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k územnímu řízení a pro vydání územního rozhodnutí,</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ke stavebnímu řízení a pro vydání stavebního povolení,</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pro zhotovení dokumentace a pro výběr dodavatele stavby,</w:t>
      </w:r>
      <w:r w:rsidRPr="006F5C8C">
        <w:rPr>
          <w:rFonts w:ascii="Arial" w:eastAsia="Calibri" w:hAnsi="Arial" w:cs="Arial"/>
          <w:sz w:val="18"/>
          <w:szCs w:val="18"/>
        </w:rPr>
        <w:tab/>
      </w:r>
      <w:r w:rsidRPr="006F5C8C">
        <w:rPr>
          <w:rFonts w:ascii="Arial" w:eastAsia="Calibri" w:hAnsi="Arial" w:cs="Arial"/>
          <w:sz w:val="18"/>
          <w:szCs w:val="18"/>
        </w:rPr>
        <w:tab/>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pro účely provedení stavby samé, a to v celku nebo v části, a pro výkon souvisejícího autorského dozoru, popřípadě též jiné dokumentace nezbytné pro provedení stavby, jakožto rozmnoženiny autorského díla,</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 xml:space="preserve">pro uvedení stavby do provozu a užívání, vypracování dokumentace skutečného </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provedení stavby a pro kolaudaci stavby,</w:t>
      </w:r>
    </w:p>
    <w:p w:rsidR="003C1A4C" w:rsidRPr="006F5C8C" w:rsidRDefault="003C1A4C" w:rsidP="00EE709D">
      <w:pPr>
        <w:numPr>
          <w:ilvl w:val="0"/>
          <w:numId w:val="2"/>
        </w:numPr>
        <w:tabs>
          <w:tab w:val="left" w:pos="709"/>
        </w:tabs>
        <w:autoSpaceDE w:val="0"/>
        <w:ind w:left="1276" w:hanging="283"/>
        <w:jc w:val="both"/>
        <w:rPr>
          <w:rFonts w:ascii="Arial" w:eastAsia="Calibri" w:hAnsi="Arial" w:cs="Arial"/>
          <w:sz w:val="18"/>
          <w:szCs w:val="18"/>
        </w:rPr>
      </w:pPr>
      <w:r w:rsidRPr="006F5C8C">
        <w:rPr>
          <w:rFonts w:ascii="Arial" w:eastAsia="Calibri" w:hAnsi="Arial" w:cs="Arial"/>
          <w:sz w:val="18"/>
          <w:szCs w:val="18"/>
        </w:rPr>
        <w:t>nebo dle uvážení objednatele, pokud tím nebude porušen smysl a účel této smlouvy,</w:t>
      </w:r>
    </w:p>
    <w:p w:rsidR="003C1A4C" w:rsidRPr="006F5C8C" w:rsidRDefault="003C1A4C" w:rsidP="00C41AC2">
      <w:pPr>
        <w:tabs>
          <w:tab w:val="left" w:pos="851"/>
        </w:tabs>
        <w:autoSpaceDE w:val="0"/>
        <w:ind w:left="851" w:hanging="284"/>
        <w:jc w:val="both"/>
        <w:rPr>
          <w:rFonts w:ascii="Arial" w:eastAsia="Calibri" w:hAnsi="Arial" w:cs="Arial"/>
          <w:sz w:val="18"/>
          <w:szCs w:val="18"/>
        </w:rPr>
      </w:pPr>
      <w:r w:rsidRPr="006F5C8C">
        <w:rPr>
          <w:rFonts w:ascii="Arial" w:eastAsia="Calibri" w:hAnsi="Arial" w:cs="Arial"/>
          <w:sz w:val="18"/>
          <w:szCs w:val="18"/>
        </w:rPr>
        <w:t>B)</w:t>
      </w:r>
      <w:r w:rsidR="00C41AC2">
        <w:rPr>
          <w:rFonts w:ascii="Arial" w:eastAsia="Calibri" w:hAnsi="Arial" w:cs="Arial"/>
          <w:sz w:val="18"/>
          <w:szCs w:val="18"/>
        </w:rPr>
        <w:t xml:space="preserve"> </w:t>
      </w:r>
      <w:r w:rsidRPr="006F5C8C">
        <w:rPr>
          <w:rFonts w:ascii="Arial" w:eastAsia="Calibri" w:hAnsi="Arial" w:cs="Arial"/>
          <w:sz w:val="18"/>
          <w:szCs w:val="18"/>
        </w:rPr>
        <w:t>užít autorské dílo pro potřeby marketingu, pro potřeby prezentace díla na veřejnosti, výstavách či jednotlivě u třetích osob v jakékoliv formě zachycené na jakémkoli nosiči nebo maketě,</w:t>
      </w:r>
    </w:p>
    <w:p w:rsidR="003C1A4C" w:rsidRDefault="003C1A4C" w:rsidP="00C41AC2">
      <w:pPr>
        <w:tabs>
          <w:tab w:val="left" w:pos="851"/>
        </w:tabs>
        <w:autoSpaceDE w:val="0"/>
        <w:ind w:left="851" w:hanging="284"/>
        <w:jc w:val="both"/>
        <w:rPr>
          <w:rFonts w:ascii="Arial" w:eastAsia="Calibri" w:hAnsi="Arial" w:cs="Arial"/>
          <w:sz w:val="18"/>
          <w:szCs w:val="18"/>
        </w:rPr>
      </w:pPr>
      <w:r w:rsidRPr="006F5C8C">
        <w:rPr>
          <w:rFonts w:ascii="Arial" w:eastAsia="Calibri" w:hAnsi="Arial" w:cs="Arial"/>
          <w:sz w:val="18"/>
          <w:szCs w:val="18"/>
        </w:rPr>
        <w:t>C)</w:t>
      </w:r>
      <w:r w:rsidR="00C41AC2">
        <w:rPr>
          <w:rFonts w:ascii="Arial" w:eastAsia="Calibri" w:hAnsi="Arial" w:cs="Arial"/>
          <w:sz w:val="18"/>
          <w:szCs w:val="18"/>
        </w:rPr>
        <w:t xml:space="preserve"> </w:t>
      </w:r>
      <w:r w:rsidRPr="006F5C8C">
        <w:rPr>
          <w:rFonts w:ascii="Arial" w:eastAsia="Calibri" w:hAnsi="Arial" w:cs="Arial"/>
          <w:sz w:val="18"/>
          <w:szCs w:val="18"/>
        </w:rPr>
        <w:t>k pořízení jiných rozmnoženin a napodobenin díla nežli stavbu</w:t>
      </w:r>
      <w:r w:rsidRPr="006F5C8C">
        <w:rPr>
          <w:rFonts w:ascii="Arial" w:eastAsia="Calibri" w:hAnsi="Arial" w:cs="Arial"/>
          <w:color w:val="FF6600"/>
          <w:sz w:val="18"/>
          <w:szCs w:val="18"/>
        </w:rPr>
        <w:t xml:space="preserve"> </w:t>
      </w:r>
      <w:r w:rsidRPr="006F5C8C">
        <w:rPr>
          <w:rFonts w:ascii="Arial" w:eastAsia="Calibri" w:hAnsi="Arial" w:cs="Arial"/>
          <w:sz w:val="18"/>
          <w:szCs w:val="18"/>
        </w:rPr>
        <w:t>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w:t>
      </w:r>
      <w:r>
        <w:rPr>
          <w:rFonts w:ascii="Arial" w:eastAsia="Calibri" w:hAnsi="Arial" w:cs="Arial"/>
          <w:sz w:val="18"/>
          <w:szCs w:val="18"/>
        </w:rPr>
        <w:t xml:space="preserve"> </w:t>
      </w:r>
    </w:p>
    <w:p w:rsidR="003C1A4C" w:rsidRPr="006F5C8C" w:rsidRDefault="003C1A4C" w:rsidP="003C1A4C">
      <w:pPr>
        <w:rPr>
          <w:rFonts w:ascii="Arial" w:hAnsi="Arial" w:cs="Arial"/>
          <w:b/>
          <w:sz w:val="18"/>
          <w:szCs w:val="18"/>
        </w:rPr>
      </w:pPr>
    </w:p>
    <w:p w:rsidR="003C1A4C" w:rsidRPr="006F5C8C" w:rsidRDefault="003C1A4C" w:rsidP="003C1A4C">
      <w:pPr>
        <w:pStyle w:val="Odstavecseseznamem"/>
        <w:tabs>
          <w:tab w:val="left" w:pos="426"/>
        </w:tabs>
        <w:autoSpaceDE w:val="0"/>
        <w:spacing w:after="0" w:line="240" w:lineRule="auto"/>
        <w:ind w:left="426" w:hanging="426"/>
        <w:jc w:val="both"/>
        <w:rPr>
          <w:rFonts w:ascii="Arial" w:hAnsi="Arial" w:cs="Arial"/>
          <w:b/>
          <w:sz w:val="18"/>
          <w:szCs w:val="18"/>
        </w:rPr>
      </w:pPr>
      <w:r w:rsidRPr="00ED3905">
        <w:rPr>
          <w:rFonts w:ascii="Arial" w:hAnsi="Arial" w:cs="Arial"/>
          <w:b/>
          <w:sz w:val="18"/>
          <w:szCs w:val="18"/>
        </w:rPr>
        <w:t>7.5</w:t>
      </w:r>
      <w:r>
        <w:rPr>
          <w:rFonts w:ascii="Arial" w:hAnsi="Arial" w:cs="Arial"/>
          <w:sz w:val="18"/>
          <w:szCs w:val="18"/>
        </w:rPr>
        <w:tab/>
      </w:r>
      <w:r w:rsidRPr="006F5C8C">
        <w:rPr>
          <w:rFonts w:ascii="Arial" w:hAnsi="Arial" w:cs="Arial"/>
          <w:sz w:val="18"/>
          <w:szCs w:val="18"/>
        </w:rPr>
        <w:t xml:space="preserve">Objednatel je oprávněn přenechat či umožnit užití nehmotného majetku jako informace i jiným fyzickým nebo právnickým osobám, objednatel je povinen vždy uvést pramen (informace o zhotoviteli). </w:t>
      </w:r>
    </w:p>
    <w:p w:rsidR="003C1A4C" w:rsidRPr="006F5C8C" w:rsidRDefault="003C1A4C" w:rsidP="003C1A4C">
      <w:pPr>
        <w:rPr>
          <w:rFonts w:ascii="Arial" w:hAnsi="Arial" w:cs="Arial"/>
          <w:b/>
          <w:sz w:val="18"/>
          <w:szCs w:val="18"/>
        </w:rPr>
      </w:pPr>
    </w:p>
    <w:p w:rsidR="00682844" w:rsidRDefault="00682844">
      <w:pPr>
        <w:jc w:val="center"/>
        <w:rPr>
          <w:rFonts w:ascii="Arial" w:hAnsi="Arial" w:cs="Arial"/>
          <w:b/>
        </w:rPr>
      </w:pPr>
      <w:r>
        <w:rPr>
          <w:rFonts w:ascii="Arial" w:hAnsi="Arial" w:cs="Arial"/>
          <w:b/>
        </w:rPr>
        <w:t>V</w:t>
      </w:r>
      <w:r w:rsidR="003C1A4C">
        <w:rPr>
          <w:rFonts w:ascii="Arial" w:hAnsi="Arial" w:cs="Arial"/>
          <w:b/>
        </w:rPr>
        <w:t>I</w:t>
      </w:r>
      <w:r>
        <w:rPr>
          <w:rFonts w:ascii="Arial" w:hAnsi="Arial" w:cs="Arial"/>
          <w:b/>
        </w:rPr>
        <w:t>II.</w:t>
      </w:r>
    </w:p>
    <w:p w:rsidR="00682844" w:rsidRDefault="0068284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r>
        <w:rPr>
          <w:rFonts w:ascii="Arial" w:hAnsi="Arial" w:cs="Arial"/>
          <w:b/>
        </w:rPr>
        <w:t>Platební podmínky</w:t>
      </w:r>
    </w:p>
    <w:p w:rsidR="00682844" w:rsidRPr="003C1A4C" w:rsidRDefault="00682844">
      <w:pPr>
        <w:pStyle w:val="Zkladntext"/>
        <w:snapToGrid/>
        <w:rPr>
          <w:rFonts w:ascii="Arial" w:hAnsi="Arial" w:cs="Arial"/>
          <w:b/>
          <w:sz w:val="18"/>
          <w:szCs w:val="18"/>
        </w:rPr>
      </w:pPr>
      <w:r>
        <w:rPr>
          <w:rFonts w:ascii="Arial" w:hAnsi="Arial" w:cs="Arial"/>
          <w:b/>
          <w:sz w:val="18"/>
          <w:szCs w:val="18"/>
        </w:rPr>
        <w:t xml:space="preserve">  </w:t>
      </w:r>
    </w:p>
    <w:p w:rsidR="00682844" w:rsidRPr="003C1A4C" w:rsidRDefault="00682844" w:rsidP="00EE709D">
      <w:pPr>
        <w:pStyle w:val="Zkladntext"/>
        <w:numPr>
          <w:ilvl w:val="1"/>
          <w:numId w:val="7"/>
        </w:numPr>
        <w:tabs>
          <w:tab w:val="clear" w:pos="567"/>
          <w:tab w:val="left" w:pos="426"/>
        </w:tabs>
        <w:snapToGrid/>
        <w:rPr>
          <w:rFonts w:ascii="Arial" w:hAnsi="Arial" w:cs="Arial"/>
          <w:b/>
          <w:sz w:val="18"/>
          <w:szCs w:val="18"/>
        </w:rPr>
      </w:pPr>
      <w:r w:rsidRPr="003C1A4C">
        <w:rPr>
          <w:rFonts w:ascii="Arial" w:hAnsi="Arial" w:cs="Arial"/>
          <w:sz w:val="18"/>
          <w:szCs w:val="18"/>
        </w:rPr>
        <w:t>Účastníci se dohodli, že cena díla uvedená v čl. V</w:t>
      </w:r>
      <w:r w:rsidR="009C5ED4">
        <w:rPr>
          <w:rFonts w:ascii="Arial" w:hAnsi="Arial" w:cs="Arial"/>
          <w:sz w:val="18"/>
          <w:szCs w:val="18"/>
        </w:rPr>
        <w:t>I</w:t>
      </w:r>
      <w:r w:rsidRPr="003C1A4C">
        <w:rPr>
          <w:rFonts w:ascii="Arial" w:hAnsi="Arial" w:cs="Arial"/>
          <w:sz w:val="18"/>
          <w:szCs w:val="18"/>
        </w:rPr>
        <w:t xml:space="preserve">. ve výši:                              </w:t>
      </w:r>
    </w:p>
    <w:p w:rsidR="00682844" w:rsidRPr="003C1A4C" w:rsidRDefault="00682844">
      <w:pPr>
        <w:pStyle w:val="Zkladntext"/>
        <w:tabs>
          <w:tab w:val="clear" w:pos="567"/>
          <w:tab w:val="left" w:pos="426"/>
        </w:tabs>
        <w:snapToGrid/>
        <w:rPr>
          <w:rFonts w:ascii="Arial" w:hAnsi="Arial" w:cs="Arial"/>
          <w:b/>
          <w:sz w:val="18"/>
          <w:szCs w:val="18"/>
        </w:rPr>
      </w:pPr>
    </w:p>
    <w:p w:rsidR="00C467AC" w:rsidRPr="00C467AC" w:rsidRDefault="00C467AC" w:rsidP="00C467AC">
      <w:pPr>
        <w:pStyle w:val="Zkladntext"/>
        <w:jc w:val="center"/>
        <w:rPr>
          <w:rFonts w:ascii="Arial" w:hAnsi="Arial" w:cs="Arial"/>
          <w:b/>
          <w:sz w:val="18"/>
          <w:szCs w:val="18"/>
        </w:rPr>
      </w:pPr>
      <w:r w:rsidRPr="00C467AC">
        <w:rPr>
          <w:rFonts w:ascii="Arial" w:hAnsi="Arial" w:cs="Arial"/>
          <w:b/>
          <w:sz w:val="18"/>
          <w:szCs w:val="18"/>
        </w:rPr>
        <w:t>97 940,- Kč bez DPH</w:t>
      </w:r>
      <w:r>
        <w:rPr>
          <w:rFonts w:ascii="Arial" w:hAnsi="Arial" w:cs="Arial"/>
          <w:b/>
          <w:sz w:val="18"/>
          <w:szCs w:val="18"/>
        </w:rPr>
        <w:t>, zhotovitel je neplátce DPH</w:t>
      </w:r>
      <w:r w:rsidRPr="00C467AC">
        <w:rPr>
          <w:rFonts w:ascii="Arial" w:hAnsi="Arial" w:cs="Arial"/>
          <w:b/>
          <w:sz w:val="18"/>
          <w:szCs w:val="18"/>
        </w:rPr>
        <w:t xml:space="preserve"> </w:t>
      </w:r>
    </w:p>
    <w:p w:rsidR="00C467AC" w:rsidRPr="00C467AC" w:rsidRDefault="00C467AC" w:rsidP="00C467AC">
      <w:pPr>
        <w:pStyle w:val="Zkladntext"/>
        <w:jc w:val="center"/>
        <w:rPr>
          <w:rFonts w:ascii="Arial" w:hAnsi="Arial" w:cs="Arial"/>
          <w:b/>
          <w:sz w:val="18"/>
          <w:szCs w:val="18"/>
        </w:rPr>
      </w:pPr>
    </w:p>
    <w:p w:rsidR="001A008D" w:rsidRPr="00D31EB5" w:rsidRDefault="00C467AC" w:rsidP="00C467AC">
      <w:pPr>
        <w:pStyle w:val="Zkladntext"/>
        <w:jc w:val="center"/>
        <w:rPr>
          <w:rFonts w:ascii="Arial" w:hAnsi="Arial" w:cs="Arial"/>
          <w:b/>
          <w:sz w:val="18"/>
          <w:szCs w:val="18"/>
        </w:rPr>
      </w:pPr>
      <w:r w:rsidRPr="00C467AC">
        <w:rPr>
          <w:rFonts w:ascii="Arial" w:hAnsi="Arial" w:cs="Arial"/>
          <w:b/>
          <w:sz w:val="18"/>
          <w:szCs w:val="18"/>
        </w:rPr>
        <w:t>(</w:t>
      </w:r>
      <w:proofErr w:type="spellStart"/>
      <w:r w:rsidRPr="00C467AC">
        <w:rPr>
          <w:rFonts w:ascii="Arial" w:hAnsi="Arial" w:cs="Arial"/>
          <w:b/>
          <w:sz w:val="18"/>
          <w:szCs w:val="18"/>
        </w:rPr>
        <w:t>slovy:devadesátsedmtisícdevětsetčtyřicet</w:t>
      </w:r>
      <w:proofErr w:type="spellEnd"/>
      <w:r w:rsidRPr="00C467AC">
        <w:rPr>
          <w:rFonts w:ascii="Arial" w:hAnsi="Arial" w:cs="Arial"/>
          <w:b/>
          <w:sz w:val="18"/>
          <w:szCs w:val="18"/>
        </w:rPr>
        <w:t xml:space="preserve">  korun českých)</w:t>
      </w:r>
    </w:p>
    <w:p w:rsidR="00682844" w:rsidRPr="003C1A4C" w:rsidRDefault="00682844">
      <w:pPr>
        <w:pStyle w:val="Zkladntext"/>
        <w:tabs>
          <w:tab w:val="clear" w:pos="567"/>
          <w:tab w:val="left" w:pos="426"/>
        </w:tabs>
        <w:snapToGrid/>
        <w:ind w:left="426"/>
        <w:rPr>
          <w:rFonts w:ascii="Arial" w:hAnsi="Arial" w:cs="Arial"/>
          <w:sz w:val="18"/>
          <w:szCs w:val="18"/>
        </w:rPr>
      </w:pPr>
    </w:p>
    <w:p w:rsidR="00682844" w:rsidRPr="003C1A4C" w:rsidRDefault="00682844" w:rsidP="001A008D">
      <w:pPr>
        <w:pStyle w:val="Zkladntext"/>
        <w:tabs>
          <w:tab w:val="clear" w:pos="567"/>
          <w:tab w:val="left" w:pos="426"/>
        </w:tabs>
        <w:snapToGrid/>
        <w:ind w:left="426"/>
        <w:rPr>
          <w:rFonts w:ascii="Arial" w:hAnsi="Arial" w:cs="Arial"/>
          <w:sz w:val="18"/>
          <w:szCs w:val="18"/>
        </w:rPr>
      </w:pPr>
      <w:r w:rsidRPr="003C1A4C">
        <w:rPr>
          <w:rFonts w:ascii="Arial" w:hAnsi="Arial" w:cs="Arial"/>
          <w:sz w:val="18"/>
          <w:szCs w:val="18"/>
        </w:rPr>
        <w:t xml:space="preserve">bude uhrazena po dokončení </w:t>
      </w:r>
      <w:r w:rsidR="00090714">
        <w:rPr>
          <w:rFonts w:ascii="Arial" w:hAnsi="Arial" w:cs="Arial"/>
          <w:sz w:val="18"/>
          <w:szCs w:val="18"/>
        </w:rPr>
        <w:t xml:space="preserve">a předání </w:t>
      </w:r>
      <w:r w:rsidRPr="003C1A4C">
        <w:rPr>
          <w:rFonts w:ascii="Arial" w:hAnsi="Arial" w:cs="Arial"/>
          <w:sz w:val="18"/>
          <w:szCs w:val="18"/>
        </w:rPr>
        <w:t>kompletní projektové dokumentace. Podkladem pro vystavení příslušné faktury a pro její úhradu bude předání kompletní projektové dokumentace.</w:t>
      </w:r>
      <w:r w:rsidR="001A008D">
        <w:rPr>
          <w:rFonts w:ascii="Arial" w:hAnsi="Arial" w:cs="Arial"/>
          <w:sz w:val="18"/>
          <w:szCs w:val="18"/>
        </w:rPr>
        <w:t xml:space="preserve"> </w:t>
      </w:r>
    </w:p>
    <w:p w:rsidR="003C1A4C" w:rsidRPr="003563B9" w:rsidRDefault="003C1A4C" w:rsidP="003C1A4C">
      <w:pPr>
        <w:pStyle w:val="Zkladntext"/>
        <w:tabs>
          <w:tab w:val="clear" w:pos="567"/>
          <w:tab w:val="left" w:pos="426"/>
        </w:tabs>
        <w:snapToGrid/>
        <w:ind w:left="426"/>
        <w:rPr>
          <w:rFonts w:ascii="Arial" w:hAnsi="Arial" w:cs="Arial"/>
          <w:sz w:val="18"/>
          <w:szCs w:val="18"/>
        </w:rPr>
      </w:pPr>
    </w:p>
    <w:p w:rsidR="003C1A4C" w:rsidRDefault="003C1A4C" w:rsidP="00EE709D">
      <w:pPr>
        <w:pStyle w:val="Zkladntext"/>
        <w:numPr>
          <w:ilvl w:val="1"/>
          <w:numId w:val="16"/>
        </w:numPr>
        <w:tabs>
          <w:tab w:val="clear" w:pos="567"/>
          <w:tab w:val="left" w:pos="426"/>
        </w:tabs>
        <w:snapToGrid/>
        <w:ind w:left="426" w:hanging="426"/>
        <w:rPr>
          <w:rFonts w:ascii="Arial" w:hAnsi="Arial" w:cs="Arial"/>
          <w:sz w:val="18"/>
          <w:szCs w:val="18"/>
        </w:rPr>
      </w:pPr>
      <w:r w:rsidRPr="006F5C8C">
        <w:rPr>
          <w:rFonts w:ascii="Arial" w:hAnsi="Arial" w:cs="Arial"/>
          <w:sz w:val="18"/>
          <w:szCs w:val="18"/>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E94790" w:rsidRDefault="00E94790" w:rsidP="00E94790">
      <w:pPr>
        <w:pStyle w:val="Zkladntext"/>
        <w:tabs>
          <w:tab w:val="clear" w:pos="567"/>
          <w:tab w:val="left" w:pos="426"/>
        </w:tabs>
        <w:snapToGrid/>
        <w:rPr>
          <w:rFonts w:ascii="Arial" w:hAnsi="Arial" w:cs="Arial"/>
          <w:sz w:val="18"/>
          <w:szCs w:val="18"/>
        </w:rPr>
      </w:pPr>
    </w:p>
    <w:p w:rsidR="002D0554" w:rsidRPr="00ED663C" w:rsidRDefault="00E94790" w:rsidP="00ED663C">
      <w:pPr>
        <w:pStyle w:val="Zkladntext"/>
        <w:numPr>
          <w:ilvl w:val="1"/>
          <w:numId w:val="16"/>
        </w:numPr>
        <w:tabs>
          <w:tab w:val="clear" w:pos="567"/>
          <w:tab w:val="left" w:pos="426"/>
        </w:tabs>
        <w:snapToGrid/>
        <w:ind w:left="426" w:hanging="426"/>
        <w:rPr>
          <w:rFonts w:ascii="Arial" w:hAnsi="Arial" w:cs="Arial"/>
          <w:sz w:val="18"/>
          <w:szCs w:val="18"/>
        </w:rPr>
      </w:pPr>
      <w:r w:rsidRPr="002D0554">
        <w:rPr>
          <w:rFonts w:ascii="Arial" w:hAnsi="Arial" w:cs="Arial"/>
          <w:bCs/>
          <w:snapToGrid w:val="0"/>
          <w:color w:val="000000"/>
          <w:sz w:val="18"/>
          <w:szCs w:val="18"/>
        </w:rPr>
        <w:t>Daňový doklad – f</w:t>
      </w:r>
      <w:r w:rsidR="003563B9" w:rsidRPr="002D0554">
        <w:rPr>
          <w:rFonts w:ascii="Arial" w:hAnsi="Arial" w:cs="Arial"/>
          <w:bCs/>
          <w:snapToGrid w:val="0"/>
          <w:color w:val="000000"/>
          <w:sz w:val="18"/>
          <w:szCs w:val="18"/>
        </w:rPr>
        <w:t>akturu</w:t>
      </w:r>
      <w:r w:rsidRPr="002D0554">
        <w:rPr>
          <w:rFonts w:ascii="Arial" w:hAnsi="Arial" w:cs="Arial"/>
          <w:bCs/>
          <w:snapToGrid w:val="0"/>
          <w:color w:val="000000"/>
          <w:sz w:val="18"/>
          <w:szCs w:val="18"/>
        </w:rPr>
        <w:t xml:space="preserve"> </w:t>
      </w:r>
      <w:r w:rsidR="003563B9" w:rsidRPr="002D0554">
        <w:rPr>
          <w:rFonts w:ascii="Arial" w:hAnsi="Arial" w:cs="Arial"/>
          <w:bCs/>
          <w:snapToGrid w:val="0"/>
          <w:color w:val="000000"/>
          <w:sz w:val="18"/>
          <w:szCs w:val="18"/>
        </w:rPr>
        <w:t xml:space="preserve">je zhotovitel oprávněn vystavit po řádném provedení a předání celého předmětu smlouvy </w:t>
      </w:r>
      <w:r w:rsidRPr="002D0554">
        <w:rPr>
          <w:rFonts w:ascii="Arial" w:hAnsi="Arial" w:cs="Arial"/>
          <w:bCs/>
          <w:snapToGrid w:val="0"/>
          <w:color w:val="000000"/>
          <w:sz w:val="18"/>
          <w:szCs w:val="18"/>
        </w:rPr>
        <w:t>/</w:t>
      </w:r>
      <w:r w:rsidR="003563B9" w:rsidRPr="002D0554">
        <w:rPr>
          <w:rFonts w:ascii="Arial" w:hAnsi="Arial" w:cs="Arial"/>
          <w:bCs/>
          <w:snapToGrid w:val="0"/>
          <w:color w:val="000000"/>
          <w:sz w:val="18"/>
          <w:szCs w:val="18"/>
        </w:rPr>
        <w:t xml:space="preserve"> </w:t>
      </w:r>
      <w:proofErr w:type="gramStart"/>
      <w:r w:rsidR="003563B9" w:rsidRPr="002D0554">
        <w:rPr>
          <w:rFonts w:ascii="Arial" w:hAnsi="Arial" w:cs="Arial"/>
          <w:bCs/>
          <w:snapToGrid w:val="0"/>
          <w:color w:val="000000"/>
          <w:sz w:val="18"/>
          <w:szCs w:val="18"/>
        </w:rPr>
        <w:t>díla , a to</w:t>
      </w:r>
      <w:proofErr w:type="gramEnd"/>
      <w:r w:rsidR="003563B9" w:rsidRPr="002D0554">
        <w:rPr>
          <w:rFonts w:ascii="Arial" w:hAnsi="Arial" w:cs="Arial"/>
          <w:bCs/>
          <w:snapToGrid w:val="0"/>
          <w:color w:val="000000"/>
          <w:sz w:val="18"/>
          <w:szCs w:val="18"/>
        </w:rPr>
        <w:t xml:space="preserve"> </w:t>
      </w:r>
      <w:r w:rsidR="002C518B" w:rsidRPr="002D0554">
        <w:rPr>
          <w:rFonts w:ascii="Arial" w:hAnsi="Arial" w:cs="Arial"/>
          <w:bCs/>
          <w:snapToGrid w:val="0"/>
          <w:color w:val="000000"/>
          <w:sz w:val="18"/>
          <w:szCs w:val="18"/>
        </w:rPr>
        <w:t xml:space="preserve">nejpozději v </w:t>
      </w:r>
      <w:r w:rsidR="003563B9" w:rsidRPr="002D0554">
        <w:rPr>
          <w:rFonts w:ascii="Arial" w:hAnsi="Arial" w:cs="Arial"/>
          <w:bCs/>
          <w:snapToGrid w:val="0"/>
          <w:color w:val="000000"/>
          <w:sz w:val="18"/>
          <w:szCs w:val="18"/>
        </w:rPr>
        <w:t>termín</w:t>
      </w:r>
      <w:r w:rsidR="00647EBE" w:rsidRPr="002D0554">
        <w:rPr>
          <w:rFonts w:ascii="Arial" w:hAnsi="Arial" w:cs="Arial"/>
          <w:bCs/>
          <w:snapToGrid w:val="0"/>
          <w:color w:val="000000"/>
          <w:sz w:val="18"/>
          <w:szCs w:val="18"/>
        </w:rPr>
        <w:t>u</w:t>
      </w:r>
      <w:r w:rsidR="003563B9" w:rsidRPr="002D0554">
        <w:rPr>
          <w:rFonts w:ascii="Arial" w:hAnsi="Arial" w:cs="Arial"/>
          <w:bCs/>
          <w:snapToGrid w:val="0"/>
          <w:color w:val="000000"/>
          <w:sz w:val="18"/>
          <w:szCs w:val="18"/>
        </w:rPr>
        <w:t xml:space="preserve"> specifikovan</w:t>
      </w:r>
      <w:r w:rsidR="002C518B" w:rsidRPr="002D0554">
        <w:rPr>
          <w:rFonts w:ascii="Arial" w:hAnsi="Arial" w:cs="Arial"/>
          <w:bCs/>
          <w:snapToGrid w:val="0"/>
          <w:color w:val="000000"/>
          <w:sz w:val="18"/>
          <w:szCs w:val="18"/>
        </w:rPr>
        <w:t>ém</w:t>
      </w:r>
      <w:r w:rsidR="003563B9" w:rsidRPr="002D0554">
        <w:rPr>
          <w:rFonts w:ascii="Arial" w:hAnsi="Arial" w:cs="Arial"/>
          <w:bCs/>
          <w:snapToGrid w:val="0"/>
          <w:color w:val="000000"/>
          <w:sz w:val="18"/>
          <w:szCs w:val="18"/>
        </w:rPr>
        <w:t xml:space="preserve"> v čl. III odst. </w:t>
      </w:r>
      <w:r w:rsidRPr="002D0554">
        <w:rPr>
          <w:rFonts w:ascii="Arial" w:hAnsi="Arial" w:cs="Arial"/>
          <w:bCs/>
          <w:snapToGrid w:val="0"/>
          <w:color w:val="000000"/>
          <w:sz w:val="18"/>
          <w:szCs w:val="18"/>
        </w:rPr>
        <w:t>3.</w:t>
      </w:r>
      <w:r w:rsidR="003563B9" w:rsidRPr="002D0554">
        <w:rPr>
          <w:rFonts w:ascii="Arial" w:hAnsi="Arial" w:cs="Arial"/>
          <w:bCs/>
          <w:snapToGrid w:val="0"/>
          <w:color w:val="000000"/>
          <w:sz w:val="18"/>
          <w:szCs w:val="18"/>
        </w:rPr>
        <w:t>1</w:t>
      </w:r>
      <w:r w:rsidRPr="002D0554">
        <w:rPr>
          <w:rFonts w:ascii="Arial" w:hAnsi="Arial" w:cs="Arial"/>
          <w:bCs/>
          <w:snapToGrid w:val="0"/>
          <w:color w:val="000000"/>
          <w:sz w:val="18"/>
          <w:szCs w:val="18"/>
        </w:rPr>
        <w:t xml:space="preserve"> písm. B</w:t>
      </w:r>
      <w:r w:rsidR="003563B9" w:rsidRPr="002D0554">
        <w:rPr>
          <w:rFonts w:ascii="Arial" w:hAnsi="Arial" w:cs="Arial"/>
          <w:bCs/>
          <w:snapToGrid w:val="0"/>
          <w:color w:val="000000"/>
          <w:sz w:val="18"/>
          <w:szCs w:val="18"/>
        </w:rPr>
        <w:t xml:space="preserve"> této s</w:t>
      </w:r>
      <w:r w:rsidRPr="002D0554">
        <w:rPr>
          <w:rFonts w:ascii="Arial" w:hAnsi="Arial" w:cs="Arial"/>
          <w:bCs/>
          <w:snapToGrid w:val="0"/>
          <w:color w:val="000000"/>
          <w:sz w:val="18"/>
          <w:szCs w:val="18"/>
        </w:rPr>
        <w:t xml:space="preserve">mlouvy </w:t>
      </w:r>
    </w:p>
    <w:p w:rsidR="00ED663C" w:rsidRPr="00ED663C" w:rsidRDefault="00ED663C" w:rsidP="00ED663C">
      <w:pPr>
        <w:pStyle w:val="Zkladntext"/>
        <w:tabs>
          <w:tab w:val="clear" w:pos="567"/>
          <w:tab w:val="left" w:pos="426"/>
        </w:tabs>
        <w:snapToGrid/>
        <w:rPr>
          <w:rFonts w:ascii="Arial" w:hAnsi="Arial" w:cs="Arial"/>
          <w:sz w:val="18"/>
          <w:szCs w:val="18"/>
        </w:rPr>
      </w:pPr>
    </w:p>
    <w:p w:rsidR="003C1A4C" w:rsidRPr="00ED663C" w:rsidRDefault="003C1A4C" w:rsidP="00ED663C">
      <w:pPr>
        <w:pStyle w:val="Zkladntext"/>
        <w:numPr>
          <w:ilvl w:val="1"/>
          <w:numId w:val="16"/>
        </w:numPr>
        <w:tabs>
          <w:tab w:val="clear" w:pos="567"/>
          <w:tab w:val="left" w:pos="426"/>
        </w:tabs>
        <w:snapToGrid/>
        <w:ind w:left="426" w:hanging="426"/>
        <w:rPr>
          <w:rFonts w:ascii="Arial" w:hAnsi="Arial" w:cs="Arial"/>
          <w:sz w:val="18"/>
          <w:szCs w:val="18"/>
        </w:rPr>
      </w:pPr>
      <w:r w:rsidRPr="00ED663C">
        <w:rPr>
          <w:rFonts w:ascii="Arial" w:hAnsi="Arial" w:cs="Arial"/>
          <w:sz w:val="18"/>
          <w:szCs w:val="18"/>
        </w:rPr>
        <w:t>Splatnost faktury je m</w:t>
      </w:r>
      <w:r w:rsidR="003563B9" w:rsidRPr="00ED663C">
        <w:rPr>
          <w:rFonts w:ascii="Arial" w:hAnsi="Arial" w:cs="Arial"/>
          <w:sz w:val="18"/>
          <w:szCs w:val="18"/>
        </w:rPr>
        <w:t>in</w:t>
      </w:r>
      <w:r w:rsidRPr="00ED663C">
        <w:rPr>
          <w:rFonts w:ascii="Arial" w:hAnsi="Arial" w:cs="Arial"/>
          <w:sz w:val="18"/>
          <w:szCs w:val="18"/>
        </w:rPr>
        <w:t xml:space="preserve">. </w:t>
      </w:r>
      <w:r w:rsidR="003563B9" w:rsidRPr="00ED663C">
        <w:rPr>
          <w:rFonts w:ascii="Arial" w:hAnsi="Arial" w:cs="Arial"/>
          <w:sz w:val="18"/>
          <w:szCs w:val="18"/>
        </w:rPr>
        <w:t>21</w:t>
      </w:r>
      <w:r w:rsidRPr="00ED663C">
        <w:rPr>
          <w:rFonts w:ascii="Arial" w:hAnsi="Arial" w:cs="Arial"/>
          <w:sz w:val="18"/>
          <w:szCs w:val="18"/>
        </w:rPr>
        <w:t xml:space="preserve"> dní.</w:t>
      </w:r>
    </w:p>
    <w:p w:rsidR="003C1A4C" w:rsidRPr="00946E57" w:rsidRDefault="003C1A4C" w:rsidP="003C1A4C">
      <w:pPr>
        <w:pStyle w:val="Zkladntext"/>
        <w:tabs>
          <w:tab w:val="clear" w:pos="567"/>
          <w:tab w:val="left" w:pos="851"/>
        </w:tabs>
        <w:snapToGrid/>
        <w:ind w:left="426"/>
        <w:rPr>
          <w:rFonts w:ascii="Arial" w:hAnsi="Arial" w:cs="Arial"/>
          <w:sz w:val="18"/>
          <w:szCs w:val="18"/>
        </w:rPr>
      </w:pPr>
    </w:p>
    <w:p w:rsidR="003C1A4C" w:rsidRPr="00946E57" w:rsidRDefault="003C1A4C" w:rsidP="003C1A4C">
      <w:pPr>
        <w:tabs>
          <w:tab w:val="left" w:pos="851"/>
        </w:tabs>
        <w:ind w:left="426"/>
        <w:rPr>
          <w:rFonts w:ascii="Arial" w:hAnsi="Arial" w:cs="Arial"/>
          <w:b/>
          <w:sz w:val="18"/>
          <w:szCs w:val="18"/>
          <w:u w:val="single"/>
        </w:rPr>
      </w:pPr>
      <w:r w:rsidRPr="00946E57">
        <w:rPr>
          <w:rFonts w:ascii="Arial" w:hAnsi="Arial" w:cs="Arial"/>
          <w:b/>
          <w:sz w:val="18"/>
          <w:szCs w:val="18"/>
          <w:u w:val="single"/>
        </w:rPr>
        <w:t xml:space="preserve">Jako odběratel bude na faktuře uveden, a to zvlášť a doslovně: </w:t>
      </w:r>
    </w:p>
    <w:p w:rsidR="003C1A4C" w:rsidRPr="00946E57" w:rsidRDefault="003C1A4C" w:rsidP="003C1A4C">
      <w:pPr>
        <w:pStyle w:val="Zkladntext"/>
        <w:tabs>
          <w:tab w:val="left" w:pos="851"/>
        </w:tabs>
        <w:ind w:left="426"/>
        <w:rPr>
          <w:rStyle w:val="Siln"/>
          <w:rFonts w:ascii="Arial" w:hAnsi="Arial" w:cs="Arial"/>
          <w:b w:val="0"/>
          <w:bCs w:val="0"/>
          <w:sz w:val="18"/>
          <w:szCs w:val="18"/>
        </w:rPr>
      </w:pPr>
      <w:r w:rsidRPr="00946E57">
        <w:rPr>
          <w:rStyle w:val="Siln"/>
          <w:rFonts w:ascii="Arial" w:hAnsi="Arial" w:cs="Arial"/>
          <w:b w:val="0"/>
          <w:sz w:val="18"/>
          <w:szCs w:val="18"/>
        </w:rPr>
        <w:t>Národní památkový ústav</w:t>
      </w:r>
    </w:p>
    <w:p w:rsidR="003C1A4C" w:rsidRPr="00946E57" w:rsidRDefault="003C1A4C" w:rsidP="003C1A4C">
      <w:pPr>
        <w:pStyle w:val="FormtovanvHTML"/>
        <w:tabs>
          <w:tab w:val="left" w:pos="851"/>
        </w:tabs>
        <w:ind w:left="426"/>
        <w:jc w:val="both"/>
        <w:rPr>
          <w:rStyle w:val="Siln"/>
          <w:rFonts w:ascii="Arial" w:hAnsi="Arial" w:cs="Arial"/>
          <w:sz w:val="18"/>
          <w:szCs w:val="18"/>
        </w:rPr>
      </w:pPr>
      <w:r w:rsidRPr="00946E57">
        <w:rPr>
          <w:rStyle w:val="Siln"/>
          <w:rFonts w:ascii="Arial" w:hAnsi="Arial" w:cs="Arial"/>
          <w:b w:val="0"/>
          <w:bCs w:val="0"/>
          <w:sz w:val="18"/>
          <w:szCs w:val="18"/>
        </w:rPr>
        <w:t>státní příspěvková organizace</w:t>
      </w:r>
      <w:r w:rsidRPr="00946E57">
        <w:rPr>
          <w:rStyle w:val="Siln"/>
          <w:rFonts w:ascii="Arial" w:hAnsi="Arial" w:cs="Arial"/>
          <w:sz w:val="18"/>
          <w:szCs w:val="18"/>
        </w:rPr>
        <w:t xml:space="preserve"> </w:t>
      </w:r>
    </w:p>
    <w:p w:rsidR="003C1A4C" w:rsidRPr="00946E57" w:rsidRDefault="003C1A4C" w:rsidP="003C1A4C">
      <w:pPr>
        <w:pStyle w:val="FormtovanvHTML"/>
        <w:tabs>
          <w:tab w:val="left" w:pos="851"/>
        </w:tabs>
        <w:ind w:left="426"/>
        <w:jc w:val="both"/>
        <w:rPr>
          <w:rFonts w:ascii="Arial" w:hAnsi="Arial" w:cs="Arial"/>
          <w:sz w:val="18"/>
          <w:szCs w:val="18"/>
        </w:rPr>
      </w:pPr>
      <w:r w:rsidRPr="00946E57">
        <w:rPr>
          <w:rFonts w:ascii="Arial" w:hAnsi="Arial" w:cs="Arial"/>
          <w:sz w:val="18"/>
          <w:szCs w:val="18"/>
        </w:rPr>
        <w:t>IČ 75032333, DIČ CZ75032333</w:t>
      </w:r>
    </w:p>
    <w:p w:rsidR="003C1A4C" w:rsidRPr="00946E57" w:rsidRDefault="003C1A4C" w:rsidP="003C1A4C">
      <w:pPr>
        <w:pStyle w:val="FormtovanvHTML"/>
        <w:tabs>
          <w:tab w:val="left" w:pos="851"/>
        </w:tabs>
        <w:ind w:left="426"/>
        <w:jc w:val="both"/>
        <w:rPr>
          <w:rStyle w:val="Zvraznn"/>
          <w:rFonts w:ascii="Arial" w:hAnsi="Arial" w:cs="Arial"/>
          <w:i w:val="0"/>
          <w:iCs w:val="0"/>
          <w:sz w:val="18"/>
          <w:szCs w:val="18"/>
        </w:rPr>
      </w:pPr>
      <w:r w:rsidRPr="00946E57">
        <w:rPr>
          <w:rFonts w:ascii="Arial" w:hAnsi="Arial" w:cs="Arial"/>
          <w:sz w:val="18"/>
          <w:szCs w:val="18"/>
        </w:rPr>
        <w:t>se sídlem: Valdštejnské nám. 162/3, 118 01 Praha 1 – Malá Strana</w:t>
      </w:r>
    </w:p>
    <w:p w:rsidR="003C1A4C" w:rsidRPr="00946E57" w:rsidRDefault="003C1A4C" w:rsidP="003C1A4C">
      <w:pPr>
        <w:tabs>
          <w:tab w:val="left" w:pos="426"/>
        </w:tabs>
        <w:ind w:left="426"/>
        <w:jc w:val="both"/>
        <w:rPr>
          <w:rStyle w:val="Zvraznn"/>
          <w:rFonts w:ascii="Arial" w:hAnsi="Arial" w:cs="Arial"/>
          <w:b/>
          <w:bCs/>
          <w:i w:val="0"/>
          <w:iCs w:val="0"/>
          <w:sz w:val="18"/>
          <w:szCs w:val="18"/>
          <w:u w:val="single"/>
        </w:rPr>
      </w:pPr>
    </w:p>
    <w:p w:rsidR="003C1A4C" w:rsidRPr="00946E57" w:rsidRDefault="003C1A4C" w:rsidP="003C1A4C">
      <w:pPr>
        <w:tabs>
          <w:tab w:val="left" w:pos="426"/>
        </w:tabs>
        <w:ind w:left="426"/>
        <w:jc w:val="both"/>
        <w:rPr>
          <w:rFonts w:ascii="Arial" w:hAnsi="Arial" w:cs="Arial"/>
          <w:b/>
          <w:sz w:val="18"/>
          <w:szCs w:val="18"/>
          <w:u w:val="single"/>
        </w:rPr>
      </w:pPr>
      <w:r w:rsidRPr="00946E57">
        <w:rPr>
          <w:rStyle w:val="Zvraznn"/>
          <w:rFonts w:ascii="Arial" w:hAnsi="Arial" w:cs="Arial"/>
          <w:b/>
          <w:bCs/>
          <w:i w:val="0"/>
          <w:iCs w:val="0"/>
          <w:sz w:val="18"/>
          <w:szCs w:val="18"/>
          <w:u w:val="single"/>
        </w:rPr>
        <w:t>Jako konečný příjemce</w:t>
      </w:r>
      <w:r w:rsidRPr="00946E57">
        <w:rPr>
          <w:rFonts w:ascii="Arial" w:hAnsi="Arial" w:cs="Arial"/>
          <w:b/>
          <w:sz w:val="18"/>
          <w:szCs w:val="18"/>
          <w:u w:val="single"/>
        </w:rPr>
        <w:t xml:space="preserve"> bude na faktuře uveden, a to zvlášť a doslovně:</w:t>
      </w:r>
    </w:p>
    <w:p w:rsidR="003C1A4C" w:rsidRPr="00946E57" w:rsidRDefault="003C1A4C" w:rsidP="003C1A4C">
      <w:pPr>
        <w:tabs>
          <w:tab w:val="left" w:pos="426"/>
        </w:tabs>
        <w:ind w:left="426"/>
        <w:jc w:val="both"/>
        <w:rPr>
          <w:rFonts w:ascii="Arial" w:hAnsi="Arial" w:cs="Arial"/>
          <w:b/>
          <w:bCs/>
          <w:sz w:val="18"/>
          <w:szCs w:val="18"/>
        </w:rPr>
      </w:pPr>
      <w:r w:rsidRPr="00946E57">
        <w:rPr>
          <w:rStyle w:val="Zvraznn"/>
          <w:rFonts w:ascii="Arial" w:hAnsi="Arial" w:cs="Arial"/>
          <w:bCs/>
          <w:i w:val="0"/>
          <w:iCs w:val="0"/>
          <w:sz w:val="18"/>
          <w:szCs w:val="18"/>
        </w:rPr>
        <w:t>Národní památkový ústav</w:t>
      </w:r>
    </w:p>
    <w:p w:rsidR="003C1A4C" w:rsidRPr="00946E57" w:rsidRDefault="003C1A4C" w:rsidP="003C1A4C">
      <w:pPr>
        <w:tabs>
          <w:tab w:val="left" w:pos="426"/>
        </w:tabs>
        <w:ind w:left="426"/>
        <w:jc w:val="both"/>
        <w:rPr>
          <w:rFonts w:ascii="Arial" w:hAnsi="Arial" w:cs="Arial"/>
          <w:sz w:val="18"/>
          <w:szCs w:val="18"/>
        </w:rPr>
      </w:pPr>
      <w:r w:rsidRPr="00946E57">
        <w:rPr>
          <w:rFonts w:ascii="Arial" w:hAnsi="Arial" w:cs="Arial"/>
          <w:sz w:val="18"/>
          <w:szCs w:val="18"/>
        </w:rPr>
        <w:t xml:space="preserve">Územní památková správa v Českých Budějovicích, </w:t>
      </w:r>
    </w:p>
    <w:p w:rsidR="003C1A4C" w:rsidRPr="00946E57" w:rsidRDefault="003C1A4C" w:rsidP="003C1A4C">
      <w:pPr>
        <w:tabs>
          <w:tab w:val="left" w:pos="426"/>
        </w:tabs>
        <w:ind w:left="426"/>
        <w:jc w:val="both"/>
        <w:rPr>
          <w:rFonts w:ascii="Arial" w:hAnsi="Arial" w:cs="Arial"/>
          <w:sz w:val="18"/>
          <w:szCs w:val="18"/>
        </w:rPr>
      </w:pPr>
      <w:r w:rsidRPr="00946E57">
        <w:rPr>
          <w:rFonts w:ascii="Arial" w:hAnsi="Arial" w:cs="Arial"/>
          <w:sz w:val="18"/>
          <w:szCs w:val="18"/>
        </w:rPr>
        <w:t>Náměstí Přemysla Otakara II. 34</w:t>
      </w:r>
    </w:p>
    <w:p w:rsidR="003C1A4C" w:rsidRPr="00946E57" w:rsidRDefault="003C1A4C" w:rsidP="003C1A4C">
      <w:pPr>
        <w:tabs>
          <w:tab w:val="left" w:pos="426"/>
        </w:tabs>
        <w:ind w:left="426"/>
        <w:jc w:val="both"/>
        <w:rPr>
          <w:rFonts w:ascii="Arial" w:hAnsi="Arial" w:cs="Arial"/>
          <w:sz w:val="18"/>
          <w:szCs w:val="18"/>
        </w:rPr>
      </w:pPr>
      <w:r w:rsidRPr="00946E57">
        <w:rPr>
          <w:rFonts w:ascii="Arial" w:hAnsi="Arial" w:cs="Arial"/>
          <w:sz w:val="18"/>
          <w:szCs w:val="18"/>
        </w:rPr>
        <w:t>370 21 České Budějovice</w:t>
      </w:r>
    </w:p>
    <w:p w:rsidR="003C1A4C" w:rsidRPr="00946E57" w:rsidRDefault="003C1A4C" w:rsidP="003C1A4C">
      <w:pPr>
        <w:tabs>
          <w:tab w:val="left" w:pos="426"/>
        </w:tabs>
        <w:ind w:left="426"/>
        <w:jc w:val="both"/>
        <w:rPr>
          <w:rFonts w:ascii="Arial" w:hAnsi="Arial" w:cs="Arial"/>
          <w:sz w:val="18"/>
          <w:szCs w:val="18"/>
        </w:rPr>
      </w:pPr>
      <w:r w:rsidRPr="00946E57">
        <w:rPr>
          <w:rStyle w:val="Zvraznn"/>
          <w:rFonts w:ascii="Arial" w:hAnsi="Arial" w:cs="Arial"/>
          <w:b/>
          <w:bCs/>
          <w:iCs w:val="0"/>
          <w:sz w:val="18"/>
          <w:szCs w:val="18"/>
          <w:u w:val="single"/>
        </w:rPr>
        <w:t>Tato adresa je zároveň adresou doručovací.</w:t>
      </w:r>
      <w:r w:rsidRPr="00946E57">
        <w:rPr>
          <w:rFonts w:ascii="Arial" w:hAnsi="Arial" w:cs="Arial"/>
          <w:sz w:val="18"/>
          <w:szCs w:val="18"/>
        </w:rPr>
        <w:t xml:space="preserve"> </w:t>
      </w:r>
    </w:p>
    <w:p w:rsidR="003C1A4C" w:rsidRPr="00946E57" w:rsidRDefault="003C1A4C" w:rsidP="003C1A4C">
      <w:pPr>
        <w:pStyle w:val="Zkladntextodsazen21"/>
        <w:tabs>
          <w:tab w:val="clear" w:pos="567"/>
          <w:tab w:val="left" w:pos="426"/>
        </w:tabs>
        <w:ind w:left="426" w:hanging="426"/>
        <w:rPr>
          <w:rFonts w:ascii="Arial" w:hAnsi="Arial" w:cs="Arial"/>
          <w:bCs/>
          <w:sz w:val="18"/>
          <w:szCs w:val="18"/>
        </w:rPr>
      </w:pPr>
      <w:r w:rsidRPr="006F5C8C">
        <w:rPr>
          <w:rFonts w:ascii="Arial" w:hAnsi="Arial" w:cs="Arial"/>
          <w:sz w:val="18"/>
          <w:szCs w:val="18"/>
        </w:rPr>
        <w:t> </w:t>
      </w:r>
    </w:p>
    <w:p w:rsidR="003C1A4C" w:rsidRPr="001A008D" w:rsidRDefault="001C4275" w:rsidP="003C1A4C">
      <w:pPr>
        <w:pStyle w:val="Zkladntext"/>
        <w:numPr>
          <w:ilvl w:val="1"/>
          <w:numId w:val="16"/>
        </w:numPr>
        <w:tabs>
          <w:tab w:val="clear" w:pos="567"/>
          <w:tab w:val="left" w:pos="426"/>
        </w:tabs>
        <w:snapToGrid/>
        <w:ind w:left="426" w:hanging="426"/>
        <w:rPr>
          <w:rFonts w:ascii="Arial" w:hAnsi="Arial" w:cs="Arial"/>
          <w:bCs/>
          <w:sz w:val="18"/>
          <w:szCs w:val="18"/>
        </w:rPr>
      </w:pPr>
      <w:r w:rsidRPr="000A7950">
        <w:rPr>
          <w:rFonts w:ascii="Arial" w:hAnsi="Arial" w:cs="Arial"/>
          <w:bCs/>
          <w:sz w:val="18"/>
          <w:szCs w:val="18"/>
        </w:rPr>
        <w:t>N</w:t>
      </w:r>
      <w:r w:rsidR="003C1A4C" w:rsidRPr="000A7950">
        <w:rPr>
          <w:rFonts w:ascii="Arial" w:hAnsi="Arial" w:cs="Arial"/>
          <w:bCs/>
          <w:sz w:val="18"/>
          <w:szCs w:val="18"/>
        </w:rPr>
        <w:t>árok na zaplacení</w:t>
      </w:r>
      <w:r w:rsidR="003C1A4C" w:rsidRPr="00946E57">
        <w:rPr>
          <w:rFonts w:ascii="Arial" w:hAnsi="Arial" w:cs="Arial"/>
          <w:bCs/>
          <w:sz w:val="18"/>
          <w:szCs w:val="18"/>
        </w:rPr>
        <w:t xml:space="preserve"> ceny díla či na sjednané smluvní pokuty není zhotovitel a ve vztahu ke smluvním pokutám ani objednatel oprávněn postoupit třetí osobě s tím, že takové případné postoupení by odporovalo dohodě účastníků. </w:t>
      </w:r>
    </w:p>
    <w:p w:rsidR="003C1A4C" w:rsidRPr="00946E57" w:rsidRDefault="003C1A4C" w:rsidP="00EE709D">
      <w:pPr>
        <w:pStyle w:val="Zkladntext"/>
        <w:numPr>
          <w:ilvl w:val="1"/>
          <w:numId w:val="16"/>
        </w:numPr>
        <w:tabs>
          <w:tab w:val="clear" w:pos="567"/>
          <w:tab w:val="left" w:pos="426"/>
        </w:tabs>
        <w:snapToGrid/>
        <w:ind w:left="426" w:hanging="426"/>
        <w:rPr>
          <w:rFonts w:ascii="Arial" w:hAnsi="Arial" w:cs="Arial"/>
          <w:sz w:val="18"/>
          <w:szCs w:val="18"/>
        </w:rPr>
      </w:pPr>
      <w:r w:rsidRPr="00946E57">
        <w:rPr>
          <w:rFonts w:ascii="Arial" w:hAnsi="Arial" w:cs="Arial"/>
          <w:bCs/>
          <w:color w:val="000000"/>
          <w:sz w:val="18"/>
          <w:szCs w:val="18"/>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3C1A4C" w:rsidRDefault="003C1A4C" w:rsidP="003C1A4C">
      <w:pPr>
        <w:pStyle w:val="Zkladntext"/>
        <w:tabs>
          <w:tab w:val="clear" w:pos="567"/>
          <w:tab w:val="left" w:pos="426"/>
        </w:tabs>
        <w:snapToGrid/>
        <w:rPr>
          <w:rFonts w:ascii="Arial" w:hAnsi="Arial" w:cs="Arial"/>
          <w:sz w:val="18"/>
          <w:szCs w:val="18"/>
        </w:rPr>
      </w:pPr>
    </w:p>
    <w:p w:rsidR="003C1A4C" w:rsidRDefault="003C1A4C" w:rsidP="003C1A4C">
      <w:pPr>
        <w:pStyle w:val="Zkladntext"/>
        <w:tabs>
          <w:tab w:val="clear" w:pos="567"/>
          <w:tab w:val="left" w:pos="426"/>
        </w:tabs>
        <w:snapToGrid/>
        <w:rPr>
          <w:rFonts w:ascii="Arial" w:hAnsi="Arial" w:cs="Arial"/>
          <w:sz w:val="18"/>
          <w:szCs w:val="18"/>
        </w:rPr>
      </w:pPr>
    </w:p>
    <w:p w:rsidR="00ED663C" w:rsidRDefault="00ED663C" w:rsidP="003C1A4C">
      <w:pPr>
        <w:pStyle w:val="Zkladntext"/>
        <w:tabs>
          <w:tab w:val="clear" w:pos="567"/>
          <w:tab w:val="left" w:pos="426"/>
        </w:tabs>
        <w:snapToGrid/>
        <w:rPr>
          <w:rFonts w:ascii="Arial" w:hAnsi="Arial" w:cs="Arial"/>
          <w:sz w:val="18"/>
          <w:szCs w:val="18"/>
        </w:rPr>
      </w:pPr>
    </w:p>
    <w:p w:rsidR="00ED663C" w:rsidRDefault="00ED663C" w:rsidP="003C1A4C">
      <w:pPr>
        <w:pStyle w:val="Zkladntext"/>
        <w:tabs>
          <w:tab w:val="clear" w:pos="567"/>
          <w:tab w:val="left" w:pos="426"/>
        </w:tabs>
        <w:snapToGrid/>
        <w:rPr>
          <w:rFonts w:ascii="Arial" w:hAnsi="Arial" w:cs="Arial"/>
          <w:sz w:val="18"/>
          <w:szCs w:val="18"/>
        </w:rPr>
      </w:pPr>
    </w:p>
    <w:p w:rsidR="00ED663C" w:rsidRPr="00946E57" w:rsidRDefault="00ED663C" w:rsidP="003C1A4C">
      <w:pPr>
        <w:pStyle w:val="Zkladntext"/>
        <w:tabs>
          <w:tab w:val="clear" w:pos="567"/>
          <w:tab w:val="left" w:pos="426"/>
        </w:tabs>
        <w:snapToGrid/>
        <w:rPr>
          <w:rFonts w:ascii="Arial" w:hAnsi="Arial" w:cs="Arial"/>
          <w:sz w:val="18"/>
          <w:szCs w:val="18"/>
        </w:rPr>
      </w:pPr>
    </w:p>
    <w:p w:rsidR="003C1A4C" w:rsidRPr="00A46F8F" w:rsidRDefault="003C1A4C" w:rsidP="003C1A4C">
      <w:pPr>
        <w:pStyle w:val="Podtitul"/>
        <w:rPr>
          <w:rFonts w:ascii="Calibri" w:hAnsi="Calibri" w:cs="Calibri"/>
          <w:u w:val="none"/>
        </w:rPr>
      </w:pPr>
      <w:r w:rsidRPr="00A46F8F">
        <w:rPr>
          <w:rFonts w:cs="Calibri"/>
          <w:u w:val="none"/>
        </w:rPr>
        <w:t xml:space="preserve">IX. </w:t>
      </w:r>
      <w:r w:rsidRPr="00A46F8F">
        <w:rPr>
          <w:rFonts w:cs="Calibri"/>
          <w:u w:val="none"/>
        </w:rPr>
        <w:br/>
        <w:t>Práva a povinnosti zhotovitele</w:t>
      </w:r>
    </w:p>
    <w:p w:rsidR="003C1A4C" w:rsidRPr="00A46F8F" w:rsidRDefault="003C1A4C" w:rsidP="003C1A4C">
      <w:pPr>
        <w:pStyle w:val="Podtitul"/>
        <w:rPr>
          <w:rFonts w:ascii="Calibri" w:hAnsi="Calibri" w:cs="Calibri"/>
          <w:sz w:val="18"/>
          <w:szCs w:val="18"/>
          <w:u w:val="none"/>
        </w:rPr>
      </w:pPr>
    </w:p>
    <w:p w:rsidR="003C1A4C" w:rsidRPr="000A7950" w:rsidRDefault="003C1A4C" w:rsidP="00EE709D">
      <w:pPr>
        <w:pStyle w:val="Podtitul"/>
        <w:numPr>
          <w:ilvl w:val="0"/>
          <w:numId w:val="17"/>
        </w:numPr>
        <w:tabs>
          <w:tab w:val="clear" w:pos="567"/>
          <w:tab w:val="left" w:pos="426"/>
        </w:tabs>
        <w:ind w:left="426" w:hanging="426"/>
        <w:jc w:val="both"/>
        <w:rPr>
          <w:b w:val="0"/>
          <w:sz w:val="18"/>
          <w:szCs w:val="18"/>
          <w:u w:val="none"/>
        </w:rPr>
      </w:pPr>
      <w:r w:rsidRPr="000A7950">
        <w:rPr>
          <w:b w:val="0"/>
          <w:sz w:val="18"/>
          <w:szCs w:val="18"/>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3C1A4C" w:rsidRPr="00540287" w:rsidRDefault="003C1A4C" w:rsidP="003C1A4C">
      <w:pPr>
        <w:pStyle w:val="Zkladntext"/>
        <w:tabs>
          <w:tab w:val="left" w:pos="426"/>
        </w:tabs>
        <w:ind w:left="426" w:hanging="426"/>
        <w:rPr>
          <w:rFonts w:ascii="Arial" w:hAnsi="Arial" w:cs="Arial"/>
          <w:sz w:val="18"/>
          <w:szCs w:val="18"/>
          <w:highlight w:val="lightGray"/>
        </w:rPr>
      </w:pPr>
    </w:p>
    <w:p w:rsidR="003C1A4C" w:rsidRPr="00540287" w:rsidRDefault="003C1A4C" w:rsidP="00EE709D">
      <w:pPr>
        <w:widowControl w:val="0"/>
        <w:numPr>
          <w:ilvl w:val="1"/>
          <w:numId w:val="1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ind w:left="426" w:hanging="426"/>
        <w:jc w:val="both"/>
        <w:rPr>
          <w:rFonts w:ascii="Arial" w:hAnsi="Arial" w:cs="Arial"/>
          <w:sz w:val="18"/>
          <w:szCs w:val="18"/>
        </w:rPr>
      </w:pPr>
      <w:r w:rsidRPr="00540287">
        <w:rPr>
          <w:rFonts w:ascii="Arial" w:hAnsi="Arial" w:cs="Arial"/>
          <w:sz w:val="18"/>
          <w:szCs w:val="18"/>
        </w:rPr>
        <w:t xml:space="preserve">Zhotovitel zodpovídá za úplnost díla. Pokud bude v průběhu realizace stavby zjištěn v PD nedostatek (např. chybný výkaz výměr, neřešené části atd.), zavazuje se doplnit PD objednateli bezodkladně na své náklady a uhradit objednateli veškeré s tím vzniklé prokazatelné náklady. </w:t>
      </w:r>
    </w:p>
    <w:p w:rsidR="003C1A4C" w:rsidRPr="00540287" w:rsidRDefault="003C1A4C" w:rsidP="003C1A4C">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3C1A4C" w:rsidRPr="00540287" w:rsidRDefault="003C1A4C" w:rsidP="00EE709D">
      <w:pPr>
        <w:widowControl w:val="0"/>
        <w:numPr>
          <w:ilvl w:val="1"/>
          <w:numId w:val="19"/>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ind w:left="426" w:hanging="426"/>
        <w:jc w:val="both"/>
        <w:rPr>
          <w:rFonts w:ascii="Arial" w:hAnsi="Arial" w:cs="Arial"/>
          <w:sz w:val="18"/>
          <w:szCs w:val="18"/>
        </w:rPr>
      </w:pPr>
      <w:r w:rsidRPr="00540287">
        <w:rPr>
          <w:rFonts w:ascii="Arial" w:hAnsi="Arial" w:cs="Arial"/>
          <w:sz w:val="18"/>
          <w:szCs w:val="18"/>
        </w:rPr>
        <w:t xml:space="preserve">Vícenáklady vzniklé při realizaci předmětného díla a způsobené prokazatelně vadou projektu (např. chybný či neúplný výkaz výměr) uhradí objednateli zpracovatel projektové dokumentace. </w:t>
      </w:r>
    </w:p>
    <w:p w:rsidR="003C1A4C" w:rsidRPr="00540287" w:rsidRDefault="003C1A4C" w:rsidP="003C1A4C">
      <w:pPr>
        <w:pStyle w:val="Zkladntext"/>
        <w:rPr>
          <w:rFonts w:ascii="Arial" w:hAnsi="Arial" w:cs="Arial"/>
          <w:sz w:val="18"/>
          <w:szCs w:val="18"/>
        </w:rPr>
      </w:pPr>
    </w:p>
    <w:p w:rsidR="003C1A4C" w:rsidRPr="00540287" w:rsidRDefault="003C1A4C" w:rsidP="00EE709D">
      <w:pPr>
        <w:pStyle w:val="Odstavecseseznamem"/>
        <w:numPr>
          <w:ilvl w:val="1"/>
          <w:numId w:val="21"/>
        </w:numPr>
        <w:tabs>
          <w:tab w:val="left" w:pos="426"/>
        </w:tabs>
        <w:suppressAutoHyphens w:val="0"/>
        <w:autoSpaceDE w:val="0"/>
        <w:autoSpaceDN w:val="0"/>
        <w:adjustRightInd w:val="0"/>
        <w:spacing w:after="0" w:line="240" w:lineRule="auto"/>
        <w:ind w:left="426" w:hanging="426"/>
        <w:contextualSpacing/>
        <w:jc w:val="both"/>
        <w:rPr>
          <w:rFonts w:ascii="Arial" w:hAnsi="Arial" w:cs="Arial"/>
          <w:sz w:val="18"/>
          <w:szCs w:val="18"/>
        </w:rPr>
      </w:pPr>
      <w:r w:rsidRPr="00540287">
        <w:rPr>
          <w:rFonts w:ascii="Arial" w:hAnsi="Arial" w:cs="Arial"/>
          <w:sz w:val="18"/>
          <w:szCs w:val="18"/>
        </w:rPr>
        <w:t>Zhotovitel je povinen zajistit na vlastní náklad veškeré vybavení a další věci nezbytné k řádnému dodáni plnění dle</w:t>
      </w:r>
      <w:r w:rsidRPr="00540287">
        <w:rPr>
          <w:rFonts w:ascii="Arial" w:hAnsi="Arial" w:cs="Arial"/>
          <w:b/>
          <w:sz w:val="18"/>
          <w:szCs w:val="18"/>
        </w:rPr>
        <w:t xml:space="preserve"> </w:t>
      </w:r>
      <w:r w:rsidRPr="00540287">
        <w:rPr>
          <w:rFonts w:ascii="Arial" w:hAnsi="Arial" w:cs="Arial"/>
          <w:sz w:val="18"/>
          <w:szCs w:val="18"/>
        </w:rPr>
        <w:t>čl. II. této smlouvy.</w:t>
      </w:r>
    </w:p>
    <w:p w:rsidR="003C1A4C" w:rsidRPr="00540287" w:rsidRDefault="003C1A4C" w:rsidP="003C1A4C">
      <w:pPr>
        <w:pStyle w:val="Zkladntext"/>
        <w:rPr>
          <w:rFonts w:ascii="Arial" w:hAnsi="Arial" w:cs="Arial"/>
          <w:sz w:val="18"/>
          <w:szCs w:val="18"/>
        </w:rPr>
      </w:pPr>
    </w:p>
    <w:p w:rsidR="00D66E04" w:rsidRPr="00D66E04" w:rsidRDefault="003C1A4C" w:rsidP="00EE709D">
      <w:pPr>
        <w:pStyle w:val="Odstavecseseznamem"/>
        <w:widowControl w:val="0"/>
        <w:numPr>
          <w:ilvl w:val="1"/>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autoSpaceDE w:val="0"/>
        <w:autoSpaceDN w:val="0"/>
        <w:adjustRightInd w:val="0"/>
        <w:spacing w:after="0" w:line="240" w:lineRule="auto"/>
        <w:ind w:left="426" w:hanging="426"/>
        <w:contextualSpacing/>
        <w:jc w:val="both"/>
        <w:rPr>
          <w:rFonts w:ascii="Arial" w:hAnsi="Arial" w:cs="Arial"/>
          <w:sz w:val="18"/>
          <w:szCs w:val="18"/>
        </w:rPr>
      </w:pPr>
      <w:r w:rsidRPr="00540287">
        <w:rPr>
          <w:rFonts w:ascii="Arial" w:eastAsia="Times New Roman" w:hAnsi="Arial" w:cs="Arial"/>
          <w:sz w:val="18"/>
          <w:szCs w:val="18"/>
        </w:rPr>
        <w:t xml:space="preserve">Zhotovitel </w:t>
      </w:r>
      <w:r w:rsidR="00D66E04">
        <w:rPr>
          <w:rFonts w:ascii="Arial" w:eastAsia="Times New Roman" w:hAnsi="Arial" w:cs="Arial"/>
          <w:sz w:val="18"/>
          <w:szCs w:val="18"/>
        </w:rPr>
        <w:t xml:space="preserve">se bude účastnit jednání a kontrolních dnů při realizaci navrženého díla v rozsahu dne vedeném v cenové nabídce ze dne </w:t>
      </w:r>
      <w:r w:rsidR="006C105E">
        <w:rPr>
          <w:rFonts w:ascii="Arial" w:eastAsia="Times New Roman" w:hAnsi="Arial" w:cs="Arial"/>
          <w:sz w:val="18"/>
          <w:szCs w:val="18"/>
        </w:rPr>
        <w:t>18. 8. 2016.</w:t>
      </w:r>
      <w:r w:rsidR="00D66E04">
        <w:rPr>
          <w:rFonts w:ascii="Arial" w:eastAsia="Times New Roman" w:hAnsi="Arial" w:cs="Arial"/>
          <w:sz w:val="18"/>
          <w:szCs w:val="18"/>
        </w:rPr>
        <w:t xml:space="preserve"> </w:t>
      </w:r>
    </w:p>
    <w:p w:rsidR="003C1A4C" w:rsidRPr="007D72DE" w:rsidRDefault="003C1A4C" w:rsidP="00D66E04">
      <w:pPr>
        <w:pStyle w:val="Odstavecseseznamem"/>
        <w:tabs>
          <w:tab w:val="left" w:pos="0"/>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after="0" w:line="240" w:lineRule="auto"/>
        <w:ind w:left="0"/>
        <w:contextualSpacing/>
        <w:jc w:val="both"/>
        <w:rPr>
          <w:rFonts w:ascii="Arial" w:hAnsi="Arial" w:cs="Arial"/>
          <w:b/>
          <w:bCs/>
          <w:sz w:val="18"/>
          <w:szCs w:val="18"/>
        </w:rPr>
      </w:pPr>
    </w:p>
    <w:p w:rsidR="003C1A4C" w:rsidRPr="007D72DE" w:rsidRDefault="003C1A4C" w:rsidP="00EE709D">
      <w:pPr>
        <w:pStyle w:val="Odstavecseseznamem"/>
        <w:numPr>
          <w:ilvl w:val="1"/>
          <w:numId w:val="24"/>
        </w:numPr>
        <w:tabs>
          <w:tab w:val="left" w:pos="0"/>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after="0" w:line="240" w:lineRule="auto"/>
        <w:ind w:left="426" w:hanging="426"/>
        <w:contextualSpacing/>
        <w:jc w:val="both"/>
        <w:rPr>
          <w:rFonts w:ascii="Arial" w:hAnsi="Arial" w:cs="Arial"/>
          <w:b/>
          <w:bCs/>
          <w:sz w:val="18"/>
          <w:szCs w:val="18"/>
        </w:rPr>
      </w:pPr>
      <w:r w:rsidRPr="007D72DE">
        <w:rPr>
          <w:rFonts w:ascii="Arial" w:hAnsi="Arial" w:cs="Arial"/>
          <w:sz w:val="18"/>
          <w:szCs w:val="18"/>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C1A4C" w:rsidRPr="007D72DE" w:rsidRDefault="003C1A4C" w:rsidP="003C1A4C">
      <w:pPr>
        <w:pStyle w:val="Odstavecseseznamem"/>
        <w:tabs>
          <w:tab w:val="left" w:pos="0"/>
          <w:tab w:val="left" w:pos="426"/>
        </w:tabs>
        <w:suppressAutoHyphens w:val="0"/>
        <w:spacing w:after="0" w:line="240" w:lineRule="auto"/>
        <w:contextualSpacing/>
        <w:jc w:val="both"/>
        <w:rPr>
          <w:rFonts w:ascii="Arial" w:hAnsi="Arial" w:cs="Arial"/>
          <w:sz w:val="18"/>
          <w:szCs w:val="18"/>
        </w:rPr>
      </w:pPr>
    </w:p>
    <w:p w:rsidR="003C1A4C" w:rsidRPr="000A7950" w:rsidRDefault="003C1A4C" w:rsidP="00EE709D">
      <w:pPr>
        <w:pStyle w:val="Podtitul"/>
        <w:numPr>
          <w:ilvl w:val="0"/>
          <w:numId w:val="22"/>
        </w:numPr>
        <w:tabs>
          <w:tab w:val="clear" w:pos="567"/>
          <w:tab w:val="left" w:pos="426"/>
        </w:tabs>
        <w:ind w:left="426" w:hanging="426"/>
        <w:jc w:val="both"/>
        <w:rPr>
          <w:b w:val="0"/>
          <w:sz w:val="18"/>
          <w:szCs w:val="18"/>
          <w:u w:val="none"/>
        </w:rPr>
      </w:pPr>
      <w:r w:rsidRPr="000A7950">
        <w:rPr>
          <w:b w:val="0"/>
          <w:sz w:val="18"/>
          <w:szCs w:val="18"/>
          <w:u w:val="none"/>
        </w:rPr>
        <w:t>Zhotovitel se zavazuje při zhotovení díla postupovat podle průběžných pokynů objednatele, nedodržení se považuje za podstatné porušení smlouvy a objednatel je oprávněn od smlouvy odstoupit. Při provádění díla na základě průběžných pokynů objednatele postupuje zhotovitel s odbornou péčí a samostatně.</w:t>
      </w:r>
    </w:p>
    <w:p w:rsidR="003C1A4C" w:rsidRPr="00A46F8F" w:rsidRDefault="003C1A4C" w:rsidP="003C1A4C">
      <w:pPr>
        <w:pStyle w:val="Zkladntext"/>
        <w:rPr>
          <w:rFonts w:ascii="Arial" w:hAnsi="Arial" w:cs="Arial"/>
          <w:sz w:val="18"/>
          <w:szCs w:val="18"/>
        </w:rPr>
      </w:pPr>
    </w:p>
    <w:p w:rsidR="00AF521F" w:rsidRPr="000A7950" w:rsidRDefault="003C1A4C" w:rsidP="00EE709D">
      <w:pPr>
        <w:pStyle w:val="Podtitul"/>
        <w:numPr>
          <w:ilvl w:val="0"/>
          <w:numId w:val="22"/>
        </w:numPr>
        <w:tabs>
          <w:tab w:val="clear" w:pos="567"/>
          <w:tab w:val="left" w:pos="426"/>
        </w:tabs>
        <w:ind w:left="426" w:hanging="426"/>
        <w:jc w:val="both"/>
        <w:rPr>
          <w:b w:val="0"/>
          <w:sz w:val="18"/>
          <w:szCs w:val="18"/>
          <w:u w:val="none"/>
        </w:rPr>
      </w:pPr>
      <w:r w:rsidRPr="000A7950">
        <w:rPr>
          <w:b w:val="0"/>
          <w:sz w:val="18"/>
          <w:szCs w:val="18"/>
          <w:u w:val="none"/>
        </w:rPr>
        <w:t xml:space="preserve">Zhotovitel je povinen před prováděním díla zjistit překážky a v průběhu provádění díla i skryté překážky bránící jeho řádnému </w:t>
      </w:r>
      <w:r w:rsidR="00AF521F" w:rsidRPr="000A7950">
        <w:rPr>
          <w:b w:val="0"/>
          <w:sz w:val="18"/>
          <w:szCs w:val="18"/>
          <w:u w:val="none"/>
        </w:rPr>
        <w:t>dokončení, bez zbytečného odkladu je oznámit objednateli a navrhnout mu změnu způsobu provádění díla. Do doby dosažení dohody o změně je oprávněn provádění díla přerušit.</w:t>
      </w:r>
    </w:p>
    <w:p w:rsidR="003C1A4C" w:rsidRPr="00A46F8F" w:rsidRDefault="003C1A4C" w:rsidP="003C1A4C">
      <w:pPr>
        <w:pStyle w:val="Zkladntext"/>
        <w:rPr>
          <w:rFonts w:ascii="Arial" w:hAnsi="Arial" w:cs="Arial"/>
          <w:sz w:val="18"/>
          <w:szCs w:val="18"/>
        </w:rPr>
      </w:pPr>
    </w:p>
    <w:p w:rsidR="003C1A4C" w:rsidRPr="000A7950" w:rsidRDefault="003C1A4C" w:rsidP="00EE709D">
      <w:pPr>
        <w:pStyle w:val="Podtitul"/>
        <w:numPr>
          <w:ilvl w:val="0"/>
          <w:numId w:val="22"/>
        </w:numPr>
        <w:tabs>
          <w:tab w:val="clear" w:pos="567"/>
          <w:tab w:val="left" w:pos="426"/>
        </w:tabs>
        <w:ind w:left="426" w:hanging="426"/>
        <w:jc w:val="both"/>
        <w:rPr>
          <w:b w:val="0"/>
          <w:sz w:val="18"/>
          <w:szCs w:val="18"/>
          <w:u w:val="none"/>
        </w:rPr>
      </w:pPr>
      <w:r w:rsidRPr="000A7950">
        <w:rPr>
          <w:b w:val="0"/>
          <w:sz w:val="18"/>
          <w:szCs w:val="18"/>
          <w:u w:val="none"/>
        </w:rPr>
        <w:t>Zhotovitel je povinen upozornit objednatele na nevhodnou povahu věcí předaných mu objednatelem. Stejnou povinnost má zhotovitel i tehdy, požaduje-li objednatel, aby dílo bylo provedeno podle pokynů, které jsou nevhodné.</w:t>
      </w:r>
    </w:p>
    <w:p w:rsidR="003C1A4C" w:rsidRPr="00A46F8F" w:rsidRDefault="003C1A4C" w:rsidP="003C1A4C">
      <w:pPr>
        <w:pStyle w:val="Zkladntext"/>
        <w:rPr>
          <w:rFonts w:ascii="Arial" w:hAnsi="Arial" w:cs="Arial"/>
          <w:sz w:val="18"/>
          <w:szCs w:val="18"/>
        </w:rPr>
      </w:pPr>
    </w:p>
    <w:p w:rsidR="003C1A4C" w:rsidRPr="00A46F8F" w:rsidRDefault="003C1A4C" w:rsidP="00EE709D">
      <w:pPr>
        <w:pStyle w:val="Podtitul"/>
        <w:numPr>
          <w:ilvl w:val="0"/>
          <w:numId w:val="22"/>
        </w:numPr>
        <w:tabs>
          <w:tab w:val="clear" w:pos="567"/>
          <w:tab w:val="left" w:pos="426"/>
        </w:tabs>
        <w:ind w:left="426" w:hanging="426"/>
        <w:jc w:val="both"/>
        <w:rPr>
          <w:b w:val="0"/>
          <w:sz w:val="18"/>
          <w:szCs w:val="18"/>
          <w:u w:val="none"/>
        </w:rPr>
      </w:pPr>
      <w:r w:rsidRPr="00A46F8F">
        <w:rPr>
          <w:b w:val="0"/>
          <w:sz w:val="18"/>
          <w:szCs w:val="18"/>
          <w:u w:val="none"/>
        </w:rPr>
        <w:t xml:space="preserve">Zhotovitel je povinen předat řádně dokončené dílo v termínu uvedeném v této </w:t>
      </w:r>
      <w:r w:rsidRPr="00EA5109">
        <w:rPr>
          <w:b w:val="0"/>
          <w:sz w:val="18"/>
          <w:szCs w:val="18"/>
          <w:u w:val="none"/>
        </w:rPr>
        <w:t>smlouvě</w:t>
      </w:r>
      <w:r w:rsidR="00EA5109" w:rsidRPr="00EA5109">
        <w:rPr>
          <w:b w:val="0"/>
          <w:sz w:val="18"/>
          <w:szCs w:val="18"/>
          <w:u w:val="none"/>
        </w:rPr>
        <w:t xml:space="preserve">. </w:t>
      </w:r>
      <w:r w:rsidR="0009284E" w:rsidRPr="00EA5109">
        <w:rPr>
          <w:b w:val="0"/>
          <w:sz w:val="18"/>
          <w:szCs w:val="18"/>
          <w:u w:val="none"/>
        </w:rPr>
        <w:t xml:space="preserve">O převzetí </w:t>
      </w:r>
      <w:r w:rsidR="00EA5109" w:rsidRPr="00EA5109">
        <w:rPr>
          <w:b w:val="0"/>
          <w:sz w:val="18"/>
          <w:szCs w:val="18"/>
          <w:u w:val="none"/>
        </w:rPr>
        <w:t xml:space="preserve">díla </w:t>
      </w:r>
      <w:r w:rsidR="0009284E" w:rsidRPr="00EA5109">
        <w:rPr>
          <w:b w:val="0"/>
          <w:sz w:val="18"/>
          <w:szCs w:val="18"/>
          <w:u w:val="none"/>
        </w:rPr>
        <w:t xml:space="preserve">bude vyhotoven </w:t>
      </w:r>
      <w:r w:rsidRPr="00EA5109">
        <w:rPr>
          <w:b w:val="0"/>
          <w:sz w:val="18"/>
          <w:szCs w:val="18"/>
          <w:u w:val="none"/>
        </w:rPr>
        <w:t>písemn</w:t>
      </w:r>
      <w:r w:rsidR="0009284E" w:rsidRPr="00EA5109">
        <w:rPr>
          <w:b w:val="0"/>
          <w:sz w:val="18"/>
          <w:szCs w:val="18"/>
          <w:u w:val="none"/>
        </w:rPr>
        <w:t xml:space="preserve">ý </w:t>
      </w:r>
      <w:r w:rsidRPr="00EA5109">
        <w:rPr>
          <w:b w:val="0"/>
          <w:sz w:val="18"/>
          <w:szCs w:val="18"/>
          <w:u w:val="none"/>
        </w:rPr>
        <w:t>předávací protokol</w:t>
      </w:r>
      <w:r w:rsidR="00EA5109" w:rsidRPr="00EA5109">
        <w:rPr>
          <w:b w:val="0"/>
          <w:sz w:val="18"/>
          <w:szCs w:val="18"/>
          <w:u w:val="none"/>
        </w:rPr>
        <w:t xml:space="preserve">, </w:t>
      </w:r>
      <w:r w:rsidR="00CA617B" w:rsidRPr="00EA5109">
        <w:rPr>
          <w:b w:val="0"/>
          <w:sz w:val="18"/>
          <w:szCs w:val="18"/>
          <w:u w:val="none"/>
        </w:rPr>
        <w:t>který</w:t>
      </w:r>
      <w:r w:rsidR="007301D0" w:rsidRPr="00EA5109">
        <w:rPr>
          <w:b w:val="0"/>
          <w:sz w:val="18"/>
          <w:szCs w:val="18"/>
          <w:u w:val="none"/>
        </w:rPr>
        <w:t xml:space="preserve"> bude podepsán </w:t>
      </w:r>
      <w:r w:rsidRPr="00EA5109">
        <w:rPr>
          <w:b w:val="0"/>
          <w:sz w:val="18"/>
          <w:szCs w:val="18"/>
          <w:u w:val="none"/>
        </w:rPr>
        <w:t>zástupci obou smluvních stran</w:t>
      </w:r>
      <w:r w:rsidRPr="00A46F8F">
        <w:rPr>
          <w:b w:val="0"/>
          <w:sz w:val="18"/>
          <w:szCs w:val="18"/>
          <w:u w:val="none"/>
        </w:rPr>
        <w:t xml:space="preserve">. </w:t>
      </w:r>
    </w:p>
    <w:p w:rsidR="003C1A4C" w:rsidRPr="00A46F8F" w:rsidRDefault="003C1A4C" w:rsidP="003C1A4C">
      <w:pPr>
        <w:pStyle w:val="Zkladntext"/>
        <w:rPr>
          <w:rFonts w:ascii="Arial" w:hAnsi="Arial" w:cs="Arial"/>
          <w:sz w:val="18"/>
          <w:szCs w:val="18"/>
        </w:rPr>
      </w:pPr>
    </w:p>
    <w:p w:rsidR="000E53C2" w:rsidRPr="000E53C2" w:rsidRDefault="003C1A4C" w:rsidP="00EA5109">
      <w:pPr>
        <w:pStyle w:val="Podtitul"/>
        <w:numPr>
          <w:ilvl w:val="0"/>
          <w:numId w:val="22"/>
        </w:numPr>
        <w:tabs>
          <w:tab w:val="clear" w:pos="567"/>
          <w:tab w:val="left" w:pos="426"/>
        </w:tabs>
        <w:ind w:left="426" w:hanging="426"/>
        <w:jc w:val="both"/>
      </w:pPr>
      <w:r w:rsidRPr="00A46F8F">
        <w:rPr>
          <w:b w:val="0"/>
          <w:sz w:val="18"/>
          <w:szCs w:val="18"/>
          <w:u w:val="none"/>
        </w:rPr>
        <w:t xml:space="preserve">Zhotovitel před zahájením prací předá </w:t>
      </w:r>
      <w:r w:rsidR="00EA5109" w:rsidRPr="0081318F">
        <w:rPr>
          <w:b w:val="0"/>
          <w:sz w:val="18"/>
          <w:szCs w:val="18"/>
          <w:u w:val="none"/>
        </w:rPr>
        <w:t>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 legálně pobývající na území ČR.</w:t>
      </w:r>
      <w:r w:rsidR="00EA5109" w:rsidRPr="000E53C2">
        <w:t xml:space="preserve"> </w:t>
      </w:r>
    </w:p>
    <w:p w:rsidR="003C1A4C" w:rsidRPr="00A46F8F" w:rsidRDefault="003C1A4C" w:rsidP="003C1A4C">
      <w:pPr>
        <w:pStyle w:val="Zkladntext"/>
        <w:rPr>
          <w:rFonts w:ascii="Arial" w:hAnsi="Arial" w:cs="Arial"/>
          <w:sz w:val="18"/>
          <w:szCs w:val="18"/>
        </w:rPr>
      </w:pPr>
    </w:p>
    <w:p w:rsidR="003C1A4C" w:rsidRPr="00A46F8F" w:rsidRDefault="003C1A4C" w:rsidP="00EE709D">
      <w:pPr>
        <w:pStyle w:val="Podtitul"/>
        <w:numPr>
          <w:ilvl w:val="0"/>
          <w:numId w:val="22"/>
        </w:numPr>
        <w:tabs>
          <w:tab w:val="clear" w:pos="567"/>
          <w:tab w:val="left" w:pos="426"/>
        </w:tabs>
        <w:ind w:left="426" w:hanging="426"/>
        <w:jc w:val="both"/>
        <w:rPr>
          <w:b w:val="0"/>
          <w:sz w:val="18"/>
          <w:szCs w:val="18"/>
          <w:u w:val="none"/>
        </w:rPr>
      </w:pPr>
      <w:r w:rsidRPr="00A46F8F">
        <w:rPr>
          <w:b w:val="0"/>
          <w:sz w:val="18"/>
          <w:szCs w:val="18"/>
          <w:u w:val="none"/>
        </w:rPr>
        <w:t>Na požádání objednatele je zhotovitel povinen předložit doklady o materiálu použitém pro zhotovení díla.</w:t>
      </w:r>
    </w:p>
    <w:p w:rsidR="003C1A4C" w:rsidRPr="00323681" w:rsidRDefault="003C1A4C" w:rsidP="00323681">
      <w:pPr>
        <w:pStyle w:val="Podtitul"/>
        <w:tabs>
          <w:tab w:val="clear" w:pos="567"/>
          <w:tab w:val="left" w:pos="426"/>
        </w:tabs>
        <w:jc w:val="both"/>
        <w:rPr>
          <w:b w:val="0"/>
          <w:sz w:val="18"/>
          <w:szCs w:val="18"/>
          <w:u w:val="none"/>
        </w:rPr>
      </w:pPr>
    </w:p>
    <w:p w:rsidR="003C1A4C" w:rsidRPr="00A46F8F" w:rsidRDefault="003C1A4C" w:rsidP="00EE709D">
      <w:pPr>
        <w:pStyle w:val="Podtitul"/>
        <w:numPr>
          <w:ilvl w:val="0"/>
          <w:numId w:val="22"/>
        </w:numPr>
        <w:tabs>
          <w:tab w:val="clear" w:pos="567"/>
          <w:tab w:val="left" w:pos="426"/>
        </w:tabs>
        <w:ind w:left="426" w:hanging="426"/>
        <w:jc w:val="both"/>
        <w:rPr>
          <w:b w:val="0"/>
          <w:sz w:val="18"/>
          <w:szCs w:val="18"/>
          <w:u w:val="none"/>
        </w:rPr>
      </w:pPr>
      <w:r w:rsidRPr="00A46F8F">
        <w:rPr>
          <w:b w:val="0"/>
          <w:sz w:val="18"/>
          <w:szCs w:val="18"/>
          <w:u w:val="none"/>
        </w:rPr>
        <w:t>Zhotovitel</w:t>
      </w:r>
      <w:r w:rsidRPr="00540287">
        <w:rPr>
          <w:b w:val="0"/>
          <w:sz w:val="18"/>
          <w:szCs w:val="18"/>
          <w:u w:val="none"/>
        </w:rPr>
        <w:t xml:space="preserve"> bude při pohybu v areálu </w:t>
      </w:r>
      <w:r w:rsidR="00ED663C">
        <w:rPr>
          <w:b w:val="0"/>
          <w:sz w:val="18"/>
          <w:szCs w:val="18"/>
          <w:u w:val="none"/>
        </w:rPr>
        <w:t>objektu</w:t>
      </w:r>
      <w:r w:rsidRPr="00540287">
        <w:rPr>
          <w:b w:val="0"/>
          <w:sz w:val="18"/>
          <w:szCs w:val="18"/>
          <w:u w:val="none"/>
        </w:rPr>
        <w:t xml:space="preserve"> respektovat statut kulturní památky a dodržovat ustanovení zákona 20/1987 Sb., o státní památkové péči, </w:t>
      </w:r>
      <w:r w:rsidRPr="00540287">
        <w:rPr>
          <w:b w:val="0"/>
          <w:bCs/>
          <w:sz w:val="18"/>
          <w:szCs w:val="18"/>
          <w:u w:val="none"/>
        </w:rPr>
        <w:t>ve znění pozdějších předpisů</w:t>
      </w:r>
      <w:r w:rsidRPr="00540287">
        <w:rPr>
          <w:b w:val="0"/>
          <w:sz w:val="18"/>
          <w:szCs w:val="18"/>
          <w:u w:val="none"/>
        </w:rPr>
        <w:t>.  Zhotovitel svojí činností nesmí poškodit ani ohrozit kulturní památku</w:t>
      </w:r>
      <w:r w:rsidRPr="0072697A">
        <w:rPr>
          <w:b w:val="0"/>
          <w:sz w:val="18"/>
          <w:szCs w:val="18"/>
          <w:u w:val="none"/>
          <w:shd w:val="clear" w:color="auto" w:fill="FFFFFF"/>
        </w:rPr>
        <w:t xml:space="preserve">. </w:t>
      </w:r>
      <w:r w:rsidRPr="00540287">
        <w:rPr>
          <w:b w:val="0"/>
          <w:sz w:val="18"/>
          <w:szCs w:val="18"/>
          <w:u w:val="none"/>
        </w:rPr>
        <w:t>Režim vstupu do areálu kulturní památky musí být předem dohodnut s kastelán</w:t>
      </w:r>
      <w:r w:rsidR="004926C1">
        <w:rPr>
          <w:b w:val="0"/>
          <w:sz w:val="18"/>
          <w:szCs w:val="18"/>
          <w:u w:val="none"/>
        </w:rPr>
        <w:t>em</w:t>
      </w:r>
      <w:r w:rsidRPr="00540287">
        <w:rPr>
          <w:b w:val="0"/>
          <w:sz w:val="18"/>
          <w:szCs w:val="18"/>
          <w:u w:val="none"/>
        </w:rPr>
        <w:t xml:space="preserve"> </w:t>
      </w:r>
      <w:r w:rsidRPr="00EA5109">
        <w:rPr>
          <w:b w:val="0"/>
          <w:sz w:val="18"/>
          <w:szCs w:val="18"/>
          <w:u w:val="none"/>
        </w:rPr>
        <w:t xml:space="preserve">památkového objektu </w:t>
      </w:r>
      <w:r w:rsidR="00A41704" w:rsidRPr="00A41704">
        <w:rPr>
          <w:b w:val="0"/>
          <w:sz w:val="18"/>
          <w:szCs w:val="18"/>
          <w:u w:val="none"/>
        </w:rPr>
        <w:t>XXXXXXX</w:t>
      </w:r>
      <w:r w:rsidR="00A41704">
        <w:rPr>
          <w:b w:val="0"/>
          <w:sz w:val="18"/>
          <w:szCs w:val="18"/>
          <w:u w:val="none"/>
        </w:rPr>
        <w:t>XXX</w:t>
      </w:r>
      <w:r w:rsidR="00A41704" w:rsidRPr="00A41704">
        <w:rPr>
          <w:b w:val="0"/>
          <w:sz w:val="18"/>
          <w:szCs w:val="18"/>
          <w:u w:val="none"/>
        </w:rPr>
        <w:t>XXX</w:t>
      </w:r>
      <w:r w:rsidR="00A41704" w:rsidRPr="00EA5109">
        <w:rPr>
          <w:b w:val="0"/>
          <w:sz w:val="18"/>
          <w:szCs w:val="18"/>
          <w:u w:val="none"/>
        </w:rPr>
        <w:t xml:space="preserve"> </w:t>
      </w:r>
      <w:r w:rsidRPr="00EA5109">
        <w:rPr>
          <w:b w:val="0"/>
          <w:sz w:val="18"/>
          <w:szCs w:val="18"/>
          <w:u w:val="none"/>
        </w:rPr>
        <w:t>nebo jím pověřenou osobou. Zhotovitel se zavazuje dbát o to, aby při provádění díla nebyl narušen</w:t>
      </w:r>
      <w:r w:rsidR="00AB6037" w:rsidRPr="00EA5109">
        <w:rPr>
          <w:b w:val="0"/>
          <w:sz w:val="18"/>
          <w:szCs w:val="18"/>
          <w:u w:val="none"/>
        </w:rPr>
        <w:t xml:space="preserve"> či ohrožen</w:t>
      </w:r>
      <w:r w:rsidRPr="00EA5109">
        <w:rPr>
          <w:b w:val="0"/>
          <w:sz w:val="18"/>
          <w:szCs w:val="18"/>
          <w:u w:val="none"/>
        </w:rPr>
        <w:t xml:space="preserve"> provoz památkového objektu</w:t>
      </w:r>
      <w:r w:rsidR="00AB6037" w:rsidRPr="00EA5109">
        <w:rPr>
          <w:b w:val="0"/>
          <w:sz w:val="18"/>
          <w:szCs w:val="18"/>
          <w:u w:val="none"/>
        </w:rPr>
        <w:t xml:space="preserve"> (resp. byl narušován minimálně)</w:t>
      </w:r>
      <w:r w:rsidR="00AF521F" w:rsidRPr="00EA5109">
        <w:rPr>
          <w:b w:val="0"/>
          <w:sz w:val="18"/>
          <w:szCs w:val="18"/>
          <w:u w:val="none"/>
        </w:rPr>
        <w:t>.</w:t>
      </w:r>
    </w:p>
    <w:p w:rsidR="003C1A4C" w:rsidRPr="00A46F8F" w:rsidRDefault="003C1A4C" w:rsidP="003C1A4C">
      <w:pPr>
        <w:pStyle w:val="Zkladntext"/>
        <w:rPr>
          <w:rFonts w:ascii="Arial" w:hAnsi="Arial" w:cs="Arial"/>
          <w:sz w:val="18"/>
          <w:szCs w:val="18"/>
        </w:rPr>
      </w:pPr>
    </w:p>
    <w:p w:rsidR="003C1A4C" w:rsidRPr="00A46F8F" w:rsidRDefault="003C1A4C" w:rsidP="00EE709D">
      <w:pPr>
        <w:pStyle w:val="Podtitul"/>
        <w:numPr>
          <w:ilvl w:val="0"/>
          <w:numId w:val="22"/>
        </w:numPr>
        <w:tabs>
          <w:tab w:val="clear" w:pos="567"/>
          <w:tab w:val="left" w:pos="426"/>
        </w:tabs>
        <w:ind w:left="426" w:hanging="426"/>
        <w:jc w:val="both"/>
        <w:rPr>
          <w:sz w:val="18"/>
          <w:szCs w:val="18"/>
        </w:rPr>
      </w:pPr>
      <w:r w:rsidRPr="00A46F8F">
        <w:rPr>
          <w:b w:val="0"/>
          <w:sz w:val="18"/>
          <w:szCs w:val="18"/>
          <w:u w:val="none"/>
        </w:rPr>
        <w:t xml:space="preserve">Zhotovitel se zavazuje během plnění smlouvy i po ukončení smlouvy zachovávat mlčenlivost o všech skutečnostech, o kterých se dozví od </w:t>
      </w:r>
      <w:r w:rsidR="004A131F">
        <w:rPr>
          <w:b w:val="0"/>
          <w:sz w:val="18"/>
          <w:szCs w:val="18"/>
          <w:u w:val="none"/>
        </w:rPr>
        <w:t>o</w:t>
      </w:r>
      <w:r w:rsidRPr="00A46F8F">
        <w:rPr>
          <w:b w:val="0"/>
          <w:sz w:val="18"/>
          <w:szCs w:val="18"/>
          <w:u w:val="none"/>
        </w:rPr>
        <w:t>bjednatele v souvislosti s plněním smlouvy.</w:t>
      </w:r>
    </w:p>
    <w:p w:rsidR="003C1A4C" w:rsidRDefault="003C1A4C" w:rsidP="003C1A4C">
      <w:pPr>
        <w:pStyle w:val="Podtitul"/>
        <w:jc w:val="both"/>
        <w:rPr>
          <w:sz w:val="18"/>
          <w:szCs w:val="18"/>
        </w:rPr>
      </w:pPr>
    </w:p>
    <w:p w:rsidR="00C467AC" w:rsidRDefault="00C467AC" w:rsidP="00C467AC">
      <w:pPr>
        <w:pStyle w:val="Zkladntext"/>
      </w:pPr>
    </w:p>
    <w:p w:rsidR="00C467AC" w:rsidRPr="00C467AC" w:rsidRDefault="00C467AC" w:rsidP="00C467AC">
      <w:pPr>
        <w:pStyle w:val="Zkladntext"/>
      </w:pPr>
    </w:p>
    <w:p w:rsidR="003C1A4C" w:rsidRPr="00A46F8F" w:rsidRDefault="003C1A4C" w:rsidP="003C1A4C">
      <w:pPr>
        <w:pStyle w:val="Zkladntext"/>
        <w:rPr>
          <w:rFonts w:ascii="Arial" w:hAnsi="Arial" w:cs="Arial"/>
          <w:sz w:val="18"/>
          <w:szCs w:val="18"/>
        </w:rPr>
      </w:pPr>
    </w:p>
    <w:p w:rsidR="003C1A4C" w:rsidRPr="00A46F8F" w:rsidRDefault="003C1A4C" w:rsidP="003C1A4C">
      <w:pPr>
        <w:pStyle w:val="Podtitul"/>
        <w:rPr>
          <w:rFonts w:cs="Calibri"/>
          <w:u w:val="none"/>
        </w:rPr>
      </w:pPr>
      <w:r w:rsidRPr="00A46F8F">
        <w:rPr>
          <w:rFonts w:cs="Calibri"/>
          <w:u w:val="none"/>
        </w:rPr>
        <w:t xml:space="preserve">X. </w:t>
      </w:r>
      <w:r w:rsidRPr="00A46F8F">
        <w:rPr>
          <w:rFonts w:cs="Calibri"/>
          <w:u w:val="none"/>
        </w:rPr>
        <w:br/>
        <w:t>Práva a povinnosti objednatele</w:t>
      </w:r>
    </w:p>
    <w:p w:rsidR="003C1A4C" w:rsidRPr="00A46F8F" w:rsidRDefault="003C1A4C" w:rsidP="003C1A4C">
      <w:pPr>
        <w:pStyle w:val="Zkladntext"/>
        <w:rPr>
          <w:rFonts w:ascii="Arial" w:hAnsi="Arial" w:cs="Arial"/>
          <w:sz w:val="18"/>
          <w:szCs w:val="18"/>
        </w:rPr>
      </w:pPr>
    </w:p>
    <w:p w:rsidR="003C1A4C" w:rsidRDefault="003C1A4C" w:rsidP="00EE709D">
      <w:pPr>
        <w:pStyle w:val="Odstavecseseznamem"/>
        <w:numPr>
          <w:ilvl w:val="1"/>
          <w:numId w:val="25"/>
        </w:numPr>
        <w:tabs>
          <w:tab w:val="left" w:pos="426"/>
        </w:tabs>
        <w:suppressAutoHyphens w:val="0"/>
        <w:autoSpaceDE w:val="0"/>
        <w:autoSpaceDN w:val="0"/>
        <w:adjustRightInd w:val="0"/>
        <w:spacing w:after="0" w:line="240" w:lineRule="auto"/>
        <w:ind w:left="426" w:hanging="426"/>
        <w:contextualSpacing/>
        <w:jc w:val="both"/>
        <w:rPr>
          <w:rFonts w:ascii="Arial" w:hAnsi="Arial" w:cs="Arial"/>
          <w:sz w:val="18"/>
          <w:szCs w:val="18"/>
        </w:rPr>
      </w:pPr>
      <w:r w:rsidRPr="004154A7">
        <w:rPr>
          <w:rFonts w:ascii="Arial" w:hAnsi="Arial" w:cs="Arial"/>
          <w:sz w:val="18"/>
          <w:szCs w:val="18"/>
        </w:rPr>
        <w:t xml:space="preserve">Objednatel se zavazuje zajistit </w:t>
      </w:r>
      <w:r w:rsidR="00A705C6">
        <w:rPr>
          <w:rFonts w:ascii="Arial" w:hAnsi="Arial" w:cs="Arial"/>
          <w:sz w:val="18"/>
          <w:szCs w:val="18"/>
        </w:rPr>
        <w:t xml:space="preserve">zhotoviteli </w:t>
      </w:r>
      <w:r w:rsidRPr="004154A7">
        <w:rPr>
          <w:rFonts w:ascii="Arial" w:hAnsi="Arial" w:cs="Arial"/>
          <w:sz w:val="18"/>
          <w:szCs w:val="18"/>
        </w:rPr>
        <w:t xml:space="preserve">veškerou součinnost nezbytnou pro řádné poskytnutí služeb a zpracování materiálu, zejména umožnit vstup do </w:t>
      </w:r>
      <w:r w:rsidR="00ED663C">
        <w:rPr>
          <w:rFonts w:ascii="Arial" w:hAnsi="Arial" w:cs="Arial"/>
          <w:sz w:val="18"/>
          <w:szCs w:val="18"/>
          <w:shd w:val="clear" w:color="auto" w:fill="FFFFFF"/>
        </w:rPr>
        <w:t xml:space="preserve">objektu </w:t>
      </w:r>
      <w:proofErr w:type="gramStart"/>
      <w:r w:rsidR="00ED663C">
        <w:rPr>
          <w:rFonts w:ascii="Arial" w:hAnsi="Arial" w:cs="Arial"/>
          <w:sz w:val="18"/>
          <w:szCs w:val="18"/>
          <w:shd w:val="clear" w:color="auto" w:fill="FFFFFF"/>
        </w:rPr>
        <w:t>č.p.</w:t>
      </w:r>
      <w:proofErr w:type="gramEnd"/>
      <w:r w:rsidR="00ED663C">
        <w:rPr>
          <w:rFonts w:ascii="Arial" w:hAnsi="Arial" w:cs="Arial"/>
          <w:sz w:val="18"/>
          <w:szCs w:val="18"/>
          <w:shd w:val="clear" w:color="auto" w:fill="FFFFFF"/>
        </w:rPr>
        <w:t>106, Nové Hrady</w:t>
      </w:r>
      <w:r w:rsidR="00D66E04">
        <w:rPr>
          <w:rFonts w:ascii="Arial" w:hAnsi="Arial" w:cs="Arial"/>
          <w:sz w:val="18"/>
          <w:szCs w:val="18"/>
          <w:shd w:val="clear" w:color="auto" w:fill="FFFFFF"/>
        </w:rPr>
        <w:t>.</w:t>
      </w:r>
    </w:p>
    <w:p w:rsidR="003C1A4C" w:rsidRDefault="003C1A4C" w:rsidP="00C373BB">
      <w:pPr>
        <w:pStyle w:val="Odstavecseseznamem"/>
        <w:tabs>
          <w:tab w:val="left" w:pos="426"/>
        </w:tabs>
        <w:suppressAutoHyphens w:val="0"/>
        <w:autoSpaceDE w:val="0"/>
        <w:autoSpaceDN w:val="0"/>
        <w:adjustRightInd w:val="0"/>
        <w:spacing w:after="0" w:line="240" w:lineRule="auto"/>
        <w:ind w:left="426" w:hanging="426"/>
        <w:contextualSpacing/>
        <w:jc w:val="both"/>
        <w:rPr>
          <w:rFonts w:ascii="Arial" w:hAnsi="Arial" w:cs="Arial"/>
          <w:sz w:val="18"/>
          <w:szCs w:val="18"/>
        </w:rPr>
      </w:pPr>
    </w:p>
    <w:p w:rsidR="003C1A4C" w:rsidRDefault="003C1A4C" w:rsidP="00EE709D">
      <w:pPr>
        <w:pStyle w:val="Odstavecseseznamem"/>
        <w:numPr>
          <w:ilvl w:val="1"/>
          <w:numId w:val="25"/>
        </w:numPr>
        <w:tabs>
          <w:tab w:val="left" w:pos="426"/>
        </w:tabs>
        <w:suppressAutoHyphens w:val="0"/>
        <w:spacing w:after="0" w:line="240" w:lineRule="auto"/>
        <w:ind w:left="426" w:hanging="426"/>
        <w:contextualSpacing/>
        <w:jc w:val="both"/>
        <w:rPr>
          <w:rFonts w:ascii="Arial" w:eastAsia="Times New Roman" w:hAnsi="Arial" w:cs="Arial"/>
          <w:sz w:val="18"/>
          <w:szCs w:val="18"/>
        </w:rPr>
      </w:pPr>
      <w:r w:rsidRPr="004154A7">
        <w:rPr>
          <w:rFonts w:ascii="Arial" w:eastAsia="Times New Roman" w:hAnsi="Arial" w:cs="Arial"/>
          <w:sz w:val="18"/>
          <w:szCs w:val="18"/>
        </w:rPr>
        <w:t xml:space="preserve">V souladu se zákonem o veřejných </w:t>
      </w:r>
      <w:r w:rsidRPr="00EA5109">
        <w:rPr>
          <w:rFonts w:ascii="Arial" w:eastAsia="Times New Roman" w:hAnsi="Arial" w:cs="Arial"/>
          <w:sz w:val="18"/>
          <w:szCs w:val="18"/>
        </w:rPr>
        <w:t>zakázkách si objednatel</w:t>
      </w:r>
      <w:r w:rsidRPr="004154A7">
        <w:rPr>
          <w:rFonts w:ascii="Arial" w:eastAsia="Times New Roman" w:hAnsi="Arial" w:cs="Arial"/>
          <w:sz w:val="18"/>
          <w:szCs w:val="18"/>
        </w:rPr>
        <w:t xml:space="preserve"> vyhrazuje právo zveřejnit obsah této smlouvy včetně případných dodatků k této smlouvě.</w:t>
      </w:r>
    </w:p>
    <w:p w:rsidR="003C1A4C" w:rsidRDefault="003C1A4C" w:rsidP="00C373BB">
      <w:pPr>
        <w:pStyle w:val="Odstavecseseznamem"/>
        <w:tabs>
          <w:tab w:val="left" w:pos="0"/>
          <w:tab w:val="left" w:pos="426"/>
        </w:tabs>
        <w:suppressAutoHyphens w:val="0"/>
        <w:spacing w:after="0" w:line="240" w:lineRule="auto"/>
        <w:ind w:left="426" w:hanging="426"/>
        <w:contextualSpacing/>
        <w:jc w:val="both"/>
        <w:rPr>
          <w:rFonts w:ascii="Arial" w:eastAsia="Times New Roman" w:hAnsi="Arial" w:cs="Arial"/>
          <w:sz w:val="18"/>
          <w:szCs w:val="18"/>
        </w:rPr>
      </w:pPr>
    </w:p>
    <w:p w:rsidR="003C1A4C" w:rsidRPr="00A46F8F" w:rsidRDefault="003C1A4C" w:rsidP="00EE709D">
      <w:pPr>
        <w:numPr>
          <w:ilvl w:val="1"/>
          <w:numId w:val="25"/>
        </w:numPr>
        <w:tabs>
          <w:tab w:val="left" w:pos="426"/>
        </w:tabs>
        <w:suppressAutoHyphens w:val="0"/>
        <w:ind w:left="426" w:hanging="426"/>
        <w:jc w:val="both"/>
        <w:rPr>
          <w:rFonts w:ascii="Arial" w:hAnsi="Arial" w:cs="Arial"/>
          <w:sz w:val="18"/>
          <w:szCs w:val="18"/>
        </w:rPr>
      </w:pPr>
      <w:r w:rsidRPr="004154A7">
        <w:rPr>
          <w:rFonts w:ascii="Arial" w:hAnsi="Arial" w:cs="Arial"/>
          <w:sz w:val="18"/>
          <w:szCs w:val="18"/>
        </w:rPr>
        <w:t xml:space="preserve">Objednatel se zavazuje poskytnout zhotoviteli při provádění díla potřebnou součinnost, zejména na základě požadavků zhotovitele vydat či učinit doplňující rozhodnutí, poskytovat souhlasy či pokyny k provádění díla, </w:t>
      </w:r>
      <w:r w:rsidRPr="00A46F8F">
        <w:rPr>
          <w:rFonts w:ascii="Arial" w:hAnsi="Arial" w:cs="Arial"/>
          <w:sz w:val="18"/>
          <w:szCs w:val="18"/>
        </w:rPr>
        <w:t>pokud si je zhotovitel vyžádá.</w:t>
      </w:r>
    </w:p>
    <w:p w:rsidR="003C1A4C" w:rsidRPr="00A46F8F" w:rsidRDefault="003C1A4C" w:rsidP="00C373BB">
      <w:pPr>
        <w:tabs>
          <w:tab w:val="left" w:pos="426"/>
        </w:tabs>
        <w:suppressAutoHyphens w:val="0"/>
        <w:ind w:left="426" w:hanging="426"/>
        <w:jc w:val="both"/>
        <w:rPr>
          <w:rFonts w:ascii="Arial" w:hAnsi="Arial" w:cs="Arial"/>
          <w:sz w:val="18"/>
          <w:szCs w:val="18"/>
        </w:rPr>
      </w:pPr>
    </w:p>
    <w:p w:rsidR="003C1A4C" w:rsidRPr="00A46F8F" w:rsidRDefault="003C1A4C" w:rsidP="00EE709D">
      <w:pPr>
        <w:keepNext/>
        <w:numPr>
          <w:ilvl w:val="1"/>
          <w:numId w:val="25"/>
        </w:numPr>
        <w:tabs>
          <w:tab w:val="left" w:pos="426"/>
        </w:tabs>
        <w:ind w:left="426" w:hanging="426"/>
        <w:jc w:val="both"/>
        <w:rPr>
          <w:rFonts w:ascii="Arial" w:hAnsi="Arial" w:cs="Arial"/>
          <w:sz w:val="18"/>
          <w:szCs w:val="18"/>
        </w:rPr>
      </w:pPr>
      <w:r w:rsidRPr="00A46F8F">
        <w:rPr>
          <w:rFonts w:ascii="Arial" w:hAnsi="Arial" w:cs="Arial"/>
          <w:sz w:val="18"/>
          <w:szCs w:val="18"/>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3C1A4C" w:rsidRPr="00A46F8F" w:rsidRDefault="003C1A4C" w:rsidP="00C373BB">
      <w:pPr>
        <w:keepNext/>
        <w:tabs>
          <w:tab w:val="left" w:pos="426"/>
        </w:tabs>
        <w:ind w:left="426" w:hanging="426"/>
        <w:jc w:val="both"/>
        <w:rPr>
          <w:rFonts w:ascii="Arial" w:hAnsi="Arial" w:cs="Arial"/>
          <w:sz w:val="18"/>
          <w:szCs w:val="18"/>
        </w:rPr>
      </w:pPr>
    </w:p>
    <w:p w:rsidR="003C1A4C" w:rsidRPr="00A46F8F" w:rsidRDefault="003C1A4C" w:rsidP="00EE709D">
      <w:pPr>
        <w:keepNext/>
        <w:numPr>
          <w:ilvl w:val="1"/>
          <w:numId w:val="25"/>
        </w:numPr>
        <w:tabs>
          <w:tab w:val="left" w:pos="426"/>
        </w:tabs>
        <w:ind w:left="426" w:hanging="426"/>
        <w:jc w:val="both"/>
        <w:rPr>
          <w:rFonts w:ascii="Arial" w:hAnsi="Arial" w:cs="Arial"/>
          <w:sz w:val="18"/>
          <w:szCs w:val="18"/>
        </w:rPr>
      </w:pPr>
      <w:r w:rsidRPr="00A46F8F">
        <w:rPr>
          <w:rFonts w:ascii="Arial" w:hAnsi="Arial" w:cs="Arial"/>
          <w:sz w:val="18"/>
          <w:szCs w:val="18"/>
        </w:rPr>
        <w:t>Objednatel se zavazuje ve lhůtě sjednané pro provedení díla řádně dokončené dílo převzít a ve sjednané výši a sjednaným způsobem zaplatit cenu za dílo.</w:t>
      </w:r>
    </w:p>
    <w:p w:rsidR="003C1A4C"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3C1A4C" w:rsidRPr="002A1E38"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3C1A4C" w:rsidRPr="00A46F8F" w:rsidRDefault="003C1A4C" w:rsidP="003C1A4C">
      <w:pPr>
        <w:pStyle w:val="Zkladntext"/>
        <w:jc w:val="center"/>
        <w:rPr>
          <w:rFonts w:ascii="Arial" w:hAnsi="Arial" w:cs="Arial"/>
          <w:b/>
          <w:snapToGrid w:val="0"/>
          <w:sz w:val="24"/>
          <w:szCs w:val="24"/>
        </w:rPr>
      </w:pPr>
      <w:r w:rsidRPr="00A46F8F">
        <w:rPr>
          <w:rFonts w:ascii="Arial" w:hAnsi="Arial" w:cs="Arial"/>
          <w:b/>
          <w:snapToGrid w:val="0"/>
          <w:sz w:val="24"/>
          <w:szCs w:val="24"/>
        </w:rPr>
        <w:t>XI.</w:t>
      </w:r>
    </w:p>
    <w:p w:rsidR="003C1A4C" w:rsidRPr="002A1E38" w:rsidRDefault="003C1A4C" w:rsidP="003C1A4C">
      <w:pPr>
        <w:pStyle w:val="Zkladntext"/>
        <w:jc w:val="center"/>
        <w:rPr>
          <w:rFonts w:ascii="Arial" w:hAnsi="Arial" w:cs="Arial"/>
          <w:snapToGrid w:val="0"/>
          <w:sz w:val="18"/>
          <w:szCs w:val="18"/>
        </w:rPr>
      </w:pPr>
      <w:r w:rsidRPr="00A46F8F">
        <w:rPr>
          <w:rFonts w:ascii="Arial" w:hAnsi="Arial" w:cs="Arial"/>
          <w:b/>
          <w:snapToGrid w:val="0"/>
          <w:sz w:val="24"/>
          <w:szCs w:val="24"/>
        </w:rPr>
        <w:t>Odpovědnost za vady, odpovědnost za škodu</w:t>
      </w:r>
      <w:r w:rsidRPr="002A1E38">
        <w:rPr>
          <w:rFonts w:ascii="Arial" w:hAnsi="Arial" w:cs="Arial"/>
          <w:b/>
          <w:snapToGrid w:val="0"/>
          <w:sz w:val="24"/>
          <w:szCs w:val="24"/>
        </w:rPr>
        <w:t xml:space="preserve"> </w:t>
      </w:r>
    </w:p>
    <w:p w:rsidR="003C1A4C" w:rsidRPr="002A1E38" w:rsidRDefault="003C1A4C" w:rsidP="003C1A4C">
      <w:pPr>
        <w:pStyle w:val="Zkladntext"/>
        <w:rPr>
          <w:rFonts w:ascii="Arial" w:hAnsi="Arial" w:cs="Arial"/>
          <w:b/>
          <w:bCs/>
          <w:snapToGrid w:val="0"/>
          <w:sz w:val="18"/>
          <w:szCs w:val="18"/>
        </w:rPr>
      </w:pPr>
    </w:p>
    <w:p w:rsidR="003C1A4C" w:rsidRPr="00C41AC2" w:rsidRDefault="003C1A4C" w:rsidP="00EE709D">
      <w:pPr>
        <w:pStyle w:val="Zkladntext"/>
        <w:widowControl/>
        <w:numPr>
          <w:ilvl w:val="1"/>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snapToGrid w:val="0"/>
          <w:sz w:val="18"/>
          <w:szCs w:val="18"/>
        </w:rPr>
      </w:pPr>
      <w:r w:rsidRPr="00C41AC2">
        <w:rPr>
          <w:rFonts w:ascii="Arial" w:hAnsi="Arial" w:cs="Arial"/>
          <w:snapToGrid w:val="0"/>
          <w:sz w:val="18"/>
          <w:szCs w:val="18"/>
        </w:rPr>
        <w:t>Zhotovitel odpovídá za úplné a kvalitní provedení předmětu díla bez vad a nedodělků</w:t>
      </w:r>
      <w:r w:rsidR="009F4928">
        <w:rPr>
          <w:rFonts w:ascii="Arial" w:hAnsi="Arial" w:cs="Arial"/>
          <w:snapToGrid w:val="0"/>
          <w:sz w:val="18"/>
          <w:szCs w:val="18"/>
        </w:rPr>
        <w:t>.</w:t>
      </w:r>
    </w:p>
    <w:p w:rsidR="003C1A4C" w:rsidRPr="002A1E38" w:rsidRDefault="003C1A4C" w:rsidP="003C1A4C">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Arial" w:hAnsi="Arial" w:cs="Arial"/>
          <w:snapToGrid w:val="0"/>
          <w:sz w:val="18"/>
          <w:szCs w:val="18"/>
          <w:highlight w:val="lightGray"/>
        </w:rPr>
      </w:pPr>
    </w:p>
    <w:p w:rsidR="003C1A4C" w:rsidRPr="00A46F8F" w:rsidRDefault="003C1A4C" w:rsidP="00EE709D">
      <w:pPr>
        <w:pStyle w:val="Zkladntext"/>
        <w:widowControl/>
        <w:numPr>
          <w:ilvl w:val="1"/>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snapToGrid w:val="0"/>
          <w:sz w:val="18"/>
          <w:szCs w:val="18"/>
        </w:rPr>
      </w:pPr>
      <w:r w:rsidRPr="00A46F8F">
        <w:rPr>
          <w:rFonts w:ascii="Arial" w:hAnsi="Arial" w:cs="Arial"/>
          <w:sz w:val="18"/>
          <w:szCs w:val="18"/>
        </w:rPr>
        <w:t xml:space="preserve">Zhotovitel odpovídá za škody způsobené při realizaci díla nebo v souvislosti s ním objednateli nebo třetím osobám podle obecně platných předpisů. Zhotovitel se zavazuje učinit potřebná účinná opatření k zamezení vzniku škod či k její případné náhradě.  </w:t>
      </w:r>
    </w:p>
    <w:p w:rsidR="003C1A4C" w:rsidRPr="0067294D" w:rsidRDefault="003C1A4C" w:rsidP="003C1A4C">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Arial" w:hAnsi="Arial" w:cs="Arial"/>
          <w:snapToGrid w:val="0"/>
          <w:sz w:val="18"/>
          <w:szCs w:val="18"/>
        </w:rPr>
      </w:pPr>
    </w:p>
    <w:p w:rsidR="003C1A4C" w:rsidRPr="002A1E38"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3C1A4C"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Cs w:val="20"/>
        </w:rPr>
      </w:pPr>
      <w:r>
        <w:rPr>
          <w:rFonts w:ascii="Arial" w:hAnsi="Arial" w:cs="Arial"/>
          <w:b/>
          <w:szCs w:val="20"/>
        </w:rPr>
        <w:t xml:space="preserve">XII. </w:t>
      </w:r>
    </w:p>
    <w:p w:rsidR="003C1A4C"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r>
        <w:rPr>
          <w:rFonts w:ascii="Arial" w:hAnsi="Arial" w:cs="Arial"/>
          <w:b/>
          <w:szCs w:val="20"/>
        </w:rPr>
        <w:t>Zhotovení díla, předání a převzetí díla</w:t>
      </w:r>
    </w:p>
    <w:p w:rsidR="003C1A4C" w:rsidRPr="002A1E38"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3C1A4C" w:rsidRPr="002A1E38" w:rsidRDefault="003C1A4C" w:rsidP="00EE709D">
      <w:pPr>
        <w:pStyle w:val="Nadpis5"/>
        <w:numPr>
          <w:ilvl w:val="1"/>
          <w:numId w:val="4"/>
        </w:numPr>
        <w:tabs>
          <w:tab w:val="left" w:pos="426"/>
        </w:tabs>
        <w:ind w:left="426" w:hanging="426"/>
        <w:rPr>
          <w:sz w:val="18"/>
          <w:szCs w:val="18"/>
        </w:rPr>
      </w:pPr>
      <w:r w:rsidRPr="002A1E38">
        <w:rPr>
          <w:sz w:val="18"/>
          <w:szCs w:val="18"/>
        </w:rPr>
        <w:t xml:space="preserve">Zhotovitel se zavazuje ve sjednané době řádně zhotovit dílo v kvalitě dané smlouvou a ČSN bez vad a nedodělků. </w:t>
      </w:r>
    </w:p>
    <w:p w:rsidR="003C1A4C" w:rsidRDefault="003C1A4C" w:rsidP="00727324">
      <w:pPr>
        <w:tabs>
          <w:tab w:val="left" w:pos="426"/>
        </w:tabs>
        <w:ind w:left="426" w:hanging="426"/>
        <w:jc w:val="both"/>
        <w:rPr>
          <w:rFonts w:ascii="Arial" w:hAnsi="Arial" w:cs="Arial"/>
          <w:sz w:val="18"/>
          <w:szCs w:val="18"/>
        </w:rPr>
      </w:pPr>
    </w:p>
    <w:p w:rsidR="003C1A4C" w:rsidRDefault="003C1A4C" w:rsidP="00EE709D">
      <w:pPr>
        <w:numPr>
          <w:ilvl w:val="1"/>
          <w:numId w:val="4"/>
        </w:numPr>
        <w:tabs>
          <w:tab w:val="left" w:pos="426"/>
        </w:tabs>
        <w:ind w:left="426" w:hanging="426"/>
        <w:jc w:val="both"/>
        <w:rPr>
          <w:rFonts w:ascii="Arial" w:hAnsi="Arial" w:cs="Arial"/>
          <w:sz w:val="18"/>
          <w:szCs w:val="18"/>
        </w:rPr>
      </w:pPr>
      <w:r w:rsidRPr="002A1E38">
        <w:rPr>
          <w:rFonts w:ascii="Arial" w:hAnsi="Arial" w:cs="Arial"/>
          <w:sz w:val="18"/>
          <w:szCs w:val="18"/>
        </w:rPr>
        <w:t xml:space="preserve">Pokud zhotovitel neodstraní veškeré vady a nedodělky v dohodnutém termínu, je povinen zaplatit smluvní </w:t>
      </w:r>
      <w:r w:rsidRPr="004A131F">
        <w:rPr>
          <w:rFonts w:ascii="Arial" w:hAnsi="Arial" w:cs="Arial"/>
          <w:sz w:val="18"/>
          <w:szCs w:val="18"/>
        </w:rPr>
        <w:t>pokutu dle čl. XIV odst. 14.2 této smlouvy.</w:t>
      </w:r>
    </w:p>
    <w:p w:rsidR="003C1A4C" w:rsidRDefault="003C1A4C" w:rsidP="00727324">
      <w:pPr>
        <w:tabs>
          <w:tab w:val="left" w:pos="426"/>
        </w:tabs>
        <w:ind w:left="426" w:hanging="426"/>
        <w:jc w:val="both"/>
        <w:rPr>
          <w:rFonts w:ascii="Arial" w:hAnsi="Arial" w:cs="Arial"/>
          <w:sz w:val="18"/>
          <w:szCs w:val="18"/>
        </w:rPr>
      </w:pPr>
    </w:p>
    <w:p w:rsidR="003C1A4C" w:rsidRDefault="003C1A4C" w:rsidP="00EE709D">
      <w:pPr>
        <w:numPr>
          <w:ilvl w:val="1"/>
          <w:numId w:val="4"/>
        </w:numPr>
        <w:tabs>
          <w:tab w:val="left" w:pos="426"/>
        </w:tabs>
        <w:ind w:left="426" w:hanging="426"/>
        <w:jc w:val="both"/>
        <w:rPr>
          <w:rFonts w:ascii="Arial" w:hAnsi="Arial" w:cs="Arial"/>
          <w:sz w:val="18"/>
          <w:szCs w:val="18"/>
        </w:rPr>
      </w:pPr>
      <w:r w:rsidRPr="002A1E38">
        <w:rPr>
          <w:rFonts w:ascii="Arial" w:hAnsi="Arial" w:cs="Arial"/>
          <w:sz w:val="18"/>
          <w:szCs w:val="18"/>
        </w:rPr>
        <w:t>Objednatel není povinen převzít dílo vykazující vady a nedodělky, jestliže odmítne převzetí díla, je povinen uvést do zápisu svoje důvody.</w:t>
      </w:r>
    </w:p>
    <w:p w:rsidR="003C1A4C" w:rsidRPr="002A1E38" w:rsidRDefault="003C1A4C" w:rsidP="00727324">
      <w:pPr>
        <w:tabs>
          <w:tab w:val="left" w:pos="426"/>
        </w:tabs>
        <w:ind w:left="426" w:hanging="426"/>
        <w:jc w:val="both"/>
        <w:rPr>
          <w:rFonts w:ascii="Arial" w:hAnsi="Arial" w:cs="Arial"/>
          <w:sz w:val="18"/>
          <w:szCs w:val="18"/>
        </w:rPr>
      </w:pPr>
    </w:p>
    <w:p w:rsidR="003C1A4C" w:rsidRPr="002A1E38" w:rsidRDefault="003C1A4C" w:rsidP="00EE709D">
      <w:pPr>
        <w:numPr>
          <w:ilvl w:val="1"/>
          <w:numId w:val="4"/>
        </w:numPr>
        <w:tabs>
          <w:tab w:val="left" w:pos="426"/>
        </w:tabs>
        <w:ind w:left="426" w:hanging="426"/>
        <w:jc w:val="both"/>
        <w:rPr>
          <w:rFonts w:ascii="Arial" w:hAnsi="Arial" w:cs="Arial"/>
          <w:b/>
          <w:bCs/>
          <w:sz w:val="18"/>
          <w:szCs w:val="18"/>
        </w:rPr>
      </w:pPr>
      <w:r w:rsidRPr="002A1E38">
        <w:rPr>
          <w:rFonts w:ascii="Arial" w:hAnsi="Arial" w:cs="Arial"/>
          <w:sz w:val="18"/>
          <w:szCs w:val="18"/>
        </w:rPr>
        <w:t xml:space="preserve">Dílo je považováno za dokončené po ukončení všech prací </w:t>
      </w:r>
      <w:r w:rsidRPr="006129B5">
        <w:rPr>
          <w:rFonts w:ascii="Arial" w:hAnsi="Arial" w:cs="Arial"/>
          <w:sz w:val="18"/>
          <w:szCs w:val="18"/>
        </w:rPr>
        <w:t xml:space="preserve">uvedených v čl. II </w:t>
      </w:r>
      <w:proofErr w:type="gramStart"/>
      <w:r w:rsidR="004A131F">
        <w:rPr>
          <w:rFonts w:ascii="Arial" w:hAnsi="Arial" w:cs="Arial"/>
          <w:sz w:val="18"/>
          <w:szCs w:val="18"/>
        </w:rPr>
        <w:t>této</w:t>
      </w:r>
      <w:proofErr w:type="gramEnd"/>
      <w:r w:rsidR="004A131F">
        <w:rPr>
          <w:rFonts w:ascii="Arial" w:hAnsi="Arial" w:cs="Arial"/>
          <w:sz w:val="18"/>
          <w:szCs w:val="18"/>
        </w:rPr>
        <w:t xml:space="preserve"> </w:t>
      </w:r>
      <w:r w:rsidRPr="006129B5">
        <w:rPr>
          <w:rFonts w:ascii="Arial" w:hAnsi="Arial" w:cs="Arial"/>
          <w:sz w:val="18"/>
          <w:szCs w:val="18"/>
        </w:rPr>
        <w:t>smlouvy, pokud</w:t>
      </w:r>
      <w:r w:rsidRPr="002A1E38">
        <w:rPr>
          <w:rFonts w:ascii="Arial" w:hAnsi="Arial" w:cs="Arial"/>
          <w:sz w:val="18"/>
          <w:szCs w:val="18"/>
        </w:rPr>
        <w:t xml:space="preserve"> jsou ukončeny řádně.</w:t>
      </w:r>
    </w:p>
    <w:p w:rsidR="003C1A4C" w:rsidRPr="002A1E38" w:rsidRDefault="003C1A4C" w:rsidP="003C1A4C">
      <w:pPr>
        <w:pStyle w:val="Zkladntext"/>
        <w:snapToGrid/>
        <w:jc w:val="center"/>
        <w:rPr>
          <w:rFonts w:ascii="Arial" w:hAnsi="Arial" w:cs="Arial"/>
          <w:b/>
          <w:bCs/>
          <w:sz w:val="18"/>
          <w:szCs w:val="18"/>
        </w:rPr>
      </w:pPr>
    </w:p>
    <w:p w:rsidR="003C1A4C" w:rsidRPr="002A1E38" w:rsidRDefault="003C1A4C" w:rsidP="003C1A4C">
      <w:pPr>
        <w:pStyle w:val="Zkladntext"/>
        <w:snapToGrid/>
        <w:jc w:val="center"/>
        <w:rPr>
          <w:rFonts w:ascii="Arial" w:hAnsi="Arial" w:cs="Arial"/>
          <w:b/>
          <w:bCs/>
          <w:sz w:val="18"/>
          <w:szCs w:val="18"/>
        </w:rPr>
      </w:pPr>
    </w:p>
    <w:p w:rsidR="003C1A4C" w:rsidRDefault="003C1A4C" w:rsidP="003C1A4C">
      <w:pPr>
        <w:pStyle w:val="Zkladntext"/>
        <w:snapToGrid/>
        <w:jc w:val="center"/>
        <w:rPr>
          <w:rFonts w:ascii="Arial" w:hAnsi="Arial" w:cs="Arial"/>
          <w:b/>
          <w:bCs/>
          <w:sz w:val="24"/>
        </w:rPr>
      </w:pPr>
      <w:r>
        <w:rPr>
          <w:rFonts w:ascii="Arial" w:hAnsi="Arial" w:cs="Arial"/>
          <w:b/>
          <w:bCs/>
          <w:sz w:val="24"/>
        </w:rPr>
        <w:t>XIII.</w:t>
      </w:r>
    </w:p>
    <w:p w:rsidR="003C1A4C" w:rsidRDefault="003C1A4C" w:rsidP="003C1A4C">
      <w:pPr>
        <w:pStyle w:val="Zkladntext"/>
        <w:snapToGrid/>
        <w:jc w:val="center"/>
        <w:rPr>
          <w:rFonts w:ascii="Arial" w:hAnsi="Arial" w:cs="Arial"/>
          <w:b/>
          <w:bCs/>
          <w:sz w:val="16"/>
          <w:szCs w:val="16"/>
        </w:rPr>
      </w:pPr>
      <w:r>
        <w:rPr>
          <w:rFonts w:ascii="Arial" w:hAnsi="Arial" w:cs="Arial"/>
          <w:b/>
          <w:bCs/>
          <w:sz w:val="24"/>
        </w:rPr>
        <w:t>Oprávněný zástupce</w:t>
      </w:r>
    </w:p>
    <w:p w:rsidR="003C1A4C" w:rsidRPr="000B2801" w:rsidRDefault="003C1A4C" w:rsidP="003C1A4C">
      <w:pPr>
        <w:jc w:val="both"/>
        <w:rPr>
          <w:rFonts w:ascii="Arial" w:hAnsi="Arial" w:cs="Arial"/>
          <w:b/>
          <w:bCs/>
          <w:sz w:val="18"/>
          <w:szCs w:val="18"/>
        </w:rPr>
      </w:pPr>
    </w:p>
    <w:p w:rsidR="003C1A4C" w:rsidRPr="000B2801" w:rsidRDefault="003C1A4C" w:rsidP="00EE709D">
      <w:pPr>
        <w:numPr>
          <w:ilvl w:val="1"/>
          <w:numId w:val="27"/>
        </w:numPr>
        <w:ind w:left="426" w:hanging="426"/>
        <w:jc w:val="both"/>
        <w:rPr>
          <w:rFonts w:ascii="Arial" w:hAnsi="Arial" w:cs="Arial"/>
          <w:b/>
          <w:bCs/>
          <w:sz w:val="18"/>
          <w:szCs w:val="18"/>
        </w:rPr>
      </w:pPr>
      <w:r w:rsidRPr="000B2801">
        <w:rPr>
          <w:rFonts w:ascii="Arial" w:hAnsi="Arial" w:cs="Arial"/>
          <w:sz w:val="18"/>
          <w:szCs w:val="18"/>
        </w:rPr>
        <w:t>Oprá</w:t>
      </w:r>
      <w:r w:rsidR="00D66E04">
        <w:rPr>
          <w:rFonts w:ascii="Arial" w:hAnsi="Arial" w:cs="Arial"/>
          <w:sz w:val="18"/>
          <w:szCs w:val="18"/>
        </w:rPr>
        <w:t xml:space="preserve">vněným </w:t>
      </w:r>
      <w:r w:rsidR="00715D38">
        <w:rPr>
          <w:rFonts w:ascii="Arial" w:hAnsi="Arial" w:cs="Arial"/>
          <w:sz w:val="18"/>
          <w:szCs w:val="18"/>
        </w:rPr>
        <w:t xml:space="preserve">zástupcem </w:t>
      </w:r>
      <w:proofErr w:type="gramStart"/>
      <w:r w:rsidR="00715D38">
        <w:rPr>
          <w:rFonts w:ascii="Arial" w:hAnsi="Arial" w:cs="Arial"/>
          <w:sz w:val="18"/>
          <w:szCs w:val="18"/>
        </w:rPr>
        <w:t xml:space="preserve">zhotovitele </w:t>
      </w:r>
      <w:r w:rsidR="00D66E04">
        <w:rPr>
          <w:rFonts w:ascii="Arial" w:hAnsi="Arial" w:cs="Arial"/>
          <w:sz w:val="18"/>
          <w:szCs w:val="18"/>
        </w:rPr>
        <w:t xml:space="preserve"> </w:t>
      </w:r>
      <w:r w:rsidR="00ED60A3">
        <w:rPr>
          <w:rFonts w:ascii="Arial" w:hAnsi="Arial" w:cs="Arial"/>
          <w:sz w:val="18"/>
          <w:szCs w:val="18"/>
        </w:rPr>
        <w:t>Ing.</w:t>
      </w:r>
      <w:proofErr w:type="gramEnd"/>
      <w:r w:rsidR="00ED663C">
        <w:rPr>
          <w:rFonts w:ascii="Arial" w:hAnsi="Arial" w:cs="Arial"/>
          <w:sz w:val="18"/>
          <w:szCs w:val="18"/>
        </w:rPr>
        <w:t xml:space="preserve"> arch. Martin Veber</w:t>
      </w:r>
      <w:r w:rsidR="00D66E04">
        <w:rPr>
          <w:rFonts w:ascii="Arial" w:hAnsi="Arial" w:cs="Arial"/>
          <w:sz w:val="18"/>
          <w:szCs w:val="18"/>
        </w:rPr>
        <w:t>.</w:t>
      </w:r>
      <w:r w:rsidRPr="000B2801">
        <w:rPr>
          <w:rFonts w:ascii="Arial" w:hAnsi="Arial" w:cs="Arial"/>
          <w:sz w:val="18"/>
          <w:szCs w:val="18"/>
        </w:rPr>
        <w:t xml:space="preserve"> Je oprávněn zastupovat zhotovitele v tomto rozsahu: </w:t>
      </w:r>
    </w:p>
    <w:p w:rsidR="003C1A4C" w:rsidRDefault="003C1A4C" w:rsidP="00EE709D">
      <w:pPr>
        <w:numPr>
          <w:ilvl w:val="0"/>
          <w:numId w:val="3"/>
        </w:numPr>
        <w:tabs>
          <w:tab w:val="clear" w:pos="708"/>
          <w:tab w:val="left" w:pos="709"/>
        </w:tabs>
        <w:ind w:left="567" w:firstLine="0"/>
        <w:jc w:val="both"/>
        <w:rPr>
          <w:rFonts w:ascii="Arial" w:hAnsi="Arial" w:cs="Arial"/>
          <w:sz w:val="18"/>
          <w:szCs w:val="18"/>
        </w:rPr>
      </w:pPr>
      <w:r w:rsidRPr="003C1A4C">
        <w:rPr>
          <w:rFonts w:ascii="Arial" w:hAnsi="Arial" w:cs="Arial"/>
          <w:sz w:val="18"/>
          <w:szCs w:val="18"/>
        </w:rPr>
        <w:t>řídí a zodpovídá za realizaci díla,</w:t>
      </w:r>
    </w:p>
    <w:p w:rsidR="003C1A4C" w:rsidRPr="003C1A4C" w:rsidRDefault="003C1A4C" w:rsidP="00EE709D">
      <w:pPr>
        <w:numPr>
          <w:ilvl w:val="0"/>
          <w:numId w:val="3"/>
        </w:numPr>
        <w:tabs>
          <w:tab w:val="clear" w:pos="708"/>
          <w:tab w:val="left" w:pos="709"/>
        </w:tabs>
        <w:ind w:left="567" w:firstLine="0"/>
        <w:jc w:val="both"/>
        <w:rPr>
          <w:rFonts w:ascii="Arial" w:hAnsi="Arial" w:cs="Arial"/>
          <w:sz w:val="18"/>
          <w:szCs w:val="18"/>
        </w:rPr>
      </w:pPr>
      <w:r w:rsidRPr="003C1A4C">
        <w:rPr>
          <w:rFonts w:ascii="Arial" w:hAnsi="Arial" w:cs="Arial"/>
          <w:sz w:val="18"/>
          <w:szCs w:val="18"/>
        </w:rPr>
        <w:t>vystavuje</w:t>
      </w:r>
      <w:r w:rsidR="001A008D">
        <w:rPr>
          <w:rFonts w:ascii="Arial" w:hAnsi="Arial" w:cs="Arial"/>
          <w:sz w:val="18"/>
          <w:szCs w:val="18"/>
        </w:rPr>
        <w:t xml:space="preserve"> podklady pro vystavení faktur</w:t>
      </w:r>
    </w:p>
    <w:p w:rsidR="003C1A4C" w:rsidRPr="000B2801" w:rsidRDefault="003C1A4C" w:rsidP="00EE709D">
      <w:pPr>
        <w:numPr>
          <w:ilvl w:val="0"/>
          <w:numId w:val="3"/>
        </w:numPr>
        <w:tabs>
          <w:tab w:val="clear" w:pos="708"/>
          <w:tab w:val="left" w:pos="709"/>
        </w:tabs>
        <w:ind w:left="567" w:firstLine="0"/>
        <w:jc w:val="both"/>
        <w:rPr>
          <w:rFonts w:ascii="Arial" w:hAnsi="Arial" w:cs="Arial"/>
          <w:sz w:val="18"/>
          <w:szCs w:val="18"/>
        </w:rPr>
      </w:pPr>
      <w:r w:rsidRPr="000B2801">
        <w:rPr>
          <w:rFonts w:ascii="Arial" w:hAnsi="Arial" w:cs="Arial"/>
          <w:sz w:val="18"/>
          <w:szCs w:val="18"/>
        </w:rPr>
        <w:t>provádí předávání dílčích prací a dokončeného díla objednateli,</w:t>
      </w:r>
    </w:p>
    <w:p w:rsidR="003C1A4C" w:rsidRPr="000B2801" w:rsidRDefault="003C1A4C" w:rsidP="00EE709D">
      <w:pPr>
        <w:numPr>
          <w:ilvl w:val="0"/>
          <w:numId w:val="3"/>
        </w:numPr>
        <w:tabs>
          <w:tab w:val="clear" w:pos="708"/>
          <w:tab w:val="left" w:pos="709"/>
        </w:tabs>
        <w:ind w:left="567" w:firstLine="0"/>
        <w:jc w:val="both"/>
        <w:rPr>
          <w:rFonts w:ascii="Arial" w:hAnsi="Arial" w:cs="Arial"/>
          <w:sz w:val="18"/>
          <w:szCs w:val="18"/>
        </w:rPr>
      </w:pPr>
      <w:r w:rsidRPr="000B2801">
        <w:rPr>
          <w:rFonts w:ascii="Arial" w:hAnsi="Arial" w:cs="Arial"/>
          <w:sz w:val="18"/>
          <w:szCs w:val="18"/>
        </w:rPr>
        <w:t>zastupuje zhotovitele při všech jednáních stran předmětu smlouvy.</w:t>
      </w:r>
    </w:p>
    <w:p w:rsidR="003C1A4C" w:rsidRPr="000B2801" w:rsidRDefault="003C1A4C" w:rsidP="003C1A4C">
      <w:pPr>
        <w:ind w:left="567" w:hanging="567"/>
        <w:jc w:val="both"/>
        <w:rPr>
          <w:rFonts w:ascii="Arial" w:hAnsi="Arial" w:cs="Arial"/>
          <w:sz w:val="18"/>
          <w:szCs w:val="18"/>
        </w:rPr>
      </w:pPr>
      <w:r w:rsidRPr="000B2801">
        <w:rPr>
          <w:rFonts w:ascii="Arial" w:hAnsi="Arial" w:cs="Arial"/>
          <w:sz w:val="18"/>
          <w:szCs w:val="18"/>
        </w:rPr>
        <w:t> </w:t>
      </w:r>
    </w:p>
    <w:p w:rsidR="003C1A4C" w:rsidRPr="000B2801" w:rsidRDefault="003C1A4C" w:rsidP="00EE709D">
      <w:pPr>
        <w:numPr>
          <w:ilvl w:val="1"/>
          <w:numId w:val="27"/>
        </w:numPr>
        <w:ind w:left="426" w:hanging="426"/>
        <w:jc w:val="both"/>
        <w:rPr>
          <w:rFonts w:ascii="Arial" w:hAnsi="Arial" w:cs="Arial"/>
          <w:sz w:val="18"/>
          <w:szCs w:val="18"/>
        </w:rPr>
      </w:pPr>
      <w:r w:rsidRPr="000B2801">
        <w:rPr>
          <w:rFonts w:ascii="Arial" w:hAnsi="Arial" w:cs="Arial"/>
          <w:sz w:val="18"/>
          <w:szCs w:val="18"/>
        </w:rPr>
        <w:t>Oprávněným zástupcem objednatele jsou Mgr. Petr Pavelec</w:t>
      </w:r>
      <w:r w:rsidRPr="00A46F8F">
        <w:rPr>
          <w:rFonts w:ascii="Arial" w:hAnsi="Arial" w:cs="Arial"/>
          <w:sz w:val="18"/>
          <w:szCs w:val="18"/>
        </w:rPr>
        <w:t>, Ph.D.,</w:t>
      </w:r>
      <w:r w:rsidR="00D9292B">
        <w:rPr>
          <w:rFonts w:ascii="Arial" w:hAnsi="Arial" w:cs="Arial"/>
          <w:sz w:val="18"/>
          <w:szCs w:val="18"/>
        </w:rPr>
        <w:t xml:space="preserve"> </w:t>
      </w:r>
      <w:proofErr w:type="gramStart"/>
      <w:r w:rsidR="00D9292B">
        <w:rPr>
          <w:rFonts w:ascii="Arial" w:hAnsi="Arial" w:cs="Arial"/>
          <w:sz w:val="18"/>
          <w:szCs w:val="18"/>
        </w:rPr>
        <w:t>ředitel  a XXXXXXXXXX</w:t>
      </w:r>
      <w:proofErr w:type="gramEnd"/>
      <w:r w:rsidRPr="000B2801">
        <w:rPr>
          <w:rFonts w:ascii="Arial" w:hAnsi="Arial" w:cs="Arial"/>
          <w:sz w:val="18"/>
          <w:szCs w:val="18"/>
        </w:rPr>
        <w:t xml:space="preserve">, investiční referent, v případě jeho nepřítomnosti </w:t>
      </w:r>
      <w:r w:rsidR="00D9292B">
        <w:rPr>
          <w:rFonts w:ascii="Arial" w:hAnsi="Arial" w:cs="Arial"/>
          <w:sz w:val="18"/>
          <w:szCs w:val="18"/>
        </w:rPr>
        <w:t>XXXX</w:t>
      </w:r>
      <w:r w:rsidR="00D9292B">
        <w:rPr>
          <w:rFonts w:ascii="Arial" w:hAnsi="Arial" w:cs="Arial"/>
          <w:sz w:val="18"/>
          <w:szCs w:val="18"/>
        </w:rPr>
        <w:t>XXXXX</w:t>
      </w:r>
      <w:r w:rsidR="00D9292B">
        <w:rPr>
          <w:rFonts w:ascii="Arial" w:hAnsi="Arial" w:cs="Arial"/>
          <w:sz w:val="18"/>
          <w:szCs w:val="18"/>
        </w:rPr>
        <w:t>XXXXXX</w:t>
      </w:r>
      <w:r w:rsidR="00D9292B" w:rsidRPr="009F4928">
        <w:rPr>
          <w:rFonts w:ascii="Arial" w:hAnsi="Arial" w:cs="Arial"/>
          <w:sz w:val="18"/>
          <w:szCs w:val="18"/>
        </w:rPr>
        <w:t xml:space="preserve"> </w:t>
      </w:r>
      <w:r w:rsidRPr="009F4928">
        <w:rPr>
          <w:rFonts w:ascii="Arial" w:hAnsi="Arial" w:cs="Arial"/>
          <w:sz w:val="18"/>
          <w:szCs w:val="18"/>
        </w:rPr>
        <w:t xml:space="preserve">/ </w:t>
      </w:r>
      <w:r w:rsidR="00D9292B">
        <w:rPr>
          <w:rFonts w:ascii="Arial" w:hAnsi="Arial" w:cs="Arial"/>
          <w:sz w:val="18"/>
          <w:szCs w:val="18"/>
        </w:rPr>
        <w:t>XXXXXX</w:t>
      </w:r>
      <w:r w:rsidR="00D9292B">
        <w:rPr>
          <w:rFonts w:ascii="Arial" w:hAnsi="Arial" w:cs="Arial"/>
          <w:sz w:val="18"/>
          <w:szCs w:val="18"/>
        </w:rPr>
        <w:t>XXXX</w:t>
      </w:r>
      <w:r w:rsidR="00D9292B">
        <w:rPr>
          <w:rFonts w:ascii="Arial" w:hAnsi="Arial" w:cs="Arial"/>
          <w:sz w:val="18"/>
          <w:szCs w:val="18"/>
        </w:rPr>
        <w:t>XXXX</w:t>
      </w:r>
      <w:r w:rsidRPr="000B2801">
        <w:rPr>
          <w:rFonts w:ascii="Arial" w:hAnsi="Arial" w:cs="Arial"/>
          <w:sz w:val="18"/>
          <w:szCs w:val="18"/>
        </w:rPr>
        <w:t xml:space="preserve">, kteří zastávají funkci technického dozoru, nebo jimi zmocněná osoba v rozsahu uděleného zmocnění. </w:t>
      </w:r>
    </w:p>
    <w:p w:rsidR="00776FFB" w:rsidRPr="00B24601" w:rsidRDefault="00776FFB" w:rsidP="00727324">
      <w:pPr>
        <w:ind w:left="426"/>
        <w:jc w:val="both"/>
        <w:rPr>
          <w:rFonts w:ascii="Arial" w:hAnsi="Arial" w:cs="Arial"/>
          <w:sz w:val="18"/>
          <w:szCs w:val="18"/>
        </w:rPr>
      </w:pPr>
      <w:r w:rsidRPr="00B24601">
        <w:rPr>
          <w:rFonts w:ascii="Arial" w:hAnsi="Arial" w:cs="Arial"/>
          <w:sz w:val="18"/>
          <w:szCs w:val="18"/>
        </w:rPr>
        <w:t>Pokud nebude plnou mocí vymezeno jinak, je zástupce oprávněn zastupovat objednatele v tomto rozsahu:</w:t>
      </w:r>
    </w:p>
    <w:p w:rsidR="00776FFB" w:rsidRPr="00B24601" w:rsidRDefault="00776FFB" w:rsidP="00EE709D">
      <w:pPr>
        <w:numPr>
          <w:ilvl w:val="0"/>
          <w:numId w:val="31"/>
        </w:numPr>
        <w:tabs>
          <w:tab w:val="num" w:pos="709"/>
        </w:tabs>
        <w:ind w:left="709" w:hanging="142"/>
        <w:jc w:val="both"/>
        <w:rPr>
          <w:rFonts w:ascii="Arial" w:hAnsi="Arial" w:cs="Arial"/>
          <w:sz w:val="18"/>
          <w:szCs w:val="18"/>
        </w:rPr>
      </w:pPr>
      <w:r w:rsidRPr="00B24601">
        <w:rPr>
          <w:rFonts w:ascii="Arial" w:hAnsi="Arial" w:cs="Arial"/>
          <w:sz w:val="18"/>
          <w:szCs w:val="18"/>
        </w:rPr>
        <w:t>provádí kontrolu provádění díla ve vztahu k</w:t>
      </w:r>
      <w:r>
        <w:rPr>
          <w:rFonts w:ascii="Arial" w:hAnsi="Arial" w:cs="Arial"/>
          <w:sz w:val="18"/>
          <w:szCs w:val="18"/>
        </w:rPr>
        <w:t> plnění této smlouvy a zadání díla</w:t>
      </w:r>
      <w:r w:rsidRPr="00B24601">
        <w:rPr>
          <w:rFonts w:ascii="Arial" w:hAnsi="Arial" w:cs="Arial"/>
          <w:sz w:val="18"/>
          <w:szCs w:val="18"/>
        </w:rPr>
        <w:t>, závaznému stanovisku, oceněnému výkazu výměr</w:t>
      </w:r>
      <w:r>
        <w:rPr>
          <w:rFonts w:ascii="Arial" w:hAnsi="Arial" w:cs="Arial"/>
          <w:sz w:val="18"/>
          <w:szCs w:val="18"/>
        </w:rPr>
        <w:t xml:space="preserve"> nebo nabídce zhotovitele</w:t>
      </w:r>
      <w:r w:rsidRPr="00B24601">
        <w:rPr>
          <w:rFonts w:ascii="Arial" w:hAnsi="Arial" w:cs="Arial"/>
          <w:sz w:val="18"/>
          <w:szCs w:val="18"/>
        </w:rPr>
        <w:t>, smlouvě o dílo,</w:t>
      </w:r>
      <w:r w:rsidRPr="00B24601">
        <w:rPr>
          <w:rFonts w:ascii="Calibri" w:hAnsi="Calibri" w:cs="Calibri"/>
          <w:sz w:val="18"/>
          <w:szCs w:val="18"/>
        </w:rPr>
        <w:t xml:space="preserve"> </w:t>
      </w:r>
      <w:r w:rsidRPr="00B24601">
        <w:rPr>
          <w:rFonts w:ascii="Arial" w:hAnsi="Arial" w:cs="Arial"/>
          <w:sz w:val="18"/>
          <w:szCs w:val="18"/>
        </w:rPr>
        <w:t>technickým normám a</w:t>
      </w:r>
      <w:r>
        <w:rPr>
          <w:rFonts w:ascii="Arial" w:hAnsi="Arial" w:cs="Arial"/>
          <w:sz w:val="18"/>
          <w:szCs w:val="18"/>
        </w:rPr>
        <w:t>tp.</w:t>
      </w:r>
      <w:r w:rsidRPr="00B24601">
        <w:rPr>
          <w:rFonts w:ascii="Arial" w:hAnsi="Arial" w:cs="Arial"/>
          <w:sz w:val="18"/>
          <w:szCs w:val="18"/>
        </w:rPr>
        <w:t>,</w:t>
      </w:r>
    </w:p>
    <w:p w:rsidR="00776FFB" w:rsidRPr="00B24601" w:rsidRDefault="00776FFB" w:rsidP="00EE709D">
      <w:pPr>
        <w:numPr>
          <w:ilvl w:val="0"/>
          <w:numId w:val="31"/>
        </w:numPr>
        <w:tabs>
          <w:tab w:val="left" w:pos="426"/>
          <w:tab w:val="num" w:pos="709"/>
        </w:tabs>
        <w:ind w:left="709" w:hanging="142"/>
        <w:jc w:val="both"/>
        <w:rPr>
          <w:rFonts w:ascii="Arial" w:hAnsi="Arial" w:cs="Arial"/>
          <w:sz w:val="18"/>
          <w:szCs w:val="18"/>
        </w:rPr>
      </w:pPr>
      <w:r w:rsidRPr="00B24601">
        <w:rPr>
          <w:rFonts w:ascii="Arial" w:hAnsi="Arial" w:cs="Arial"/>
          <w:sz w:val="18"/>
          <w:szCs w:val="18"/>
        </w:rPr>
        <w:t>přebírá od zhotovitele dílčí práce</w:t>
      </w:r>
      <w:r>
        <w:rPr>
          <w:rFonts w:ascii="Arial" w:hAnsi="Arial" w:cs="Arial"/>
          <w:sz w:val="18"/>
          <w:szCs w:val="18"/>
        </w:rPr>
        <w:t xml:space="preserve"> nebo </w:t>
      </w:r>
      <w:r w:rsidRPr="00B24601">
        <w:rPr>
          <w:rFonts w:ascii="Arial" w:hAnsi="Arial" w:cs="Arial"/>
          <w:sz w:val="18"/>
          <w:szCs w:val="18"/>
        </w:rPr>
        <w:t xml:space="preserve">celé hotové dílo jako takové, </w:t>
      </w:r>
    </w:p>
    <w:p w:rsidR="00776FFB" w:rsidRPr="00B24601" w:rsidRDefault="00776FFB" w:rsidP="00EE709D">
      <w:pPr>
        <w:pStyle w:val="Podtitul"/>
        <w:keepNext/>
        <w:numPr>
          <w:ilvl w:val="0"/>
          <w:numId w:val="31"/>
        </w:numPr>
        <w:tabs>
          <w:tab w:val="clear" w:pos="567"/>
          <w:tab w:val="clear" w:pos="1134"/>
          <w:tab w:val="num" w:pos="709"/>
          <w:tab w:val="left" w:pos="1276"/>
        </w:tabs>
        <w:ind w:left="709" w:hanging="142"/>
        <w:jc w:val="both"/>
        <w:rPr>
          <w:sz w:val="18"/>
          <w:szCs w:val="18"/>
        </w:rPr>
      </w:pPr>
      <w:r w:rsidRPr="00B24601">
        <w:rPr>
          <w:b w:val="0"/>
          <w:sz w:val="18"/>
          <w:szCs w:val="18"/>
          <w:u w:val="none"/>
        </w:rPr>
        <w:t>projednává a odsouhlasuje změny množství a cen realizovaných prací,</w:t>
      </w:r>
    </w:p>
    <w:p w:rsidR="00715D38" w:rsidRDefault="00776FFB" w:rsidP="00EE709D">
      <w:pPr>
        <w:numPr>
          <w:ilvl w:val="0"/>
          <w:numId w:val="31"/>
        </w:numPr>
        <w:tabs>
          <w:tab w:val="num" w:pos="709"/>
        </w:tabs>
        <w:ind w:left="709" w:hanging="142"/>
        <w:jc w:val="both"/>
        <w:rPr>
          <w:rFonts w:ascii="Arial" w:hAnsi="Arial" w:cs="Arial"/>
          <w:sz w:val="18"/>
          <w:szCs w:val="18"/>
        </w:rPr>
      </w:pPr>
      <w:r w:rsidRPr="00715D38">
        <w:rPr>
          <w:rFonts w:ascii="Arial" w:hAnsi="Arial" w:cs="Arial"/>
          <w:sz w:val="18"/>
          <w:szCs w:val="18"/>
        </w:rPr>
        <w:t xml:space="preserve">odsouhlasuje podklady (zjišťovací protokoly) pro faktury </w:t>
      </w:r>
    </w:p>
    <w:p w:rsidR="00776FFB" w:rsidRPr="00715D38" w:rsidRDefault="00776FFB" w:rsidP="00EE709D">
      <w:pPr>
        <w:numPr>
          <w:ilvl w:val="0"/>
          <w:numId w:val="31"/>
        </w:numPr>
        <w:tabs>
          <w:tab w:val="num" w:pos="709"/>
        </w:tabs>
        <w:ind w:left="709" w:hanging="142"/>
        <w:jc w:val="both"/>
        <w:rPr>
          <w:rFonts w:ascii="Arial" w:hAnsi="Arial" w:cs="Arial"/>
          <w:sz w:val="18"/>
          <w:szCs w:val="18"/>
        </w:rPr>
      </w:pPr>
      <w:r w:rsidRPr="00715D38">
        <w:rPr>
          <w:rFonts w:ascii="Arial" w:hAnsi="Arial" w:cs="Arial"/>
          <w:sz w:val="18"/>
          <w:szCs w:val="18"/>
        </w:rPr>
        <w:t>zastupuje objednatele při všech technických jednáních stran předmětu smlouvy.</w:t>
      </w:r>
    </w:p>
    <w:p w:rsidR="003C1A4C" w:rsidRDefault="003C1A4C" w:rsidP="003C1A4C">
      <w:pPr>
        <w:ind w:left="567"/>
        <w:jc w:val="both"/>
        <w:rPr>
          <w:rFonts w:ascii="Arial" w:hAnsi="Arial" w:cs="Arial"/>
          <w:sz w:val="18"/>
          <w:szCs w:val="18"/>
        </w:rPr>
      </w:pPr>
    </w:p>
    <w:p w:rsidR="00ED663C" w:rsidRPr="000B2801" w:rsidRDefault="00ED663C" w:rsidP="003C1A4C">
      <w:pPr>
        <w:ind w:left="567"/>
        <w:jc w:val="both"/>
        <w:rPr>
          <w:rFonts w:ascii="Arial" w:hAnsi="Arial" w:cs="Arial"/>
          <w:sz w:val="18"/>
          <w:szCs w:val="18"/>
        </w:rPr>
      </w:pPr>
    </w:p>
    <w:p w:rsidR="003C1A4C" w:rsidRPr="000B2801" w:rsidRDefault="003C1A4C" w:rsidP="003C1A4C">
      <w:pPr>
        <w:ind w:left="567"/>
        <w:jc w:val="both"/>
        <w:rPr>
          <w:rFonts w:ascii="Arial" w:hAnsi="Arial" w:cs="Arial"/>
          <w:sz w:val="18"/>
          <w:szCs w:val="18"/>
        </w:rPr>
      </w:pPr>
    </w:p>
    <w:p w:rsidR="003C1A4C" w:rsidRDefault="003C1A4C" w:rsidP="00776FFB">
      <w:pPr>
        <w:widowControl w:val="0"/>
        <w:tabs>
          <w:tab w:val="left" w:pos="567"/>
          <w:tab w:val="left" w:pos="1276"/>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Cs w:val="20"/>
        </w:rPr>
      </w:pPr>
      <w:r>
        <w:rPr>
          <w:rFonts w:ascii="Arial" w:hAnsi="Arial" w:cs="Arial"/>
          <w:b/>
          <w:szCs w:val="20"/>
        </w:rPr>
        <w:t xml:space="preserve">XIV. </w:t>
      </w:r>
    </w:p>
    <w:p w:rsidR="003C1A4C"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sz w:val="16"/>
          <w:szCs w:val="16"/>
        </w:rPr>
      </w:pPr>
      <w:r>
        <w:rPr>
          <w:rFonts w:ascii="Arial" w:hAnsi="Arial" w:cs="Arial"/>
          <w:b/>
          <w:szCs w:val="20"/>
        </w:rPr>
        <w:t>Smluvní pokuty</w:t>
      </w:r>
    </w:p>
    <w:p w:rsidR="003C1A4C" w:rsidRPr="000B2801"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sz w:val="18"/>
          <w:szCs w:val="18"/>
        </w:rPr>
      </w:pPr>
    </w:p>
    <w:p w:rsidR="003C1A4C" w:rsidRPr="000B2801" w:rsidRDefault="003C1A4C" w:rsidP="00EE709D">
      <w:pPr>
        <w:widowControl w:val="0"/>
        <w:numPr>
          <w:ilvl w:val="1"/>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Cs/>
          <w:sz w:val="18"/>
          <w:szCs w:val="18"/>
        </w:rPr>
      </w:pPr>
      <w:r w:rsidRPr="000B2801">
        <w:rPr>
          <w:rFonts w:ascii="Arial" w:hAnsi="Arial" w:cs="Arial"/>
          <w:sz w:val="18"/>
          <w:szCs w:val="18"/>
        </w:rPr>
        <w:t xml:space="preserve">Za prodlení v termínu dokončení </w:t>
      </w:r>
      <w:r w:rsidRPr="004A131F">
        <w:rPr>
          <w:rFonts w:ascii="Arial" w:hAnsi="Arial" w:cs="Arial"/>
          <w:sz w:val="18"/>
          <w:szCs w:val="18"/>
        </w:rPr>
        <w:t xml:space="preserve">díla dle čl. III. odst. 3.1 písmeno B </w:t>
      </w:r>
      <w:r w:rsidR="004A131F">
        <w:rPr>
          <w:rFonts w:ascii="Arial" w:hAnsi="Arial" w:cs="Arial"/>
          <w:sz w:val="18"/>
          <w:szCs w:val="18"/>
        </w:rPr>
        <w:t xml:space="preserve">této smlouvy </w:t>
      </w:r>
      <w:r w:rsidRPr="004A131F">
        <w:rPr>
          <w:rFonts w:ascii="Arial" w:hAnsi="Arial" w:cs="Arial"/>
          <w:sz w:val="18"/>
          <w:szCs w:val="18"/>
        </w:rPr>
        <w:t>uhradí zhotovitel</w:t>
      </w:r>
      <w:r w:rsidRPr="000B2801">
        <w:rPr>
          <w:rFonts w:ascii="Arial" w:hAnsi="Arial" w:cs="Arial"/>
          <w:sz w:val="18"/>
          <w:szCs w:val="18"/>
        </w:rPr>
        <w:t xml:space="preserve"> objednateli smluvní pokutu ve výši 0,2</w:t>
      </w:r>
      <w:r w:rsidRPr="00223409">
        <w:rPr>
          <w:rFonts w:ascii="Arial" w:hAnsi="Arial" w:cs="Arial"/>
          <w:sz w:val="18"/>
          <w:szCs w:val="18"/>
        </w:rPr>
        <w:t>% z</w:t>
      </w:r>
      <w:r w:rsidR="00526275" w:rsidRPr="00223409">
        <w:rPr>
          <w:rFonts w:ascii="Arial" w:hAnsi="Arial" w:cs="Arial"/>
          <w:sz w:val="18"/>
          <w:szCs w:val="18"/>
        </w:rPr>
        <w:t xml:space="preserve"> celkové </w:t>
      </w:r>
      <w:r w:rsidRPr="00223409">
        <w:rPr>
          <w:rFonts w:ascii="Arial" w:hAnsi="Arial" w:cs="Arial"/>
          <w:sz w:val="18"/>
          <w:szCs w:val="18"/>
        </w:rPr>
        <w:t>ceny</w:t>
      </w:r>
      <w:r w:rsidRPr="000B2801">
        <w:rPr>
          <w:rFonts w:ascii="Arial" w:hAnsi="Arial" w:cs="Arial"/>
          <w:sz w:val="18"/>
          <w:szCs w:val="18"/>
        </w:rPr>
        <w:t xml:space="preserve"> díla za každý započatý den prodlení. Dílo se vždy považuje za dokončené převzetím objednatelem.</w:t>
      </w:r>
      <w:r w:rsidRPr="000B2801">
        <w:rPr>
          <w:rFonts w:ascii="Arial" w:hAnsi="Arial" w:cs="Arial"/>
          <w:sz w:val="18"/>
          <w:szCs w:val="18"/>
        </w:rPr>
        <w:tab/>
      </w:r>
      <w:r w:rsidRPr="000B2801">
        <w:rPr>
          <w:rFonts w:ascii="Arial" w:hAnsi="Arial" w:cs="Arial"/>
          <w:sz w:val="18"/>
          <w:szCs w:val="18"/>
        </w:rPr>
        <w:tab/>
      </w:r>
    </w:p>
    <w:p w:rsidR="003C1A4C" w:rsidRPr="000B2801" w:rsidRDefault="003C1A4C" w:rsidP="00727324">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Cs/>
          <w:sz w:val="18"/>
          <w:szCs w:val="18"/>
        </w:rPr>
      </w:pPr>
    </w:p>
    <w:p w:rsidR="003C1A4C" w:rsidRPr="000B2801" w:rsidRDefault="003C1A4C" w:rsidP="00EE709D">
      <w:pPr>
        <w:widowControl w:val="0"/>
        <w:numPr>
          <w:ilvl w:val="1"/>
          <w:numId w:val="10"/>
        </w:numPr>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sidRPr="000B2801">
        <w:rPr>
          <w:rFonts w:ascii="Arial" w:hAnsi="Arial" w:cs="Arial"/>
          <w:sz w:val="18"/>
          <w:szCs w:val="18"/>
        </w:rPr>
        <w:t xml:space="preserve">Při prodlení s odstraněním vad v dohodnutém termínu zaplatí zhotovitel objednateli pokutu </w:t>
      </w:r>
      <w:r w:rsidRPr="009F4928">
        <w:rPr>
          <w:rFonts w:ascii="Arial" w:hAnsi="Arial" w:cs="Arial"/>
          <w:sz w:val="18"/>
          <w:szCs w:val="18"/>
        </w:rPr>
        <w:t>ve</w:t>
      </w:r>
      <w:r w:rsidRPr="0072697A">
        <w:rPr>
          <w:rFonts w:ascii="Arial" w:hAnsi="Arial" w:cs="Arial"/>
          <w:sz w:val="18"/>
          <w:szCs w:val="18"/>
          <w:shd w:val="clear" w:color="auto" w:fill="FFFFFF"/>
        </w:rPr>
        <w:t xml:space="preserve"> výši </w:t>
      </w:r>
      <w:r w:rsidRPr="0072697A">
        <w:rPr>
          <w:rFonts w:ascii="Arial" w:hAnsi="Arial" w:cs="Arial"/>
          <w:bCs/>
          <w:sz w:val="18"/>
          <w:szCs w:val="18"/>
          <w:shd w:val="clear" w:color="auto" w:fill="FFFFFF"/>
        </w:rPr>
        <w:t>1.000,-</w:t>
      </w:r>
      <w:r w:rsidR="00634D9A" w:rsidRPr="0072697A">
        <w:rPr>
          <w:rFonts w:ascii="Arial" w:hAnsi="Arial" w:cs="Arial"/>
          <w:bCs/>
          <w:sz w:val="18"/>
          <w:szCs w:val="18"/>
          <w:shd w:val="clear" w:color="auto" w:fill="FFFFFF"/>
        </w:rPr>
        <w:t xml:space="preserve"> </w:t>
      </w:r>
      <w:r w:rsidRPr="009F4928">
        <w:rPr>
          <w:rFonts w:ascii="Arial" w:hAnsi="Arial" w:cs="Arial"/>
          <w:bCs/>
          <w:sz w:val="18"/>
          <w:szCs w:val="18"/>
        </w:rPr>
        <w:t>Kč</w:t>
      </w:r>
      <w:r w:rsidRPr="000B2801">
        <w:rPr>
          <w:rFonts w:ascii="Arial" w:hAnsi="Arial" w:cs="Arial"/>
          <w:sz w:val="18"/>
          <w:szCs w:val="18"/>
        </w:rPr>
        <w:t xml:space="preserve"> za každou vadu a každý den prodlení počínaje dnem, na který bylo odstranění vady dohodnuto až do doby úplného odstranění vady.</w:t>
      </w:r>
    </w:p>
    <w:p w:rsidR="003C1A4C" w:rsidRPr="000B2801" w:rsidRDefault="003C1A4C" w:rsidP="0072732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3C1A4C" w:rsidRPr="000B2801" w:rsidRDefault="003C1A4C" w:rsidP="00EE709D">
      <w:pPr>
        <w:widowControl w:val="0"/>
        <w:numPr>
          <w:ilvl w:val="1"/>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sidRPr="000B2801">
        <w:rPr>
          <w:rFonts w:ascii="Arial" w:hAnsi="Arial" w:cs="Arial"/>
          <w:sz w:val="18"/>
          <w:szCs w:val="18"/>
        </w:rPr>
        <w:t xml:space="preserve">Pro případ odstoupení od smlouvy má každá ze smluvních stran právo požadovat smluvní pokutu do výše 10% ceny díla po účastníku, který k takovému odstoupení od smlouvy zavdal porušením smluvních či zákonných povinností příčinu. </w:t>
      </w:r>
    </w:p>
    <w:p w:rsidR="003C1A4C" w:rsidRPr="000B2801" w:rsidRDefault="003C1A4C" w:rsidP="0072732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3C1A4C" w:rsidRPr="000B2801" w:rsidRDefault="003C1A4C" w:rsidP="00EE709D">
      <w:pPr>
        <w:pStyle w:val="Zkladntext"/>
        <w:numPr>
          <w:ilvl w:val="1"/>
          <w:numId w:val="10"/>
        </w:numPr>
        <w:tabs>
          <w:tab w:val="clear" w:pos="567"/>
          <w:tab w:val="left" w:pos="426"/>
        </w:tabs>
        <w:snapToGrid/>
        <w:ind w:left="426" w:hanging="426"/>
        <w:rPr>
          <w:rFonts w:ascii="Arial" w:hAnsi="Arial" w:cs="Arial"/>
          <w:sz w:val="18"/>
          <w:szCs w:val="18"/>
        </w:rPr>
      </w:pPr>
      <w:r w:rsidRPr="000B2801">
        <w:rPr>
          <w:rFonts w:ascii="Arial" w:hAnsi="Arial" w:cs="Arial"/>
          <w:sz w:val="18"/>
          <w:szCs w:val="18"/>
        </w:rPr>
        <w:t>Za pozdní úhradu zálohy nebo faktury zaplatí objednatel zhotoviteli smluvní pokutu za prodlení ve výši 0,05% z dlužné částky za každý započatý den prodlení.</w:t>
      </w:r>
    </w:p>
    <w:p w:rsidR="003C1A4C" w:rsidRPr="000B2801" w:rsidRDefault="003C1A4C" w:rsidP="00727324">
      <w:pPr>
        <w:pStyle w:val="Zkladntext"/>
        <w:tabs>
          <w:tab w:val="clear" w:pos="567"/>
          <w:tab w:val="left" w:pos="426"/>
        </w:tabs>
        <w:snapToGrid/>
        <w:ind w:left="426" w:hanging="426"/>
        <w:rPr>
          <w:rFonts w:ascii="Arial" w:hAnsi="Arial" w:cs="Arial"/>
          <w:sz w:val="18"/>
          <w:szCs w:val="18"/>
        </w:rPr>
      </w:pPr>
    </w:p>
    <w:p w:rsidR="003C1A4C" w:rsidRPr="000B2801" w:rsidRDefault="003C1A4C" w:rsidP="00EE709D">
      <w:pPr>
        <w:pStyle w:val="Zkladntext"/>
        <w:numPr>
          <w:ilvl w:val="1"/>
          <w:numId w:val="10"/>
        </w:numPr>
        <w:tabs>
          <w:tab w:val="clear" w:pos="567"/>
          <w:tab w:val="left" w:pos="426"/>
        </w:tabs>
        <w:snapToGrid/>
        <w:ind w:left="426" w:hanging="426"/>
        <w:rPr>
          <w:rFonts w:ascii="Arial" w:hAnsi="Arial" w:cs="Arial"/>
          <w:sz w:val="18"/>
          <w:szCs w:val="18"/>
        </w:rPr>
      </w:pPr>
      <w:r w:rsidRPr="004A131F">
        <w:rPr>
          <w:rFonts w:ascii="Arial" w:hAnsi="Arial" w:cs="Arial"/>
          <w:sz w:val="18"/>
          <w:szCs w:val="18"/>
        </w:rPr>
        <w:t>Za porušení povinnosti mlčenlivosti specifikované v čl. IX. odst. 9.17</w:t>
      </w:r>
      <w:r w:rsidR="004A131F" w:rsidRPr="004A131F">
        <w:rPr>
          <w:rFonts w:ascii="Arial" w:hAnsi="Arial" w:cs="Arial"/>
          <w:sz w:val="18"/>
          <w:szCs w:val="18"/>
        </w:rPr>
        <w:t xml:space="preserve"> této</w:t>
      </w:r>
      <w:r w:rsidR="004A131F">
        <w:rPr>
          <w:rFonts w:ascii="Arial" w:hAnsi="Arial" w:cs="Arial"/>
          <w:sz w:val="18"/>
          <w:szCs w:val="18"/>
        </w:rPr>
        <w:t xml:space="preserve"> smlouvy</w:t>
      </w:r>
      <w:r w:rsidRPr="000B2801">
        <w:rPr>
          <w:rFonts w:ascii="Arial" w:hAnsi="Arial" w:cs="Arial"/>
          <w:sz w:val="18"/>
          <w:szCs w:val="18"/>
        </w:rPr>
        <w:t xml:space="preserve"> je zhotovitel povinen zaplatit objednateli smluvní pokutu ve </w:t>
      </w:r>
      <w:r w:rsidRPr="0072697A">
        <w:rPr>
          <w:rFonts w:ascii="Arial" w:hAnsi="Arial" w:cs="Arial"/>
          <w:sz w:val="18"/>
          <w:szCs w:val="18"/>
          <w:shd w:val="clear" w:color="auto" w:fill="FFFFFF"/>
        </w:rPr>
        <w:t>výši 10.000,- Kč,</w:t>
      </w:r>
      <w:r w:rsidRPr="000B2801">
        <w:rPr>
          <w:rFonts w:ascii="Arial" w:hAnsi="Arial" w:cs="Arial"/>
          <w:sz w:val="18"/>
          <w:szCs w:val="18"/>
        </w:rPr>
        <w:t xml:space="preserve"> a to za každý jednotlivý případ porušení této povinnosti. Uhrazení smluvní pokuty se nikterak nedotýká nároku na náhradu škody způsobené porušením této povinnosti.</w:t>
      </w:r>
    </w:p>
    <w:p w:rsidR="003C1A4C" w:rsidRPr="000B2801" w:rsidRDefault="003C1A4C" w:rsidP="00727324">
      <w:pPr>
        <w:pStyle w:val="Zkladntext"/>
        <w:tabs>
          <w:tab w:val="clear" w:pos="567"/>
          <w:tab w:val="left" w:pos="426"/>
        </w:tabs>
        <w:snapToGrid/>
        <w:ind w:left="426" w:hanging="426"/>
        <w:rPr>
          <w:rFonts w:ascii="Arial" w:hAnsi="Arial" w:cs="Arial"/>
          <w:sz w:val="18"/>
          <w:szCs w:val="18"/>
        </w:rPr>
      </w:pPr>
    </w:p>
    <w:p w:rsidR="003C1A4C" w:rsidRPr="000B2801" w:rsidRDefault="003C1A4C" w:rsidP="00EE709D">
      <w:pPr>
        <w:widowControl w:val="0"/>
        <w:numPr>
          <w:ilvl w:val="1"/>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r w:rsidRPr="000B2801">
        <w:rPr>
          <w:rFonts w:ascii="Arial" w:hAnsi="Arial" w:cs="Arial"/>
          <w:bCs/>
          <w:sz w:val="18"/>
          <w:szCs w:val="18"/>
        </w:rPr>
        <w:t>S</w:t>
      </w:r>
      <w:r w:rsidRPr="000B2801">
        <w:rPr>
          <w:rFonts w:ascii="Arial" w:hAnsi="Arial" w:cs="Arial"/>
          <w:sz w:val="18"/>
          <w:szCs w:val="18"/>
        </w:rPr>
        <w:t xml:space="preserve">mluvní pokuty dle této smlouvy jsou splatné do 21 ti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w:t>
      </w:r>
    </w:p>
    <w:p w:rsidR="003C1A4C" w:rsidRPr="000B2801" w:rsidRDefault="003C1A4C" w:rsidP="0072732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sz w:val="18"/>
          <w:szCs w:val="18"/>
        </w:rPr>
      </w:pPr>
    </w:p>
    <w:p w:rsidR="003C1A4C" w:rsidRPr="000B2801" w:rsidRDefault="003C1A4C" w:rsidP="00EE709D">
      <w:pPr>
        <w:widowControl w:val="0"/>
        <w:numPr>
          <w:ilvl w:val="1"/>
          <w:numId w:val="10"/>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r w:rsidRPr="000B2801">
        <w:rPr>
          <w:rFonts w:ascii="Arial" w:hAnsi="Arial" w:cs="Arial"/>
          <w:sz w:val="18"/>
          <w:szCs w:val="18"/>
        </w:rPr>
        <w:t xml:space="preserve">Smluvní strany se osvobozují od odpovědnosti za částečné nebo úplné nesplnění smluvních závazků, </w:t>
      </w:r>
      <w:r w:rsidRPr="0050385C">
        <w:rPr>
          <w:rFonts w:ascii="Arial" w:hAnsi="Arial" w:cs="Arial"/>
          <w:sz w:val="18"/>
          <w:szCs w:val="18"/>
        </w:rPr>
        <w:t>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w:t>
      </w:r>
      <w:r w:rsidR="0050385C" w:rsidRPr="0050385C">
        <w:rPr>
          <w:rFonts w:ascii="Arial" w:hAnsi="Arial" w:cs="Arial"/>
          <w:sz w:val="18"/>
          <w:szCs w:val="18"/>
        </w:rPr>
        <w:t xml:space="preserve"> a které nebylo možné předvídat a jakkoliv jejich vliv</w:t>
      </w:r>
      <w:r w:rsidR="0050385C" w:rsidRPr="0050385C">
        <w:rPr>
          <w:rFonts w:ascii="Calibri" w:hAnsi="Calibri" w:cs="Calibri"/>
          <w:sz w:val="18"/>
          <w:szCs w:val="18"/>
        </w:rPr>
        <w:t xml:space="preserve"> </w:t>
      </w:r>
      <w:r w:rsidR="0050385C" w:rsidRPr="0050385C">
        <w:rPr>
          <w:rFonts w:ascii="Arial" w:hAnsi="Arial" w:cs="Arial"/>
          <w:sz w:val="18"/>
          <w:szCs w:val="18"/>
        </w:rPr>
        <w:t>na plnění předmětu smlouvy odvrátit</w:t>
      </w:r>
      <w:r w:rsidRPr="0050385C">
        <w:rPr>
          <w:rFonts w:ascii="Arial" w:hAnsi="Arial" w:cs="Arial"/>
          <w:sz w:val="18"/>
          <w:szCs w:val="18"/>
        </w:rPr>
        <w:t>.</w:t>
      </w:r>
    </w:p>
    <w:p w:rsidR="003C1A4C" w:rsidRPr="000B2801"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rPr>
          <w:rFonts w:ascii="Arial" w:hAnsi="Arial" w:cs="Arial"/>
          <w:b/>
          <w:sz w:val="18"/>
          <w:szCs w:val="18"/>
        </w:rPr>
      </w:pPr>
    </w:p>
    <w:p w:rsidR="003C1A4C" w:rsidRPr="00A30D12"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rPr>
          <w:rFonts w:ascii="Arial" w:hAnsi="Arial" w:cs="Arial"/>
          <w:b/>
          <w:sz w:val="18"/>
          <w:szCs w:val="18"/>
        </w:rPr>
      </w:pPr>
    </w:p>
    <w:p w:rsidR="003C1A4C" w:rsidRPr="00A46F8F"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sidRPr="00A46F8F">
        <w:rPr>
          <w:rFonts w:ascii="Arial" w:hAnsi="Arial" w:cs="Arial"/>
          <w:b/>
        </w:rPr>
        <w:t xml:space="preserve">XV. </w:t>
      </w:r>
    </w:p>
    <w:p w:rsidR="003C1A4C" w:rsidRPr="00A46F8F"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rPr>
      </w:pPr>
      <w:r w:rsidRPr="00A46F8F">
        <w:rPr>
          <w:rFonts w:ascii="Arial" w:hAnsi="Arial" w:cs="Arial"/>
          <w:b/>
        </w:rPr>
        <w:t>Odstoupení od smlouvy</w:t>
      </w:r>
    </w:p>
    <w:p w:rsidR="003C1A4C" w:rsidRPr="00A46F8F"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sz w:val="18"/>
          <w:szCs w:val="18"/>
        </w:rPr>
      </w:pPr>
    </w:p>
    <w:p w:rsidR="003C1A4C" w:rsidRPr="00A46F8F" w:rsidRDefault="003C1A4C" w:rsidP="00EE709D">
      <w:pPr>
        <w:pStyle w:val="Zkladntext"/>
        <w:widowControl/>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b/>
          <w:bCs/>
          <w:sz w:val="18"/>
          <w:szCs w:val="18"/>
        </w:rPr>
      </w:pPr>
      <w:r w:rsidRPr="00A46F8F">
        <w:rPr>
          <w:rFonts w:ascii="Arial" w:hAnsi="Arial" w:cs="Arial"/>
          <w:sz w:val="18"/>
          <w:szCs w:val="18"/>
        </w:rPr>
        <w:t>Odstoupení  od smlouvy je možné za podmínek stanovených zákonem či touto smlouvou. Odstoupení od smlouvy je platné a účinné okamžikem doručení projevu vůle směřujícího k odstoupení od smlouvy druhé smluvní straně.</w:t>
      </w:r>
    </w:p>
    <w:p w:rsidR="003C1A4C" w:rsidRPr="00A46F8F" w:rsidRDefault="003C1A4C" w:rsidP="00727324">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b/>
          <w:bCs/>
          <w:sz w:val="18"/>
          <w:szCs w:val="18"/>
        </w:rPr>
      </w:pPr>
    </w:p>
    <w:p w:rsidR="003C1A4C" w:rsidRPr="00A46F8F" w:rsidRDefault="003C1A4C" w:rsidP="00EE709D">
      <w:pPr>
        <w:pStyle w:val="Zkladntext"/>
        <w:widowControl/>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426" w:hanging="426"/>
        <w:rPr>
          <w:rFonts w:ascii="Arial" w:hAnsi="Arial" w:cs="Arial"/>
          <w:b/>
          <w:bCs/>
          <w:sz w:val="18"/>
          <w:szCs w:val="18"/>
        </w:rPr>
      </w:pPr>
      <w:r w:rsidRPr="00A46F8F">
        <w:rPr>
          <w:rFonts w:ascii="Arial" w:hAnsi="Arial" w:cs="Arial"/>
          <w:sz w:val="18"/>
          <w:szCs w:val="18"/>
        </w:rPr>
        <w:t xml:space="preserve">Objednatel je od smlouvy kromě jiných ve smlouvě sjednaných důvodů oprávněn odstoupit při podstatném porušení smlouvy zhotovitelem, a to zejména při: </w:t>
      </w:r>
    </w:p>
    <w:p w:rsidR="003C1A4C" w:rsidRPr="00A46F8F" w:rsidRDefault="003C1A4C" w:rsidP="00EE709D">
      <w:pPr>
        <w:pStyle w:val="Zkladntext"/>
        <w:widowControl/>
        <w:numPr>
          <w:ilvl w:val="0"/>
          <w:numId w:val="2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851" w:hanging="284"/>
        <w:rPr>
          <w:rFonts w:ascii="Arial" w:hAnsi="Arial" w:cs="Arial"/>
          <w:sz w:val="18"/>
          <w:szCs w:val="18"/>
        </w:rPr>
      </w:pPr>
      <w:r w:rsidRPr="00A46F8F">
        <w:rPr>
          <w:rFonts w:ascii="Arial" w:hAnsi="Arial" w:cs="Arial"/>
          <w:sz w:val="18"/>
          <w:szCs w:val="18"/>
        </w:rPr>
        <w:t>prodlení s </w:t>
      </w:r>
      <w:r w:rsidRPr="004A131F">
        <w:rPr>
          <w:rFonts w:ascii="Arial" w:hAnsi="Arial" w:cs="Arial"/>
          <w:sz w:val="18"/>
          <w:szCs w:val="18"/>
        </w:rPr>
        <w:t xml:space="preserve">prováděním díla či jeho části dle čl. III. odst. 3.1 písm. B </w:t>
      </w:r>
      <w:r w:rsidR="004A131F" w:rsidRPr="004A131F">
        <w:rPr>
          <w:rFonts w:ascii="Arial" w:hAnsi="Arial" w:cs="Arial"/>
          <w:sz w:val="18"/>
          <w:szCs w:val="18"/>
        </w:rPr>
        <w:t xml:space="preserve">této </w:t>
      </w:r>
      <w:r w:rsidRPr="004A131F">
        <w:rPr>
          <w:rFonts w:ascii="Arial" w:hAnsi="Arial" w:cs="Arial"/>
          <w:sz w:val="18"/>
          <w:szCs w:val="18"/>
        </w:rPr>
        <w:t>smlouvy o</w:t>
      </w:r>
      <w:r w:rsidRPr="00A46F8F">
        <w:rPr>
          <w:rFonts w:ascii="Arial" w:hAnsi="Arial" w:cs="Arial"/>
          <w:sz w:val="18"/>
          <w:szCs w:val="18"/>
        </w:rPr>
        <w:t xml:space="preserve"> dobu delší než 30 dní,</w:t>
      </w:r>
    </w:p>
    <w:p w:rsidR="003C1A4C" w:rsidRPr="00A46F8F" w:rsidRDefault="003C1A4C" w:rsidP="00EE709D">
      <w:pPr>
        <w:pStyle w:val="Zkladntext"/>
        <w:widowControl/>
        <w:numPr>
          <w:ilvl w:val="0"/>
          <w:numId w:val="2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851" w:hanging="284"/>
        <w:rPr>
          <w:rFonts w:ascii="Arial" w:hAnsi="Arial" w:cs="Arial"/>
          <w:sz w:val="18"/>
          <w:szCs w:val="18"/>
        </w:rPr>
      </w:pPr>
      <w:r w:rsidRPr="00A46F8F">
        <w:rPr>
          <w:rFonts w:ascii="Arial" w:hAnsi="Arial" w:cs="Arial"/>
          <w:sz w:val="18"/>
          <w:szCs w:val="18"/>
        </w:rPr>
        <w:t>zjištění závažných nedostatků či chyb významně snižující kvalitu nebo hodnotu díla, jakož i jiná závažná porušení smlouvy, v důsledku kterých bude nebo může být zhotovení díla co do termínů i kvality zásadně ohroženo.</w:t>
      </w:r>
    </w:p>
    <w:p w:rsidR="003C1A4C" w:rsidRPr="00A46F8F" w:rsidRDefault="003C1A4C" w:rsidP="003C1A4C">
      <w:pPr>
        <w:pStyle w:val="Zkladntext"/>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Arial" w:hAnsi="Arial" w:cs="Arial"/>
          <w:sz w:val="18"/>
          <w:szCs w:val="18"/>
        </w:rPr>
      </w:pPr>
    </w:p>
    <w:p w:rsidR="003C1A4C" w:rsidRPr="00A46F8F" w:rsidRDefault="003C1A4C" w:rsidP="00EE709D">
      <w:pPr>
        <w:pStyle w:val="Zkladntext"/>
        <w:widowControl/>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426"/>
        </w:tabs>
        <w:suppressAutoHyphens w:val="0"/>
        <w:snapToGrid/>
        <w:ind w:left="426" w:hanging="426"/>
        <w:rPr>
          <w:rFonts w:ascii="Arial" w:hAnsi="Arial" w:cs="Arial"/>
          <w:b/>
          <w:sz w:val="18"/>
          <w:szCs w:val="18"/>
        </w:rPr>
      </w:pPr>
      <w:r w:rsidRPr="00A46F8F">
        <w:rPr>
          <w:rFonts w:ascii="Arial" w:hAnsi="Arial" w:cs="Arial"/>
          <w:sz w:val="18"/>
          <w:szCs w:val="18"/>
        </w:rPr>
        <w:t>Zhotovitel</w:t>
      </w:r>
      <w:r w:rsidRPr="00A46F8F">
        <w:rPr>
          <w:rFonts w:ascii="Arial" w:hAnsi="Arial" w:cs="Arial"/>
          <w:bCs/>
          <w:sz w:val="18"/>
          <w:szCs w:val="18"/>
        </w:rPr>
        <w:t xml:space="preserve"> má právo od smlouvy odstoupit </w:t>
      </w:r>
      <w:r w:rsidRPr="00A46F8F">
        <w:rPr>
          <w:rFonts w:ascii="Arial" w:hAnsi="Arial" w:cs="Arial"/>
          <w:sz w:val="18"/>
          <w:szCs w:val="18"/>
        </w:rPr>
        <w:t xml:space="preserve">v případě, že překážky na straně objednatele mu dlouhodobě znemožňují řádné provádění díla. </w:t>
      </w:r>
    </w:p>
    <w:p w:rsidR="003C1A4C" w:rsidRPr="00A46F8F" w:rsidRDefault="003C1A4C" w:rsidP="00727324">
      <w:pPr>
        <w:pStyle w:val="Nadpis5"/>
        <w:numPr>
          <w:ilvl w:val="3"/>
          <w:numId w:val="1"/>
        </w:numPr>
        <w:tabs>
          <w:tab w:val="clear" w:pos="567"/>
          <w:tab w:val="clear" w:pos="864"/>
          <w:tab w:val="num" w:pos="0"/>
          <w:tab w:val="left" w:pos="426"/>
        </w:tabs>
        <w:ind w:left="426" w:hanging="426"/>
        <w:rPr>
          <w:b/>
          <w:bCs w:val="0"/>
          <w:sz w:val="18"/>
          <w:szCs w:val="18"/>
        </w:rPr>
      </w:pPr>
    </w:p>
    <w:p w:rsidR="003C1A4C" w:rsidRPr="00A46F8F" w:rsidRDefault="003C1A4C" w:rsidP="00EE709D">
      <w:pPr>
        <w:pStyle w:val="Nadpis5"/>
        <w:numPr>
          <w:ilvl w:val="1"/>
          <w:numId w:val="8"/>
        </w:numPr>
        <w:tabs>
          <w:tab w:val="left" w:pos="426"/>
        </w:tabs>
        <w:ind w:left="426" w:hanging="426"/>
        <w:rPr>
          <w:sz w:val="18"/>
          <w:szCs w:val="18"/>
        </w:rPr>
      </w:pPr>
      <w:r w:rsidRPr="00A46F8F">
        <w:rPr>
          <w:sz w:val="18"/>
          <w:szCs w:val="18"/>
        </w:rPr>
        <w:t>Objednatel je smlouvu oprávněn vypovědět i bez udání důvodu, přičemž výpovědní lhůta činí 30 dní a začíná běžet dnem po doručení písemné výpovědi druhé smluvní straně.</w:t>
      </w:r>
      <w:r w:rsidR="00C779BD" w:rsidRPr="00A46F8F">
        <w:rPr>
          <w:sz w:val="18"/>
          <w:szCs w:val="18"/>
        </w:rPr>
        <w:t xml:space="preserve"> </w:t>
      </w:r>
      <w:r w:rsidRPr="00A46F8F">
        <w:rPr>
          <w:sz w:val="18"/>
          <w:szCs w:val="18"/>
        </w:rPr>
        <w:t xml:space="preserve">Objednatel je v takovém 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A46F8F">
        <w:rPr>
          <w:sz w:val="18"/>
          <w:szCs w:val="18"/>
        </w:rPr>
        <w:t>15-ti</w:t>
      </w:r>
      <w:proofErr w:type="gramEnd"/>
      <w:r w:rsidRPr="00A46F8F">
        <w:rPr>
          <w:sz w:val="18"/>
          <w:szCs w:val="18"/>
        </w:rPr>
        <w:t xml:space="preserve"> dnů ode dne jejich vyúčtování. </w:t>
      </w:r>
    </w:p>
    <w:p w:rsidR="00ED663C" w:rsidRDefault="00ED663C" w:rsidP="004926C1">
      <w:pPr>
        <w:pStyle w:val="Zkladntext31"/>
        <w:tabs>
          <w:tab w:val="left" w:pos="567"/>
        </w:tabs>
        <w:rPr>
          <w:rFonts w:ascii="Arial" w:hAnsi="Arial" w:cs="Arial"/>
          <w:sz w:val="18"/>
          <w:szCs w:val="18"/>
        </w:rPr>
      </w:pPr>
    </w:p>
    <w:p w:rsidR="00ED663C" w:rsidRPr="00A46F8F" w:rsidRDefault="00ED663C" w:rsidP="003C1A4C">
      <w:pPr>
        <w:pStyle w:val="Zkladntext31"/>
        <w:tabs>
          <w:tab w:val="left" w:pos="567"/>
        </w:tabs>
        <w:ind w:left="567"/>
        <w:jc w:val="center"/>
        <w:rPr>
          <w:rFonts w:ascii="Arial" w:hAnsi="Arial" w:cs="Arial"/>
          <w:sz w:val="18"/>
          <w:szCs w:val="18"/>
        </w:rPr>
      </w:pPr>
    </w:p>
    <w:p w:rsidR="003C1A4C" w:rsidRPr="00A46F8F" w:rsidRDefault="003C1A4C" w:rsidP="003C1A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pPr>
      <w:r w:rsidRPr="00A46F8F">
        <w:rPr>
          <w:rFonts w:ascii="Arial" w:hAnsi="Arial" w:cs="Arial"/>
          <w:b/>
          <w:sz w:val="18"/>
          <w:szCs w:val="18"/>
        </w:rPr>
        <w:t> </w:t>
      </w:r>
      <w:r w:rsidRPr="00A46F8F">
        <w:rPr>
          <w:rFonts w:ascii="Arial" w:hAnsi="Arial" w:cs="Arial"/>
          <w:b/>
        </w:rPr>
        <w:t>XVI.</w:t>
      </w:r>
    </w:p>
    <w:p w:rsidR="003C1A4C" w:rsidRPr="00A46F8F" w:rsidRDefault="003C1A4C" w:rsidP="003C1A4C">
      <w:pPr>
        <w:pStyle w:val="Nadpis3"/>
        <w:tabs>
          <w:tab w:val="clear" w:pos="720"/>
          <w:tab w:val="num" w:pos="0"/>
        </w:tabs>
      </w:pPr>
      <w:r w:rsidRPr="00A46F8F">
        <w:t>Ustanovení přechodná a závěrečná</w:t>
      </w:r>
    </w:p>
    <w:p w:rsidR="003C1A4C" w:rsidRPr="00A46F8F" w:rsidRDefault="003C1A4C" w:rsidP="003C1A4C">
      <w:pPr>
        <w:rPr>
          <w:rFonts w:ascii="Arial" w:hAnsi="Arial" w:cs="Arial"/>
          <w:sz w:val="18"/>
          <w:szCs w:val="18"/>
        </w:rPr>
      </w:pPr>
    </w:p>
    <w:p w:rsidR="003C1A4C" w:rsidRPr="005C7C90" w:rsidRDefault="003C1A4C" w:rsidP="00727324">
      <w:pPr>
        <w:pStyle w:val="Nadpis3"/>
        <w:tabs>
          <w:tab w:val="clear" w:pos="567"/>
          <w:tab w:val="clear" w:pos="720"/>
          <w:tab w:val="num" w:pos="0"/>
          <w:tab w:val="left" w:pos="426"/>
        </w:tabs>
        <w:ind w:left="426" w:hanging="426"/>
        <w:jc w:val="left"/>
        <w:rPr>
          <w:bCs/>
          <w:sz w:val="18"/>
          <w:szCs w:val="18"/>
        </w:rPr>
      </w:pPr>
      <w:r w:rsidRPr="005C7C90">
        <w:rPr>
          <w:bCs/>
          <w:sz w:val="18"/>
          <w:szCs w:val="18"/>
        </w:rPr>
        <w:t>1</w:t>
      </w:r>
      <w:r>
        <w:rPr>
          <w:bCs/>
          <w:sz w:val="18"/>
          <w:szCs w:val="18"/>
        </w:rPr>
        <w:t>6</w:t>
      </w:r>
      <w:r w:rsidRPr="005C7C90">
        <w:rPr>
          <w:bCs/>
          <w:sz w:val="18"/>
          <w:szCs w:val="18"/>
        </w:rPr>
        <w:t>.1</w:t>
      </w:r>
      <w:r>
        <w:rPr>
          <w:bCs/>
          <w:sz w:val="18"/>
          <w:szCs w:val="18"/>
        </w:rPr>
        <w:tab/>
      </w:r>
      <w:r w:rsidRPr="005C7C90">
        <w:rPr>
          <w:b w:val="0"/>
          <w:sz w:val="18"/>
          <w:szCs w:val="18"/>
        </w:rPr>
        <w:t>Tato smlouva nabývá platnosti okamžikem jejího podpisu oběma smluvními stranami.</w:t>
      </w:r>
    </w:p>
    <w:p w:rsidR="003C1A4C" w:rsidRPr="005C7C90" w:rsidRDefault="003C1A4C" w:rsidP="00727324">
      <w:pPr>
        <w:pStyle w:val="Nadpis3"/>
        <w:tabs>
          <w:tab w:val="clear" w:pos="567"/>
          <w:tab w:val="clear" w:pos="720"/>
          <w:tab w:val="num" w:pos="0"/>
          <w:tab w:val="left" w:pos="426"/>
        </w:tabs>
        <w:spacing w:before="170"/>
        <w:ind w:left="426" w:hanging="426"/>
        <w:jc w:val="both"/>
        <w:rPr>
          <w:bCs/>
          <w:sz w:val="18"/>
          <w:szCs w:val="18"/>
        </w:rPr>
      </w:pPr>
      <w:r w:rsidRPr="005C7C90">
        <w:rPr>
          <w:bCs/>
          <w:sz w:val="18"/>
          <w:szCs w:val="18"/>
        </w:rPr>
        <w:t>1</w:t>
      </w:r>
      <w:r>
        <w:rPr>
          <w:bCs/>
          <w:sz w:val="18"/>
          <w:szCs w:val="18"/>
        </w:rPr>
        <w:t>6</w:t>
      </w:r>
      <w:r w:rsidRPr="005C7C90">
        <w:rPr>
          <w:bCs/>
          <w:sz w:val="18"/>
          <w:szCs w:val="18"/>
        </w:rPr>
        <w:t>.2</w:t>
      </w:r>
      <w:r>
        <w:rPr>
          <w:bCs/>
          <w:sz w:val="18"/>
          <w:szCs w:val="18"/>
        </w:rPr>
        <w:tab/>
      </w:r>
      <w:r w:rsidRPr="005C7C90">
        <w:rPr>
          <w:b w:val="0"/>
          <w:sz w:val="18"/>
          <w:szCs w:val="18"/>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3C1A4C" w:rsidRDefault="003C1A4C" w:rsidP="00727324">
      <w:pPr>
        <w:pStyle w:val="Bezmezer"/>
        <w:tabs>
          <w:tab w:val="left" w:pos="426"/>
        </w:tabs>
        <w:ind w:left="426" w:hanging="426"/>
        <w:jc w:val="both"/>
        <w:rPr>
          <w:rFonts w:ascii="Arial" w:hAnsi="Arial" w:cs="Arial"/>
          <w:b/>
          <w:bCs/>
          <w:sz w:val="18"/>
          <w:szCs w:val="18"/>
        </w:rPr>
      </w:pPr>
    </w:p>
    <w:p w:rsidR="003C1A4C" w:rsidRPr="00540287" w:rsidRDefault="003C1A4C" w:rsidP="009F4928">
      <w:pPr>
        <w:pStyle w:val="Bezmezer"/>
        <w:tabs>
          <w:tab w:val="left" w:pos="426"/>
        </w:tabs>
        <w:ind w:left="426" w:hanging="426"/>
        <w:jc w:val="both"/>
        <w:rPr>
          <w:rFonts w:ascii="Arial" w:hAnsi="Arial" w:cs="Arial"/>
          <w:sz w:val="18"/>
          <w:szCs w:val="18"/>
          <w:shd w:val="clear" w:color="auto" w:fill="FFFF00"/>
        </w:rPr>
      </w:pPr>
      <w:r w:rsidRPr="00540287">
        <w:rPr>
          <w:rFonts w:ascii="Arial" w:hAnsi="Arial" w:cs="Arial"/>
          <w:b/>
          <w:bCs/>
          <w:sz w:val="18"/>
          <w:szCs w:val="18"/>
        </w:rPr>
        <w:t>16.</w:t>
      </w:r>
      <w:r>
        <w:rPr>
          <w:rFonts w:ascii="Arial" w:hAnsi="Arial" w:cs="Arial"/>
          <w:b/>
          <w:bCs/>
          <w:sz w:val="18"/>
          <w:szCs w:val="18"/>
        </w:rPr>
        <w:t>3</w:t>
      </w:r>
      <w:r w:rsidRPr="00540287">
        <w:rPr>
          <w:rFonts w:ascii="Arial" w:hAnsi="Arial" w:cs="Arial"/>
          <w:b/>
          <w:bCs/>
          <w:sz w:val="18"/>
          <w:szCs w:val="18"/>
        </w:rPr>
        <w:tab/>
      </w:r>
      <w:r w:rsidRPr="00540287">
        <w:rPr>
          <w:rFonts w:ascii="Arial" w:hAnsi="Arial" w:cs="Arial"/>
          <w:sz w:val="18"/>
          <w:szCs w:val="18"/>
        </w:rPr>
        <w:t xml:space="preserve">Smluvní strany jsou povinny uchovávat veškerou dokumentaci související s realizací smlouvy včetně účetních dokladů po </w:t>
      </w:r>
      <w:r w:rsidRPr="0072697A">
        <w:rPr>
          <w:rFonts w:ascii="Arial" w:hAnsi="Arial" w:cs="Arial"/>
          <w:sz w:val="18"/>
          <w:szCs w:val="18"/>
          <w:shd w:val="clear" w:color="auto" w:fill="FFFFFF"/>
        </w:rPr>
        <w:t>dobu 5 let</w:t>
      </w:r>
      <w:r w:rsidRPr="00540287">
        <w:rPr>
          <w:rFonts w:ascii="Arial" w:hAnsi="Arial" w:cs="Arial"/>
          <w:sz w:val="18"/>
          <w:szCs w:val="18"/>
        </w:rPr>
        <w:t xml:space="preserve"> od zániku závazků vyplývajících ze smlouvy, minimálně však do konce</w:t>
      </w:r>
      <w:r w:rsidRPr="009F4928">
        <w:rPr>
          <w:rFonts w:ascii="Arial" w:hAnsi="Arial" w:cs="Arial"/>
          <w:sz w:val="18"/>
          <w:szCs w:val="18"/>
        </w:rPr>
        <w:t xml:space="preserve"> roku</w:t>
      </w:r>
      <w:r w:rsidR="009F4928">
        <w:rPr>
          <w:rFonts w:ascii="Arial" w:hAnsi="Arial" w:cs="Arial"/>
          <w:sz w:val="18"/>
          <w:szCs w:val="18"/>
        </w:rPr>
        <w:t xml:space="preserve"> 2021. </w:t>
      </w:r>
    </w:p>
    <w:p w:rsidR="003C1A4C" w:rsidRPr="00540287" w:rsidRDefault="003C1A4C" w:rsidP="00727324">
      <w:pPr>
        <w:pStyle w:val="Bezmezer"/>
        <w:tabs>
          <w:tab w:val="left" w:pos="426"/>
        </w:tabs>
        <w:ind w:left="426" w:hanging="426"/>
        <w:jc w:val="both"/>
        <w:rPr>
          <w:rFonts w:ascii="Arial" w:hAnsi="Arial" w:cs="Arial"/>
          <w:b/>
          <w:bCs/>
          <w:sz w:val="18"/>
          <w:szCs w:val="18"/>
        </w:rPr>
      </w:pPr>
    </w:p>
    <w:p w:rsidR="003C1A4C" w:rsidRPr="005C7C90" w:rsidRDefault="003C1A4C" w:rsidP="00727324">
      <w:pPr>
        <w:pStyle w:val="Odstavecseseznamem"/>
        <w:tabs>
          <w:tab w:val="left" w:pos="426"/>
        </w:tabs>
        <w:spacing w:line="240" w:lineRule="auto"/>
        <w:ind w:left="426" w:hanging="426"/>
        <w:jc w:val="both"/>
        <w:rPr>
          <w:rFonts w:ascii="Arial" w:hAnsi="Arial" w:cs="Arial"/>
          <w:b/>
          <w:bCs/>
          <w:sz w:val="18"/>
          <w:szCs w:val="18"/>
        </w:rPr>
      </w:pPr>
      <w:r w:rsidRPr="005C7C90">
        <w:rPr>
          <w:rFonts w:ascii="Arial" w:hAnsi="Arial" w:cs="Arial"/>
          <w:b/>
          <w:bCs/>
          <w:sz w:val="18"/>
          <w:szCs w:val="18"/>
        </w:rPr>
        <w:t>1</w:t>
      </w:r>
      <w:r>
        <w:rPr>
          <w:rFonts w:ascii="Arial" w:hAnsi="Arial" w:cs="Arial"/>
          <w:b/>
          <w:bCs/>
          <w:sz w:val="18"/>
          <w:szCs w:val="18"/>
        </w:rPr>
        <w:t>6</w:t>
      </w:r>
      <w:r w:rsidRPr="005C7C90">
        <w:rPr>
          <w:rFonts w:ascii="Arial" w:hAnsi="Arial" w:cs="Arial"/>
          <w:b/>
          <w:bCs/>
          <w:sz w:val="18"/>
          <w:szCs w:val="18"/>
        </w:rPr>
        <w:t>.</w:t>
      </w:r>
      <w:r>
        <w:rPr>
          <w:rFonts w:ascii="Arial" w:hAnsi="Arial" w:cs="Arial"/>
          <w:b/>
          <w:bCs/>
          <w:sz w:val="18"/>
          <w:szCs w:val="18"/>
        </w:rPr>
        <w:t>4</w:t>
      </w:r>
      <w:r>
        <w:rPr>
          <w:rFonts w:ascii="Arial" w:hAnsi="Arial" w:cs="Arial"/>
          <w:b/>
          <w:bCs/>
          <w:sz w:val="18"/>
          <w:szCs w:val="18"/>
        </w:rPr>
        <w:tab/>
      </w:r>
      <w:r w:rsidRPr="005C7C90">
        <w:rPr>
          <w:rFonts w:ascii="Arial" w:hAnsi="Arial" w:cs="Arial"/>
          <w:sz w:val="18"/>
          <w:szCs w:val="18"/>
        </w:rPr>
        <w:t xml:space="preserve">Tato smlouva byla sepsána </w:t>
      </w:r>
      <w:r w:rsidRPr="0072697A">
        <w:rPr>
          <w:rFonts w:ascii="Arial" w:hAnsi="Arial" w:cs="Arial"/>
          <w:sz w:val="18"/>
          <w:szCs w:val="18"/>
          <w:shd w:val="clear" w:color="auto" w:fill="FFFFFF"/>
        </w:rPr>
        <w:t>ve čty</w:t>
      </w:r>
      <w:r w:rsidR="009F4928" w:rsidRPr="0072697A">
        <w:rPr>
          <w:rFonts w:ascii="Arial" w:hAnsi="Arial" w:cs="Arial"/>
          <w:sz w:val="18"/>
          <w:szCs w:val="18"/>
          <w:shd w:val="clear" w:color="auto" w:fill="FFFFFF"/>
        </w:rPr>
        <w:t>řech vyhotoveních o devíti</w:t>
      </w:r>
      <w:r w:rsidRPr="0072697A">
        <w:rPr>
          <w:rFonts w:ascii="Arial" w:hAnsi="Arial" w:cs="Arial"/>
          <w:sz w:val="18"/>
          <w:szCs w:val="18"/>
          <w:shd w:val="clear" w:color="auto" w:fill="FFFFFF"/>
        </w:rPr>
        <w:t xml:space="preserve"> stranách</w:t>
      </w:r>
      <w:r w:rsidRPr="005C7C90">
        <w:rPr>
          <w:rFonts w:ascii="Arial" w:hAnsi="Arial" w:cs="Arial"/>
          <w:sz w:val="18"/>
          <w:szCs w:val="18"/>
        </w:rPr>
        <w:t xml:space="preserve"> s platností originálu v českém jazyce, který je pro výklad smlouvy autentickým, z nichž </w:t>
      </w:r>
      <w:r w:rsidRPr="0072697A">
        <w:rPr>
          <w:rFonts w:ascii="Arial" w:hAnsi="Arial" w:cs="Arial"/>
          <w:sz w:val="18"/>
          <w:szCs w:val="18"/>
          <w:shd w:val="clear" w:color="auto" w:fill="FFFFFF"/>
        </w:rPr>
        <w:t>dvě obdrží objednatel a dvě</w:t>
      </w:r>
      <w:r w:rsidRPr="005C7C90">
        <w:rPr>
          <w:rFonts w:ascii="Arial" w:hAnsi="Arial" w:cs="Arial"/>
          <w:sz w:val="18"/>
          <w:szCs w:val="18"/>
        </w:rPr>
        <w:t xml:space="preserve"> zhotovitel.</w:t>
      </w:r>
      <w:r w:rsidR="00681727">
        <w:rPr>
          <w:rFonts w:ascii="Arial" w:hAnsi="Arial" w:cs="Arial"/>
          <w:sz w:val="18"/>
          <w:szCs w:val="18"/>
        </w:rPr>
        <w:t xml:space="preserve"> N</w:t>
      </w:r>
      <w:r w:rsidRPr="005C7C90">
        <w:rPr>
          <w:rFonts w:ascii="Arial" w:hAnsi="Arial" w:cs="Arial"/>
          <w:sz w:val="18"/>
          <w:szCs w:val="18"/>
        </w:rPr>
        <w:t>edílnou součástí této smlouvy j</w:t>
      </w:r>
      <w:r w:rsidR="007B6B51">
        <w:rPr>
          <w:rFonts w:ascii="Arial" w:hAnsi="Arial" w:cs="Arial"/>
          <w:sz w:val="18"/>
          <w:szCs w:val="18"/>
        </w:rPr>
        <w:t>sou přílohy uvedené v čl. II. této smlouvy</w:t>
      </w:r>
      <w:r w:rsidRPr="005C7C90">
        <w:rPr>
          <w:rFonts w:ascii="Arial" w:hAnsi="Arial" w:cs="Arial"/>
          <w:sz w:val="18"/>
          <w:szCs w:val="18"/>
        </w:rPr>
        <w:t>.</w:t>
      </w:r>
    </w:p>
    <w:p w:rsidR="003C1A4C" w:rsidRPr="005C7C90" w:rsidRDefault="003C1A4C" w:rsidP="00727324">
      <w:pPr>
        <w:pStyle w:val="Odstavecseseznamem"/>
        <w:tabs>
          <w:tab w:val="left" w:pos="426"/>
        </w:tabs>
        <w:spacing w:line="240" w:lineRule="auto"/>
        <w:ind w:left="426" w:hanging="426"/>
        <w:jc w:val="both"/>
        <w:rPr>
          <w:rFonts w:ascii="Arial" w:hAnsi="Arial" w:cs="Arial"/>
          <w:b/>
          <w:bCs/>
          <w:sz w:val="18"/>
          <w:szCs w:val="18"/>
        </w:rPr>
      </w:pPr>
      <w:r w:rsidRPr="005C7C90">
        <w:rPr>
          <w:rFonts w:ascii="Arial" w:hAnsi="Arial" w:cs="Arial"/>
          <w:b/>
          <w:bCs/>
          <w:sz w:val="18"/>
          <w:szCs w:val="18"/>
        </w:rPr>
        <w:t>1</w:t>
      </w:r>
      <w:r>
        <w:rPr>
          <w:rFonts w:ascii="Arial" w:hAnsi="Arial" w:cs="Arial"/>
          <w:b/>
          <w:bCs/>
          <w:sz w:val="18"/>
          <w:szCs w:val="18"/>
        </w:rPr>
        <w:t>6</w:t>
      </w:r>
      <w:r w:rsidRPr="005C7C90">
        <w:rPr>
          <w:rFonts w:ascii="Arial" w:hAnsi="Arial" w:cs="Arial"/>
          <w:b/>
          <w:bCs/>
          <w:sz w:val="18"/>
          <w:szCs w:val="18"/>
        </w:rPr>
        <w:t>.</w:t>
      </w:r>
      <w:r w:rsidR="00681727">
        <w:rPr>
          <w:rFonts w:ascii="Arial" w:hAnsi="Arial" w:cs="Arial"/>
          <w:b/>
          <w:bCs/>
          <w:sz w:val="18"/>
          <w:szCs w:val="18"/>
        </w:rPr>
        <w:t>5</w:t>
      </w:r>
      <w:r>
        <w:rPr>
          <w:rFonts w:ascii="Arial" w:hAnsi="Arial" w:cs="Arial"/>
          <w:b/>
          <w:bCs/>
          <w:sz w:val="18"/>
          <w:szCs w:val="18"/>
        </w:rPr>
        <w:tab/>
      </w:r>
      <w:r w:rsidRPr="005C7C90">
        <w:rPr>
          <w:rFonts w:ascii="Arial" w:hAnsi="Arial" w:cs="Arial"/>
          <w:sz w:val="18"/>
          <w:szCs w:val="18"/>
        </w:rPr>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3C1A4C" w:rsidRPr="005C7C90" w:rsidRDefault="003C1A4C" w:rsidP="00727324">
      <w:pPr>
        <w:pStyle w:val="Odstavecseseznamem"/>
        <w:tabs>
          <w:tab w:val="left" w:pos="426"/>
        </w:tabs>
        <w:spacing w:line="240" w:lineRule="auto"/>
        <w:ind w:left="426" w:hanging="426"/>
        <w:jc w:val="both"/>
        <w:rPr>
          <w:rFonts w:ascii="Arial" w:hAnsi="Arial" w:cs="Arial"/>
          <w:sz w:val="18"/>
          <w:szCs w:val="18"/>
        </w:rPr>
      </w:pPr>
      <w:r w:rsidRPr="005C7C90">
        <w:rPr>
          <w:rFonts w:ascii="Arial" w:hAnsi="Arial" w:cs="Arial"/>
          <w:b/>
          <w:bCs/>
          <w:sz w:val="18"/>
          <w:szCs w:val="18"/>
        </w:rPr>
        <w:t>1</w:t>
      </w:r>
      <w:r>
        <w:rPr>
          <w:rFonts w:ascii="Arial" w:hAnsi="Arial" w:cs="Arial"/>
          <w:b/>
          <w:bCs/>
          <w:sz w:val="18"/>
          <w:szCs w:val="18"/>
        </w:rPr>
        <w:t>6</w:t>
      </w:r>
      <w:r w:rsidRPr="005C7C90">
        <w:rPr>
          <w:rFonts w:ascii="Arial" w:hAnsi="Arial" w:cs="Arial"/>
          <w:b/>
          <w:bCs/>
          <w:sz w:val="18"/>
          <w:szCs w:val="18"/>
        </w:rPr>
        <w:t>.</w:t>
      </w:r>
      <w:r w:rsidR="00681727">
        <w:rPr>
          <w:rFonts w:ascii="Arial" w:hAnsi="Arial" w:cs="Arial"/>
          <w:b/>
          <w:bCs/>
          <w:sz w:val="18"/>
          <w:szCs w:val="18"/>
        </w:rPr>
        <w:t>6</w:t>
      </w:r>
      <w:r>
        <w:rPr>
          <w:rFonts w:ascii="Arial" w:hAnsi="Arial" w:cs="Arial"/>
          <w:b/>
          <w:bCs/>
          <w:sz w:val="18"/>
          <w:szCs w:val="18"/>
        </w:rPr>
        <w:tab/>
      </w:r>
      <w:r w:rsidRPr="005C7C90">
        <w:rPr>
          <w:rFonts w:ascii="Arial" w:hAnsi="Arial" w:cs="Arial"/>
          <w:sz w:val="18"/>
          <w:szCs w:val="18"/>
        </w:rPr>
        <w:t>Obě smluvní strany prohlašují, že si tuto smlouvu přečetly, s jejím obsahem souhlasí, že tato byla uzavřena dle jejich pravé, svobodné a vážně míněné vůle, určitě a srozumitelně, nikoli v tísni nebo za nápadně nevýhodných podmínek. </w:t>
      </w:r>
    </w:p>
    <w:p w:rsidR="003C1A4C" w:rsidRPr="005C7C90" w:rsidRDefault="003C1A4C" w:rsidP="0067294D">
      <w:pPr>
        <w:pStyle w:val="Odstavecseseznamem"/>
        <w:tabs>
          <w:tab w:val="left" w:pos="567"/>
        </w:tabs>
        <w:ind w:left="0" w:firstLine="426"/>
        <w:jc w:val="both"/>
        <w:rPr>
          <w:rFonts w:ascii="Arial" w:hAnsi="Arial" w:cs="Arial"/>
          <w:sz w:val="18"/>
          <w:szCs w:val="18"/>
        </w:rPr>
      </w:pPr>
      <w:r w:rsidRPr="005C7C90">
        <w:rPr>
          <w:rFonts w:ascii="Arial" w:hAnsi="Arial" w:cs="Arial"/>
          <w:sz w:val="18"/>
          <w:szCs w:val="18"/>
        </w:rPr>
        <w:t>Na důkaz tohoto prohlášení</w:t>
      </w:r>
      <w:r>
        <w:rPr>
          <w:rFonts w:ascii="Arial" w:hAnsi="Arial" w:cs="Arial"/>
          <w:sz w:val="18"/>
          <w:szCs w:val="18"/>
        </w:rPr>
        <w:t xml:space="preserve"> </w:t>
      </w:r>
      <w:r w:rsidRPr="005C7C90">
        <w:rPr>
          <w:rFonts w:ascii="Arial" w:hAnsi="Arial" w:cs="Arial"/>
          <w:sz w:val="18"/>
          <w:szCs w:val="18"/>
        </w:rPr>
        <w:t>k ní připojují své podpisy. </w:t>
      </w: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p>
    <w:p w:rsidR="003C1A4C" w:rsidRPr="005C7C90" w:rsidRDefault="003C1A4C" w:rsidP="003C1A4C">
      <w:pPr>
        <w:widowControl w:val="0"/>
        <w:tabs>
          <w:tab w:val="left" w:pos="567"/>
        </w:tabs>
        <w:jc w:val="both"/>
        <w:rPr>
          <w:rFonts w:ascii="Arial" w:hAnsi="Arial" w:cs="Arial"/>
          <w:sz w:val="18"/>
          <w:szCs w:val="18"/>
        </w:rPr>
      </w:pPr>
      <w:r w:rsidRPr="005C7C90">
        <w:rPr>
          <w:rFonts w:ascii="Arial" w:hAnsi="Arial" w:cs="Arial"/>
          <w:sz w:val="18"/>
          <w:szCs w:val="18"/>
        </w:rPr>
        <w:t> </w:t>
      </w:r>
    </w:p>
    <w:p w:rsidR="003C1A4C" w:rsidRPr="005C7C90" w:rsidRDefault="003C1A4C" w:rsidP="003C1A4C">
      <w:pPr>
        <w:widowControl w:val="0"/>
        <w:tabs>
          <w:tab w:val="left" w:pos="0"/>
        </w:tabs>
        <w:jc w:val="both"/>
        <w:rPr>
          <w:rFonts w:ascii="Arial" w:hAnsi="Arial" w:cs="Arial"/>
          <w:sz w:val="18"/>
          <w:szCs w:val="18"/>
        </w:rPr>
      </w:pPr>
      <w:r w:rsidRPr="005C7C90">
        <w:rPr>
          <w:rFonts w:ascii="Arial" w:hAnsi="Arial" w:cs="Arial"/>
          <w:sz w:val="18"/>
          <w:szCs w:val="18"/>
        </w:rPr>
        <w:t>V Českých</w:t>
      </w:r>
      <w:r w:rsidR="009F4928">
        <w:rPr>
          <w:rFonts w:ascii="Arial" w:hAnsi="Arial" w:cs="Arial"/>
          <w:sz w:val="18"/>
          <w:szCs w:val="18"/>
        </w:rPr>
        <w:t xml:space="preserve"> Budějovicích dne </w:t>
      </w:r>
      <w:proofErr w:type="gramStart"/>
      <w:r w:rsidR="00C467AC">
        <w:rPr>
          <w:rFonts w:ascii="Arial" w:hAnsi="Arial" w:cs="Arial"/>
          <w:sz w:val="18"/>
          <w:szCs w:val="18"/>
        </w:rPr>
        <w:t>14.11.</w:t>
      </w:r>
      <w:r w:rsidR="009F4928">
        <w:rPr>
          <w:rFonts w:ascii="Arial" w:hAnsi="Arial" w:cs="Arial"/>
          <w:sz w:val="18"/>
          <w:szCs w:val="18"/>
        </w:rPr>
        <w:t>201</w:t>
      </w:r>
      <w:r w:rsidR="00323681">
        <w:rPr>
          <w:rFonts w:ascii="Arial" w:hAnsi="Arial" w:cs="Arial"/>
          <w:sz w:val="18"/>
          <w:szCs w:val="18"/>
        </w:rPr>
        <w:t>6</w:t>
      </w:r>
      <w:proofErr w:type="gramEnd"/>
      <w:r w:rsidRPr="005C7C90">
        <w:rPr>
          <w:rFonts w:ascii="Arial" w:hAnsi="Arial" w:cs="Arial"/>
          <w:sz w:val="18"/>
          <w:szCs w:val="18"/>
        </w:rPr>
        <w:tab/>
      </w:r>
      <w:r w:rsidRPr="005C7C90">
        <w:rPr>
          <w:rFonts w:ascii="Arial" w:hAnsi="Arial" w:cs="Arial"/>
          <w:sz w:val="18"/>
          <w:szCs w:val="18"/>
        </w:rPr>
        <w:tab/>
      </w:r>
      <w:r w:rsidR="00C467AC">
        <w:rPr>
          <w:rFonts w:ascii="Arial" w:hAnsi="Arial" w:cs="Arial"/>
          <w:sz w:val="18"/>
          <w:szCs w:val="18"/>
        </w:rPr>
        <w:t>V Českých Budějovicích dne 14.11.2016</w:t>
      </w:r>
    </w:p>
    <w:p w:rsidR="003C1A4C" w:rsidRDefault="003C1A4C" w:rsidP="003C1A4C">
      <w:pPr>
        <w:widowControl w:val="0"/>
        <w:tabs>
          <w:tab w:val="left" w:pos="0"/>
        </w:tabs>
        <w:jc w:val="both"/>
        <w:rPr>
          <w:rFonts w:ascii="Arial" w:hAnsi="Arial" w:cs="Arial"/>
          <w:sz w:val="18"/>
          <w:szCs w:val="18"/>
        </w:rPr>
      </w:pPr>
      <w:r w:rsidRPr="005C7C90">
        <w:rPr>
          <w:rFonts w:ascii="Arial" w:hAnsi="Arial" w:cs="Arial"/>
          <w:sz w:val="18"/>
          <w:szCs w:val="18"/>
        </w:rPr>
        <w:t xml:space="preserve"> </w:t>
      </w:r>
    </w:p>
    <w:p w:rsidR="003C1A4C" w:rsidRDefault="003C1A4C" w:rsidP="003C1A4C">
      <w:pPr>
        <w:widowControl w:val="0"/>
        <w:tabs>
          <w:tab w:val="left" w:pos="0"/>
        </w:tabs>
        <w:jc w:val="both"/>
        <w:rPr>
          <w:rFonts w:ascii="Arial" w:hAnsi="Arial" w:cs="Arial"/>
          <w:sz w:val="18"/>
          <w:szCs w:val="18"/>
        </w:rPr>
      </w:pPr>
    </w:p>
    <w:p w:rsidR="003C1A4C" w:rsidRDefault="003C1A4C" w:rsidP="003C1A4C">
      <w:pPr>
        <w:widowControl w:val="0"/>
        <w:tabs>
          <w:tab w:val="left" w:pos="0"/>
        </w:tabs>
        <w:jc w:val="both"/>
        <w:rPr>
          <w:rFonts w:ascii="Arial" w:hAnsi="Arial" w:cs="Arial"/>
          <w:sz w:val="18"/>
          <w:szCs w:val="18"/>
        </w:rPr>
      </w:pPr>
    </w:p>
    <w:p w:rsidR="003C1A4C" w:rsidRDefault="003C1A4C" w:rsidP="003C1A4C">
      <w:pPr>
        <w:widowControl w:val="0"/>
        <w:tabs>
          <w:tab w:val="left" w:pos="0"/>
        </w:tabs>
        <w:jc w:val="both"/>
        <w:rPr>
          <w:rFonts w:ascii="Arial" w:hAnsi="Arial" w:cs="Arial"/>
          <w:sz w:val="18"/>
          <w:szCs w:val="18"/>
        </w:rPr>
      </w:pPr>
    </w:p>
    <w:p w:rsidR="003C1A4C" w:rsidRDefault="003C1A4C" w:rsidP="003C1A4C">
      <w:pPr>
        <w:widowControl w:val="0"/>
        <w:tabs>
          <w:tab w:val="left" w:pos="0"/>
        </w:tabs>
        <w:jc w:val="both"/>
        <w:rPr>
          <w:rFonts w:ascii="Arial" w:hAnsi="Arial" w:cs="Arial"/>
          <w:sz w:val="18"/>
          <w:szCs w:val="18"/>
        </w:rPr>
      </w:pPr>
    </w:p>
    <w:p w:rsidR="003C1A4C" w:rsidRPr="005C7C90" w:rsidRDefault="003C1A4C" w:rsidP="003C1A4C">
      <w:pPr>
        <w:widowControl w:val="0"/>
        <w:tabs>
          <w:tab w:val="left" w:pos="0"/>
        </w:tabs>
        <w:jc w:val="both"/>
        <w:rPr>
          <w:rFonts w:ascii="Arial" w:hAnsi="Arial" w:cs="Arial"/>
          <w:sz w:val="18"/>
          <w:szCs w:val="18"/>
        </w:rPr>
      </w:pPr>
    </w:p>
    <w:p w:rsidR="003C1A4C" w:rsidRPr="005C7C90" w:rsidRDefault="003C1A4C" w:rsidP="003C1A4C">
      <w:pPr>
        <w:widowControl w:val="0"/>
        <w:tabs>
          <w:tab w:val="left" w:pos="0"/>
        </w:tabs>
        <w:jc w:val="both"/>
        <w:rPr>
          <w:rFonts w:ascii="Arial" w:hAnsi="Arial" w:cs="Arial"/>
          <w:sz w:val="18"/>
          <w:szCs w:val="18"/>
        </w:rPr>
      </w:pPr>
    </w:p>
    <w:p w:rsidR="003C1A4C" w:rsidRPr="005C7C90" w:rsidRDefault="003C1A4C" w:rsidP="003C1A4C">
      <w:pPr>
        <w:widowControl w:val="0"/>
        <w:tabs>
          <w:tab w:val="left" w:pos="0"/>
        </w:tabs>
        <w:jc w:val="both"/>
        <w:rPr>
          <w:rFonts w:ascii="Arial" w:hAnsi="Arial" w:cs="Arial"/>
          <w:sz w:val="18"/>
          <w:szCs w:val="18"/>
        </w:rPr>
      </w:pPr>
      <w:r w:rsidRPr="005C7C90">
        <w:rPr>
          <w:rFonts w:ascii="Arial" w:hAnsi="Arial" w:cs="Arial"/>
          <w:sz w:val="18"/>
          <w:szCs w:val="18"/>
        </w:rPr>
        <w:t xml:space="preserve">…..................................................... </w:t>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t>….....................................................</w:t>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p>
    <w:p w:rsidR="003C1A4C" w:rsidRPr="005C7C90" w:rsidRDefault="003C1A4C" w:rsidP="003C1A4C">
      <w:pPr>
        <w:jc w:val="both"/>
        <w:rPr>
          <w:rFonts w:ascii="Arial" w:hAnsi="Arial" w:cs="Arial"/>
          <w:sz w:val="18"/>
          <w:szCs w:val="18"/>
        </w:rPr>
      </w:pPr>
      <w:r w:rsidRPr="005C7C90">
        <w:rPr>
          <w:rFonts w:ascii="Arial" w:hAnsi="Arial" w:cs="Arial"/>
          <w:sz w:val="18"/>
          <w:szCs w:val="18"/>
        </w:rPr>
        <w:t xml:space="preserve">                      Objednatel </w:t>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t xml:space="preserve">         Zhotovitel</w:t>
      </w:r>
      <w:r w:rsidRPr="005C7C90">
        <w:rPr>
          <w:rFonts w:ascii="Arial" w:hAnsi="Arial" w:cs="Arial"/>
          <w:sz w:val="18"/>
          <w:szCs w:val="18"/>
        </w:rPr>
        <w:tab/>
      </w:r>
    </w:p>
    <w:p w:rsidR="003C1A4C" w:rsidRPr="005C7C90" w:rsidRDefault="003C1A4C" w:rsidP="003C1A4C">
      <w:pPr>
        <w:jc w:val="both"/>
        <w:rPr>
          <w:rFonts w:ascii="Arial" w:hAnsi="Arial" w:cs="Arial"/>
          <w:sz w:val="18"/>
          <w:szCs w:val="18"/>
        </w:rPr>
      </w:pPr>
      <w:r w:rsidRPr="005C7C90">
        <w:rPr>
          <w:rFonts w:ascii="Arial" w:hAnsi="Arial" w:cs="Arial"/>
          <w:sz w:val="18"/>
          <w:szCs w:val="18"/>
        </w:rPr>
        <w:tab/>
      </w:r>
      <w:r w:rsidRPr="005C7C90">
        <w:rPr>
          <w:rFonts w:ascii="Arial" w:hAnsi="Arial" w:cs="Arial"/>
          <w:sz w:val="18"/>
          <w:szCs w:val="18"/>
        </w:rPr>
        <w:tab/>
      </w:r>
    </w:p>
    <w:p w:rsidR="009F4928" w:rsidRDefault="003C1A4C" w:rsidP="003C1A4C">
      <w:pPr>
        <w:rPr>
          <w:rFonts w:ascii="Arial" w:hAnsi="Arial" w:cs="Arial"/>
          <w:sz w:val="18"/>
          <w:szCs w:val="18"/>
        </w:rPr>
      </w:pPr>
      <w:r w:rsidRPr="005C7C90">
        <w:rPr>
          <w:rFonts w:ascii="Arial" w:hAnsi="Arial" w:cs="Arial"/>
          <w:sz w:val="18"/>
          <w:szCs w:val="18"/>
        </w:rPr>
        <w:t xml:space="preserve">        Mgr. Petr Pavelec</w:t>
      </w:r>
      <w:r w:rsidRPr="00A46F8F">
        <w:rPr>
          <w:rFonts w:ascii="Arial" w:hAnsi="Arial" w:cs="Arial"/>
          <w:sz w:val="18"/>
          <w:szCs w:val="18"/>
        </w:rPr>
        <w:t>, Ph.D.</w:t>
      </w:r>
      <w:r w:rsidRPr="005C7C90">
        <w:rPr>
          <w:rFonts w:ascii="Arial" w:hAnsi="Arial" w:cs="Arial"/>
          <w:sz w:val="18"/>
          <w:szCs w:val="18"/>
        </w:rPr>
        <w:tab/>
        <w:t xml:space="preserve">  </w:t>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t xml:space="preserve">    </w:t>
      </w:r>
      <w:r w:rsidR="008D36C7">
        <w:rPr>
          <w:rFonts w:ascii="Arial" w:hAnsi="Arial" w:cs="Arial"/>
          <w:sz w:val="18"/>
          <w:szCs w:val="18"/>
        </w:rPr>
        <w:t xml:space="preserve">  </w:t>
      </w:r>
      <w:r w:rsidR="00323681">
        <w:rPr>
          <w:rFonts w:ascii="Arial" w:hAnsi="Arial" w:cs="Arial"/>
          <w:sz w:val="18"/>
          <w:szCs w:val="18"/>
        </w:rPr>
        <w:t xml:space="preserve">   </w:t>
      </w:r>
      <w:r w:rsidR="008D36C7">
        <w:rPr>
          <w:rFonts w:ascii="Arial" w:hAnsi="Arial" w:cs="Arial"/>
          <w:sz w:val="18"/>
          <w:szCs w:val="18"/>
        </w:rPr>
        <w:t xml:space="preserve">   </w:t>
      </w:r>
      <w:r w:rsidRPr="005C7C90">
        <w:rPr>
          <w:rFonts w:ascii="Arial" w:hAnsi="Arial" w:cs="Arial"/>
          <w:sz w:val="18"/>
          <w:szCs w:val="18"/>
        </w:rPr>
        <w:t xml:space="preserve">  </w:t>
      </w:r>
      <w:r w:rsidR="00090714">
        <w:rPr>
          <w:rFonts w:ascii="Arial" w:hAnsi="Arial" w:cs="Arial"/>
          <w:sz w:val="18"/>
          <w:szCs w:val="18"/>
        </w:rPr>
        <w:t xml:space="preserve">Ing. </w:t>
      </w:r>
      <w:r w:rsidR="00ED663C">
        <w:rPr>
          <w:rFonts w:ascii="Arial" w:hAnsi="Arial" w:cs="Arial"/>
          <w:sz w:val="18"/>
          <w:szCs w:val="18"/>
        </w:rPr>
        <w:t>arch. Martin Veber</w:t>
      </w:r>
      <w:r w:rsidRPr="005C7C90">
        <w:rPr>
          <w:rFonts w:ascii="Arial" w:hAnsi="Arial" w:cs="Arial"/>
          <w:sz w:val="18"/>
          <w:szCs w:val="18"/>
        </w:rPr>
        <w:t xml:space="preserve">             </w:t>
      </w:r>
    </w:p>
    <w:p w:rsidR="003C1A4C" w:rsidRPr="005C7C90" w:rsidRDefault="003C1A4C" w:rsidP="003C1A4C">
      <w:pPr>
        <w:rPr>
          <w:rFonts w:ascii="Arial" w:hAnsi="Arial" w:cs="Arial"/>
          <w:sz w:val="18"/>
          <w:szCs w:val="18"/>
        </w:rPr>
      </w:pPr>
      <w:r w:rsidRPr="005C7C90">
        <w:rPr>
          <w:rFonts w:ascii="Arial" w:hAnsi="Arial" w:cs="Arial"/>
          <w:sz w:val="18"/>
          <w:szCs w:val="18"/>
        </w:rPr>
        <w:t xml:space="preserve">                 </w:t>
      </w:r>
      <w:r>
        <w:rPr>
          <w:rFonts w:ascii="Arial" w:hAnsi="Arial" w:cs="Arial"/>
          <w:sz w:val="18"/>
          <w:szCs w:val="18"/>
        </w:rPr>
        <w:t xml:space="preserve">       </w:t>
      </w:r>
      <w:r w:rsidRPr="005C7C90">
        <w:rPr>
          <w:rFonts w:ascii="Arial" w:hAnsi="Arial" w:cs="Arial"/>
          <w:sz w:val="18"/>
          <w:szCs w:val="18"/>
        </w:rPr>
        <w:t>ředitel</w:t>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r w:rsidRPr="005C7C90">
        <w:rPr>
          <w:rFonts w:ascii="Arial" w:hAnsi="Arial" w:cs="Arial"/>
          <w:sz w:val="18"/>
          <w:szCs w:val="18"/>
        </w:rPr>
        <w:tab/>
      </w:r>
    </w:p>
    <w:p w:rsidR="003C1A4C" w:rsidRPr="005C7C90" w:rsidRDefault="003C1A4C" w:rsidP="003C1A4C">
      <w:pPr>
        <w:rPr>
          <w:rFonts w:ascii="Arial" w:hAnsi="Arial" w:cs="Arial"/>
          <w:sz w:val="18"/>
          <w:szCs w:val="18"/>
        </w:rPr>
      </w:pPr>
    </w:p>
    <w:p w:rsidR="003C1A4C" w:rsidRDefault="003C1A4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BC51D5" w:rsidRDefault="00BC51D5"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Default="00C467AC" w:rsidP="00A46F8F">
      <w:pPr>
        <w:jc w:val="both"/>
        <w:rPr>
          <w:rFonts w:ascii="Arial" w:hAnsi="Arial" w:cs="Arial"/>
          <w:sz w:val="18"/>
          <w:szCs w:val="18"/>
        </w:rPr>
      </w:pPr>
    </w:p>
    <w:p w:rsidR="00C467AC" w:rsidRPr="00C467AC" w:rsidRDefault="00C467AC" w:rsidP="00C467AC">
      <w:pPr>
        <w:jc w:val="both"/>
        <w:rPr>
          <w:rFonts w:ascii="Arial" w:hAnsi="Arial" w:cs="Arial"/>
          <w:b/>
          <w:szCs w:val="18"/>
        </w:rPr>
      </w:pPr>
      <w:r w:rsidRPr="00C467AC">
        <w:rPr>
          <w:rFonts w:ascii="Arial" w:hAnsi="Arial" w:cs="Arial"/>
          <w:b/>
          <w:szCs w:val="18"/>
        </w:rPr>
        <w:t xml:space="preserve">Provedení projektových prací </w:t>
      </w:r>
    </w:p>
    <w:p w:rsidR="00C467AC" w:rsidRPr="00C467AC" w:rsidRDefault="00C467AC" w:rsidP="00C467AC">
      <w:pPr>
        <w:jc w:val="both"/>
        <w:rPr>
          <w:rFonts w:ascii="Arial" w:hAnsi="Arial" w:cs="Arial"/>
          <w:sz w:val="18"/>
          <w:szCs w:val="18"/>
        </w:rPr>
      </w:pPr>
      <w:r w:rsidRPr="00C467AC">
        <w:rPr>
          <w:rFonts w:ascii="Arial" w:hAnsi="Arial" w:cs="Arial"/>
          <w:sz w:val="22"/>
          <w:szCs w:val="18"/>
        </w:rPr>
        <w:t xml:space="preserve">KP budova Komenského </w:t>
      </w:r>
      <w:proofErr w:type="gramStart"/>
      <w:r w:rsidRPr="00C467AC">
        <w:rPr>
          <w:rFonts w:ascii="Arial" w:hAnsi="Arial" w:cs="Arial"/>
          <w:sz w:val="22"/>
          <w:szCs w:val="18"/>
        </w:rPr>
        <w:t>č.p.</w:t>
      </w:r>
      <w:proofErr w:type="gramEnd"/>
      <w:r w:rsidRPr="00C467AC">
        <w:rPr>
          <w:rFonts w:ascii="Arial" w:hAnsi="Arial" w:cs="Arial"/>
          <w:sz w:val="22"/>
          <w:szCs w:val="18"/>
        </w:rPr>
        <w:t xml:space="preserve">106, Nové Hrady </w:t>
      </w:r>
    </w:p>
    <w:p w:rsidR="00C467AC" w:rsidRDefault="00C467AC" w:rsidP="00C467AC">
      <w:pPr>
        <w:jc w:val="both"/>
        <w:rPr>
          <w:rFonts w:ascii="Arial" w:hAnsi="Arial" w:cs="Arial"/>
          <w:sz w:val="18"/>
          <w:szCs w:val="18"/>
        </w:rPr>
      </w:pPr>
    </w:p>
    <w:p w:rsidR="00C467AC" w:rsidRDefault="00C467AC" w:rsidP="00C467AC">
      <w:pPr>
        <w:jc w:val="both"/>
        <w:rPr>
          <w:rFonts w:ascii="Arial" w:hAnsi="Arial" w:cs="Arial"/>
          <w:sz w:val="18"/>
          <w:szCs w:val="18"/>
        </w:rPr>
      </w:pPr>
    </w:p>
    <w:p w:rsidR="00C467AC" w:rsidRPr="00C467AC" w:rsidRDefault="00C467AC" w:rsidP="00C467AC">
      <w:pPr>
        <w:jc w:val="both"/>
        <w:rPr>
          <w:rFonts w:ascii="Arial" w:hAnsi="Arial" w:cs="Arial"/>
          <w:b/>
          <w:sz w:val="18"/>
          <w:szCs w:val="18"/>
        </w:rPr>
      </w:pPr>
      <w:r w:rsidRPr="00C467AC">
        <w:rPr>
          <w:rFonts w:ascii="Arial" w:hAnsi="Arial" w:cs="Arial"/>
          <w:b/>
          <w:sz w:val="18"/>
          <w:szCs w:val="18"/>
        </w:rPr>
        <w:t xml:space="preserve">Část A - Výkon inženýrské činnosti 9 950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Konzultace dosavadních schválených podkladů a výsledků jednání se zástupci investora 2 780 Kč Předběžná jednání k zamýšlenému dílu s dotčenými orgány (DOSS), osobami a institucemi 4 320 Kč Získání předběžných dokladů a stanovisek dotčených veřejnoprávních orgánů a organizací (DOSS) 2 850 Kč </w:t>
      </w:r>
    </w:p>
    <w:p w:rsidR="00C467AC" w:rsidRDefault="00C467AC" w:rsidP="00C467AC">
      <w:pPr>
        <w:jc w:val="both"/>
        <w:rPr>
          <w:rFonts w:ascii="Arial" w:hAnsi="Arial" w:cs="Arial"/>
          <w:sz w:val="18"/>
          <w:szCs w:val="18"/>
        </w:rPr>
      </w:pPr>
    </w:p>
    <w:p w:rsidR="00C467AC" w:rsidRPr="00C467AC" w:rsidRDefault="00C467AC" w:rsidP="00C467AC">
      <w:pPr>
        <w:jc w:val="both"/>
        <w:rPr>
          <w:rFonts w:ascii="Arial" w:hAnsi="Arial" w:cs="Arial"/>
          <w:b/>
          <w:sz w:val="18"/>
          <w:szCs w:val="18"/>
        </w:rPr>
      </w:pPr>
      <w:r w:rsidRPr="00C467AC">
        <w:rPr>
          <w:rFonts w:ascii="Arial" w:hAnsi="Arial" w:cs="Arial"/>
          <w:b/>
          <w:sz w:val="18"/>
          <w:szCs w:val="18"/>
        </w:rPr>
        <w:t xml:space="preserve">Část B - Dokumentace pro územní souhlas a stavební povolení 38 430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Zpracování dokumentace pro zjednodušené územní řízení a pro stavební řízení 29 560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Získání stanovisek dotčených veřejnoprávních orgánů a organizací (DOSS) 5 260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Zapracování stanovisek do dokumentace 2 750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Vyhotovení žádosti o územní souhlas a žádosti o stavební povolení vč. náležitostí 860 Kč </w:t>
      </w:r>
    </w:p>
    <w:p w:rsidR="00C467AC" w:rsidRDefault="00C467AC" w:rsidP="00C467AC">
      <w:pPr>
        <w:jc w:val="both"/>
        <w:rPr>
          <w:rFonts w:ascii="Arial" w:hAnsi="Arial" w:cs="Arial"/>
          <w:sz w:val="18"/>
          <w:szCs w:val="18"/>
        </w:rPr>
      </w:pPr>
    </w:p>
    <w:p w:rsidR="00C467AC" w:rsidRPr="00C467AC" w:rsidRDefault="00C467AC" w:rsidP="00C467AC">
      <w:pPr>
        <w:jc w:val="both"/>
        <w:rPr>
          <w:rFonts w:ascii="Arial" w:hAnsi="Arial" w:cs="Arial"/>
          <w:b/>
          <w:sz w:val="18"/>
          <w:szCs w:val="18"/>
        </w:rPr>
      </w:pPr>
      <w:r w:rsidRPr="00C467AC">
        <w:rPr>
          <w:rFonts w:ascii="Arial" w:hAnsi="Arial" w:cs="Arial"/>
          <w:b/>
          <w:sz w:val="18"/>
          <w:szCs w:val="18"/>
        </w:rPr>
        <w:t xml:space="preserve">Část C - Dokumentace pro provádění stavby 37 560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Zapracování podmínek stavebního povolení 1 860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Určení všeobecných náležitostí realizace stavby, spolupráce se zadavatelem při výběru materiálů 3 250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Obstarání a zapracování stavebně technologických specifikací navržených materiálů 2 640 Kč Propracování rozhodujících detailů a skladeb 16 530 Kč </w:t>
      </w:r>
    </w:p>
    <w:p w:rsidR="00C467AC" w:rsidRPr="00C467AC" w:rsidRDefault="00C467AC" w:rsidP="00C467AC">
      <w:pPr>
        <w:jc w:val="both"/>
        <w:rPr>
          <w:rFonts w:ascii="Arial" w:hAnsi="Arial" w:cs="Arial"/>
          <w:sz w:val="18"/>
          <w:szCs w:val="18"/>
        </w:rPr>
      </w:pPr>
      <w:r w:rsidRPr="00C467AC">
        <w:rPr>
          <w:rFonts w:ascii="Arial" w:hAnsi="Arial" w:cs="Arial"/>
          <w:sz w:val="18"/>
          <w:szCs w:val="18"/>
        </w:rPr>
        <w:t xml:space="preserve">Vyhotovení výkazu výměr měněných konstrukcí a povrchů vč. tabulky prvků, zajištění položkového rozpočtu 13 280 Kč </w:t>
      </w:r>
    </w:p>
    <w:p w:rsidR="00C467AC" w:rsidRDefault="00C467AC" w:rsidP="00C467AC">
      <w:pPr>
        <w:jc w:val="both"/>
        <w:rPr>
          <w:rFonts w:ascii="Arial" w:hAnsi="Arial" w:cs="Arial"/>
          <w:sz w:val="18"/>
          <w:szCs w:val="18"/>
        </w:rPr>
      </w:pPr>
    </w:p>
    <w:p w:rsidR="00C467AC" w:rsidRPr="00C467AC" w:rsidRDefault="00C467AC" w:rsidP="00C467AC">
      <w:pPr>
        <w:jc w:val="both"/>
        <w:rPr>
          <w:rFonts w:ascii="Arial" w:hAnsi="Arial" w:cs="Arial"/>
          <w:b/>
          <w:sz w:val="18"/>
          <w:szCs w:val="18"/>
        </w:rPr>
      </w:pPr>
      <w:r w:rsidRPr="00C467AC">
        <w:rPr>
          <w:rFonts w:ascii="Arial" w:hAnsi="Arial" w:cs="Arial"/>
          <w:b/>
          <w:sz w:val="18"/>
          <w:szCs w:val="18"/>
        </w:rPr>
        <w:t xml:space="preserve">Část D -Výkon autorského dohledu v průběhu realizace 12 000 Kč </w:t>
      </w:r>
    </w:p>
    <w:p w:rsidR="00C467AC" w:rsidRDefault="00C467AC" w:rsidP="00C467AC">
      <w:pPr>
        <w:jc w:val="both"/>
        <w:rPr>
          <w:rFonts w:ascii="Arial" w:hAnsi="Arial" w:cs="Arial"/>
          <w:sz w:val="18"/>
          <w:szCs w:val="18"/>
        </w:rPr>
      </w:pPr>
      <w:r w:rsidRPr="00C467AC">
        <w:rPr>
          <w:rFonts w:ascii="Arial" w:hAnsi="Arial" w:cs="Arial"/>
          <w:sz w:val="18"/>
          <w:szCs w:val="18"/>
        </w:rPr>
        <w:t>Výkon autorského dohledu na investorem schválených termínech kontrolních dní 12 000 Kč</w:t>
      </w:r>
    </w:p>
    <w:p w:rsidR="00C467AC" w:rsidRDefault="00C467AC" w:rsidP="00C467AC">
      <w:pPr>
        <w:jc w:val="both"/>
        <w:rPr>
          <w:rFonts w:ascii="Arial" w:hAnsi="Arial" w:cs="Arial"/>
          <w:sz w:val="18"/>
          <w:szCs w:val="18"/>
        </w:rPr>
      </w:pPr>
    </w:p>
    <w:p w:rsidR="00C467AC" w:rsidRDefault="00C467AC" w:rsidP="00C467AC">
      <w:pPr>
        <w:jc w:val="both"/>
        <w:rPr>
          <w:rFonts w:ascii="Arial" w:hAnsi="Arial" w:cs="Arial"/>
          <w:b/>
          <w:sz w:val="22"/>
          <w:szCs w:val="18"/>
        </w:rPr>
      </w:pPr>
    </w:p>
    <w:p w:rsidR="00C467AC" w:rsidRPr="00C467AC" w:rsidRDefault="00C467AC" w:rsidP="00C467AC">
      <w:pPr>
        <w:jc w:val="both"/>
        <w:rPr>
          <w:rFonts w:ascii="Arial" w:hAnsi="Arial" w:cs="Arial"/>
          <w:b/>
          <w:sz w:val="22"/>
          <w:szCs w:val="18"/>
        </w:rPr>
      </w:pPr>
      <w:r w:rsidRPr="00C467AC">
        <w:rPr>
          <w:rFonts w:ascii="Arial" w:hAnsi="Arial" w:cs="Arial"/>
          <w:b/>
          <w:sz w:val="22"/>
          <w:szCs w:val="18"/>
        </w:rPr>
        <w:t>CELKEM</w:t>
      </w:r>
      <w:r w:rsidRPr="00C467AC">
        <w:rPr>
          <w:rFonts w:ascii="Arial" w:hAnsi="Arial" w:cs="Arial"/>
          <w:b/>
          <w:sz w:val="22"/>
          <w:szCs w:val="18"/>
        </w:rPr>
        <w:tab/>
        <w:t>97 940 Kč</w:t>
      </w:r>
    </w:p>
    <w:p w:rsidR="00C467AC" w:rsidRDefault="00C467AC" w:rsidP="00C467AC">
      <w:pPr>
        <w:jc w:val="both"/>
        <w:rPr>
          <w:rFonts w:ascii="Arial" w:hAnsi="Arial" w:cs="Arial"/>
          <w:sz w:val="18"/>
          <w:szCs w:val="18"/>
        </w:rPr>
      </w:pPr>
    </w:p>
    <w:p w:rsidR="00C467AC" w:rsidRDefault="00C467AC" w:rsidP="00C467AC">
      <w:pPr>
        <w:jc w:val="both"/>
        <w:rPr>
          <w:rFonts w:ascii="Arial" w:hAnsi="Arial" w:cs="Arial"/>
          <w:sz w:val="18"/>
          <w:szCs w:val="18"/>
        </w:rPr>
      </w:pPr>
    </w:p>
    <w:p w:rsidR="00C467AC" w:rsidRDefault="00C467AC" w:rsidP="00C467AC">
      <w:pPr>
        <w:jc w:val="both"/>
        <w:rPr>
          <w:rFonts w:ascii="Arial" w:hAnsi="Arial" w:cs="Arial"/>
          <w:sz w:val="18"/>
          <w:szCs w:val="18"/>
        </w:rPr>
      </w:pPr>
    </w:p>
    <w:p w:rsidR="00C467AC" w:rsidRPr="00C467AC" w:rsidRDefault="00C467AC" w:rsidP="00C467AC">
      <w:pPr>
        <w:jc w:val="both"/>
        <w:rPr>
          <w:rFonts w:ascii="Arial" w:hAnsi="Arial" w:cs="Arial"/>
          <w:sz w:val="18"/>
          <w:szCs w:val="18"/>
        </w:rPr>
      </w:pPr>
      <w:r w:rsidRPr="00C467AC">
        <w:rPr>
          <w:rFonts w:ascii="Arial" w:hAnsi="Arial" w:cs="Arial"/>
          <w:sz w:val="18"/>
          <w:szCs w:val="18"/>
        </w:rPr>
        <w:t>18. srpna 2016</w:t>
      </w:r>
    </w:p>
    <w:p w:rsidR="00C467AC" w:rsidRPr="00C467AC" w:rsidRDefault="00C467AC" w:rsidP="00C467AC">
      <w:pPr>
        <w:jc w:val="both"/>
        <w:rPr>
          <w:rFonts w:ascii="Arial" w:hAnsi="Arial" w:cs="Arial"/>
          <w:sz w:val="18"/>
          <w:szCs w:val="18"/>
        </w:rPr>
      </w:pPr>
      <w:r w:rsidRPr="00C467AC">
        <w:rPr>
          <w:rFonts w:ascii="Arial" w:hAnsi="Arial" w:cs="Arial"/>
          <w:sz w:val="18"/>
          <w:szCs w:val="18"/>
        </w:rPr>
        <w:t>Ing. arch. Martin Veber</w:t>
      </w:r>
    </w:p>
    <w:p w:rsidR="00C467AC" w:rsidRPr="00C467AC" w:rsidRDefault="00C467AC" w:rsidP="00C467AC">
      <w:pPr>
        <w:jc w:val="both"/>
        <w:rPr>
          <w:rFonts w:ascii="Arial" w:hAnsi="Arial" w:cs="Arial"/>
          <w:sz w:val="18"/>
          <w:szCs w:val="18"/>
        </w:rPr>
      </w:pPr>
      <w:proofErr w:type="spellStart"/>
      <w:r w:rsidRPr="00C467AC">
        <w:rPr>
          <w:rFonts w:ascii="Arial" w:hAnsi="Arial" w:cs="Arial"/>
          <w:sz w:val="18"/>
          <w:szCs w:val="18"/>
        </w:rPr>
        <w:t>Křesínská</w:t>
      </w:r>
      <w:proofErr w:type="spellEnd"/>
      <w:r w:rsidRPr="00C467AC">
        <w:rPr>
          <w:rFonts w:ascii="Arial" w:hAnsi="Arial" w:cs="Arial"/>
          <w:sz w:val="18"/>
          <w:szCs w:val="18"/>
        </w:rPr>
        <w:t xml:space="preserve"> 408, 37341 Hluboká nad Vltavou</w:t>
      </w:r>
    </w:p>
    <w:sectPr w:rsidR="00C467AC" w:rsidRPr="00C467AC" w:rsidSect="00C779BD">
      <w:headerReference w:type="default" r:id="rId9"/>
      <w:footerReference w:type="default" r:id="rId10"/>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DD" w:rsidRDefault="00BC5EDD">
      <w:r>
        <w:separator/>
      </w:r>
    </w:p>
  </w:endnote>
  <w:endnote w:type="continuationSeparator" w:id="0">
    <w:p w:rsidR="00BC5EDD" w:rsidRDefault="00BC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75" w:rsidRDefault="00526275">
    <w:pPr>
      <w:pStyle w:val="Zpat"/>
      <w:jc w:val="center"/>
    </w:pPr>
    <w:r>
      <w:fldChar w:fldCharType="begin"/>
    </w:r>
    <w:r>
      <w:instrText>PAGE   \* MERGEFORMAT</w:instrText>
    </w:r>
    <w:r>
      <w:fldChar w:fldCharType="separate"/>
    </w:r>
    <w:r w:rsidR="002B4AFC">
      <w:rPr>
        <w:noProof/>
      </w:rPr>
      <w:t>9</w:t>
    </w:r>
    <w:r>
      <w:fldChar w:fldCharType="end"/>
    </w:r>
  </w:p>
  <w:p w:rsidR="00526275" w:rsidRDefault="005262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DD" w:rsidRDefault="00BC5EDD">
      <w:r>
        <w:separator/>
      </w:r>
    </w:p>
  </w:footnote>
  <w:footnote w:type="continuationSeparator" w:id="0">
    <w:p w:rsidR="00BC5EDD" w:rsidRDefault="00BC5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75" w:rsidRPr="00C467AC" w:rsidRDefault="00526275">
    <w:pPr>
      <w:pStyle w:val="Zhlav"/>
    </w:pPr>
    <w:r>
      <w:tab/>
    </w:r>
    <w:r w:rsidRPr="00C467AC">
      <w:rPr>
        <w:rFonts w:ascii="Arial" w:hAnsi="Arial" w:cs="Arial"/>
        <w:sz w:val="20"/>
        <w:szCs w:val="20"/>
      </w:rPr>
      <w:t xml:space="preserve">                                                                                               </w:t>
    </w:r>
    <w:proofErr w:type="gramStart"/>
    <w:r w:rsidRPr="00C467AC">
      <w:rPr>
        <w:rFonts w:ascii="Arial" w:hAnsi="Arial" w:cs="Arial"/>
        <w:sz w:val="20"/>
        <w:szCs w:val="20"/>
      </w:rPr>
      <w:t>č.j.</w:t>
    </w:r>
    <w:proofErr w:type="gramEnd"/>
    <w:r w:rsidRPr="00C467AC">
      <w:rPr>
        <w:rFonts w:ascii="Arial" w:hAnsi="Arial" w:cs="Arial"/>
        <w:sz w:val="20"/>
        <w:szCs w:val="20"/>
      </w:rPr>
      <w:t>:  NP</w:t>
    </w:r>
    <w:r w:rsidR="006D57B1">
      <w:rPr>
        <w:rFonts w:ascii="Arial" w:hAnsi="Arial" w:cs="Arial"/>
        <w:sz w:val="20"/>
        <w:szCs w:val="20"/>
      </w:rPr>
      <w:t>U</w:t>
    </w:r>
    <w:r w:rsidRPr="00C467AC">
      <w:rPr>
        <w:rFonts w:ascii="Arial" w:hAnsi="Arial" w:cs="Arial"/>
        <w:sz w:val="20"/>
        <w:szCs w:val="20"/>
      </w:rPr>
      <w:t xml:space="preserve"> – 430</w:t>
    </w:r>
    <w:r w:rsidR="00932071" w:rsidRPr="00C467AC">
      <w:rPr>
        <w:rFonts w:ascii="Arial" w:hAnsi="Arial" w:cs="Arial"/>
        <w:sz w:val="20"/>
        <w:szCs w:val="20"/>
      </w:rPr>
      <w:t>/</w:t>
    </w:r>
    <w:r w:rsidR="00C467AC" w:rsidRPr="00C467AC">
      <w:rPr>
        <w:rFonts w:ascii="Arial" w:hAnsi="Arial" w:cs="Arial"/>
        <w:sz w:val="20"/>
        <w:szCs w:val="20"/>
      </w:rPr>
      <w:t>89744/2016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nsid w:val="00000002"/>
    <w:multiLevelType w:val="multilevel"/>
    <w:tmpl w:val="00000002"/>
    <w:name w:val="WW8Num11"/>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nsid w:val="00000003"/>
    <w:multiLevelType w:val="singleLevel"/>
    <w:tmpl w:val="00000003"/>
    <w:name w:val="WW8Num12"/>
    <w:lvl w:ilvl="0">
      <w:start w:val="1"/>
      <w:numFmt w:val="lowerLetter"/>
      <w:lvlText w:val="%1."/>
      <w:lvlJc w:val="left"/>
      <w:pPr>
        <w:tabs>
          <w:tab w:val="num" w:pos="0"/>
        </w:tabs>
        <w:ind w:left="1146" w:hanging="360"/>
      </w:pPr>
      <w:rPr>
        <w:rFonts w:ascii="Arial" w:eastAsia="Calibri" w:hAnsi="Arial" w:cs="Arial"/>
        <w:sz w:val="18"/>
        <w:szCs w:val="18"/>
      </w:rPr>
    </w:lvl>
  </w:abstractNum>
  <w:abstractNum w:abstractNumId="3">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nsid w:val="00000005"/>
    <w:multiLevelType w:val="multilevel"/>
    <w:tmpl w:val="538C9AE2"/>
    <w:name w:val="WW8Num15"/>
    <w:lvl w:ilvl="0">
      <w:start w:val="1"/>
      <w:numFmt w:val="decimal"/>
      <w:lvlText w:val="%1."/>
      <w:lvlJc w:val="left"/>
      <w:pPr>
        <w:tabs>
          <w:tab w:val="num" w:pos="0"/>
        </w:tabs>
        <w:ind w:left="360" w:hanging="360"/>
      </w:pPr>
      <w:rPr>
        <w:rFonts w:hint="default"/>
        <w:b/>
      </w:rPr>
    </w:lvl>
    <w:lvl w:ilvl="1">
      <w:start w:val="1"/>
      <w:numFmt w:val="decimal"/>
      <w:lvlText w:val="12.%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5">
    <w:nsid w:val="00000006"/>
    <w:multiLevelType w:val="multilevel"/>
    <w:tmpl w:val="A920C11C"/>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4"/>
      <w:numFmt w:val="decimal"/>
      <w:lvlText w:val="2.%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6">
    <w:nsid w:val="00000007"/>
    <w:multiLevelType w:val="multilevel"/>
    <w:tmpl w:val="B6C09636"/>
    <w:name w:val="WW8Num17"/>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7">
    <w:nsid w:val="00000008"/>
    <w:multiLevelType w:val="multilevel"/>
    <w:tmpl w:val="ECE8398C"/>
    <w:name w:val="WW8Num18"/>
    <w:lvl w:ilvl="0">
      <w:start w:val="1"/>
      <w:numFmt w:val="decimal"/>
      <w:lvlText w:val="%1."/>
      <w:lvlJc w:val="left"/>
      <w:pPr>
        <w:tabs>
          <w:tab w:val="num" w:pos="0"/>
        </w:tabs>
        <w:ind w:left="360" w:hanging="360"/>
      </w:pPr>
      <w:rPr>
        <w:rFonts w:ascii="Arial" w:hAnsi="Arial" w:cs="Arial" w:hint="default"/>
        <w:b/>
        <w:bCs/>
        <w:sz w:val="18"/>
        <w:szCs w:val="18"/>
      </w:rPr>
    </w:lvl>
    <w:lvl w:ilvl="1">
      <w:start w:val="1"/>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8">
    <w:nsid w:val="00000009"/>
    <w:multiLevelType w:val="multilevel"/>
    <w:tmpl w:val="00000009"/>
    <w:name w:val="WW8Num19"/>
    <w:lvl w:ilvl="0">
      <w:start w:val="1"/>
      <w:numFmt w:val="decimal"/>
      <w:lvlText w:val="%1."/>
      <w:lvlJc w:val="left"/>
      <w:pPr>
        <w:tabs>
          <w:tab w:val="num" w:pos="0"/>
        </w:tabs>
        <w:ind w:left="360" w:hanging="360"/>
      </w:pPr>
      <w:rPr>
        <w:rFonts w:ascii="Arial" w:eastAsia="Times New Roman" w:hAnsi="Arial" w:cs="Arial" w:hint="default"/>
        <w:b/>
        <w:sz w:val="18"/>
        <w:szCs w:val="18"/>
      </w:rPr>
    </w:lvl>
    <w:lvl w:ilvl="1">
      <w:start w:val="1"/>
      <w:numFmt w:val="decimal"/>
      <w:lvlText w:val="%1.%2."/>
      <w:lvlJc w:val="left"/>
      <w:pPr>
        <w:tabs>
          <w:tab w:val="num" w:pos="0"/>
        </w:tabs>
        <w:ind w:left="360" w:hanging="360"/>
      </w:pPr>
      <w:rPr>
        <w:rFonts w:ascii="Arial" w:eastAsia="Times New Roman" w:hAnsi="Arial" w:cs="Arial" w:hint="default"/>
        <w:b/>
        <w:sz w:val="18"/>
        <w:szCs w:val="18"/>
      </w:rPr>
    </w:lvl>
    <w:lvl w:ilvl="2">
      <w:start w:val="1"/>
      <w:numFmt w:val="decimal"/>
      <w:lvlText w:val="%1.%2.%3."/>
      <w:lvlJc w:val="left"/>
      <w:pPr>
        <w:tabs>
          <w:tab w:val="num" w:pos="0"/>
        </w:tabs>
        <w:ind w:left="720" w:hanging="720"/>
      </w:pPr>
      <w:rPr>
        <w:rFonts w:ascii="Arial" w:eastAsia="Times New Roman" w:hAnsi="Arial" w:cs="Arial" w:hint="default"/>
        <w:b/>
        <w:sz w:val="18"/>
        <w:szCs w:val="18"/>
      </w:rPr>
    </w:lvl>
    <w:lvl w:ilvl="3">
      <w:start w:val="1"/>
      <w:numFmt w:val="decimal"/>
      <w:lvlText w:val="%1.%2.%3.%4."/>
      <w:lvlJc w:val="left"/>
      <w:pPr>
        <w:tabs>
          <w:tab w:val="num" w:pos="0"/>
        </w:tabs>
        <w:ind w:left="720" w:hanging="720"/>
      </w:pPr>
      <w:rPr>
        <w:rFonts w:ascii="Arial" w:eastAsia="Times New Roman" w:hAnsi="Arial" w:cs="Arial" w:hint="default"/>
        <w:b/>
        <w:sz w:val="18"/>
        <w:szCs w:val="18"/>
      </w:rPr>
    </w:lvl>
    <w:lvl w:ilvl="4">
      <w:start w:val="1"/>
      <w:numFmt w:val="decimal"/>
      <w:lvlText w:val="%1.%2.%3.%4.%5."/>
      <w:lvlJc w:val="left"/>
      <w:pPr>
        <w:tabs>
          <w:tab w:val="num" w:pos="0"/>
        </w:tabs>
        <w:ind w:left="1080" w:hanging="1080"/>
      </w:pPr>
      <w:rPr>
        <w:rFonts w:ascii="Arial" w:eastAsia="Times New Roman" w:hAnsi="Arial" w:cs="Arial" w:hint="default"/>
        <w:b/>
        <w:sz w:val="18"/>
        <w:szCs w:val="18"/>
      </w:rPr>
    </w:lvl>
    <w:lvl w:ilvl="5">
      <w:start w:val="1"/>
      <w:numFmt w:val="decimal"/>
      <w:lvlText w:val="%1.%2.%3.%4.%5.%6."/>
      <w:lvlJc w:val="left"/>
      <w:pPr>
        <w:tabs>
          <w:tab w:val="num" w:pos="0"/>
        </w:tabs>
        <w:ind w:left="1080" w:hanging="1080"/>
      </w:pPr>
      <w:rPr>
        <w:rFonts w:ascii="Arial" w:eastAsia="Times New Roman" w:hAnsi="Arial" w:cs="Arial" w:hint="default"/>
        <w:b/>
        <w:sz w:val="18"/>
        <w:szCs w:val="18"/>
      </w:rPr>
    </w:lvl>
    <w:lvl w:ilvl="6">
      <w:start w:val="1"/>
      <w:numFmt w:val="decimal"/>
      <w:lvlText w:val="%1.%2.%3.%4.%5.%6.%7."/>
      <w:lvlJc w:val="left"/>
      <w:pPr>
        <w:tabs>
          <w:tab w:val="num" w:pos="0"/>
        </w:tabs>
        <w:ind w:left="1080" w:hanging="1080"/>
      </w:pPr>
      <w:rPr>
        <w:rFonts w:ascii="Arial" w:eastAsia="Times New Roman" w:hAnsi="Arial" w:cs="Arial" w:hint="default"/>
        <w:b/>
        <w:sz w:val="18"/>
        <w:szCs w:val="18"/>
      </w:rPr>
    </w:lvl>
    <w:lvl w:ilvl="7">
      <w:start w:val="1"/>
      <w:numFmt w:val="decimal"/>
      <w:lvlText w:val="%1.%2.%3.%4.%5.%6.%7.%8."/>
      <w:lvlJc w:val="left"/>
      <w:pPr>
        <w:tabs>
          <w:tab w:val="num" w:pos="0"/>
        </w:tabs>
        <w:ind w:left="1440" w:hanging="1440"/>
      </w:pPr>
      <w:rPr>
        <w:rFonts w:ascii="Arial" w:eastAsia="Times New Roman" w:hAnsi="Arial" w:cs="Arial" w:hint="default"/>
        <w:b/>
        <w:sz w:val="18"/>
        <w:szCs w:val="18"/>
      </w:rPr>
    </w:lvl>
    <w:lvl w:ilvl="8">
      <w:start w:val="1"/>
      <w:numFmt w:val="decimal"/>
      <w:lvlText w:val="%1.%2.%3.%4.%5.%6.%7.%8.%9."/>
      <w:lvlJc w:val="left"/>
      <w:pPr>
        <w:tabs>
          <w:tab w:val="num" w:pos="0"/>
        </w:tabs>
        <w:ind w:left="1440" w:hanging="1440"/>
      </w:pPr>
      <w:rPr>
        <w:rFonts w:ascii="Arial" w:eastAsia="Times New Roman" w:hAnsi="Arial" w:cs="Arial" w:hint="default"/>
        <w:b/>
        <w:sz w:val="18"/>
        <w:szCs w:val="18"/>
      </w:rPr>
    </w:lvl>
  </w:abstractNum>
  <w:abstractNum w:abstractNumId="9">
    <w:nsid w:val="0000000A"/>
    <w:multiLevelType w:val="multilevel"/>
    <w:tmpl w:val="0000000A"/>
    <w:name w:val="WW8Num20"/>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10">
    <w:nsid w:val="0000000B"/>
    <w:multiLevelType w:val="multilevel"/>
    <w:tmpl w:val="F12A8EBA"/>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4"/>
      <w:numFmt w:val="decimal"/>
      <w:lvlText w:val="15.%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1">
    <w:nsid w:val="0000000C"/>
    <w:multiLevelType w:val="multilevel"/>
    <w:tmpl w:val="C0FE790C"/>
    <w:name w:val="WW8Num22"/>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5.%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2">
    <w:nsid w:val="0000000D"/>
    <w:multiLevelType w:val="multilevel"/>
    <w:tmpl w:val="9F24D752"/>
    <w:name w:val="WW8Num23"/>
    <w:lvl w:ilvl="0">
      <w:start w:val="1"/>
      <w:numFmt w:val="decimal"/>
      <w:lvlText w:val="%1."/>
      <w:lvlJc w:val="left"/>
      <w:pPr>
        <w:tabs>
          <w:tab w:val="num" w:pos="0"/>
        </w:tabs>
        <w:ind w:left="360" w:hanging="360"/>
      </w:pPr>
      <w:rPr>
        <w:rFonts w:hint="default"/>
        <w:b/>
      </w:rPr>
    </w:lvl>
    <w:lvl w:ilvl="1">
      <w:start w:val="1"/>
      <w:numFmt w:val="decimal"/>
      <w:lvlText w:val="14.%2"/>
      <w:lvlJc w:val="left"/>
      <w:pPr>
        <w:tabs>
          <w:tab w:val="num" w:pos="0"/>
        </w:tabs>
        <w:ind w:left="360" w:hanging="360"/>
      </w:pPr>
      <w:rPr>
        <w:rFonts w:ascii="Arial" w:hAnsi="Arial" w:cs="Arial" w:hint="default"/>
        <w:b/>
        <w:bCs w:val="0"/>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nsid w:val="0000000E"/>
    <w:multiLevelType w:val="multilevel"/>
    <w:tmpl w:val="3098B6F4"/>
    <w:name w:val="WW8Num24"/>
    <w:lvl w:ilvl="0">
      <w:start w:val="1"/>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5.%2"/>
      <w:lvlJc w:val="left"/>
      <w:pPr>
        <w:tabs>
          <w:tab w:val="num" w:pos="0"/>
        </w:tabs>
        <w:ind w:left="360" w:hanging="360"/>
      </w:pPr>
      <w:rPr>
        <w:rFonts w:ascii="Arial" w:hAnsi="Arial" w:hint="default"/>
        <w:b/>
        <w:bCs/>
        <w:i w:val="0"/>
        <w:sz w:val="20"/>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14">
    <w:nsid w:val="0000000F"/>
    <w:multiLevelType w:val="multilevel"/>
    <w:tmpl w:val="0000000F"/>
    <w:name w:val="WW8Num25"/>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nsid w:val="00000010"/>
    <w:multiLevelType w:val="multilevel"/>
    <w:tmpl w:val="00000010"/>
    <w:name w:val="WW8Num26"/>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1.%2."/>
      <w:lvlJc w:val="left"/>
      <w:pPr>
        <w:tabs>
          <w:tab w:val="num" w:pos="0"/>
        </w:tabs>
        <w:ind w:left="360" w:hanging="360"/>
      </w:pPr>
      <w:rPr>
        <w:rFonts w:ascii="Arial" w:eastAsia="Calibri" w:hAnsi="Arial" w:cs="Arial" w:hint="default"/>
        <w:b/>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6">
    <w:nsid w:val="00000011"/>
    <w:multiLevelType w:val="singleLevel"/>
    <w:tmpl w:val="00000011"/>
    <w:name w:val="WW8Num27"/>
    <w:lvl w:ilvl="0">
      <w:numFmt w:val="bullet"/>
      <w:lvlText w:val="-"/>
      <w:lvlJc w:val="left"/>
      <w:pPr>
        <w:tabs>
          <w:tab w:val="num" w:pos="708"/>
        </w:tabs>
        <w:ind w:left="1146" w:hanging="360"/>
      </w:pPr>
      <w:rPr>
        <w:rFonts w:ascii="Arial" w:hAnsi="Arial" w:cs="Arial" w:hint="default"/>
        <w:sz w:val="18"/>
        <w:szCs w:val="18"/>
        <w:shd w:val="clear" w:color="auto" w:fill="FFFF00"/>
      </w:rPr>
    </w:lvl>
  </w:abstractNum>
  <w:abstractNum w:abstractNumId="17">
    <w:nsid w:val="035F0898"/>
    <w:multiLevelType w:val="multilevel"/>
    <w:tmpl w:val="00169972"/>
    <w:name w:val="WW8Num142"/>
    <w:lvl w:ilvl="0">
      <w:start w:val="1"/>
      <w:numFmt w:val="decimal"/>
      <w:lvlText w:val="15.%1"/>
      <w:lvlJc w:val="left"/>
      <w:pPr>
        <w:tabs>
          <w:tab w:val="num" w:pos="0"/>
        </w:tabs>
        <w:ind w:left="360" w:hanging="360"/>
      </w:pPr>
      <w:rPr>
        <w:rFonts w:ascii="Arial" w:hAnsi="Arial" w:hint="default"/>
        <w:b/>
        <w:i w:val="0"/>
        <w:sz w:val="18"/>
      </w:rPr>
    </w:lvl>
    <w:lvl w:ilvl="1">
      <w:start w:val="1"/>
      <w:numFmt w:val="decimal"/>
      <w:lvlText w:val="14.%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cs="Arial" w:hint="default"/>
        <w:b/>
      </w:rPr>
    </w:lvl>
    <w:lvl w:ilvl="3">
      <w:start w:val="1"/>
      <w:numFmt w:val="decimal"/>
      <w:lvlText w:val="%1.%2.%3.%4."/>
      <w:lvlJc w:val="left"/>
      <w:pPr>
        <w:tabs>
          <w:tab w:val="num" w:pos="0"/>
        </w:tabs>
        <w:ind w:left="720" w:hanging="720"/>
      </w:pPr>
      <w:rPr>
        <w:rFonts w:cs="Arial" w:hint="default"/>
        <w:b/>
      </w:rPr>
    </w:lvl>
    <w:lvl w:ilvl="4">
      <w:start w:val="1"/>
      <w:numFmt w:val="decimal"/>
      <w:lvlText w:val="%1.%2.%3.%4.%5."/>
      <w:lvlJc w:val="left"/>
      <w:pPr>
        <w:tabs>
          <w:tab w:val="num" w:pos="0"/>
        </w:tabs>
        <w:ind w:left="1080" w:hanging="1080"/>
      </w:pPr>
      <w:rPr>
        <w:rFonts w:cs="Arial" w:hint="default"/>
        <w:b/>
      </w:rPr>
    </w:lvl>
    <w:lvl w:ilvl="5">
      <w:start w:val="1"/>
      <w:numFmt w:val="decimal"/>
      <w:lvlText w:val="%1.%2.%3.%4.%5.%6."/>
      <w:lvlJc w:val="left"/>
      <w:pPr>
        <w:tabs>
          <w:tab w:val="num" w:pos="0"/>
        </w:tabs>
        <w:ind w:left="1080" w:hanging="1080"/>
      </w:pPr>
      <w:rPr>
        <w:rFonts w:cs="Arial" w:hint="default"/>
        <w:b/>
      </w:rPr>
    </w:lvl>
    <w:lvl w:ilvl="6">
      <w:start w:val="1"/>
      <w:numFmt w:val="decimal"/>
      <w:lvlText w:val="%1.%2.%3.%4.%5.%6.%7."/>
      <w:lvlJc w:val="left"/>
      <w:pPr>
        <w:tabs>
          <w:tab w:val="num" w:pos="0"/>
        </w:tabs>
        <w:ind w:left="1080" w:hanging="1080"/>
      </w:pPr>
      <w:rPr>
        <w:rFonts w:cs="Arial" w:hint="default"/>
        <w:b/>
      </w:rPr>
    </w:lvl>
    <w:lvl w:ilvl="7">
      <w:start w:val="1"/>
      <w:numFmt w:val="decimal"/>
      <w:lvlText w:val="%1.%2.%3.%4.%5.%6.%7.%8."/>
      <w:lvlJc w:val="left"/>
      <w:pPr>
        <w:tabs>
          <w:tab w:val="num" w:pos="0"/>
        </w:tabs>
        <w:ind w:left="1440" w:hanging="1440"/>
      </w:pPr>
      <w:rPr>
        <w:rFonts w:cs="Arial" w:hint="default"/>
        <w:b/>
      </w:rPr>
    </w:lvl>
    <w:lvl w:ilvl="8">
      <w:start w:val="1"/>
      <w:numFmt w:val="decimal"/>
      <w:lvlText w:val="%1.%2.%3.%4.%5.%6.%7.%8.%9."/>
      <w:lvlJc w:val="left"/>
      <w:pPr>
        <w:tabs>
          <w:tab w:val="num" w:pos="0"/>
        </w:tabs>
        <w:ind w:left="1440" w:hanging="1440"/>
      </w:pPr>
      <w:rPr>
        <w:rFonts w:cs="Arial" w:hint="default"/>
        <w:b/>
      </w:rPr>
    </w:lvl>
  </w:abstractNum>
  <w:abstractNum w:abstractNumId="18">
    <w:nsid w:val="06A104FF"/>
    <w:multiLevelType w:val="multilevel"/>
    <w:tmpl w:val="6636A692"/>
    <w:name w:val="WW8Num122"/>
    <w:lvl w:ilvl="0">
      <w:start w:val="12"/>
      <w:numFmt w:val="decimal"/>
      <w:lvlText w:val="%1."/>
      <w:lvlJc w:val="left"/>
      <w:pPr>
        <w:tabs>
          <w:tab w:val="num" w:pos="0"/>
        </w:tabs>
        <w:ind w:left="360" w:hanging="360"/>
      </w:pPr>
      <w:rPr>
        <w:rFonts w:ascii="Arial" w:eastAsia="Calibri" w:hAnsi="Arial" w:cs="Arial" w:hint="default"/>
        <w:sz w:val="18"/>
        <w:szCs w:val="18"/>
      </w:rPr>
    </w:lvl>
    <w:lvl w:ilvl="1">
      <w:start w:val="5"/>
      <w:numFmt w:val="decimal"/>
      <w:lvlText w:val="15.%2"/>
      <w:lvlJc w:val="left"/>
      <w:pPr>
        <w:tabs>
          <w:tab w:val="num" w:pos="0"/>
        </w:tabs>
        <w:ind w:left="360" w:hanging="360"/>
      </w:pPr>
      <w:rPr>
        <w:rFonts w:ascii="Arial" w:hAnsi="Arial" w:hint="default"/>
        <w:b/>
        <w:bCs w:val="0"/>
        <w:i w:val="0"/>
        <w:sz w:val="18"/>
      </w:rPr>
    </w:lvl>
    <w:lvl w:ilvl="2">
      <w:start w:val="1"/>
      <w:numFmt w:val="decimal"/>
      <w:lvlText w:val="%1.%2.%3."/>
      <w:lvlJc w:val="left"/>
      <w:pPr>
        <w:tabs>
          <w:tab w:val="num" w:pos="0"/>
        </w:tabs>
        <w:ind w:left="720" w:hanging="720"/>
      </w:pPr>
      <w:rPr>
        <w:rFonts w:ascii="Arial" w:eastAsia="Calibri" w:hAnsi="Arial" w:cs="Arial" w:hint="default"/>
        <w:sz w:val="18"/>
        <w:szCs w:val="18"/>
      </w:rPr>
    </w:lvl>
    <w:lvl w:ilvl="3">
      <w:start w:val="1"/>
      <w:numFmt w:val="decimal"/>
      <w:lvlText w:val="%1.%2.%3.%4."/>
      <w:lvlJc w:val="left"/>
      <w:pPr>
        <w:tabs>
          <w:tab w:val="num" w:pos="0"/>
        </w:tabs>
        <w:ind w:left="720" w:hanging="720"/>
      </w:pPr>
      <w:rPr>
        <w:rFonts w:ascii="Arial" w:eastAsia="Calibri" w:hAnsi="Arial" w:cs="Arial" w:hint="default"/>
        <w:sz w:val="18"/>
        <w:szCs w:val="18"/>
      </w:rPr>
    </w:lvl>
    <w:lvl w:ilvl="4">
      <w:start w:val="1"/>
      <w:numFmt w:val="decimal"/>
      <w:lvlText w:val="%1.%2.%3.%4.%5."/>
      <w:lvlJc w:val="left"/>
      <w:pPr>
        <w:tabs>
          <w:tab w:val="num" w:pos="0"/>
        </w:tabs>
        <w:ind w:left="1080" w:hanging="1080"/>
      </w:pPr>
      <w:rPr>
        <w:rFonts w:ascii="Arial" w:eastAsia="Calibri" w:hAnsi="Arial" w:cs="Arial" w:hint="default"/>
        <w:sz w:val="18"/>
        <w:szCs w:val="18"/>
      </w:rPr>
    </w:lvl>
    <w:lvl w:ilvl="5">
      <w:start w:val="1"/>
      <w:numFmt w:val="decimal"/>
      <w:lvlText w:val="%1.%2.%3.%4.%5.%6."/>
      <w:lvlJc w:val="left"/>
      <w:pPr>
        <w:tabs>
          <w:tab w:val="num" w:pos="0"/>
        </w:tabs>
        <w:ind w:left="1080" w:hanging="1080"/>
      </w:pPr>
      <w:rPr>
        <w:rFonts w:ascii="Arial" w:eastAsia="Calibri" w:hAnsi="Arial" w:cs="Arial" w:hint="default"/>
        <w:sz w:val="18"/>
        <w:szCs w:val="18"/>
      </w:rPr>
    </w:lvl>
    <w:lvl w:ilvl="6">
      <w:start w:val="1"/>
      <w:numFmt w:val="decimal"/>
      <w:lvlText w:val="%1.%2.%3.%4.%5.%6.%7."/>
      <w:lvlJc w:val="left"/>
      <w:pPr>
        <w:tabs>
          <w:tab w:val="num" w:pos="0"/>
        </w:tabs>
        <w:ind w:left="1080" w:hanging="1080"/>
      </w:pPr>
      <w:rPr>
        <w:rFonts w:ascii="Arial" w:eastAsia="Calibri" w:hAnsi="Arial" w:cs="Arial" w:hint="default"/>
        <w:sz w:val="18"/>
        <w:szCs w:val="18"/>
      </w:rPr>
    </w:lvl>
    <w:lvl w:ilvl="7">
      <w:start w:val="1"/>
      <w:numFmt w:val="decimal"/>
      <w:lvlText w:val="%1.%2.%3.%4.%5.%6.%7.%8."/>
      <w:lvlJc w:val="left"/>
      <w:pPr>
        <w:tabs>
          <w:tab w:val="num" w:pos="0"/>
        </w:tabs>
        <w:ind w:left="1440" w:hanging="1440"/>
      </w:pPr>
      <w:rPr>
        <w:rFonts w:ascii="Arial" w:eastAsia="Calibri" w:hAnsi="Arial" w:cs="Arial" w:hint="default"/>
        <w:sz w:val="18"/>
        <w:szCs w:val="18"/>
      </w:rPr>
    </w:lvl>
    <w:lvl w:ilvl="8">
      <w:start w:val="1"/>
      <w:numFmt w:val="decimal"/>
      <w:lvlText w:val="%1.%2.%3.%4.%5.%6.%7.%8.%9."/>
      <w:lvlJc w:val="left"/>
      <w:pPr>
        <w:tabs>
          <w:tab w:val="num" w:pos="0"/>
        </w:tabs>
        <w:ind w:left="1440" w:hanging="1440"/>
      </w:pPr>
      <w:rPr>
        <w:rFonts w:ascii="Arial" w:eastAsia="Calibri" w:hAnsi="Arial" w:cs="Arial" w:hint="default"/>
        <w:sz w:val="18"/>
        <w:szCs w:val="18"/>
      </w:rPr>
    </w:lvl>
  </w:abstractNum>
  <w:abstractNum w:abstractNumId="19">
    <w:nsid w:val="098B3FBC"/>
    <w:multiLevelType w:val="hybridMultilevel"/>
    <w:tmpl w:val="80E419EE"/>
    <w:lvl w:ilvl="0" w:tplc="B0C61BFC">
      <w:start w:val="1"/>
      <w:numFmt w:val="decimal"/>
      <w:lvlText w:val="6.%1"/>
      <w:lvlJc w:val="left"/>
      <w:pPr>
        <w:ind w:left="720" w:hanging="360"/>
      </w:pPr>
      <w:rPr>
        <w:rFonts w:ascii="Arial" w:hAnsi="Arial"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D791EE2"/>
    <w:multiLevelType w:val="multilevel"/>
    <w:tmpl w:val="AC526B8A"/>
    <w:lvl w:ilvl="0">
      <w:start w:val="10"/>
      <w:numFmt w:val="decimal"/>
      <w:lvlText w:val="%1."/>
      <w:lvlJc w:val="left"/>
      <w:pPr>
        <w:tabs>
          <w:tab w:val="num" w:pos="0"/>
        </w:tabs>
        <w:ind w:left="360" w:hanging="360"/>
      </w:pPr>
      <w:rPr>
        <w:rFonts w:hint="default"/>
      </w:rPr>
    </w:lvl>
    <w:lvl w:ilvl="1">
      <w:start w:val="1"/>
      <w:numFmt w:val="decimal"/>
      <w:lvlText w:val="13.%2"/>
      <w:lvlJc w:val="left"/>
      <w:pPr>
        <w:tabs>
          <w:tab w:val="num" w:pos="0"/>
        </w:tabs>
        <w:ind w:left="360" w:hanging="360"/>
      </w:pPr>
      <w:rPr>
        <w:rFonts w:ascii="Arial" w:hAnsi="Arial" w:cs="Arial" w:hint="default"/>
        <w:b/>
        <w:i w:val="0"/>
        <w:color w:val="auto"/>
        <w:sz w:val="18"/>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1">
    <w:nsid w:val="0E8068D9"/>
    <w:multiLevelType w:val="multilevel"/>
    <w:tmpl w:val="0000000F"/>
    <w:name w:val="WW8Num23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2">
    <w:nsid w:val="12271A42"/>
    <w:multiLevelType w:val="multilevel"/>
    <w:tmpl w:val="BAACF712"/>
    <w:lvl w:ilvl="0">
      <w:start w:val="4"/>
      <w:numFmt w:val="decimal"/>
      <w:lvlText w:val="9.%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3">
    <w:nsid w:val="1B7B78FB"/>
    <w:multiLevelType w:val="hybridMultilevel"/>
    <w:tmpl w:val="2426241E"/>
    <w:lvl w:ilvl="0" w:tplc="00000004">
      <w:numFmt w:val="bullet"/>
      <w:lvlText w:val="-"/>
      <w:lvlJc w:val="left"/>
      <w:pPr>
        <w:ind w:left="1287" w:hanging="360"/>
      </w:pPr>
      <w:rPr>
        <w:rFonts w:ascii="Arial" w:hAnsi="Arial"/>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23390C68"/>
    <w:multiLevelType w:val="multilevel"/>
    <w:tmpl w:val="76B0A19C"/>
    <w:lvl w:ilvl="0">
      <w:start w:val="1"/>
      <w:numFmt w:val="decimal"/>
      <w:lvlText w:val="%1."/>
      <w:lvlJc w:val="left"/>
      <w:pPr>
        <w:ind w:left="360" w:hanging="360"/>
      </w:pPr>
      <w:rPr>
        <w:rFonts w:hint="default"/>
        <w:b/>
      </w:rPr>
    </w:lvl>
    <w:lvl w:ilvl="1">
      <w:start w:val="6"/>
      <w:numFmt w:val="decimal"/>
      <w:lvlText w:val="9.%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266C3B09"/>
    <w:multiLevelType w:val="multilevel"/>
    <w:tmpl w:val="E5AA4AB2"/>
    <w:lvl w:ilvl="0">
      <w:start w:val="1"/>
      <w:numFmt w:val="decimal"/>
      <w:lvlText w:val="9.%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268C7B0D"/>
    <w:multiLevelType w:val="hybridMultilevel"/>
    <w:tmpl w:val="59C2C582"/>
    <w:lvl w:ilvl="0" w:tplc="B2E6D5BA">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E9E164C"/>
    <w:multiLevelType w:val="hybridMultilevel"/>
    <w:tmpl w:val="28DE4354"/>
    <w:lvl w:ilvl="0" w:tplc="0000000F">
      <w:numFmt w:val="bullet"/>
      <w:lvlText w:val="-"/>
      <w:lvlJc w:val="left"/>
      <w:pPr>
        <w:ind w:left="1146" w:hanging="360"/>
      </w:pPr>
      <w:rPr>
        <w:rFonts w:ascii="Arial" w:hAnsi="Arial" w:cs="Arial" w:hint="default"/>
        <w:b/>
        <w:sz w:val="18"/>
        <w:szCs w:val="18"/>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33C3083A"/>
    <w:multiLevelType w:val="multilevel"/>
    <w:tmpl w:val="69B8437C"/>
    <w:lvl w:ilvl="0">
      <w:start w:val="9"/>
      <w:numFmt w:val="decimal"/>
      <w:lvlText w:val="9.%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9">
    <w:nsid w:val="40A00D14"/>
    <w:multiLevelType w:val="multilevel"/>
    <w:tmpl w:val="64DA9404"/>
    <w:lvl w:ilvl="0">
      <w:start w:val="7"/>
      <w:numFmt w:val="decimal"/>
      <w:lvlText w:val="%1."/>
      <w:lvlJc w:val="left"/>
      <w:pPr>
        <w:tabs>
          <w:tab w:val="num" w:pos="0"/>
        </w:tabs>
        <w:ind w:left="360" w:hanging="360"/>
      </w:pPr>
      <w:rPr>
        <w:rFonts w:ascii="Arial" w:hAnsi="Arial" w:cs="Symbol" w:hint="default"/>
        <w:b/>
        <w:bCs/>
        <w:sz w:val="18"/>
        <w:szCs w:val="18"/>
      </w:rPr>
    </w:lvl>
    <w:lvl w:ilvl="1">
      <w:start w:val="2"/>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30">
    <w:nsid w:val="415351BF"/>
    <w:multiLevelType w:val="multilevel"/>
    <w:tmpl w:val="F11E9BC4"/>
    <w:lvl w:ilvl="0">
      <w:start w:val="2"/>
      <w:numFmt w:val="decimal"/>
      <w:lvlText w:val="6.%1"/>
      <w:lvlJc w:val="left"/>
      <w:pPr>
        <w:tabs>
          <w:tab w:val="num" w:pos="0"/>
        </w:tabs>
        <w:ind w:left="360" w:hanging="360"/>
      </w:pPr>
      <w:rPr>
        <w:rFonts w:ascii="Arial" w:hAnsi="Arial" w:hint="default"/>
        <w:b/>
        <w:i w:val="0"/>
        <w:sz w:val="18"/>
      </w:rPr>
    </w:lvl>
    <w:lvl w:ilvl="1">
      <w:start w:val="1"/>
      <w:numFmt w:val="decimal"/>
      <w:lvlText w:val="2.%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cs="Arial" w:hint="default"/>
      </w:rPr>
    </w:lvl>
    <w:lvl w:ilvl="3">
      <w:start w:val="1"/>
      <w:numFmt w:val="decimal"/>
      <w:lvlText w:val="%1.%2.%3.%4."/>
      <w:lvlJc w:val="left"/>
      <w:pPr>
        <w:tabs>
          <w:tab w:val="num" w:pos="0"/>
        </w:tabs>
        <w:ind w:left="720" w:hanging="720"/>
      </w:pPr>
      <w:rPr>
        <w:rFonts w:cs="Arial" w:hint="default"/>
      </w:rPr>
    </w:lvl>
    <w:lvl w:ilvl="4">
      <w:start w:val="1"/>
      <w:numFmt w:val="decimal"/>
      <w:lvlText w:val="%1.%2.%3.%4.%5."/>
      <w:lvlJc w:val="left"/>
      <w:pPr>
        <w:tabs>
          <w:tab w:val="num" w:pos="0"/>
        </w:tabs>
        <w:ind w:left="1080" w:hanging="1080"/>
      </w:pPr>
      <w:rPr>
        <w:rFonts w:cs="Arial" w:hint="default"/>
      </w:rPr>
    </w:lvl>
    <w:lvl w:ilvl="5">
      <w:start w:val="1"/>
      <w:numFmt w:val="decimal"/>
      <w:lvlText w:val="%1.%2.%3.%4.%5.%6."/>
      <w:lvlJc w:val="left"/>
      <w:pPr>
        <w:tabs>
          <w:tab w:val="num" w:pos="0"/>
        </w:tabs>
        <w:ind w:left="1080" w:hanging="1080"/>
      </w:pPr>
      <w:rPr>
        <w:rFonts w:cs="Arial" w:hint="default"/>
      </w:rPr>
    </w:lvl>
    <w:lvl w:ilvl="6">
      <w:start w:val="1"/>
      <w:numFmt w:val="decimal"/>
      <w:lvlText w:val="%1.%2.%3.%4.%5.%6.%7."/>
      <w:lvlJc w:val="left"/>
      <w:pPr>
        <w:tabs>
          <w:tab w:val="num" w:pos="0"/>
        </w:tabs>
        <w:ind w:left="1080" w:hanging="1080"/>
      </w:pPr>
      <w:rPr>
        <w:rFonts w:cs="Arial" w:hint="default"/>
      </w:rPr>
    </w:lvl>
    <w:lvl w:ilvl="7">
      <w:start w:val="1"/>
      <w:numFmt w:val="decimal"/>
      <w:lvlText w:val="%1.%2.%3.%4.%5.%6.%7.%8."/>
      <w:lvlJc w:val="left"/>
      <w:pPr>
        <w:tabs>
          <w:tab w:val="num" w:pos="0"/>
        </w:tabs>
        <w:ind w:left="1440" w:hanging="1440"/>
      </w:pPr>
      <w:rPr>
        <w:rFonts w:cs="Arial" w:hint="default"/>
      </w:rPr>
    </w:lvl>
    <w:lvl w:ilvl="8">
      <w:start w:val="1"/>
      <w:numFmt w:val="decimal"/>
      <w:lvlText w:val="%1.%2.%3.%4.%5.%6.%7.%8.%9."/>
      <w:lvlJc w:val="left"/>
      <w:pPr>
        <w:tabs>
          <w:tab w:val="num" w:pos="0"/>
        </w:tabs>
        <w:ind w:left="1440" w:hanging="1440"/>
      </w:pPr>
      <w:rPr>
        <w:rFonts w:cs="Arial" w:hint="default"/>
      </w:rPr>
    </w:lvl>
  </w:abstractNum>
  <w:abstractNum w:abstractNumId="31">
    <w:nsid w:val="435F52FF"/>
    <w:multiLevelType w:val="multilevel"/>
    <w:tmpl w:val="00000006"/>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32">
    <w:nsid w:val="46E9153E"/>
    <w:multiLevelType w:val="multilevel"/>
    <w:tmpl w:val="B5143432"/>
    <w:lvl w:ilvl="0">
      <w:start w:val="1"/>
      <w:numFmt w:val="decimal"/>
      <w:lvlText w:val="%1."/>
      <w:lvlJc w:val="left"/>
      <w:pPr>
        <w:ind w:left="360" w:hanging="360"/>
      </w:pPr>
      <w:rPr>
        <w:rFonts w:hint="default"/>
        <w:b/>
      </w:rPr>
    </w:lvl>
    <w:lvl w:ilvl="1">
      <w:start w:val="2"/>
      <w:numFmt w:val="decimal"/>
      <w:lvlText w:val="9.%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492A15DA"/>
    <w:multiLevelType w:val="hybridMultilevel"/>
    <w:tmpl w:val="DF6E36D0"/>
    <w:lvl w:ilvl="0" w:tplc="FA0C2676">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nsid w:val="4EA95D40"/>
    <w:multiLevelType w:val="multilevel"/>
    <w:tmpl w:val="3F7034E0"/>
    <w:name w:val="WW8Num242"/>
    <w:lvl w:ilvl="0">
      <w:start w:val="4"/>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7.%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35">
    <w:nsid w:val="50080A8E"/>
    <w:multiLevelType w:val="multilevel"/>
    <w:tmpl w:val="411654A4"/>
    <w:lvl w:ilvl="0">
      <w:start w:val="1"/>
      <w:numFmt w:val="decimal"/>
      <w:lvlText w:val="%1."/>
      <w:lvlJc w:val="left"/>
      <w:pPr>
        <w:ind w:left="360" w:hanging="360"/>
      </w:pPr>
      <w:rPr>
        <w:rFonts w:hint="default"/>
        <w:b/>
      </w:rPr>
    </w:lvl>
    <w:lvl w:ilvl="1">
      <w:start w:val="5"/>
      <w:numFmt w:val="decimal"/>
      <w:lvlText w:val="9.%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5207269A"/>
    <w:multiLevelType w:val="multilevel"/>
    <w:tmpl w:val="FDFE86BE"/>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0.%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37">
    <w:nsid w:val="57116CB7"/>
    <w:multiLevelType w:val="hybridMultilevel"/>
    <w:tmpl w:val="5C0E1F54"/>
    <w:lvl w:ilvl="0" w:tplc="2BEA031A">
      <w:start w:val="1"/>
      <w:numFmt w:val="upperRoman"/>
      <w:lvlText w:val="%1."/>
      <w:lvlJc w:val="left"/>
      <w:pPr>
        <w:ind w:left="1860" w:hanging="720"/>
      </w:pPr>
      <w:rPr>
        <w:rFonts w:hint="default"/>
      </w:rPr>
    </w:lvl>
    <w:lvl w:ilvl="1" w:tplc="04050019">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8">
    <w:nsid w:val="58847771"/>
    <w:multiLevelType w:val="multilevel"/>
    <w:tmpl w:val="B6C09636"/>
    <w:name w:val="WW8Num172"/>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39">
    <w:nsid w:val="5FEB7E0B"/>
    <w:multiLevelType w:val="multilevel"/>
    <w:tmpl w:val="8A5ED0DA"/>
    <w:lvl w:ilvl="0">
      <w:start w:val="1"/>
      <w:numFmt w:val="decimal"/>
      <w:lvlText w:val="%1."/>
      <w:lvlJc w:val="left"/>
      <w:pPr>
        <w:ind w:left="360" w:hanging="360"/>
      </w:pPr>
      <w:rPr>
        <w:rFonts w:hint="default"/>
        <w:b/>
      </w:rPr>
    </w:lvl>
    <w:lvl w:ilvl="1">
      <w:start w:val="7"/>
      <w:numFmt w:val="decimal"/>
      <w:lvlText w:val="9.%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nsid w:val="60FB508C"/>
    <w:multiLevelType w:val="multilevel"/>
    <w:tmpl w:val="5338F2F2"/>
    <w:name w:val="WW8Num182"/>
    <w:lvl w:ilvl="0">
      <w:start w:val="7"/>
      <w:numFmt w:val="decimal"/>
      <w:lvlText w:val="%1."/>
      <w:lvlJc w:val="left"/>
      <w:pPr>
        <w:tabs>
          <w:tab w:val="num" w:pos="0"/>
        </w:tabs>
        <w:ind w:left="360" w:hanging="360"/>
      </w:pPr>
      <w:rPr>
        <w:rFonts w:ascii="Arial" w:hAnsi="Arial" w:cs="Arial" w:hint="default"/>
        <w:b/>
        <w:bCs/>
        <w:sz w:val="18"/>
        <w:szCs w:val="18"/>
      </w:rPr>
    </w:lvl>
    <w:lvl w:ilvl="1">
      <w:start w:val="1"/>
      <w:numFmt w:val="decimal"/>
      <w:lvlText w:val="%1.%2."/>
      <w:lvlJc w:val="left"/>
      <w:pPr>
        <w:tabs>
          <w:tab w:val="num" w:pos="0"/>
        </w:tabs>
        <w:ind w:left="360" w:hanging="360"/>
      </w:pPr>
      <w:rPr>
        <w:rFonts w:ascii="Arial" w:hAnsi="Arial" w:cs="Arial" w:hint="default"/>
        <w:b/>
        <w:bCs/>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41">
    <w:nsid w:val="611F2B6D"/>
    <w:multiLevelType w:val="multilevel"/>
    <w:tmpl w:val="5C00DEE8"/>
    <w:name w:val="WW8Num1622"/>
    <w:lvl w:ilvl="0">
      <w:start w:val="9"/>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42">
    <w:nsid w:val="62372068"/>
    <w:multiLevelType w:val="multilevel"/>
    <w:tmpl w:val="20F6EB70"/>
    <w:lvl w:ilvl="0">
      <w:start w:val="1"/>
      <w:numFmt w:val="lowerLetter"/>
      <w:lvlText w:val="%1)"/>
      <w:lvlJc w:val="left"/>
      <w:pPr>
        <w:tabs>
          <w:tab w:val="num" w:pos="0"/>
        </w:tabs>
        <w:ind w:left="360" w:hanging="360"/>
      </w:pPr>
      <w:rPr>
        <w:rFonts w:hint="default"/>
        <w:sz w:val="18"/>
        <w:szCs w:val="18"/>
      </w:rPr>
    </w:lvl>
    <w:lvl w:ilvl="1">
      <w:start w:val="6"/>
      <w:numFmt w:val="decimal"/>
      <w:lvlText w:val="15.%2"/>
      <w:lvlJc w:val="left"/>
      <w:pPr>
        <w:tabs>
          <w:tab w:val="num" w:pos="0"/>
        </w:tabs>
        <w:ind w:left="360" w:hanging="360"/>
      </w:pPr>
      <w:rPr>
        <w:rFonts w:ascii="Arial" w:hAnsi="Arial" w:hint="default"/>
        <w:b/>
        <w:bCs w:val="0"/>
        <w:i w:val="0"/>
        <w:sz w:val="18"/>
      </w:rPr>
    </w:lvl>
    <w:lvl w:ilvl="2">
      <w:start w:val="1"/>
      <w:numFmt w:val="decimal"/>
      <w:lvlText w:val="%1.%2.%3."/>
      <w:lvlJc w:val="left"/>
      <w:pPr>
        <w:tabs>
          <w:tab w:val="num" w:pos="0"/>
        </w:tabs>
        <w:ind w:left="720" w:hanging="720"/>
      </w:pPr>
      <w:rPr>
        <w:rFonts w:ascii="Arial" w:eastAsia="Calibri" w:hAnsi="Arial" w:cs="Arial" w:hint="default"/>
        <w:sz w:val="18"/>
        <w:szCs w:val="18"/>
      </w:rPr>
    </w:lvl>
    <w:lvl w:ilvl="3">
      <w:start w:val="1"/>
      <w:numFmt w:val="decimal"/>
      <w:lvlText w:val="%1.%2.%3.%4."/>
      <w:lvlJc w:val="left"/>
      <w:pPr>
        <w:tabs>
          <w:tab w:val="num" w:pos="0"/>
        </w:tabs>
        <w:ind w:left="720" w:hanging="720"/>
      </w:pPr>
      <w:rPr>
        <w:rFonts w:ascii="Arial" w:eastAsia="Calibri" w:hAnsi="Arial" w:cs="Arial" w:hint="default"/>
        <w:sz w:val="18"/>
        <w:szCs w:val="18"/>
      </w:rPr>
    </w:lvl>
    <w:lvl w:ilvl="4">
      <w:start w:val="1"/>
      <w:numFmt w:val="decimal"/>
      <w:lvlText w:val="%1.%2.%3.%4.%5."/>
      <w:lvlJc w:val="left"/>
      <w:pPr>
        <w:tabs>
          <w:tab w:val="num" w:pos="0"/>
        </w:tabs>
        <w:ind w:left="1080" w:hanging="1080"/>
      </w:pPr>
      <w:rPr>
        <w:rFonts w:ascii="Arial" w:eastAsia="Calibri" w:hAnsi="Arial" w:cs="Arial" w:hint="default"/>
        <w:sz w:val="18"/>
        <w:szCs w:val="18"/>
      </w:rPr>
    </w:lvl>
    <w:lvl w:ilvl="5">
      <w:start w:val="1"/>
      <w:numFmt w:val="decimal"/>
      <w:lvlText w:val="%1.%2.%3.%4.%5.%6."/>
      <w:lvlJc w:val="left"/>
      <w:pPr>
        <w:tabs>
          <w:tab w:val="num" w:pos="0"/>
        </w:tabs>
        <w:ind w:left="1080" w:hanging="1080"/>
      </w:pPr>
      <w:rPr>
        <w:rFonts w:ascii="Arial" w:eastAsia="Calibri" w:hAnsi="Arial" w:cs="Arial" w:hint="default"/>
        <w:sz w:val="18"/>
        <w:szCs w:val="18"/>
      </w:rPr>
    </w:lvl>
    <w:lvl w:ilvl="6">
      <w:start w:val="1"/>
      <w:numFmt w:val="decimal"/>
      <w:lvlText w:val="%1.%2.%3.%4.%5.%6.%7."/>
      <w:lvlJc w:val="left"/>
      <w:pPr>
        <w:tabs>
          <w:tab w:val="num" w:pos="0"/>
        </w:tabs>
        <w:ind w:left="1080" w:hanging="1080"/>
      </w:pPr>
      <w:rPr>
        <w:rFonts w:ascii="Arial" w:eastAsia="Calibri" w:hAnsi="Arial" w:cs="Arial" w:hint="default"/>
        <w:sz w:val="18"/>
        <w:szCs w:val="18"/>
      </w:rPr>
    </w:lvl>
    <w:lvl w:ilvl="7">
      <w:start w:val="1"/>
      <w:numFmt w:val="decimal"/>
      <w:lvlText w:val="%1.%2.%3.%4.%5.%6.%7.%8."/>
      <w:lvlJc w:val="left"/>
      <w:pPr>
        <w:tabs>
          <w:tab w:val="num" w:pos="0"/>
        </w:tabs>
        <w:ind w:left="1440" w:hanging="1440"/>
      </w:pPr>
      <w:rPr>
        <w:rFonts w:ascii="Arial" w:eastAsia="Calibri" w:hAnsi="Arial" w:cs="Arial" w:hint="default"/>
        <w:sz w:val="18"/>
        <w:szCs w:val="18"/>
      </w:rPr>
    </w:lvl>
    <w:lvl w:ilvl="8">
      <w:start w:val="1"/>
      <w:numFmt w:val="decimal"/>
      <w:lvlText w:val="%1.%2.%3.%4.%5.%6.%7.%8.%9."/>
      <w:lvlJc w:val="left"/>
      <w:pPr>
        <w:tabs>
          <w:tab w:val="num" w:pos="0"/>
        </w:tabs>
        <w:ind w:left="1440" w:hanging="1440"/>
      </w:pPr>
      <w:rPr>
        <w:rFonts w:ascii="Arial" w:eastAsia="Calibri" w:hAnsi="Arial" w:cs="Arial" w:hint="default"/>
        <w:sz w:val="18"/>
        <w:szCs w:val="18"/>
      </w:rPr>
    </w:lvl>
  </w:abstractNum>
  <w:abstractNum w:abstractNumId="43">
    <w:nsid w:val="62FC34D1"/>
    <w:multiLevelType w:val="hybridMultilevel"/>
    <w:tmpl w:val="EC063DDE"/>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4">
    <w:nsid w:val="6C75043B"/>
    <w:multiLevelType w:val="multilevel"/>
    <w:tmpl w:val="0405001F"/>
    <w:name w:val="WW8Num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CFC5638"/>
    <w:multiLevelType w:val="multilevel"/>
    <w:tmpl w:val="FDD46E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74732533"/>
    <w:multiLevelType w:val="multilevel"/>
    <w:tmpl w:val="463847DA"/>
    <w:name w:val="WW8Num1622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78ED6A95"/>
    <w:multiLevelType w:val="multilevel"/>
    <w:tmpl w:val="FA04F60A"/>
    <w:lvl w:ilvl="0">
      <w:start w:val="6"/>
      <w:numFmt w:val="decimal"/>
      <w:lvlText w:val="%1"/>
      <w:lvlJc w:val="left"/>
      <w:pPr>
        <w:ind w:left="360" w:hanging="360"/>
      </w:pPr>
      <w:rPr>
        <w:rFonts w:hint="default"/>
      </w:rPr>
    </w:lvl>
    <w:lvl w:ilvl="1">
      <w:start w:val="1"/>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11"/>
  </w:num>
  <w:num w:numId="10">
    <w:abstractNumId w:val="12"/>
  </w:num>
  <w:num w:numId="11">
    <w:abstractNumId w:val="27"/>
  </w:num>
  <w:num w:numId="12">
    <w:abstractNumId w:val="26"/>
  </w:num>
  <w:num w:numId="13">
    <w:abstractNumId w:val="19"/>
  </w:num>
  <w:num w:numId="14">
    <w:abstractNumId w:val="30"/>
  </w:num>
  <w:num w:numId="15">
    <w:abstractNumId w:val="38"/>
  </w:num>
  <w:num w:numId="16">
    <w:abstractNumId w:val="29"/>
  </w:num>
  <w:num w:numId="17">
    <w:abstractNumId w:val="25"/>
  </w:num>
  <w:num w:numId="18">
    <w:abstractNumId w:val="47"/>
  </w:num>
  <w:num w:numId="19">
    <w:abstractNumId w:val="32"/>
  </w:num>
  <w:num w:numId="20">
    <w:abstractNumId w:val="22"/>
  </w:num>
  <w:num w:numId="21">
    <w:abstractNumId w:val="35"/>
  </w:num>
  <w:num w:numId="22">
    <w:abstractNumId w:val="28"/>
  </w:num>
  <w:num w:numId="23">
    <w:abstractNumId w:val="24"/>
  </w:num>
  <w:num w:numId="24">
    <w:abstractNumId w:val="39"/>
  </w:num>
  <w:num w:numId="25">
    <w:abstractNumId w:val="36"/>
  </w:num>
  <w:num w:numId="26">
    <w:abstractNumId w:val="43"/>
  </w:num>
  <w:num w:numId="27">
    <w:abstractNumId w:val="20"/>
  </w:num>
  <w:num w:numId="28">
    <w:abstractNumId w:val="17"/>
  </w:num>
  <w:num w:numId="29">
    <w:abstractNumId w:val="42"/>
  </w:num>
  <w:num w:numId="30">
    <w:abstractNumId w:val="34"/>
  </w:num>
  <w:num w:numId="31">
    <w:abstractNumId w:val="23"/>
  </w:num>
  <w:num w:numId="32">
    <w:abstractNumId w:val="33"/>
  </w:num>
  <w:num w:numId="33">
    <w:abstractNumId w:val="45"/>
  </w:num>
  <w:num w:numId="34">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12"/>
    <w:rsid w:val="000076ED"/>
    <w:rsid w:val="00056049"/>
    <w:rsid w:val="000870A7"/>
    <w:rsid w:val="00090714"/>
    <w:rsid w:val="0009284E"/>
    <w:rsid w:val="000A7950"/>
    <w:rsid w:val="000C31A4"/>
    <w:rsid w:val="000E0382"/>
    <w:rsid w:val="000E3A05"/>
    <w:rsid w:val="000E53C2"/>
    <w:rsid w:val="00136DE7"/>
    <w:rsid w:val="00142F40"/>
    <w:rsid w:val="00167019"/>
    <w:rsid w:val="001A008D"/>
    <w:rsid w:val="001C0ADA"/>
    <w:rsid w:val="001C4275"/>
    <w:rsid w:val="001D2DA8"/>
    <w:rsid w:val="001D7977"/>
    <w:rsid w:val="001F510F"/>
    <w:rsid w:val="001F6A23"/>
    <w:rsid w:val="001F7F07"/>
    <w:rsid w:val="00213C0F"/>
    <w:rsid w:val="00213D48"/>
    <w:rsid w:val="0022270A"/>
    <w:rsid w:val="00223409"/>
    <w:rsid w:val="0022771F"/>
    <w:rsid w:val="00236036"/>
    <w:rsid w:val="00262CA0"/>
    <w:rsid w:val="00276C9E"/>
    <w:rsid w:val="00286D4F"/>
    <w:rsid w:val="002B4AFC"/>
    <w:rsid w:val="002C47E5"/>
    <w:rsid w:val="002C517B"/>
    <w:rsid w:val="002C518B"/>
    <w:rsid w:val="002D0554"/>
    <w:rsid w:val="002D5C20"/>
    <w:rsid w:val="00312086"/>
    <w:rsid w:val="00320680"/>
    <w:rsid w:val="00323681"/>
    <w:rsid w:val="003256D0"/>
    <w:rsid w:val="00346F83"/>
    <w:rsid w:val="003563B9"/>
    <w:rsid w:val="00380A66"/>
    <w:rsid w:val="00397CF5"/>
    <w:rsid w:val="003A6157"/>
    <w:rsid w:val="003B2507"/>
    <w:rsid w:val="003C1A4C"/>
    <w:rsid w:val="00421A46"/>
    <w:rsid w:val="00424E84"/>
    <w:rsid w:val="004339FE"/>
    <w:rsid w:val="00464DB6"/>
    <w:rsid w:val="00471B4A"/>
    <w:rsid w:val="004912D1"/>
    <w:rsid w:val="004926C1"/>
    <w:rsid w:val="0049377E"/>
    <w:rsid w:val="004A131F"/>
    <w:rsid w:val="004B767B"/>
    <w:rsid w:val="004B7FAE"/>
    <w:rsid w:val="004D08B6"/>
    <w:rsid w:val="004E4475"/>
    <w:rsid w:val="0050385C"/>
    <w:rsid w:val="00526275"/>
    <w:rsid w:val="00595EAD"/>
    <w:rsid w:val="005A577D"/>
    <w:rsid w:val="005B19FB"/>
    <w:rsid w:val="00634D9A"/>
    <w:rsid w:val="00647EBE"/>
    <w:rsid w:val="0067294D"/>
    <w:rsid w:val="00681727"/>
    <w:rsid w:val="00682844"/>
    <w:rsid w:val="006A412D"/>
    <w:rsid w:val="006B72EF"/>
    <w:rsid w:val="006C105E"/>
    <w:rsid w:val="006D2409"/>
    <w:rsid w:val="006D57B1"/>
    <w:rsid w:val="006D7C16"/>
    <w:rsid w:val="006F04EE"/>
    <w:rsid w:val="0071559D"/>
    <w:rsid w:val="00715D38"/>
    <w:rsid w:val="00717912"/>
    <w:rsid w:val="0072697A"/>
    <w:rsid w:val="00727324"/>
    <w:rsid w:val="007301D0"/>
    <w:rsid w:val="007518DD"/>
    <w:rsid w:val="00772F0B"/>
    <w:rsid w:val="00773527"/>
    <w:rsid w:val="00776FFB"/>
    <w:rsid w:val="00791067"/>
    <w:rsid w:val="0079442F"/>
    <w:rsid w:val="007959A4"/>
    <w:rsid w:val="007A7C28"/>
    <w:rsid w:val="007B6B51"/>
    <w:rsid w:val="007D3935"/>
    <w:rsid w:val="007D6578"/>
    <w:rsid w:val="007D6C05"/>
    <w:rsid w:val="007E2190"/>
    <w:rsid w:val="007E6B95"/>
    <w:rsid w:val="007F77F2"/>
    <w:rsid w:val="00854BC8"/>
    <w:rsid w:val="00866F93"/>
    <w:rsid w:val="008D36C7"/>
    <w:rsid w:val="00910E57"/>
    <w:rsid w:val="00925AD5"/>
    <w:rsid w:val="00927219"/>
    <w:rsid w:val="00932071"/>
    <w:rsid w:val="00937D50"/>
    <w:rsid w:val="00982555"/>
    <w:rsid w:val="00993413"/>
    <w:rsid w:val="009C5ED4"/>
    <w:rsid w:val="009E3D93"/>
    <w:rsid w:val="009E6EC7"/>
    <w:rsid w:val="009F4928"/>
    <w:rsid w:val="00A258D0"/>
    <w:rsid w:val="00A30A58"/>
    <w:rsid w:val="00A30D12"/>
    <w:rsid w:val="00A337A4"/>
    <w:rsid w:val="00A41704"/>
    <w:rsid w:val="00A4410B"/>
    <w:rsid w:val="00A46F8F"/>
    <w:rsid w:val="00A53F91"/>
    <w:rsid w:val="00A635AE"/>
    <w:rsid w:val="00A705C6"/>
    <w:rsid w:val="00A747E7"/>
    <w:rsid w:val="00A93690"/>
    <w:rsid w:val="00A96596"/>
    <w:rsid w:val="00AB225B"/>
    <w:rsid w:val="00AB3F29"/>
    <w:rsid w:val="00AB6037"/>
    <w:rsid w:val="00AE1E90"/>
    <w:rsid w:val="00AF521F"/>
    <w:rsid w:val="00B15F1F"/>
    <w:rsid w:val="00BC1629"/>
    <w:rsid w:val="00BC22F8"/>
    <w:rsid w:val="00BC51D5"/>
    <w:rsid w:val="00BC5EDD"/>
    <w:rsid w:val="00BD02B4"/>
    <w:rsid w:val="00BD59AB"/>
    <w:rsid w:val="00BE6605"/>
    <w:rsid w:val="00BF3E2D"/>
    <w:rsid w:val="00C02EFB"/>
    <w:rsid w:val="00C13134"/>
    <w:rsid w:val="00C373BB"/>
    <w:rsid w:val="00C41AC2"/>
    <w:rsid w:val="00C467AC"/>
    <w:rsid w:val="00C728B5"/>
    <w:rsid w:val="00C779BD"/>
    <w:rsid w:val="00CA617B"/>
    <w:rsid w:val="00CC0DD8"/>
    <w:rsid w:val="00D66E04"/>
    <w:rsid w:val="00D72D41"/>
    <w:rsid w:val="00D91EDA"/>
    <w:rsid w:val="00D9292B"/>
    <w:rsid w:val="00D97398"/>
    <w:rsid w:val="00DA4AE1"/>
    <w:rsid w:val="00DD3254"/>
    <w:rsid w:val="00DD5A7F"/>
    <w:rsid w:val="00DD6993"/>
    <w:rsid w:val="00E40DBE"/>
    <w:rsid w:val="00E43B70"/>
    <w:rsid w:val="00E87297"/>
    <w:rsid w:val="00E94790"/>
    <w:rsid w:val="00EA5109"/>
    <w:rsid w:val="00ED60A3"/>
    <w:rsid w:val="00ED663C"/>
    <w:rsid w:val="00EE444E"/>
    <w:rsid w:val="00EE709D"/>
    <w:rsid w:val="00F11006"/>
    <w:rsid w:val="00F36028"/>
    <w:rsid w:val="00F62B44"/>
    <w:rsid w:val="00F64933"/>
    <w:rsid w:val="00FC5362"/>
    <w:rsid w:val="00FE2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clear" w:pos="1152"/>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b/>
    </w:rPr>
  </w:style>
  <w:style w:type="character" w:customStyle="1" w:styleId="WW8Num11z1">
    <w:name w:val="WW8Num11z1"/>
    <w:rPr>
      <w:rFonts w:ascii="Arial" w:hAnsi="Arial" w:cs="Arial" w:hint="default"/>
      <w:b/>
      <w:color w:val="auto"/>
      <w:sz w:val="18"/>
      <w:szCs w:val="20"/>
    </w:rPr>
  </w:style>
  <w:style w:type="character" w:customStyle="1" w:styleId="WW8Num12z0">
    <w:name w:val="WW8Num12z0"/>
    <w:rPr>
      <w:rFonts w:ascii="Arial" w:eastAsia="Calibri" w:hAnsi="Arial" w:cs="Arial"/>
      <w:sz w:val="18"/>
      <w:szCs w:val="1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b w:val="0"/>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5z1">
    <w:name w:val="WW8Num15z1"/>
    <w:rPr>
      <w:rFonts w:ascii="Arial" w:hAnsi="Arial" w:cs="Arial" w:hint="default"/>
      <w:b/>
      <w:bCs/>
      <w:color w:val="auto"/>
      <w:sz w:val="18"/>
      <w:szCs w:val="18"/>
    </w:rPr>
  </w:style>
  <w:style w:type="character" w:customStyle="1" w:styleId="WW8Num16z0">
    <w:name w:val="WW8Num16z0"/>
    <w:rPr>
      <w:rFonts w:ascii="Arial" w:hAnsi="Arial" w:cs="Arial" w:hint="default"/>
      <w:b/>
      <w:sz w:val="18"/>
      <w:szCs w:val="18"/>
    </w:rPr>
  </w:style>
  <w:style w:type="character" w:customStyle="1" w:styleId="WW8Num17z0">
    <w:name w:val="WW8Num17z0"/>
    <w:rPr>
      <w:rFonts w:ascii="Arial" w:hAnsi="Arial" w:cs="Arial" w:hint="default"/>
      <w:b/>
      <w:bCs/>
      <w:iCs/>
      <w:sz w:val="18"/>
      <w:szCs w:val="18"/>
    </w:rPr>
  </w:style>
  <w:style w:type="character" w:customStyle="1" w:styleId="WW8Num18z0">
    <w:name w:val="WW8Num18z0"/>
    <w:rPr>
      <w:rFonts w:ascii="Arial" w:hAnsi="Arial" w:cs="Arial" w:hint="default"/>
      <w:b/>
      <w:bCs/>
      <w:sz w:val="18"/>
      <w:szCs w:val="18"/>
    </w:rPr>
  </w:style>
  <w:style w:type="character" w:customStyle="1" w:styleId="WW8Num19z0">
    <w:name w:val="WW8Num19z0"/>
    <w:rPr>
      <w:rFonts w:ascii="Arial" w:eastAsia="Times New Roman" w:hAnsi="Arial" w:cs="Arial" w:hint="default"/>
      <w:b/>
      <w:sz w:val="18"/>
      <w:szCs w:val="18"/>
    </w:rPr>
  </w:style>
  <w:style w:type="character" w:customStyle="1" w:styleId="WW8Num20z0">
    <w:name w:val="WW8Num20z0"/>
    <w:rPr>
      <w:rFonts w:ascii="Arial" w:hAnsi="Arial" w:cs="Arial" w:hint="default"/>
      <w:b/>
      <w:sz w:val="18"/>
      <w:szCs w:val="18"/>
    </w:rPr>
  </w:style>
  <w:style w:type="character" w:customStyle="1" w:styleId="WW8Num21z0">
    <w:name w:val="WW8Num21z0"/>
    <w:rPr>
      <w:rFonts w:ascii="Arial" w:hAnsi="Arial" w:cs="Arial" w:hint="default"/>
      <w:b/>
      <w:bCs/>
      <w:sz w:val="18"/>
      <w:szCs w:val="18"/>
    </w:rPr>
  </w:style>
  <w:style w:type="character" w:customStyle="1" w:styleId="WW8Num22z0">
    <w:name w:val="WW8Num22z0"/>
    <w:rPr>
      <w:rFonts w:ascii="Arial" w:eastAsia="Calibri" w:hAnsi="Arial" w:cs="Arial" w:hint="default"/>
      <w:b/>
      <w:sz w:val="18"/>
      <w:szCs w:val="18"/>
    </w:rPr>
  </w:style>
  <w:style w:type="character" w:customStyle="1" w:styleId="WW8Num23z0">
    <w:name w:val="WW8Num23z0"/>
    <w:rPr>
      <w:rFonts w:hint="default"/>
      <w:b/>
    </w:rPr>
  </w:style>
  <w:style w:type="character" w:customStyle="1" w:styleId="WW8Num23z1">
    <w:name w:val="WW8Num23z1"/>
    <w:rPr>
      <w:rFonts w:ascii="Arial" w:hAnsi="Arial" w:cs="Arial" w:hint="default"/>
      <w:b/>
      <w:bCs w:val="0"/>
      <w:color w:val="auto"/>
      <w:sz w:val="18"/>
      <w:szCs w:val="18"/>
    </w:rPr>
  </w:style>
  <w:style w:type="character" w:customStyle="1" w:styleId="WW8Num24z0">
    <w:name w:val="WW8Num24z0"/>
    <w:rPr>
      <w:rFonts w:ascii="Arial" w:eastAsia="Calibri" w:hAnsi="Arial" w:cs="Arial" w:hint="default"/>
      <w:b/>
      <w:bCs/>
      <w:sz w:val="20"/>
      <w:szCs w:val="18"/>
    </w:rPr>
  </w:style>
  <w:style w:type="character" w:customStyle="1" w:styleId="WW8Num25z0">
    <w:name w:val="WW8Num25z0"/>
    <w:rPr>
      <w:rFonts w:hint="default"/>
      <w:b/>
    </w:rPr>
  </w:style>
  <w:style w:type="character" w:customStyle="1" w:styleId="WW8Num25z1">
    <w:name w:val="WW8Num25z1"/>
    <w:rPr>
      <w:rFonts w:ascii="Arial" w:hAnsi="Arial" w:cs="Arial" w:hint="default"/>
      <w:b/>
      <w:bCs/>
      <w:color w:val="auto"/>
      <w:sz w:val="18"/>
      <w:szCs w:val="20"/>
    </w:rPr>
  </w:style>
  <w:style w:type="character" w:customStyle="1" w:styleId="WW8Num26z0">
    <w:name w:val="WW8Num26z0"/>
    <w:rPr>
      <w:rFonts w:ascii="Arial" w:eastAsia="Calibri" w:hAnsi="Arial" w:cs="Arial" w:hint="default"/>
      <w:b/>
      <w:sz w:val="18"/>
      <w:szCs w:val="18"/>
    </w:rPr>
  </w:style>
  <w:style w:type="character" w:customStyle="1" w:styleId="WW8Num27z0">
    <w:name w:val="WW8Num27z0"/>
    <w:rPr>
      <w:rFonts w:ascii="Arial" w:eastAsia="Times New Roman" w:hAnsi="Arial" w:cs="Arial" w:hint="default"/>
      <w:sz w:val="18"/>
      <w:szCs w:val="18"/>
      <w:shd w:val="clear" w:color="auto" w:fill="FFFF0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CharChar5">
    <w:name w:val="Char Char5"/>
    <w:rPr>
      <w:rFonts w:ascii="Cambria" w:eastAsia="Times New Roman" w:hAnsi="Cambria" w:cs="Times New Roman"/>
      <w:sz w:val="22"/>
      <w:szCs w:val="22"/>
    </w:rPr>
  </w:style>
  <w:style w:type="character" w:customStyle="1" w:styleId="CharChar3">
    <w:name w:val="Char Char3"/>
    <w:rPr>
      <w:rFonts w:ascii="Courier New" w:hAnsi="Courier New" w:cs="Courier New"/>
    </w:rPr>
  </w:style>
  <w:style w:type="character" w:customStyle="1" w:styleId="CharChar2">
    <w:name w:val="Char Char2"/>
    <w:rPr>
      <w:sz w:val="24"/>
      <w:szCs w:val="24"/>
    </w:rPr>
  </w:style>
  <w:style w:type="character" w:customStyle="1" w:styleId="CharChar1">
    <w:name w:val="Char Char1"/>
    <w:rPr>
      <w:rFonts w:ascii="Tahoma" w:hAnsi="Tahoma" w:cs="Tahoma"/>
      <w:sz w:val="16"/>
      <w:szCs w:val="16"/>
    </w:rPr>
  </w:style>
  <w:style w:type="character" w:customStyle="1" w:styleId="Odkaznakoment1">
    <w:name w:val="Odkaz na komentář1"/>
    <w:rPr>
      <w:sz w:val="16"/>
      <w:szCs w:val="16"/>
    </w:rPr>
  </w:style>
  <w:style w:type="character" w:customStyle="1" w:styleId="CharChar4">
    <w:name w:val="Char Char4"/>
    <w:rPr>
      <w:sz w:val="24"/>
      <w:szCs w:val="24"/>
    </w:rPr>
  </w:style>
  <w:style w:type="character" w:customStyle="1" w:styleId="CharChar">
    <w:name w:val="Char Char"/>
    <w:rPr>
      <w:b/>
      <w:bCs/>
      <w:sz w:val="24"/>
      <w:szCs w:val="24"/>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
    <w:uiPriority w:val="99"/>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customStyle="1" w:styleId="Styl3">
    <w:name w:val="Styl3"/>
    <w:basedOn w:val="Nadpis1"/>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dstavecseseznamem">
    <w:name w:val="List Paragraph"/>
    <w:basedOn w:val="Normln"/>
    <w:uiPriority w:val="34"/>
    <w:qFormat/>
    <w:pPr>
      <w:spacing w:after="200" w:line="276" w:lineRule="auto"/>
      <w:ind w:left="720"/>
    </w:pPr>
    <w:rPr>
      <w:rFonts w:ascii="Calibri" w:eastAsia="Calibri" w:hAnsi="Calibri"/>
      <w:sz w:val="22"/>
      <w:szCs w:val="22"/>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pPr>
      <w:spacing w:before="0" w:after="0"/>
    </w:pPr>
    <w:rPr>
      <w:b/>
      <w:bCs/>
      <w:sz w:val="20"/>
      <w:szCs w:val="20"/>
    </w:rPr>
  </w:style>
  <w:style w:type="paragraph" w:customStyle="1" w:styleId="Obsahrmce">
    <w:name w:val="Obsah rámce"/>
    <w:basedOn w:val="Zkladntext"/>
  </w:style>
  <w:style w:type="paragraph" w:customStyle="1" w:styleId="Nadpis10">
    <w:name w:val="Nadpis 10"/>
    <w:basedOn w:val="Nadpis"/>
    <w:next w:val="Zkladntext"/>
    <w:pPr>
      <w:tabs>
        <w:tab w:val="num" w:pos="1584"/>
      </w:tabs>
      <w:ind w:left="1584" w:hanging="1584"/>
      <w:outlineLvl w:val="8"/>
    </w:pPr>
    <w:rPr>
      <w:b/>
      <w:bCs/>
      <w:sz w:val="21"/>
      <w:szCs w:val="21"/>
    </w:rPr>
  </w:style>
  <w:style w:type="character" w:customStyle="1" w:styleId="PodtitulChar">
    <w:name w:val="Podtitul Char"/>
    <w:link w:val="Podtitul"/>
    <w:rsid w:val="00717912"/>
    <w:rPr>
      <w:rFonts w:ascii="Arial" w:hAnsi="Arial" w:cs="Arial"/>
      <w:b/>
      <w:sz w:val="24"/>
      <w:szCs w:val="24"/>
      <w:u w:val="single"/>
      <w:lang w:eastAsia="ar-SA"/>
    </w:rPr>
  </w:style>
  <w:style w:type="paragraph" w:styleId="Bezmezer">
    <w:name w:val="No Spacing"/>
    <w:uiPriority w:val="1"/>
    <w:qFormat/>
    <w:rsid w:val="003C1A4C"/>
    <w:pPr>
      <w:suppressAutoHyphens/>
    </w:pPr>
    <w:rPr>
      <w:sz w:val="24"/>
      <w:szCs w:val="24"/>
      <w:lang w:eastAsia="ar-SA"/>
    </w:rPr>
  </w:style>
  <w:style w:type="character" w:customStyle="1" w:styleId="ZpatChar">
    <w:name w:val="Zápatí Char"/>
    <w:link w:val="Zpat"/>
    <w:uiPriority w:val="99"/>
    <w:rsid w:val="00C779BD"/>
    <w:rPr>
      <w:sz w:val="24"/>
      <w:szCs w:val="24"/>
      <w:lang w:eastAsia="ar-SA"/>
    </w:rPr>
  </w:style>
  <w:style w:type="character" w:customStyle="1" w:styleId="WW8Num19z1">
    <w:name w:val="WW8Num19z1"/>
    <w:rsid w:val="00056049"/>
  </w:style>
  <w:style w:type="character" w:customStyle="1" w:styleId="NzevChar">
    <w:name w:val="Název Char"/>
    <w:link w:val="Nzev"/>
    <w:rsid w:val="00464DB6"/>
    <w:rPr>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clear" w:pos="1152"/>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b/>
    </w:rPr>
  </w:style>
  <w:style w:type="character" w:customStyle="1" w:styleId="WW8Num11z1">
    <w:name w:val="WW8Num11z1"/>
    <w:rPr>
      <w:rFonts w:ascii="Arial" w:hAnsi="Arial" w:cs="Arial" w:hint="default"/>
      <w:b/>
      <w:color w:val="auto"/>
      <w:sz w:val="18"/>
      <w:szCs w:val="20"/>
    </w:rPr>
  </w:style>
  <w:style w:type="character" w:customStyle="1" w:styleId="WW8Num12z0">
    <w:name w:val="WW8Num12z0"/>
    <w:rPr>
      <w:rFonts w:ascii="Arial" w:eastAsia="Calibri" w:hAnsi="Arial" w:cs="Arial"/>
      <w:sz w:val="18"/>
      <w:szCs w:val="1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b w:val="0"/>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5z1">
    <w:name w:val="WW8Num15z1"/>
    <w:rPr>
      <w:rFonts w:ascii="Arial" w:hAnsi="Arial" w:cs="Arial" w:hint="default"/>
      <w:b/>
      <w:bCs/>
      <w:color w:val="auto"/>
      <w:sz w:val="18"/>
      <w:szCs w:val="18"/>
    </w:rPr>
  </w:style>
  <w:style w:type="character" w:customStyle="1" w:styleId="WW8Num16z0">
    <w:name w:val="WW8Num16z0"/>
    <w:rPr>
      <w:rFonts w:ascii="Arial" w:hAnsi="Arial" w:cs="Arial" w:hint="default"/>
      <w:b/>
      <w:sz w:val="18"/>
      <w:szCs w:val="18"/>
    </w:rPr>
  </w:style>
  <w:style w:type="character" w:customStyle="1" w:styleId="WW8Num17z0">
    <w:name w:val="WW8Num17z0"/>
    <w:rPr>
      <w:rFonts w:ascii="Arial" w:hAnsi="Arial" w:cs="Arial" w:hint="default"/>
      <w:b/>
      <w:bCs/>
      <w:iCs/>
      <w:sz w:val="18"/>
      <w:szCs w:val="18"/>
    </w:rPr>
  </w:style>
  <w:style w:type="character" w:customStyle="1" w:styleId="WW8Num18z0">
    <w:name w:val="WW8Num18z0"/>
    <w:rPr>
      <w:rFonts w:ascii="Arial" w:hAnsi="Arial" w:cs="Arial" w:hint="default"/>
      <w:b/>
      <w:bCs/>
      <w:sz w:val="18"/>
      <w:szCs w:val="18"/>
    </w:rPr>
  </w:style>
  <w:style w:type="character" w:customStyle="1" w:styleId="WW8Num19z0">
    <w:name w:val="WW8Num19z0"/>
    <w:rPr>
      <w:rFonts w:ascii="Arial" w:eastAsia="Times New Roman" w:hAnsi="Arial" w:cs="Arial" w:hint="default"/>
      <w:b/>
      <w:sz w:val="18"/>
      <w:szCs w:val="18"/>
    </w:rPr>
  </w:style>
  <w:style w:type="character" w:customStyle="1" w:styleId="WW8Num20z0">
    <w:name w:val="WW8Num20z0"/>
    <w:rPr>
      <w:rFonts w:ascii="Arial" w:hAnsi="Arial" w:cs="Arial" w:hint="default"/>
      <w:b/>
      <w:sz w:val="18"/>
      <w:szCs w:val="18"/>
    </w:rPr>
  </w:style>
  <w:style w:type="character" w:customStyle="1" w:styleId="WW8Num21z0">
    <w:name w:val="WW8Num21z0"/>
    <w:rPr>
      <w:rFonts w:ascii="Arial" w:hAnsi="Arial" w:cs="Arial" w:hint="default"/>
      <w:b/>
      <w:bCs/>
      <w:sz w:val="18"/>
      <w:szCs w:val="18"/>
    </w:rPr>
  </w:style>
  <w:style w:type="character" w:customStyle="1" w:styleId="WW8Num22z0">
    <w:name w:val="WW8Num22z0"/>
    <w:rPr>
      <w:rFonts w:ascii="Arial" w:eastAsia="Calibri" w:hAnsi="Arial" w:cs="Arial" w:hint="default"/>
      <w:b/>
      <w:sz w:val="18"/>
      <w:szCs w:val="18"/>
    </w:rPr>
  </w:style>
  <w:style w:type="character" w:customStyle="1" w:styleId="WW8Num23z0">
    <w:name w:val="WW8Num23z0"/>
    <w:rPr>
      <w:rFonts w:hint="default"/>
      <w:b/>
    </w:rPr>
  </w:style>
  <w:style w:type="character" w:customStyle="1" w:styleId="WW8Num23z1">
    <w:name w:val="WW8Num23z1"/>
    <w:rPr>
      <w:rFonts w:ascii="Arial" w:hAnsi="Arial" w:cs="Arial" w:hint="default"/>
      <w:b/>
      <w:bCs w:val="0"/>
      <w:color w:val="auto"/>
      <w:sz w:val="18"/>
      <w:szCs w:val="18"/>
    </w:rPr>
  </w:style>
  <w:style w:type="character" w:customStyle="1" w:styleId="WW8Num24z0">
    <w:name w:val="WW8Num24z0"/>
    <w:rPr>
      <w:rFonts w:ascii="Arial" w:eastAsia="Calibri" w:hAnsi="Arial" w:cs="Arial" w:hint="default"/>
      <w:b/>
      <w:bCs/>
      <w:sz w:val="20"/>
      <w:szCs w:val="18"/>
    </w:rPr>
  </w:style>
  <w:style w:type="character" w:customStyle="1" w:styleId="WW8Num25z0">
    <w:name w:val="WW8Num25z0"/>
    <w:rPr>
      <w:rFonts w:hint="default"/>
      <w:b/>
    </w:rPr>
  </w:style>
  <w:style w:type="character" w:customStyle="1" w:styleId="WW8Num25z1">
    <w:name w:val="WW8Num25z1"/>
    <w:rPr>
      <w:rFonts w:ascii="Arial" w:hAnsi="Arial" w:cs="Arial" w:hint="default"/>
      <w:b/>
      <w:bCs/>
      <w:color w:val="auto"/>
      <w:sz w:val="18"/>
      <w:szCs w:val="20"/>
    </w:rPr>
  </w:style>
  <w:style w:type="character" w:customStyle="1" w:styleId="WW8Num26z0">
    <w:name w:val="WW8Num26z0"/>
    <w:rPr>
      <w:rFonts w:ascii="Arial" w:eastAsia="Calibri" w:hAnsi="Arial" w:cs="Arial" w:hint="default"/>
      <w:b/>
      <w:sz w:val="18"/>
      <w:szCs w:val="18"/>
    </w:rPr>
  </w:style>
  <w:style w:type="character" w:customStyle="1" w:styleId="WW8Num27z0">
    <w:name w:val="WW8Num27z0"/>
    <w:rPr>
      <w:rFonts w:ascii="Arial" w:eastAsia="Times New Roman" w:hAnsi="Arial" w:cs="Arial" w:hint="default"/>
      <w:sz w:val="18"/>
      <w:szCs w:val="18"/>
      <w:shd w:val="clear" w:color="auto" w:fill="FFFF0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CharChar5">
    <w:name w:val="Char Char5"/>
    <w:rPr>
      <w:rFonts w:ascii="Cambria" w:eastAsia="Times New Roman" w:hAnsi="Cambria" w:cs="Times New Roman"/>
      <w:sz w:val="22"/>
      <w:szCs w:val="22"/>
    </w:rPr>
  </w:style>
  <w:style w:type="character" w:customStyle="1" w:styleId="CharChar3">
    <w:name w:val="Char Char3"/>
    <w:rPr>
      <w:rFonts w:ascii="Courier New" w:hAnsi="Courier New" w:cs="Courier New"/>
    </w:rPr>
  </w:style>
  <w:style w:type="character" w:customStyle="1" w:styleId="CharChar2">
    <w:name w:val="Char Char2"/>
    <w:rPr>
      <w:sz w:val="24"/>
      <w:szCs w:val="24"/>
    </w:rPr>
  </w:style>
  <w:style w:type="character" w:customStyle="1" w:styleId="CharChar1">
    <w:name w:val="Char Char1"/>
    <w:rPr>
      <w:rFonts w:ascii="Tahoma" w:hAnsi="Tahoma" w:cs="Tahoma"/>
      <w:sz w:val="16"/>
      <w:szCs w:val="16"/>
    </w:rPr>
  </w:style>
  <w:style w:type="character" w:customStyle="1" w:styleId="Odkaznakoment1">
    <w:name w:val="Odkaz na komentář1"/>
    <w:rPr>
      <w:sz w:val="16"/>
      <w:szCs w:val="16"/>
    </w:rPr>
  </w:style>
  <w:style w:type="character" w:customStyle="1" w:styleId="CharChar4">
    <w:name w:val="Char Char4"/>
    <w:rPr>
      <w:sz w:val="24"/>
      <w:szCs w:val="24"/>
    </w:rPr>
  </w:style>
  <w:style w:type="character" w:customStyle="1" w:styleId="CharChar">
    <w:name w:val="Char Char"/>
    <w:rPr>
      <w:b/>
      <w:bCs/>
      <w:sz w:val="24"/>
      <w:szCs w:val="24"/>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
    <w:uiPriority w:val="99"/>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customStyle="1" w:styleId="Styl3">
    <w:name w:val="Styl3"/>
    <w:basedOn w:val="Nadpis1"/>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dstavecseseznamem">
    <w:name w:val="List Paragraph"/>
    <w:basedOn w:val="Normln"/>
    <w:uiPriority w:val="34"/>
    <w:qFormat/>
    <w:pPr>
      <w:spacing w:after="200" w:line="276" w:lineRule="auto"/>
      <w:ind w:left="720"/>
    </w:pPr>
    <w:rPr>
      <w:rFonts w:ascii="Calibri" w:eastAsia="Calibri" w:hAnsi="Calibri"/>
      <w:sz w:val="22"/>
      <w:szCs w:val="22"/>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pPr>
      <w:spacing w:before="0" w:after="0"/>
    </w:pPr>
    <w:rPr>
      <w:b/>
      <w:bCs/>
      <w:sz w:val="20"/>
      <w:szCs w:val="20"/>
    </w:rPr>
  </w:style>
  <w:style w:type="paragraph" w:customStyle="1" w:styleId="Obsahrmce">
    <w:name w:val="Obsah rámce"/>
    <w:basedOn w:val="Zkladntext"/>
  </w:style>
  <w:style w:type="paragraph" w:customStyle="1" w:styleId="Nadpis10">
    <w:name w:val="Nadpis 10"/>
    <w:basedOn w:val="Nadpis"/>
    <w:next w:val="Zkladntext"/>
    <w:pPr>
      <w:tabs>
        <w:tab w:val="num" w:pos="1584"/>
      </w:tabs>
      <w:ind w:left="1584" w:hanging="1584"/>
      <w:outlineLvl w:val="8"/>
    </w:pPr>
    <w:rPr>
      <w:b/>
      <w:bCs/>
      <w:sz w:val="21"/>
      <w:szCs w:val="21"/>
    </w:rPr>
  </w:style>
  <w:style w:type="character" w:customStyle="1" w:styleId="PodtitulChar">
    <w:name w:val="Podtitul Char"/>
    <w:link w:val="Podtitul"/>
    <w:rsid w:val="00717912"/>
    <w:rPr>
      <w:rFonts w:ascii="Arial" w:hAnsi="Arial" w:cs="Arial"/>
      <w:b/>
      <w:sz w:val="24"/>
      <w:szCs w:val="24"/>
      <w:u w:val="single"/>
      <w:lang w:eastAsia="ar-SA"/>
    </w:rPr>
  </w:style>
  <w:style w:type="paragraph" w:styleId="Bezmezer">
    <w:name w:val="No Spacing"/>
    <w:uiPriority w:val="1"/>
    <w:qFormat/>
    <w:rsid w:val="003C1A4C"/>
    <w:pPr>
      <w:suppressAutoHyphens/>
    </w:pPr>
    <w:rPr>
      <w:sz w:val="24"/>
      <w:szCs w:val="24"/>
      <w:lang w:eastAsia="ar-SA"/>
    </w:rPr>
  </w:style>
  <w:style w:type="character" w:customStyle="1" w:styleId="ZpatChar">
    <w:name w:val="Zápatí Char"/>
    <w:link w:val="Zpat"/>
    <w:uiPriority w:val="99"/>
    <w:rsid w:val="00C779BD"/>
    <w:rPr>
      <w:sz w:val="24"/>
      <w:szCs w:val="24"/>
      <w:lang w:eastAsia="ar-SA"/>
    </w:rPr>
  </w:style>
  <w:style w:type="character" w:customStyle="1" w:styleId="WW8Num19z1">
    <w:name w:val="WW8Num19z1"/>
    <w:rsid w:val="00056049"/>
  </w:style>
  <w:style w:type="character" w:customStyle="1" w:styleId="NzevChar">
    <w:name w:val="Název Char"/>
    <w:link w:val="Nzev"/>
    <w:rsid w:val="00464DB6"/>
    <w:rPr>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523">
      <w:bodyDiv w:val="1"/>
      <w:marLeft w:val="0"/>
      <w:marRight w:val="0"/>
      <w:marTop w:val="0"/>
      <w:marBottom w:val="0"/>
      <w:divBdr>
        <w:top w:val="none" w:sz="0" w:space="0" w:color="auto"/>
        <w:left w:val="none" w:sz="0" w:space="0" w:color="auto"/>
        <w:bottom w:val="none" w:sz="0" w:space="0" w:color="auto"/>
        <w:right w:val="none" w:sz="0" w:space="0" w:color="auto"/>
      </w:divBdr>
    </w:div>
    <w:div w:id="64840373">
      <w:bodyDiv w:val="1"/>
      <w:marLeft w:val="0"/>
      <w:marRight w:val="0"/>
      <w:marTop w:val="0"/>
      <w:marBottom w:val="0"/>
      <w:divBdr>
        <w:top w:val="none" w:sz="0" w:space="0" w:color="auto"/>
        <w:left w:val="none" w:sz="0" w:space="0" w:color="auto"/>
        <w:bottom w:val="none" w:sz="0" w:space="0" w:color="auto"/>
        <w:right w:val="none" w:sz="0" w:space="0" w:color="auto"/>
      </w:divBdr>
    </w:div>
    <w:div w:id="314455323">
      <w:bodyDiv w:val="1"/>
      <w:marLeft w:val="0"/>
      <w:marRight w:val="0"/>
      <w:marTop w:val="0"/>
      <w:marBottom w:val="0"/>
      <w:divBdr>
        <w:top w:val="none" w:sz="0" w:space="0" w:color="auto"/>
        <w:left w:val="none" w:sz="0" w:space="0" w:color="auto"/>
        <w:bottom w:val="none" w:sz="0" w:space="0" w:color="auto"/>
        <w:right w:val="none" w:sz="0" w:space="0" w:color="auto"/>
      </w:divBdr>
    </w:div>
    <w:div w:id="454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1D58-9FAC-4349-B9D0-44E53BFF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3656</Words>
  <Characters>21573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UDr</vt:lpstr>
    </vt:vector>
  </TitlesOfParts>
  <Company>Microsoft</Company>
  <LinksUpToDate>false</LinksUpToDate>
  <CharactersWithSpaces>25179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creator>JUDr. Karel Jelínek</dc:creator>
  <cp:lastModifiedBy>frankova</cp:lastModifiedBy>
  <cp:revision>8</cp:revision>
  <cp:lastPrinted>2013-07-01T14:20:00Z</cp:lastPrinted>
  <dcterms:created xsi:type="dcterms:W3CDTF">2022-10-19T13:43:00Z</dcterms:created>
  <dcterms:modified xsi:type="dcterms:W3CDTF">2022-10-20T05:38:00Z</dcterms:modified>
</cp:coreProperties>
</file>