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FBE4B" w14:textId="77777777" w:rsidR="00334A18" w:rsidRDefault="00406BEC">
      <w:pPr>
        <w:pStyle w:val="Heading20"/>
        <w:framePr w:w="10008" w:h="884" w:hRule="exact" w:wrap="none" w:vAnchor="page" w:hAnchor="page" w:x="978" w:y="1204"/>
        <w:shd w:val="clear" w:color="auto" w:fill="auto"/>
        <w:spacing w:after="0"/>
        <w:ind w:right="20"/>
      </w:pPr>
      <w:bookmarkStart w:id="0" w:name="bookmark0"/>
      <w:r>
        <w:rPr>
          <w:rStyle w:val="Heading21"/>
          <w:b/>
          <w:bCs/>
        </w:rPr>
        <w:t>Dodatek č. 1 ke smlouvě o zajištění odvozu odpadu</w:t>
      </w:r>
      <w:r>
        <w:rPr>
          <w:rStyle w:val="Heading21"/>
          <w:b/>
          <w:bCs/>
        </w:rPr>
        <w:br/>
        <w:t>a dalších souvisejících služeb</w:t>
      </w:r>
      <w:bookmarkEnd w:id="0"/>
    </w:p>
    <w:p w14:paraId="555FBE4C" w14:textId="77777777" w:rsidR="00334A18" w:rsidRDefault="00406BEC">
      <w:pPr>
        <w:pStyle w:val="Bodytext20"/>
        <w:framePr w:w="1786" w:h="2256" w:hRule="exact" w:wrap="none" w:vAnchor="page" w:hAnchor="page" w:x="997" w:y="3589"/>
        <w:shd w:val="clear" w:color="auto" w:fill="auto"/>
        <w:ind w:firstLine="0"/>
        <w:jc w:val="both"/>
      </w:pPr>
      <w:r>
        <w:t>Objednatel:</w:t>
      </w:r>
    </w:p>
    <w:p w14:paraId="555FBE4D" w14:textId="77777777" w:rsidR="00334A18" w:rsidRDefault="00406BEC">
      <w:pPr>
        <w:pStyle w:val="Bodytext20"/>
        <w:framePr w:w="1786" w:h="2256" w:hRule="exact" w:wrap="none" w:vAnchor="page" w:hAnchor="page" w:x="997" w:y="3589"/>
        <w:shd w:val="clear" w:color="auto" w:fill="auto"/>
        <w:ind w:firstLine="0"/>
        <w:jc w:val="both"/>
      </w:pPr>
      <w:r>
        <w:t>Sídlo:</w:t>
      </w:r>
    </w:p>
    <w:p w14:paraId="555FBE4E" w14:textId="77777777" w:rsidR="00334A18" w:rsidRDefault="00406BEC">
      <w:pPr>
        <w:pStyle w:val="Bodytext20"/>
        <w:framePr w:w="1786" w:h="2256" w:hRule="exact" w:wrap="none" w:vAnchor="page" w:hAnchor="page" w:x="997" w:y="3589"/>
        <w:shd w:val="clear" w:color="auto" w:fill="auto"/>
        <w:ind w:firstLine="0"/>
        <w:jc w:val="both"/>
      </w:pPr>
      <w:r>
        <w:t>Zastoupen:</w:t>
      </w:r>
    </w:p>
    <w:p w14:paraId="555FBE4F" w14:textId="77777777" w:rsidR="00334A18" w:rsidRDefault="00406BEC">
      <w:pPr>
        <w:pStyle w:val="Bodytext40"/>
        <w:framePr w:w="1786" w:h="2256" w:hRule="exact" w:wrap="none" w:vAnchor="page" w:hAnchor="page" w:x="997" w:y="3589"/>
        <w:shd w:val="clear" w:color="auto" w:fill="auto"/>
      </w:pPr>
      <w:r>
        <w:t>IČ:</w:t>
      </w:r>
    </w:p>
    <w:p w14:paraId="555FBE50" w14:textId="77777777" w:rsidR="00334A18" w:rsidRDefault="00406BEC">
      <w:pPr>
        <w:pStyle w:val="Bodytext20"/>
        <w:framePr w:w="1786" w:h="2256" w:hRule="exact" w:wrap="none" w:vAnchor="page" w:hAnchor="page" w:x="997" w:y="3589"/>
        <w:shd w:val="clear" w:color="auto" w:fill="auto"/>
        <w:ind w:firstLine="0"/>
        <w:jc w:val="both"/>
      </w:pPr>
      <w:r>
        <w:t>DIČ:</w:t>
      </w:r>
    </w:p>
    <w:p w14:paraId="555FBE51" w14:textId="77777777" w:rsidR="00334A18" w:rsidRDefault="00406BEC">
      <w:pPr>
        <w:pStyle w:val="Bodytext20"/>
        <w:framePr w:w="1786" w:h="2256" w:hRule="exact" w:wrap="none" w:vAnchor="page" w:hAnchor="page" w:x="997" w:y="3589"/>
        <w:shd w:val="clear" w:color="auto" w:fill="auto"/>
        <w:ind w:firstLine="0"/>
        <w:jc w:val="both"/>
      </w:pPr>
      <w:r>
        <w:t>Bankovní spojení: Číslo účtu:</w:t>
      </w:r>
    </w:p>
    <w:p w14:paraId="555FBE52" w14:textId="77777777" w:rsidR="00334A18" w:rsidRDefault="00406BEC">
      <w:pPr>
        <w:pStyle w:val="Heading30"/>
        <w:framePr w:w="10008" w:h="3065" w:hRule="exact" w:wrap="none" w:vAnchor="page" w:hAnchor="page" w:x="978" w:y="3092"/>
        <w:numPr>
          <w:ilvl w:val="0"/>
          <w:numId w:val="1"/>
        </w:numPr>
        <w:shd w:val="clear" w:color="auto" w:fill="auto"/>
        <w:tabs>
          <w:tab w:val="left" w:pos="2835"/>
        </w:tabs>
        <w:spacing w:before="0" w:after="246"/>
        <w:ind w:left="2515" w:firstLine="0"/>
      </w:pPr>
      <w:bookmarkStart w:id="1" w:name="bookmark1"/>
      <w:r>
        <w:t>Smluvní strany</w:t>
      </w:r>
      <w:bookmarkEnd w:id="1"/>
    </w:p>
    <w:p w14:paraId="555FBE53" w14:textId="0BE02B28" w:rsidR="00334A18" w:rsidRDefault="00406BEC">
      <w:pPr>
        <w:pStyle w:val="Heading30"/>
        <w:framePr w:w="10008" w:h="3065" w:hRule="exact" w:wrap="none" w:vAnchor="page" w:hAnchor="page" w:x="978" w:y="3092"/>
        <w:shd w:val="clear" w:color="auto" w:fill="auto"/>
        <w:spacing w:before="0" w:after="0" w:line="312" w:lineRule="exact"/>
        <w:ind w:left="3115"/>
      </w:pPr>
      <w:bookmarkStart w:id="2" w:name="bookmark2"/>
      <w:r>
        <w:t>Hudební divadlo v Karl</w:t>
      </w:r>
      <w:r w:rsidR="005232BC">
        <w:t>í</w:t>
      </w:r>
      <w:r>
        <w:t xml:space="preserve">ně, </w:t>
      </w:r>
      <w:proofErr w:type="spellStart"/>
      <w:r>
        <w:t>p.o</w:t>
      </w:r>
      <w:proofErr w:type="spellEnd"/>
      <w:r>
        <w:t>.</w:t>
      </w:r>
      <w:bookmarkEnd w:id="2"/>
    </w:p>
    <w:p w14:paraId="555FBE54" w14:textId="77777777" w:rsidR="00334A18" w:rsidRDefault="00406BEC">
      <w:pPr>
        <w:pStyle w:val="Bodytext20"/>
        <w:framePr w:w="10008" w:h="3065" w:hRule="exact" w:wrap="none" w:vAnchor="page" w:hAnchor="page" w:x="978" w:y="3092"/>
        <w:shd w:val="clear" w:color="auto" w:fill="auto"/>
        <w:ind w:left="3115"/>
      </w:pPr>
      <w:r>
        <w:t>Křižíkova 283/10, Praha 8 - Karlín, 186 00</w:t>
      </w:r>
    </w:p>
    <w:p w14:paraId="555FBE55" w14:textId="77777777" w:rsidR="00334A18" w:rsidRDefault="00406BEC">
      <w:pPr>
        <w:pStyle w:val="Bodytext20"/>
        <w:framePr w:w="10008" w:h="3065" w:hRule="exact" w:wrap="none" w:vAnchor="page" w:hAnchor="page" w:x="978" w:y="3092"/>
        <w:shd w:val="clear" w:color="auto" w:fill="auto"/>
        <w:ind w:left="3115"/>
      </w:pPr>
      <w:r>
        <w:t xml:space="preserve">Bc. Janem </w:t>
      </w:r>
      <w:proofErr w:type="spellStart"/>
      <w:r>
        <w:t>Lepšou</w:t>
      </w:r>
      <w:proofErr w:type="spellEnd"/>
      <w:r>
        <w:t>, technickým ředitelem</w:t>
      </w:r>
    </w:p>
    <w:p w14:paraId="555FBE56" w14:textId="77777777" w:rsidR="00334A18" w:rsidRDefault="00406BEC">
      <w:pPr>
        <w:pStyle w:val="Bodytext20"/>
        <w:framePr w:w="10008" w:h="3065" w:hRule="exact" w:wrap="none" w:vAnchor="page" w:hAnchor="page" w:x="978" w:y="3092"/>
        <w:shd w:val="clear" w:color="auto" w:fill="auto"/>
        <w:ind w:left="3115"/>
      </w:pPr>
      <w:r>
        <w:t>00064335</w:t>
      </w:r>
    </w:p>
    <w:p w14:paraId="555FBE57" w14:textId="77777777" w:rsidR="00334A18" w:rsidRDefault="00406BEC">
      <w:pPr>
        <w:pStyle w:val="Bodytext20"/>
        <w:framePr w:w="10008" w:h="3065" w:hRule="exact" w:wrap="none" w:vAnchor="page" w:hAnchor="page" w:x="978" w:y="3092"/>
        <w:shd w:val="clear" w:color="auto" w:fill="auto"/>
        <w:ind w:left="3115"/>
      </w:pPr>
      <w:r>
        <w:t>CZ 00064335</w:t>
      </w:r>
    </w:p>
    <w:p w14:paraId="555FBE58" w14:textId="77777777" w:rsidR="00334A18" w:rsidRDefault="00406BEC">
      <w:pPr>
        <w:pStyle w:val="Bodytext20"/>
        <w:framePr w:w="10008" w:h="3065" w:hRule="exact" w:wrap="none" w:vAnchor="page" w:hAnchor="page" w:x="978" w:y="3092"/>
        <w:shd w:val="clear" w:color="auto" w:fill="auto"/>
        <w:ind w:left="3115"/>
      </w:pPr>
      <w:r>
        <w:t>Komerční banka</w:t>
      </w:r>
    </w:p>
    <w:p w14:paraId="3E23C0AD" w14:textId="77777777" w:rsidR="00037DB0" w:rsidRDefault="00037DB0">
      <w:pPr>
        <w:pStyle w:val="Bodytext30"/>
        <w:framePr w:w="10008" w:h="3065" w:hRule="exact" w:wrap="none" w:vAnchor="page" w:hAnchor="page" w:x="978" w:y="3092"/>
        <w:shd w:val="clear" w:color="auto" w:fill="auto"/>
        <w:spacing w:after="0"/>
        <w:ind w:left="3115"/>
      </w:pPr>
    </w:p>
    <w:p w14:paraId="555FBE5A" w14:textId="40169A21" w:rsidR="00334A18" w:rsidRDefault="00406BEC">
      <w:pPr>
        <w:pStyle w:val="Bodytext30"/>
        <w:framePr w:w="10008" w:h="3065" w:hRule="exact" w:wrap="none" w:vAnchor="page" w:hAnchor="page" w:x="978" w:y="3092"/>
        <w:shd w:val="clear" w:color="auto" w:fill="auto"/>
        <w:spacing w:after="0"/>
        <w:ind w:left="3115"/>
      </w:pPr>
      <w:r>
        <w:t>(dále jen jako</w:t>
      </w:r>
      <w:r>
        <w:rPr>
          <w:rStyle w:val="Bodytext3NotBoldNotItalic"/>
        </w:rPr>
        <w:t xml:space="preserve"> „</w:t>
      </w:r>
      <w:r>
        <w:t>objednatel“)</w:t>
      </w:r>
    </w:p>
    <w:p w14:paraId="555FBE5B" w14:textId="77777777" w:rsidR="00334A18" w:rsidRDefault="00406BEC">
      <w:pPr>
        <w:pStyle w:val="Bodytext20"/>
        <w:framePr w:w="1147" w:h="1926" w:hRule="exact" w:wrap="none" w:vAnchor="page" w:hAnchor="page" w:x="993" w:y="7045"/>
        <w:shd w:val="clear" w:color="auto" w:fill="auto"/>
        <w:ind w:firstLine="0"/>
      </w:pPr>
      <w:r>
        <w:t>Zhotovitel:</w:t>
      </w:r>
    </w:p>
    <w:p w14:paraId="555FBE5C" w14:textId="77777777" w:rsidR="00334A18" w:rsidRDefault="00406BEC">
      <w:pPr>
        <w:pStyle w:val="Bodytext20"/>
        <w:framePr w:w="1147" w:h="1926" w:hRule="exact" w:wrap="none" w:vAnchor="page" w:hAnchor="page" w:x="993" w:y="7045"/>
        <w:shd w:val="clear" w:color="auto" w:fill="auto"/>
        <w:ind w:firstLine="0"/>
      </w:pPr>
      <w:r>
        <w:t>Sídlo:</w:t>
      </w:r>
    </w:p>
    <w:p w14:paraId="555FBE5D" w14:textId="77777777" w:rsidR="00334A18" w:rsidRDefault="00406BEC">
      <w:pPr>
        <w:pStyle w:val="Bodytext20"/>
        <w:framePr w:w="1147" w:h="1926" w:hRule="exact" w:wrap="none" w:vAnchor="page" w:hAnchor="page" w:x="993" w:y="7045"/>
        <w:shd w:val="clear" w:color="auto" w:fill="auto"/>
        <w:spacing w:after="374"/>
        <w:ind w:firstLine="0"/>
      </w:pPr>
      <w:r>
        <w:t>Zastoupen:</w:t>
      </w:r>
    </w:p>
    <w:p w14:paraId="555FBE5E" w14:textId="77777777" w:rsidR="00334A18" w:rsidRDefault="00406BEC">
      <w:pPr>
        <w:pStyle w:val="Bodytext20"/>
        <w:framePr w:w="1147" w:h="1926" w:hRule="exact" w:wrap="none" w:vAnchor="page" w:hAnchor="page" w:x="993" w:y="7045"/>
        <w:shd w:val="clear" w:color="auto" w:fill="auto"/>
        <w:spacing w:after="60" w:line="244" w:lineRule="exact"/>
        <w:ind w:firstLine="0"/>
      </w:pPr>
      <w:r>
        <w:t>IČ:</w:t>
      </w:r>
    </w:p>
    <w:p w14:paraId="555FBE5F" w14:textId="77777777" w:rsidR="00334A18" w:rsidRDefault="00406BEC">
      <w:pPr>
        <w:pStyle w:val="Bodytext20"/>
        <w:framePr w:w="1147" w:h="1926" w:hRule="exact" w:wrap="none" w:vAnchor="page" w:hAnchor="page" w:x="993" w:y="7045"/>
        <w:shd w:val="clear" w:color="auto" w:fill="auto"/>
        <w:spacing w:line="244" w:lineRule="exact"/>
        <w:ind w:firstLine="0"/>
      </w:pPr>
      <w:r>
        <w:t>DIČ:</w:t>
      </w:r>
    </w:p>
    <w:p w14:paraId="555FBE60" w14:textId="77777777" w:rsidR="00334A18" w:rsidRDefault="00406BEC">
      <w:pPr>
        <w:pStyle w:val="Heading30"/>
        <w:framePr w:w="10008" w:h="2256" w:hRule="exact" w:wrap="none" w:vAnchor="page" w:hAnchor="page" w:x="978" w:y="7040"/>
        <w:shd w:val="clear" w:color="auto" w:fill="auto"/>
        <w:spacing w:before="0" w:after="0" w:line="312" w:lineRule="exact"/>
        <w:ind w:left="3106"/>
      </w:pPr>
      <w:bookmarkStart w:id="3" w:name="bookmark3"/>
      <w:proofErr w:type="spellStart"/>
      <w:r>
        <w:t>Komwag</w:t>
      </w:r>
      <w:proofErr w:type="spellEnd"/>
      <w:r>
        <w:t>, podnik čistoty a údržby města, a.s.</w:t>
      </w:r>
      <w:bookmarkEnd w:id="3"/>
    </w:p>
    <w:p w14:paraId="555FBE61" w14:textId="77777777" w:rsidR="00334A18" w:rsidRDefault="00406BEC">
      <w:pPr>
        <w:pStyle w:val="Bodytext20"/>
        <w:framePr w:w="10008" w:h="2256" w:hRule="exact" w:wrap="none" w:vAnchor="page" w:hAnchor="page" w:x="978" w:y="7040"/>
        <w:shd w:val="clear" w:color="auto" w:fill="auto"/>
        <w:ind w:left="3106"/>
      </w:pPr>
      <w:r>
        <w:t>Perucká 2542/10,120 00 Praha 2</w:t>
      </w:r>
    </w:p>
    <w:p w14:paraId="555FBE62" w14:textId="77777777" w:rsidR="00334A18" w:rsidRDefault="00406BEC">
      <w:pPr>
        <w:pStyle w:val="Bodytext20"/>
        <w:framePr w:w="10008" w:h="2256" w:hRule="exact" w:wrap="none" w:vAnchor="page" w:hAnchor="page" w:x="978" w:y="7040"/>
        <w:shd w:val="clear" w:color="auto" w:fill="auto"/>
        <w:ind w:left="3106"/>
      </w:pPr>
      <w:r>
        <w:t>Jaroslavem Stružkou, předsedou představenstva</w:t>
      </w:r>
    </w:p>
    <w:p w14:paraId="555FBE63" w14:textId="77777777" w:rsidR="00334A18" w:rsidRDefault="00406BEC">
      <w:pPr>
        <w:pStyle w:val="Bodytext20"/>
        <w:framePr w:w="10008" w:h="2256" w:hRule="exact" w:wrap="none" w:vAnchor="page" w:hAnchor="page" w:x="978" w:y="7040"/>
        <w:shd w:val="clear" w:color="auto" w:fill="auto"/>
        <w:ind w:left="3106"/>
      </w:pPr>
      <w:r>
        <w:t xml:space="preserve">a Ing. Janem </w:t>
      </w:r>
      <w:proofErr w:type="spellStart"/>
      <w:r>
        <w:t>Petružálkem</w:t>
      </w:r>
      <w:proofErr w:type="spellEnd"/>
      <w:r>
        <w:t>, místopředsedou představenstva</w:t>
      </w:r>
    </w:p>
    <w:p w14:paraId="555FBE64" w14:textId="77777777" w:rsidR="00334A18" w:rsidRDefault="00406BEC">
      <w:pPr>
        <w:pStyle w:val="Bodytext20"/>
        <w:framePr w:w="10008" w:h="2256" w:hRule="exact" w:wrap="none" w:vAnchor="page" w:hAnchor="page" w:x="978" w:y="7040"/>
        <w:shd w:val="clear" w:color="auto" w:fill="auto"/>
        <w:ind w:left="3106"/>
      </w:pPr>
      <w:r>
        <w:t>61057606</w:t>
      </w:r>
    </w:p>
    <w:p w14:paraId="555FBE65" w14:textId="77777777" w:rsidR="00334A18" w:rsidRDefault="00406BEC">
      <w:pPr>
        <w:pStyle w:val="Bodytext20"/>
        <w:framePr w:w="10008" w:h="2256" w:hRule="exact" w:wrap="none" w:vAnchor="page" w:hAnchor="page" w:x="978" w:y="7040"/>
        <w:shd w:val="clear" w:color="auto" w:fill="auto"/>
        <w:ind w:left="3106"/>
      </w:pPr>
      <w:r>
        <w:t>CZ61057606</w:t>
      </w:r>
    </w:p>
    <w:p w14:paraId="555FBE66" w14:textId="77777777" w:rsidR="00334A18" w:rsidRDefault="00406BEC">
      <w:pPr>
        <w:pStyle w:val="Bodytext30"/>
        <w:framePr w:w="10008" w:h="2256" w:hRule="exact" w:wrap="none" w:vAnchor="page" w:hAnchor="page" w:x="978" w:y="7040"/>
        <w:shd w:val="clear" w:color="auto" w:fill="auto"/>
        <w:spacing w:after="0"/>
        <w:ind w:left="3106"/>
      </w:pPr>
      <w:r>
        <w:t>(dále jen jako „zhotovitel")</w:t>
      </w:r>
    </w:p>
    <w:p w14:paraId="555FBE67" w14:textId="77777777" w:rsidR="00334A18" w:rsidRDefault="00406BEC">
      <w:pPr>
        <w:pStyle w:val="Bodytext20"/>
        <w:framePr w:w="10008" w:h="315" w:hRule="exact" w:wrap="none" w:vAnchor="page" w:hAnchor="page" w:x="978" w:y="10124"/>
        <w:shd w:val="clear" w:color="auto" w:fill="auto"/>
        <w:spacing w:line="244" w:lineRule="exact"/>
        <w:ind w:right="20" w:firstLine="0"/>
        <w:jc w:val="center"/>
      </w:pPr>
      <w:r>
        <w:t>Tímto dodatkem se mění smlouva o zajištění odvozu odpadu a dalších souvisejících služeb</w:t>
      </w:r>
    </w:p>
    <w:p w14:paraId="555FBE68" w14:textId="77777777" w:rsidR="00334A18" w:rsidRDefault="00406BEC">
      <w:pPr>
        <w:pStyle w:val="Heading30"/>
        <w:framePr w:wrap="none" w:vAnchor="page" w:hAnchor="page" w:x="978" w:y="11780"/>
        <w:numPr>
          <w:ilvl w:val="0"/>
          <w:numId w:val="1"/>
        </w:numPr>
        <w:shd w:val="clear" w:color="auto" w:fill="auto"/>
        <w:tabs>
          <w:tab w:val="left" w:pos="4406"/>
        </w:tabs>
        <w:spacing w:before="0" w:after="0"/>
        <w:ind w:left="4000" w:firstLine="0"/>
      </w:pPr>
      <w:bookmarkStart w:id="4" w:name="bookmark4"/>
      <w:r>
        <w:t>Předmět dodatku</w:t>
      </w:r>
      <w:bookmarkEnd w:id="4"/>
    </w:p>
    <w:p w14:paraId="555FBE69" w14:textId="79E97FC8" w:rsidR="00334A18" w:rsidRDefault="00406BEC">
      <w:pPr>
        <w:pStyle w:val="Bodytext20"/>
        <w:framePr w:w="10008" w:h="1310" w:hRule="exact" w:wrap="none" w:vAnchor="page" w:hAnchor="page" w:x="978" w:y="12589"/>
        <w:shd w:val="clear" w:color="auto" w:fill="auto"/>
        <w:ind w:left="600"/>
      </w:pPr>
      <w:r>
        <w:t xml:space="preserve">1. </w:t>
      </w:r>
      <w:r w:rsidR="005232BC">
        <w:t xml:space="preserve">       </w:t>
      </w:r>
      <w:r>
        <w:t>Smluvní strany sjednávají v souladu s čl. VIII. - Závěrečná ustanovení odst. 1 Smlouvy, že s účinností od 01.01.2023 se tato smlouva mění takto:</w:t>
      </w:r>
    </w:p>
    <w:p w14:paraId="555FBE6A" w14:textId="77777777" w:rsidR="00334A18" w:rsidRDefault="00406BEC">
      <w:pPr>
        <w:pStyle w:val="Bodytext20"/>
        <w:framePr w:w="10008" w:h="1310" w:hRule="exact" w:wrap="none" w:vAnchor="page" w:hAnchor="page" w:x="978" w:y="12589"/>
        <w:shd w:val="clear" w:color="auto" w:fill="auto"/>
        <w:ind w:left="600" w:firstLine="0"/>
        <w:jc w:val="both"/>
      </w:pPr>
      <w:r>
        <w:t>Mění se Příloha č. 1 - Specifikace prováděných služeb a jejich ceny na znění, které je uvedeno v příloze tohoto dodatku.</w:t>
      </w:r>
    </w:p>
    <w:p w14:paraId="555FBE6B" w14:textId="77777777" w:rsidR="00334A18" w:rsidRDefault="00406BEC">
      <w:pPr>
        <w:pStyle w:val="Headerorfooter0"/>
        <w:framePr w:wrap="none" w:vAnchor="page" w:hAnchor="page" w:x="9911" w:y="15997"/>
        <w:shd w:val="clear" w:color="auto" w:fill="auto"/>
      </w:pPr>
      <w:r>
        <w:t>Strana 1 z 4</w:t>
      </w:r>
    </w:p>
    <w:p w14:paraId="555FBE6C" w14:textId="77777777" w:rsidR="00334A18" w:rsidRDefault="00334A18">
      <w:pPr>
        <w:rPr>
          <w:sz w:val="2"/>
          <w:szCs w:val="2"/>
        </w:rPr>
        <w:sectPr w:rsidR="00334A1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55FBE6D" w14:textId="77777777" w:rsidR="00334A18" w:rsidRDefault="00406BEC">
      <w:pPr>
        <w:pStyle w:val="Bodytext50"/>
        <w:framePr w:wrap="none" w:vAnchor="page" w:hAnchor="page" w:x="1007" w:y="1288"/>
        <w:numPr>
          <w:ilvl w:val="0"/>
          <w:numId w:val="1"/>
        </w:numPr>
        <w:shd w:val="clear" w:color="auto" w:fill="auto"/>
        <w:tabs>
          <w:tab w:val="left" w:pos="4213"/>
        </w:tabs>
        <w:spacing w:after="0"/>
        <w:ind w:left="3720"/>
      </w:pPr>
      <w:r>
        <w:lastRenderedPageBreak/>
        <w:t>Závěrečná ustanovení</w:t>
      </w:r>
    </w:p>
    <w:p w14:paraId="555FBE6E" w14:textId="77777777" w:rsidR="00334A18" w:rsidRDefault="00406BEC">
      <w:pPr>
        <w:pStyle w:val="Bodytext20"/>
        <w:framePr w:w="10013" w:h="1632" w:hRule="exact" w:wrap="none" w:vAnchor="page" w:hAnchor="page" w:x="1007" w:y="1785"/>
        <w:numPr>
          <w:ilvl w:val="0"/>
          <w:numId w:val="2"/>
        </w:numPr>
        <w:shd w:val="clear" w:color="auto" w:fill="auto"/>
        <w:tabs>
          <w:tab w:val="left" w:pos="570"/>
        </w:tabs>
        <w:ind w:left="600"/>
      </w:pPr>
      <w:r>
        <w:t>Dodatek je vyhotoven ve dvou stejnopisech s platností originálu, z nichž objednatel i zhotovitel obdrží po jednom.</w:t>
      </w:r>
    </w:p>
    <w:p w14:paraId="555FBE6F" w14:textId="0DD80C80" w:rsidR="00334A18" w:rsidRDefault="00406BEC">
      <w:pPr>
        <w:pStyle w:val="Bodytext20"/>
        <w:framePr w:w="10013" w:h="1632" w:hRule="exact" w:wrap="none" w:vAnchor="page" w:hAnchor="page" w:x="1007" w:y="1785"/>
        <w:numPr>
          <w:ilvl w:val="0"/>
          <w:numId w:val="2"/>
        </w:numPr>
        <w:shd w:val="clear" w:color="auto" w:fill="auto"/>
        <w:tabs>
          <w:tab w:val="left" w:pos="570"/>
        </w:tabs>
        <w:ind w:firstLine="0"/>
      </w:pPr>
      <w:r>
        <w:t>Nedílnou součástí tohoto dodatku je Příloha č.</w:t>
      </w:r>
      <w:r w:rsidR="005232BC">
        <w:t xml:space="preserve"> </w:t>
      </w:r>
      <w:proofErr w:type="gramStart"/>
      <w:r>
        <w:t>l - Specifikace</w:t>
      </w:r>
      <w:proofErr w:type="gramEnd"/>
      <w:r>
        <w:t xml:space="preserve"> prováděných služeb a jejich ceny.</w:t>
      </w:r>
    </w:p>
    <w:p w14:paraId="555FBE70" w14:textId="77777777" w:rsidR="00334A18" w:rsidRDefault="00406BEC">
      <w:pPr>
        <w:pStyle w:val="Bodytext20"/>
        <w:framePr w:w="10013" w:h="1632" w:hRule="exact" w:wrap="none" w:vAnchor="page" w:hAnchor="page" w:x="1007" w:y="1785"/>
        <w:numPr>
          <w:ilvl w:val="0"/>
          <w:numId w:val="2"/>
        </w:numPr>
        <w:shd w:val="clear" w:color="auto" w:fill="auto"/>
        <w:tabs>
          <w:tab w:val="left" w:pos="570"/>
        </w:tabs>
        <w:ind w:firstLine="0"/>
      </w:pPr>
      <w:r>
        <w:t>Ujednání smlouvy o dílo nedotčená tímto dodatkem zůstávají v platnosti beze změny.</w:t>
      </w:r>
    </w:p>
    <w:p w14:paraId="555FBE71" w14:textId="08A10CD1" w:rsidR="00334A18" w:rsidRDefault="00406BEC">
      <w:pPr>
        <w:pStyle w:val="Bodytext20"/>
        <w:framePr w:w="10013" w:h="1632" w:hRule="exact" w:wrap="none" w:vAnchor="page" w:hAnchor="page" w:x="1007" w:y="1785"/>
        <w:numPr>
          <w:ilvl w:val="0"/>
          <w:numId w:val="2"/>
        </w:numPr>
        <w:shd w:val="clear" w:color="auto" w:fill="auto"/>
        <w:tabs>
          <w:tab w:val="left" w:pos="570"/>
        </w:tabs>
        <w:ind w:firstLine="0"/>
      </w:pPr>
      <w:r>
        <w:t>Tento dodatek nabývá účinnosti dnem 01.01.2023</w:t>
      </w:r>
      <w:r w:rsidR="005232BC">
        <w:t>.</w:t>
      </w:r>
    </w:p>
    <w:p w14:paraId="555FBE72" w14:textId="670B26E1" w:rsidR="00334A18" w:rsidRDefault="00406BEC">
      <w:pPr>
        <w:pStyle w:val="Bodytext20"/>
        <w:framePr w:w="10013" w:h="687" w:hRule="exact" w:wrap="none" w:vAnchor="page" w:hAnchor="page" w:x="1007" w:y="4304"/>
        <w:shd w:val="clear" w:color="auto" w:fill="auto"/>
        <w:ind w:firstLine="0"/>
      </w:pPr>
      <w:r>
        <w:t>Za Zhotovitele</w:t>
      </w:r>
      <w:r>
        <w:br/>
        <w:t>V Praze dne 19.10.2022</w:t>
      </w:r>
    </w:p>
    <w:p w14:paraId="555FBE73" w14:textId="77777777" w:rsidR="00334A18" w:rsidRDefault="00406BEC">
      <w:pPr>
        <w:pStyle w:val="Bodytext20"/>
        <w:framePr w:w="1526" w:h="691" w:hRule="exact" w:wrap="none" w:vAnchor="page" w:hAnchor="page" w:x="6407" w:y="4292"/>
        <w:shd w:val="clear" w:color="auto" w:fill="auto"/>
        <w:spacing w:line="317" w:lineRule="exact"/>
        <w:ind w:firstLine="0"/>
        <w:jc w:val="both"/>
      </w:pPr>
      <w:r>
        <w:t>Za Objednatele V Praze dne</w:t>
      </w:r>
    </w:p>
    <w:p w14:paraId="555FBE74" w14:textId="77777777" w:rsidR="00334A18" w:rsidRDefault="00406BEC">
      <w:pPr>
        <w:pStyle w:val="Bodytext80"/>
        <w:framePr w:w="4526" w:h="4151" w:hRule="exact" w:wrap="none" w:vAnchor="page" w:hAnchor="page" w:x="1180" w:y="6303"/>
        <w:shd w:val="clear" w:color="auto" w:fill="auto"/>
        <w:spacing w:after="141"/>
        <w:ind w:left="2300" w:right="660"/>
      </w:pPr>
      <w:r>
        <w:t>Digitálně podepsal</w:t>
      </w:r>
      <w:r>
        <w:br/>
        <w:t>Jaroslav Stružka</w:t>
      </w:r>
      <w:r>
        <w:br/>
        <w:t>Datum: 2022.10.18</w:t>
      </w:r>
      <w:r>
        <w:br/>
        <w:t>14:18:09 +02’00'</w:t>
      </w:r>
    </w:p>
    <w:p w14:paraId="555FBE75" w14:textId="20E82317" w:rsidR="00334A18" w:rsidRDefault="00406BEC">
      <w:pPr>
        <w:pStyle w:val="Bodytext50"/>
        <w:framePr w:w="4526" w:h="4151" w:hRule="exact" w:wrap="none" w:vAnchor="page" w:hAnchor="page" w:x="1180" w:y="6303"/>
        <w:shd w:val="clear" w:color="auto" w:fill="auto"/>
        <w:spacing w:after="187" w:line="274" w:lineRule="exact"/>
        <w:ind w:left="5" w:firstLine="1360"/>
      </w:pPr>
      <w:r>
        <w:rPr>
          <w:rStyle w:val="Bodytext5NotBold"/>
        </w:rPr>
        <w:t>Jaroslav Stružka</w:t>
      </w:r>
      <w:r>
        <w:rPr>
          <w:rStyle w:val="Bodytext5NotBold"/>
        </w:rPr>
        <w:br/>
      </w:r>
      <w:r w:rsidR="005232BC">
        <w:rPr>
          <w:rStyle w:val="Bodytext5NotBold"/>
        </w:rPr>
        <w:t xml:space="preserve">                  </w:t>
      </w:r>
      <w:r>
        <w:rPr>
          <w:rStyle w:val="Bodytext5NotBold"/>
        </w:rPr>
        <w:t>předseda představenstva</w:t>
      </w:r>
      <w:r>
        <w:rPr>
          <w:rStyle w:val="Bodytext5NotBold"/>
        </w:rPr>
        <w:br/>
      </w:r>
      <w:proofErr w:type="spellStart"/>
      <w:r>
        <w:t>Komwag</w:t>
      </w:r>
      <w:proofErr w:type="spellEnd"/>
      <w:r>
        <w:t>, podnik čistoty a údržby města, a.s.</w:t>
      </w:r>
    </w:p>
    <w:p w14:paraId="555FBE76" w14:textId="77777777" w:rsidR="00334A18" w:rsidRDefault="00406BEC">
      <w:pPr>
        <w:pStyle w:val="Bodytext80"/>
        <w:framePr w:w="4526" w:h="4151" w:hRule="exact" w:wrap="none" w:vAnchor="page" w:hAnchor="page" w:x="1180" w:y="6303"/>
        <w:shd w:val="clear" w:color="auto" w:fill="auto"/>
        <w:spacing w:after="137" w:line="240" w:lineRule="exact"/>
        <w:ind w:left="2300" w:right="660"/>
      </w:pPr>
      <w:r>
        <w:t xml:space="preserve">Digitálně podepsal Ing. Jan </w:t>
      </w:r>
      <w:proofErr w:type="spellStart"/>
      <w:r>
        <w:t>Petružálek</w:t>
      </w:r>
      <w:proofErr w:type="spellEnd"/>
      <w:r>
        <w:t xml:space="preserve"> Datum: 2022.10.18 14:22:05 +02'00'</w:t>
      </w:r>
    </w:p>
    <w:p w14:paraId="555FBE77" w14:textId="77777777" w:rsidR="00334A18" w:rsidRDefault="00406BEC">
      <w:pPr>
        <w:pStyle w:val="Bodytext20"/>
        <w:framePr w:w="4526" w:h="4151" w:hRule="exact" w:wrap="none" w:vAnchor="page" w:hAnchor="page" w:x="1180" w:y="6303"/>
        <w:shd w:val="clear" w:color="auto" w:fill="auto"/>
        <w:spacing w:line="269" w:lineRule="exact"/>
        <w:ind w:firstLine="0"/>
        <w:jc w:val="center"/>
      </w:pPr>
      <w:r>
        <w:t xml:space="preserve">Ing. Jan </w:t>
      </w:r>
      <w:proofErr w:type="spellStart"/>
      <w:r>
        <w:t>Petružálek</w:t>
      </w:r>
      <w:proofErr w:type="spellEnd"/>
      <w:r>
        <w:br/>
        <w:t>místopředseda představenstva</w:t>
      </w:r>
      <w:r>
        <w:br/>
      </w:r>
      <w:proofErr w:type="spellStart"/>
      <w:r>
        <w:rPr>
          <w:rStyle w:val="Bodytext2Bold"/>
        </w:rPr>
        <w:t>Komwag</w:t>
      </w:r>
      <w:proofErr w:type="spellEnd"/>
      <w:r>
        <w:rPr>
          <w:rStyle w:val="Bodytext2Bold"/>
        </w:rPr>
        <w:t>, podnik čistoty a údržby města, a.s.</w:t>
      </w:r>
    </w:p>
    <w:p w14:paraId="555FBE7C" w14:textId="25757316" w:rsidR="00334A18" w:rsidRDefault="00406BEC" w:rsidP="005232BC">
      <w:pPr>
        <w:pStyle w:val="Heading220"/>
        <w:framePr w:w="2813" w:h="1004" w:hRule="exact" w:wrap="none" w:vAnchor="page" w:hAnchor="page" w:x="7411" w:y="6136"/>
        <w:shd w:val="clear" w:color="auto" w:fill="auto"/>
      </w:pPr>
      <w:bookmarkStart w:id="5" w:name="bookmark6"/>
      <w:r>
        <w:rPr>
          <w:rStyle w:val="Heading22Candara13ptNotBold"/>
        </w:rPr>
        <w:t xml:space="preserve">Bc. Jan Lepša </w:t>
      </w:r>
      <w:r>
        <w:rPr>
          <w:rStyle w:val="Heading221"/>
          <w:b/>
          <w:bCs/>
        </w:rPr>
        <w:t xml:space="preserve">Karlín </w:t>
      </w:r>
      <w:r w:rsidR="005232BC">
        <w:rPr>
          <w:rStyle w:val="Heading221"/>
          <w:b/>
          <w:bCs/>
        </w:rPr>
        <w:t xml:space="preserve">      </w:t>
      </w:r>
      <w:r>
        <w:t>2022.10.18</w:t>
      </w:r>
      <w:bookmarkEnd w:id="5"/>
    </w:p>
    <w:p w14:paraId="555FBE7D" w14:textId="77777777" w:rsidR="00334A18" w:rsidRDefault="00406BEC" w:rsidP="005232BC">
      <w:pPr>
        <w:pStyle w:val="Heading220"/>
        <w:framePr w:w="2813" w:h="1004" w:hRule="exact" w:wrap="none" w:vAnchor="page" w:hAnchor="page" w:x="7411" w:y="6136"/>
        <w:shd w:val="clear" w:color="auto" w:fill="auto"/>
        <w:spacing w:line="266" w:lineRule="exact"/>
      </w:pPr>
      <w:bookmarkStart w:id="6" w:name="bookmark7"/>
      <w:r>
        <w:t>14:39:58 +02'00'</w:t>
      </w:r>
      <w:bookmarkEnd w:id="6"/>
    </w:p>
    <w:p w14:paraId="555FBE7E" w14:textId="57D6735B" w:rsidR="00334A18" w:rsidRDefault="00406BEC">
      <w:pPr>
        <w:pStyle w:val="Bodytext20"/>
        <w:framePr w:w="3259" w:h="884" w:hRule="exact" w:wrap="none" w:vAnchor="page" w:hAnchor="page" w:x="7223" w:y="7421"/>
        <w:shd w:val="clear" w:color="auto" w:fill="auto"/>
        <w:spacing w:line="269" w:lineRule="exact"/>
        <w:ind w:left="500" w:firstLine="0"/>
        <w:jc w:val="center"/>
      </w:pPr>
      <w:r>
        <w:t>Bc. Jan Lepša</w:t>
      </w:r>
      <w:r>
        <w:br/>
      </w:r>
      <w:r w:rsidR="005232BC">
        <w:t xml:space="preserve"> </w:t>
      </w:r>
      <w:r>
        <w:t>technický ředitel</w:t>
      </w:r>
    </w:p>
    <w:p w14:paraId="555FBE7F" w14:textId="13FFCFE0" w:rsidR="00334A18" w:rsidRDefault="00406BEC">
      <w:pPr>
        <w:pStyle w:val="Bodytext50"/>
        <w:framePr w:w="3259" w:h="884" w:hRule="exact" w:wrap="none" w:vAnchor="page" w:hAnchor="page" w:x="7223" w:y="7421"/>
        <w:shd w:val="clear" w:color="auto" w:fill="auto"/>
        <w:spacing w:after="0" w:line="269" w:lineRule="exact"/>
      </w:pPr>
      <w:r>
        <w:t>Hudební divadlo v Karl</w:t>
      </w:r>
      <w:r w:rsidR="005232BC">
        <w:t>í</w:t>
      </w:r>
      <w:r>
        <w:t xml:space="preserve">ně, </w:t>
      </w:r>
      <w:proofErr w:type="spellStart"/>
      <w:r>
        <w:t>p.o</w:t>
      </w:r>
      <w:proofErr w:type="spellEnd"/>
      <w:r>
        <w:t>.</w:t>
      </w:r>
    </w:p>
    <w:p w14:paraId="555FBE80" w14:textId="77777777" w:rsidR="00334A18" w:rsidRDefault="00406BEC">
      <w:pPr>
        <w:pStyle w:val="Headerorfooter0"/>
        <w:framePr w:wrap="none" w:vAnchor="page" w:hAnchor="page" w:x="9940" w:y="16017"/>
        <w:shd w:val="clear" w:color="auto" w:fill="auto"/>
      </w:pPr>
      <w:r>
        <w:t>Strana 2 z 4</w:t>
      </w:r>
    </w:p>
    <w:p w14:paraId="555FBE81" w14:textId="77777777" w:rsidR="00334A18" w:rsidRDefault="00334A18">
      <w:pPr>
        <w:rPr>
          <w:sz w:val="2"/>
          <w:szCs w:val="2"/>
        </w:rPr>
        <w:sectPr w:rsidR="00334A1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55FBE82" w14:textId="172F7379" w:rsidR="00334A18" w:rsidRDefault="00406BEC">
      <w:pPr>
        <w:pStyle w:val="Bodytext50"/>
        <w:framePr w:w="10190" w:h="915" w:hRule="exact" w:wrap="none" w:vAnchor="page" w:hAnchor="page" w:x="940" w:y="1283"/>
        <w:shd w:val="clear" w:color="auto" w:fill="auto"/>
        <w:spacing w:after="340"/>
      </w:pPr>
      <w:r>
        <w:lastRenderedPageBreak/>
        <w:t xml:space="preserve">Příloha č. </w:t>
      </w:r>
      <w:proofErr w:type="gramStart"/>
      <w:r>
        <w:t>l - Specifikace</w:t>
      </w:r>
      <w:proofErr w:type="gramEnd"/>
      <w:r>
        <w:t xml:space="preserve"> prováděných služeb a jejich ceny</w:t>
      </w:r>
    </w:p>
    <w:p w14:paraId="555FBE83" w14:textId="77777777" w:rsidR="00334A18" w:rsidRDefault="00406BEC">
      <w:pPr>
        <w:pStyle w:val="Bodytext50"/>
        <w:framePr w:w="10190" w:h="915" w:hRule="exact" w:wrap="none" w:vAnchor="page" w:hAnchor="page" w:x="940" w:y="1283"/>
        <w:shd w:val="clear" w:color="auto" w:fill="auto"/>
        <w:spacing w:after="0"/>
      </w:pPr>
      <w:r>
        <w:rPr>
          <w:rStyle w:val="Bodytext5NotBold"/>
        </w:rPr>
        <w:t xml:space="preserve">Služba je prováděna v objektu: </w:t>
      </w:r>
      <w:r>
        <w:t>Hudební divadlo Karlín, Křižíkova 283/10, Praha 8,186 00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0"/>
        <w:gridCol w:w="1421"/>
        <w:gridCol w:w="1478"/>
        <w:gridCol w:w="1531"/>
      </w:tblGrid>
      <w:tr w:rsidR="00334A18" w14:paraId="555FBE88" w14:textId="77777777">
        <w:trPr>
          <w:trHeight w:hRule="exact" w:val="744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5FBE84" w14:textId="6E71D4A4" w:rsidR="00334A18" w:rsidRDefault="00406BEC">
            <w:pPr>
              <w:pStyle w:val="Bodytext20"/>
              <w:framePr w:w="10190" w:h="4930" w:wrap="none" w:vAnchor="page" w:hAnchor="page" w:x="940" w:y="3374"/>
              <w:shd w:val="clear" w:color="auto" w:fill="auto"/>
              <w:spacing w:line="244" w:lineRule="exact"/>
              <w:ind w:firstLine="0"/>
            </w:pPr>
            <w:r>
              <w:rPr>
                <w:rStyle w:val="Bodytext2Bold0"/>
              </w:rPr>
              <w:t xml:space="preserve"> Nabídková cena za plnění dle poptávkového listu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5FBE85" w14:textId="77777777" w:rsidR="00334A18" w:rsidRDefault="00406BEC">
            <w:pPr>
              <w:pStyle w:val="Bodytext20"/>
              <w:framePr w:w="10190" w:h="4930" w:wrap="none" w:vAnchor="page" w:hAnchor="page" w:x="940" w:y="3374"/>
              <w:shd w:val="clear" w:color="auto" w:fill="auto"/>
              <w:spacing w:line="244" w:lineRule="exact"/>
              <w:ind w:left="280" w:firstLine="0"/>
            </w:pPr>
            <w:r>
              <w:rPr>
                <w:rStyle w:val="Bodytext2Bold0"/>
              </w:rPr>
              <w:t>bez DPH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5FBE86" w14:textId="77777777" w:rsidR="00334A18" w:rsidRDefault="00406BEC">
            <w:pPr>
              <w:pStyle w:val="Bodytext20"/>
              <w:framePr w:w="10190" w:h="4930" w:wrap="none" w:vAnchor="page" w:hAnchor="page" w:x="940" w:y="3374"/>
              <w:shd w:val="clear" w:color="auto" w:fill="auto"/>
              <w:spacing w:line="244" w:lineRule="exact"/>
              <w:ind w:firstLine="0"/>
              <w:jc w:val="center"/>
            </w:pPr>
            <w:r>
              <w:rPr>
                <w:rStyle w:val="Bodytext2Bold0"/>
              </w:rPr>
              <w:t>DPH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5FBE87" w14:textId="77777777" w:rsidR="00334A18" w:rsidRDefault="00406BEC">
            <w:pPr>
              <w:pStyle w:val="Bodytext20"/>
              <w:framePr w:w="10190" w:h="4930" w:wrap="none" w:vAnchor="page" w:hAnchor="page" w:x="940" w:y="3374"/>
              <w:shd w:val="clear" w:color="auto" w:fill="auto"/>
              <w:spacing w:line="244" w:lineRule="exact"/>
              <w:ind w:left="160" w:firstLine="0"/>
            </w:pPr>
            <w:r>
              <w:rPr>
                <w:rStyle w:val="Bodytext2Bold0"/>
              </w:rPr>
              <w:t>včetně DPH</w:t>
            </w:r>
          </w:p>
        </w:tc>
      </w:tr>
      <w:tr w:rsidR="00334A18" w14:paraId="555FBE8E" w14:textId="77777777">
        <w:trPr>
          <w:trHeight w:hRule="exact" w:val="1382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77DE2E" w14:textId="77777777" w:rsidR="00406BEC" w:rsidRDefault="00406BEC">
            <w:pPr>
              <w:pStyle w:val="Bodytext20"/>
              <w:framePr w:w="10190" w:h="4930" w:wrap="none" w:vAnchor="page" w:hAnchor="page" w:x="940" w:y="3374"/>
              <w:shd w:val="clear" w:color="auto" w:fill="auto"/>
              <w:spacing w:line="269" w:lineRule="exact"/>
              <w:ind w:firstLine="0"/>
              <w:rPr>
                <w:rStyle w:val="Bodytext21"/>
              </w:rPr>
            </w:pPr>
            <w:r>
              <w:rPr>
                <w:rStyle w:val="Bodytext21"/>
              </w:rPr>
              <w:t xml:space="preserve"> Nabídková cena za svoz odpadu, </w:t>
            </w:r>
            <w:r>
              <w:rPr>
                <w:rStyle w:val="Bodytext2Bold0"/>
              </w:rPr>
              <w:t xml:space="preserve">cena za </w:t>
            </w:r>
            <w:proofErr w:type="gramStart"/>
            <w:r>
              <w:rPr>
                <w:rStyle w:val="Bodytext2Bold0"/>
              </w:rPr>
              <w:t xml:space="preserve">rok - </w:t>
            </w:r>
            <w:r>
              <w:rPr>
                <w:rStyle w:val="Bodytext21"/>
              </w:rPr>
              <w:t>garantované</w:t>
            </w:r>
            <w:proofErr w:type="gramEnd"/>
            <w:r>
              <w:rPr>
                <w:rStyle w:val="Bodytext21"/>
              </w:rPr>
              <w:t xml:space="preserve">  </w:t>
            </w:r>
          </w:p>
          <w:p w14:paraId="555FBE89" w14:textId="759368F8" w:rsidR="00334A18" w:rsidRDefault="00406BEC">
            <w:pPr>
              <w:pStyle w:val="Bodytext20"/>
              <w:framePr w:w="10190" w:h="4930" w:wrap="none" w:vAnchor="page" w:hAnchor="page" w:x="940" w:y="3374"/>
              <w:shd w:val="clear" w:color="auto" w:fill="auto"/>
              <w:spacing w:line="269" w:lineRule="exact"/>
              <w:ind w:firstLine="0"/>
            </w:pPr>
            <w:r>
              <w:rPr>
                <w:rStyle w:val="Bodytext21"/>
              </w:rPr>
              <w:t xml:space="preserve"> množství</w:t>
            </w:r>
          </w:p>
          <w:p w14:paraId="70962D78" w14:textId="77777777" w:rsidR="00406BEC" w:rsidRDefault="00406BEC" w:rsidP="00406BEC">
            <w:pPr>
              <w:pStyle w:val="Bodytext20"/>
              <w:framePr w:w="10190" w:h="4930" w:wrap="none" w:vAnchor="page" w:hAnchor="page" w:x="940" w:y="3374"/>
              <w:shd w:val="clear" w:color="auto" w:fill="auto"/>
              <w:spacing w:line="269" w:lineRule="exact"/>
              <w:ind w:firstLine="0"/>
              <w:rPr>
                <w:rStyle w:val="Bodytext21"/>
              </w:rPr>
            </w:pPr>
            <w:r>
              <w:rPr>
                <w:rStyle w:val="Bodytext21"/>
              </w:rPr>
              <w:t xml:space="preserve"> komunální odpad - 1.100 litrů, 2 nádoby, svoz 2x týdně  </w:t>
            </w:r>
          </w:p>
          <w:p w14:paraId="39A3831C" w14:textId="77777777" w:rsidR="00406BEC" w:rsidRDefault="00406BEC" w:rsidP="00406BEC">
            <w:pPr>
              <w:pStyle w:val="Bodytext20"/>
              <w:framePr w:w="10190" w:h="4930" w:wrap="none" w:vAnchor="page" w:hAnchor="page" w:x="940" w:y="3374"/>
              <w:shd w:val="clear" w:color="auto" w:fill="auto"/>
              <w:spacing w:line="269" w:lineRule="exact"/>
              <w:ind w:firstLine="0"/>
              <w:rPr>
                <w:rStyle w:val="Bodytext21"/>
              </w:rPr>
            </w:pPr>
            <w:r>
              <w:rPr>
                <w:rStyle w:val="Bodytext21"/>
              </w:rPr>
              <w:t xml:space="preserve"> plastový odpad -1.100 litrů, 1 nádoba, svoz 1x za 14 dní  </w:t>
            </w:r>
          </w:p>
          <w:p w14:paraId="555FBE8A" w14:textId="50E992FA" w:rsidR="00334A18" w:rsidRDefault="00406BEC" w:rsidP="00406BEC">
            <w:pPr>
              <w:pStyle w:val="Bodytext20"/>
              <w:framePr w:w="10190" w:h="4930" w:wrap="none" w:vAnchor="page" w:hAnchor="page" w:x="940" w:y="3374"/>
              <w:shd w:val="clear" w:color="auto" w:fill="auto"/>
              <w:spacing w:line="269" w:lineRule="exact"/>
              <w:ind w:firstLine="0"/>
            </w:pPr>
            <w:r>
              <w:rPr>
                <w:rStyle w:val="Bodytext21"/>
              </w:rPr>
              <w:t xml:space="preserve"> papírový odpad - 1.100 litrů, 1 nádoba, svoz 1x za 14 dní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DFE45"/>
            <w:vAlign w:val="center"/>
          </w:tcPr>
          <w:p w14:paraId="555FBE8B" w14:textId="77777777" w:rsidR="00334A18" w:rsidRDefault="00406BEC">
            <w:pPr>
              <w:pStyle w:val="Bodytext20"/>
              <w:framePr w:w="10190" w:h="4930" w:wrap="none" w:vAnchor="page" w:hAnchor="page" w:x="940" w:y="3374"/>
              <w:shd w:val="clear" w:color="auto" w:fill="auto"/>
              <w:spacing w:line="244" w:lineRule="exact"/>
              <w:ind w:firstLine="0"/>
              <w:jc w:val="right"/>
            </w:pPr>
            <w:r>
              <w:rPr>
                <w:rStyle w:val="Bodytext2Bold0"/>
              </w:rPr>
              <w:t>90 576,00 Kč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DFE45"/>
            <w:vAlign w:val="center"/>
          </w:tcPr>
          <w:p w14:paraId="555FBE8C" w14:textId="77777777" w:rsidR="00334A18" w:rsidRDefault="00406BEC">
            <w:pPr>
              <w:pStyle w:val="Bodytext20"/>
              <w:framePr w:w="10190" w:h="4930" w:wrap="none" w:vAnchor="page" w:hAnchor="page" w:x="940" w:y="3374"/>
              <w:shd w:val="clear" w:color="auto" w:fill="auto"/>
              <w:spacing w:line="244" w:lineRule="exact"/>
              <w:ind w:firstLine="0"/>
              <w:jc w:val="right"/>
            </w:pPr>
            <w:r>
              <w:rPr>
                <w:rStyle w:val="Bodytext2Bold0"/>
              </w:rPr>
              <w:t>19 020,96 Kč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E45"/>
            <w:vAlign w:val="center"/>
          </w:tcPr>
          <w:p w14:paraId="555FBE8D" w14:textId="77777777" w:rsidR="00334A18" w:rsidRDefault="00406BEC">
            <w:pPr>
              <w:pStyle w:val="Bodytext20"/>
              <w:framePr w:w="10190" w:h="4930" w:wrap="none" w:vAnchor="page" w:hAnchor="page" w:x="940" w:y="3374"/>
              <w:shd w:val="clear" w:color="auto" w:fill="auto"/>
              <w:spacing w:line="244" w:lineRule="exact"/>
              <w:ind w:firstLine="0"/>
              <w:jc w:val="right"/>
            </w:pPr>
            <w:r>
              <w:rPr>
                <w:rStyle w:val="Bodytext2Bold0"/>
              </w:rPr>
              <w:t>109 596,96 Kč</w:t>
            </w:r>
          </w:p>
        </w:tc>
      </w:tr>
      <w:tr w:rsidR="00334A18" w14:paraId="555FBE93" w14:textId="77777777">
        <w:trPr>
          <w:trHeight w:hRule="exact" w:val="696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EC24CD" w14:textId="77777777" w:rsidR="00406BEC" w:rsidRDefault="00406BEC">
            <w:pPr>
              <w:pStyle w:val="Bodytext20"/>
              <w:framePr w:w="10190" w:h="4930" w:wrap="none" w:vAnchor="page" w:hAnchor="page" w:x="940" w:y="3374"/>
              <w:shd w:val="clear" w:color="auto" w:fill="auto"/>
              <w:spacing w:line="269" w:lineRule="exact"/>
              <w:ind w:firstLine="0"/>
              <w:rPr>
                <w:rStyle w:val="Bodytext21"/>
              </w:rPr>
            </w:pPr>
            <w:r>
              <w:rPr>
                <w:rStyle w:val="Bodytext21"/>
              </w:rPr>
              <w:t xml:space="preserve"> Nabídková cena za svoz </w:t>
            </w:r>
            <w:proofErr w:type="gramStart"/>
            <w:r>
              <w:rPr>
                <w:rStyle w:val="Bodytext21"/>
              </w:rPr>
              <w:t xml:space="preserve">odpadu - </w:t>
            </w:r>
            <w:r>
              <w:rPr>
                <w:rStyle w:val="Bodytext2Bold0"/>
              </w:rPr>
              <w:t>cena</w:t>
            </w:r>
            <w:proofErr w:type="gramEnd"/>
            <w:r>
              <w:rPr>
                <w:rStyle w:val="Bodytext2Bold0"/>
              </w:rPr>
              <w:t xml:space="preserve"> za rok </w:t>
            </w:r>
            <w:r>
              <w:rPr>
                <w:rStyle w:val="Bodytext21"/>
              </w:rPr>
              <w:t xml:space="preserve">- opce </w:t>
            </w:r>
          </w:p>
          <w:p w14:paraId="555FBE8F" w14:textId="184CC27D" w:rsidR="00334A18" w:rsidRDefault="00406BEC">
            <w:pPr>
              <w:pStyle w:val="Bodytext20"/>
              <w:framePr w:w="10190" w:h="4930" w:wrap="none" w:vAnchor="page" w:hAnchor="page" w:x="940" w:y="3374"/>
              <w:shd w:val="clear" w:color="auto" w:fill="auto"/>
              <w:spacing w:line="269" w:lineRule="exact"/>
              <w:ind w:firstLine="0"/>
            </w:pPr>
            <w:r>
              <w:rPr>
                <w:rStyle w:val="Bodytext21"/>
              </w:rPr>
              <w:t xml:space="preserve"> komunální odpad -1.100 litrů, 2 nádoby, svoz 2x týdně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DFE45"/>
            <w:vAlign w:val="center"/>
          </w:tcPr>
          <w:p w14:paraId="555FBE90" w14:textId="77777777" w:rsidR="00334A18" w:rsidRDefault="00406BEC">
            <w:pPr>
              <w:pStyle w:val="Bodytext20"/>
              <w:framePr w:w="10190" w:h="4930" w:wrap="none" w:vAnchor="page" w:hAnchor="page" w:x="940" w:y="3374"/>
              <w:shd w:val="clear" w:color="auto" w:fill="auto"/>
              <w:spacing w:line="244" w:lineRule="exact"/>
              <w:ind w:firstLine="0"/>
              <w:jc w:val="right"/>
            </w:pPr>
            <w:r>
              <w:rPr>
                <w:rStyle w:val="Bodytext2Bold0"/>
              </w:rPr>
              <w:t>75 240,00 Kč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DFE45"/>
            <w:vAlign w:val="center"/>
          </w:tcPr>
          <w:p w14:paraId="555FBE91" w14:textId="77777777" w:rsidR="00334A18" w:rsidRDefault="00406BEC">
            <w:pPr>
              <w:pStyle w:val="Bodytext20"/>
              <w:framePr w:w="10190" w:h="4930" w:wrap="none" w:vAnchor="page" w:hAnchor="page" w:x="940" w:y="3374"/>
              <w:shd w:val="clear" w:color="auto" w:fill="auto"/>
              <w:spacing w:line="244" w:lineRule="exact"/>
              <w:ind w:firstLine="0"/>
              <w:jc w:val="right"/>
            </w:pPr>
            <w:r>
              <w:rPr>
                <w:rStyle w:val="Bodytext2Bold0"/>
              </w:rPr>
              <w:t>15 800,40 Kč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E45"/>
            <w:vAlign w:val="center"/>
          </w:tcPr>
          <w:p w14:paraId="555FBE92" w14:textId="77777777" w:rsidR="00334A18" w:rsidRDefault="00406BEC">
            <w:pPr>
              <w:pStyle w:val="Bodytext20"/>
              <w:framePr w:w="10190" w:h="4930" w:wrap="none" w:vAnchor="page" w:hAnchor="page" w:x="940" w:y="3374"/>
              <w:shd w:val="clear" w:color="auto" w:fill="auto"/>
              <w:spacing w:line="244" w:lineRule="exact"/>
              <w:ind w:firstLine="0"/>
              <w:jc w:val="right"/>
            </w:pPr>
            <w:r>
              <w:rPr>
                <w:rStyle w:val="Bodytext2Bold0"/>
              </w:rPr>
              <w:t>91 040,40 Kč</w:t>
            </w:r>
          </w:p>
        </w:tc>
      </w:tr>
      <w:tr w:rsidR="00334A18" w14:paraId="555FBE98" w14:textId="77777777">
        <w:trPr>
          <w:trHeight w:hRule="exact" w:val="696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06F1E3" w14:textId="36983CCC" w:rsidR="00406BEC" w:rsidRDefault="00406BEC">
            <w:pPr>
              <w:pStyle w:val="Bodytext20"/>
              <w:framePr w:w="10190" w:h="4930" w:wrap="none" w:vAnchor="page" w:hAnchor="page" w:x="940" w:y="3374"/>
              <w:shd w:val="clear" w:color="auto" w:fill="auto"/>
              <w:spacing w:line="274" w:lineRule="exact"/>
              <w:ind w:firstLine="0"/>
              <w:rPr>
                <w:rStyle w:val="Bodytext21"/>
              </w:rPr>
            </w:pPr>
            <w:r>
              <w:rPr>
                <w:rStyle w:val="Bodytext21"/>
              </w:rPr>
              <w:t xml:space="preserve"> Nabídková cena za svoz </w:t>
            </w:r>
            <w:proofErr w:type="gramStart"/>
            <w:r>
              <w:rPr>
                <w:rStyle w:val="Bodytext21"/>
              </w:rPr>
              <w:t>odpadu - jednorázový</w:t>
            </w:r>
            <w:proofErr w:type="gramEnd"/>
            <w:r>
              <w:rPr>
                <w:rStyle w:val="Bodytext21"/>
              </w:rPr>
              <w:t xml:space="preserve"> svoz – </w:t>
            </w:r>
          </w:p>
          <w:p w14:paraId="555FBE94" w14:textId="09613481" w:rsidR="00334A18" w:rsidRDefault="00406BEC">
            <w:pPr>
              <w:pStyle w:val="Bodytext20"/>
              <w:framePr w:w="10190" w:h="4930" w:wrap="none" w:vAnchor="page" w:hAnchor="page" w:x="940" w:y="3374"/>
              <w:shd w:val="clear" w:color="auto" w:fill="auto"/>
              <w:spacing w:line="274" w:lineRule="exact"/>
              <w:ind w:firstLine="0"/>
            </w:pPr>
            <w:r>
              <w:rPr>
                <w:rStyle w:val="Bodytext21"/>
              </w:rPr>
              <w:t xml:space="preserve"> komunální odpad 1.100 litrů, jeden svoz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DFE45"/>
            <w:vAlign w:val="center"/>
          </w:tcPr>
          <w:p w14:paraId="555FBE95" w14:textId="77777777" w:rsidR="00334A18" w:rsidRDefault="00406BEC">
            <w:pPr>
              <w:pStyle w:val="Bodytext20"/>
              <w:framePr w:w="10190" w:h="4930" w:wrap="none" w:vAnchor="page" w:hAnchor="page" w:x="940" w:y="3374"/>
              <w:shd w:val="clear" w:color="auto" w:fill="auto"/>
              <w:spacing w:line="244" w:lineRule="exact"/>
              <w:ind w:left="280" w:firstLine="0"/>
            </w:pPr>
            <w:r>
              <w:rPr>
                <w:rStyle w:val="Bodytext2Bold0"/>
              </w:rPr>
              <w:t>1043,10 Kč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DFE45"/>
            <w:vAlign w:val="center"/>
          </w:tcPr>
          <w:p w14:paraId="555FBE96" w14:textId="77777777" w:rsidR="00334A18" w:rsidRDefault="00406BEC">
            <w:pPr>
              <w:pStyle w:val="Bodytext20"/>
              <w:framePr w:w="10190" w:h="4930" w:wrap="none" w:vAnchor="page" w:hAnchor="page" w:x="940" w:y="3374"/>
              <w:shd w:val="clear" w:color="auto" w:fill="auto"/>
              <w:spacing w:line="244" w:lineRule="exact"/>
              <w:ind w:firstLine="0"/>
              <w:jc w:val="right"/>
            </w:pPr>
            <w:r>
              <w:rPr>
                <w:rStyle w:val="Bodytext2Bold0"/>
              </w:rPr>
              <w:t>219,05 Kč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E45"/>
            <w:vAlign w:val="center"/>
          </w:tcPr>
          <w:p w14:paraId="555FBE97" w14:textId="77777777" w:rsidR="00334A18" w:rsidRDefault="00406BEC">
            <w:pPr>
              <w:pStyle w:val="Bodytext20"/>
              <w:framePr w:w="10190" w:h="4930" w:wrap="none" w:vAnchor="page" w:hAnchor="page" w:x="940" w:y="3374"/>
              <w:shd w:val="clear" w:color="auto" w:fill="auto"/>
              <w:spacing w:line="244" w:lineRule="exact"/>
              <w:ind w:firstLine="0"/>
              <w:jc w:val="right"/>
            </w:pPr>
            <w:r>
              <w:rPr>
                <w:rStyle w:val="Bodytext2Bold0"/>
              </w:rPr>
              <w:t>1 262,15 Kč</w:t>
            </w:r>
          </w:p>
        </w:tc>
      </w:tr>
      <w:tr w:rsidR="00334A18" w14:paraId="555FBE9D" w14:textId="77777777">
        <w:trPr>
          <w:trHeight w:hRule="exact" w:val="691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83992B" w14:textId="77777777" w:rsidR="00406BEC" w:rsidRDefault="00406BEC">
            <w:pPr>
              <w:pStyle w:val="Bodytext20"/>
              <w:framePr w:w="10190" w:h="4930" w:wrap="none" w:vAnchor="page" w:hAnchor="page" w:x="940" w:y="3374"/>
              <w:shd w:val="clear" w:color="auto" w:fill="auto"/>
              <w:spacing w:line="278" w:lineRule="exact"/>
              <w:ind w:firstLine="0"/>
              <w:rPr>
                <w:rStyle w:val="Bodytext21"/>
              </w:rPr>
            </w:pPr>
            <w:r>
              <w:rPr>
                <w:rStyle w:val="Bodytext21"/>
              </w:rPr>
              <w:t xml:space="preserve"> Nabídková cena za svoz </w:t>
            </w:r>
            <w:proofErr w:type="gramStart"/>
            <w:r>
              <w:rPr>
                <w:rStyle w:val="Bodytext21"/>
              </w:rPr>
              <w:t>odpadu - jednorázový</w:t>
            </w:r>
            <w:proofErr w:type="gramEnd"/>
            <w:r>
              <w:rPr>
                <w:rStyle w:val="Bodytext21"/>
              </w:rPr>
              <w:t xml:space="preserve"> svoz - plast </w:t>
            </w:r>
          </w:p>
          <w:p w14:paraId="555FBE99" w14:textId="2E97B826" w:rsidR="00334A18" w:rsidRDefault="00406BEC">
            <w:pPr>
              <w:pStyle w:val="Bodytext20"/>
              <w:framePr w:w="10190" w:h="4930" w:wrap="none" w:vAnchor="page" w:hAnchor="page" w:x="940" w:y="3374"/>
              <w:shd w:val="clear" w:color="auto" w:fill="auto"/>
              <w:spacing w:line="278" w:lineRule="exact"/>
              <w:ind w:firstLine="0"/>
            </w:pPr>
            <w:r>
              <w:rPr>
                <w:rStyle w:val="Bodytext21"/>
              </w:rPr>
              <w:t xml:space="preserve"> 1.100 litrů, jeden svoz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DFE45"/>
            <w:vAlign w:val="center"/>
          </w:tcPr>
          <w:p w14:paraId="555FBE9A" w14:textId="77777777" w:rsidR="00334A18" w:rsidRDefault="00406BEC">
            <w:pPr>
              <w:pStyle w:val="Bodytext20"/>
              <w:framePr w:w="10190" w:h="4930" w:wrap="none" w:vAnchor="page" w:hAnchor="page" w:x="940" w:y="3374"/>
              <w:shd w:val="clear" w:color="auto" w:fill="auto"/>
              <w:spacing w:line="244" w:lineRule="exact"/>
              <w:ind w:firstLine="0"/>
              <w:jc w:val="right"/>
            </w:pPr>
            <w:r>
              <w:rPr>
                <w:rStyle w:val="Bodytext2Bold0"/>
              </w:rPr>
              <w:t>783,90 Kč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DFE45"/>
            <w:vAlign w:val="center"/>
          </w:tcPr>
          <w:p w14:paraId="555FBE9B" w14:textId="77777777" w:rsidR="00334A18" w:rsidRDefault="00406BEC">
            <w:pPr>
              <w:pStyle w:val="Bodytext20"/>
              <w:framePr w:w="10190" w:h="4930" w:wrap="none" w:vAnchor="page" w:hAnchor="page" w:x="940" w:y="3374"/>
              <w:shd w:val="clear" w:color="auto" w:fill="auto"/>
              <w:spacing w:line="244" w:lineRule="exact"/>
              <w:ind w:firstLine="0"/>
              <w:jc w:val="right"/>
            </w:pPr>
            <w:r>
              <w:rPr>
                <w:rStyle w:val="Bodytext2Bold0"/>
              </w:rPr>
              <w:t>164,62 Kč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E45"/>
            <w:vAlign w:val="center"/>
          </w:tcPr>
          <w:p w14:paraId="555FBE9C" w14:textId="77777777" w:rsidR="00334A18" w:rsidRDefault="00406BEC">
            <w:pPr>
              <w:pStyle w:val="Bodytext20"/>
              <w:framePr w:w="10190" w:h="4930" w:wrap="none" w:vAnchor="page" w:hAnchor="page" w:x="940" w:y="3374"/>
              <w:shd w:val="clear" w:color="auto" w:fill="auto"/>
              <w:spacing w:line="244" w:lineRule="exact"/>
              <w:ind w:firstLine="0"/>
              <w:jc w:val="right"/>
            </w:pPr>
            <w:r>
              <w:rPr>
                <w:rStyle w:val="Bodytext2Bold0"/>
              </w:rPr>
              <w:t>948,52 Kč</w:t>
            </w:r>
          </w:p>
        </w:tc>
      </w:tr>
      <w:tr w:rsidR="00334A18" w14:paraId="555FBEA2" w14:textId="77777777">
        <w:trPr>
          <w:trHeight w:hRule="exact" w:val="72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818CE95" w14:textId="77777777" w:rsidR="00406BEC" w:rsidRDefault="00406BEC">
            <w:pPr>
              <w:pStyle w:val="Bodytext20"/>
              <w:framePr w:w="10190" w:h="4930" w:wrap="none" w:vAnchor="page" w:hAnchor="page" w:x="940" w:y="3374"/>
              <w:shd w:val="clear" w:color="auto" w:fill="auto"/>
              <w:spacing w:line="278" w:lineRule="exact"/>
              <w:ind w:firstLine="0"/>
              <w:rPr>
                <w:rStyle w:val="Bodytext21"/>
              </w:rPr>
            </w:pPr>
            <w:r>
              <w:rPr>
                <w:rStyle w:val="Bodytext21"/>
              </w:rPr>
              <w:t xml:space="preserve"> Nabídková cena za svoz </w:t>
            </w:r>
            <w:proofErr w:type="gramStart"/>
            <w:r>
              <w:rPr>
                <w:rStyle w:val="Bodytext21"/>
              </w:rPr>
              <w:t>odpadu - jednorázový</w:t>
            </w:r>
            <w:proofErr w:type="gramEnd"/>
            <w:r>
              <w:rPr>
                <w:rStyle w:val="Bodytext21"/>
              </w:rPr>
              <w:t xml:space="preserve"> svoz - papír </w:t>
            </w:r>
          </w:p>
          <w:p w14:paraId="555FBE9E" w14:textId="1ABA0C2D" w:rsidR="00334A18" w:rsidRDefault="00406BEC">
            <w:pPr>
              <w:pStyle w:val="Bodytext20"/>
              <w:framePr w:w="10190" w:h="4930" w:wrap="none" w:vAnchor="page" w:hAnchor="page" w:x="940" w:y="3374"/>
              <w:shd w:val="clear" w:color="auto" w:fill="auto"/>
              <w:spacing w:line="278" w:lineRule="exact"/>
              <w:ind w:firstLine="0"/>
            </w:pPr>
            <w:r>
              <w:rPr>
                <w:rStyle w:val="Bodytext21"/>
              </w:rPr>
              <w:t xml:space="preserve"> 1.100 litrů, jeden svoz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FE45"/>
            <w:vAlign w:val="center"/>
          </w:tcPr>
          <w:p w14:paraId="555FBE9F" w14:textId="77777777" w:rsidR="00334A18" w:rsidRDefault="00406BEC">
            <w:pPr>
              <w:pStyle w:val="Bodytext20"/>
              <w:framePr w:w="10190" w:h="4930" w:wrap="none" w:vAnchor="page" w:hAnchor="page" w:x="940" w:y="3374"/>
              <w:shd w:val="clear" w:color="auto" w:fill="auto"/>
              <w:spacing w:line="244" w:lineRule="exact"/>
              <w:ind w:firstLine="0"/>
              <w:jc w:val="right"/>
            </w:pPr>
            <w:r>
              <w:rPr>
                <w:rStyle w:val="Bodytext2Bold0"/>
              </w:rPr>
              <w:t>783,90 Kč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FE45"/>
            <w:vAlign w:val="center"/>
          </w:tcPr>
          <w:p w14:paraId="555FBEA0" w14:textId="77777777" w:rsidR="00334A18" w:rsidRDefault="00406BEC">
            <w:pPr>
              <w:pStyle w:val="Bodytext20"/>
              <w:framePr w:w="10190" w:h="4930" w:wrap="none" w:vAnchor="page" w:hAnchor="page" w:x="940" w:y="3374"/>
              <w:shd w:val="clear" w:color="auto" w:fill="auto"/>
              <w:spacing w:line="244" w:lineRule="exact"/>
              <w:ind w:firstLine="0"/>
              <w:jc w:val="right"/>
            </w:pPr>
            <w:r>
              <w:rPr>
                <w:rStyle w:val="Bodytext2Bold0"/>
              </w:rPr>
              <w:t>164,62 Kč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45"/>
            <w:vAlign w:val="center"/>
          </w:tcPr>
          <w:p w14:paraId="555FBEA1" w14:textId="77777777" w:rsidR="00334A18" w:rsidRDefault="00406BEC">
            <w:pPr>
              <w:pStyle w:val="Bodytext20"/>
              <w:framePr w:w="10190" w:h="4930" w:wrap="none" w:vAnchor="page" w:hAnchor="page" w:x="940" w:y="3374"/>
              <w:shd w:val="clear" w:color="auto" w:fill="auto"/>
              <w:spacing w:line="244" w:lineRule="exact"/>
              <w:ind w:firstLine="0"/>
              <w:jc w:val="right"/>
            </w:pPr>
            <w:r>
              <w:rPr>
                <w:rStyle w:val="Bodytext2Bold0"/>
              </w:rPr>
              <w:t>948,52 Kč</w:t>
            </w:r>
          </w:p>
        </w:tc>
      </w:tr>
    </w:tbl>
    <w:p w14:paraId="555FBEA3" w14:textId="77777777" w:rsidR="00334A18" w:rsidRDefault="00406BEC">
      <w:pPr>
        <w:pStyle w:val="Bodytext20"/>
        <w:framePr w:wrap="none" w:vAnchor="page" w:hAnchor="page" w:x="940" w:y="8881"/>
        <w:shd w:val="clear" w:color="auto" w:fill="auto"/>
        <w:spacing w:line="244" w:lineRule="exact"/>
        <w:ind w:firstLine="0"/>
      </w:pPr>
      <w:r>
        <w:t>*Nádoby budou přístupné k obsloužení 24/7</w:t>
      </w:r>
    </w:p>
    <w:p w14:paraId="555FBEA4" w14:textId="77777777" w:rsidR="00334A18" w:rsidRDefault="00406BEC">
      <w:pPr>
        <w:pStyle w:val="Headerorfooter0"/>
        <w:framePr w:wrap="none" w:vAnchor="page" w:hAnchor="page" w:x="9940" w:y="16007"/>
        <w:shd w:val="clear" w:color="auto" w:fill="auto"/>
      </w:pPr>
      <w:r>
        <w:t>Strana 3 z 4</w:t>
      </w:r>
    </w:p>
    <w:p w14:paraId="555FBEA5" w14:textId="77777777" w:rsidR="00334A18" w:rsidRDefault="00334A18">
      <w:pPr>
        <w:rPr>
          <w:sz w:val="2"/>
          <w:szCs w:val="2"/>
        </w:rPr>
        <w:sectPr w:rsidR="00334A1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55FBEA6" w14:textId="59854EFB" w:rsidR="00334A18" w:rsidRDefault="00406BEC">
      <w:pPr>
        <w:pStyle w:val="Heading30"/>
        <w:framePr w:w="10075" w:h="910" w:hRule="exact" w:wrap="none" w:vAnchor="page" w:hAnchor="page" w:x="925" w:y="1599"/>
        <w:shd w:val="clear" w:color="auto" w:fill="auto"/>
        <w:spacing w:before="0" w:after="360"/>
        <w:ind w:firstLine="0"/>
        <w:jc w:val="both"/>
      </w:pPr>
      <w:bookmarkStart w:id="7" w:name="bookmark8"/>
      <w:r>
        <w:lastRenderedPageBreak/>
        <w:t>Příloha č. 2 - rozpis svozu</w:t>
      </w:r>
      <w:bookmarkEnd w:id="7"/>
    </w:p>
    <w:p w14:paraId="555FBEA7" w14:textId="77777777" w:rsidR="00334A18" w:rsidRDefault="00406BEC">
      <w:pPr>
        <w:pStyle w:val="Bodytext50"/>
        <w:framePr w:w="10075" w:h="910" w:hRule="exact" w:wrap="none" w:vAnchor="page" w:hAnchor="page" w:x="925" w:y="1599"/>
        <w:shd w:val="clear" w:color="auto" w:fill="auto"/>
        <w:spacing w:after="0"/>
        <w:jc w:val="both"/>
      </w:pPr>
      <w:r>
        <w:rPr>
          <w:rStyle w:val="Bodytext5NotBold"/>
        </w:rPr>
        <w:t xml:space="preserve">Služba je prováděna v objektu: </w:t>
      </w:r>
      <w:r>
        <w:t>Hudební divadlo Karlín, Křižíkova 283/10, Praha 8,186 00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0"/>
        <w:gridCol w:w="1968"/>
        <w:gridCol w:w="2856"/>
        <w:gridCol w:w="1368"/>
        <w:gridCol w:w="2784"/>
      </w:tblGrid>
      <w:tr w:rsidR="00334A18" w14:paraId="555FBEAD" w14:textId="77777777">
        <w:trPr>
          <w:trHeight w:hRule="exact" w:val="326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5FBEA8" w14:textId="1C3F7B0C" w:rsidR="00334A18" w:rsidRDefault="00406BEC">
            <w:pPr>
              <w:pStyle w:val="Bodytext20"/>
              <w:framePr w:w="9946" w:h="4229" w:wrap="none" w:vAnchor="page" w:hAnchor="page" w:x="925" w:y="2793"/>
              <w:shd w:val="clear" w:color="auto" w:fill="auto"/>
              <w:spacing w:line="244" w:lineRule="exact"/>
              <w:ind w:firstLine="0"/>
            </w:pPr>
            <w:r>
              <w:rPr>
                <w:rStyle w:val="Bodytext2Bold0"/>
              </w:rPr>
              <w:t xml:space="preserve"> Počet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5FBEA9" w14:textId="419588BD" w:rsidR="00334A18" w:rsidRDefault="00406BEC">
            <w:pPr>
              <w:pStyle w:val="Bodytext20"/>
              <w:framePr w:w="9946" w:h="4229" w:wrap="none" w:vAnchor="page" w:hAnchor="page" w:x="925" w:y="2793"/>
              <w:shd w:val="clear" w:color="auto" w:fill="auto"/>
              <w:spacing w:line="244" w:lineRule="exact"/>
              <w:ind w:firstLine="0"/>
            </w:pPr>
            <w:r>
              <w:rPr>
                <w:rStyle w:val="Bodytext2Bold0"/>
              </w:rPr>
              <w:t xml:space="preserve"> Typ nádoby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5FBEAA" w14:textId="20AB8032" w:rsidR="00334A18" w:rsidRDefault="00406BEC">
            <w:pPr>
              <w:pStyle w:val="Bodytext20"/>
              <w:framePr w:w="9946" w:h="4229" w:wrap="none" w:vAnchor="page" w:hAnchor="page" w:x="925" w:y="2793"/>
              <w:shd w:val="clear" w:color="auto" w:fill="auto"/>
              <w:spacing w:line="244" w:lineRule="exact"/>
              <w:ind w:firstLine="0"/>
            </w:pPr>
            <w:r>
              <w:rPr>
                <w:rStyle w:val="Bodytext2Bold0"/>
              </w:rPr>
              <w:t xml:space="preserve"> Frekvence svozu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5FBEAB" w14:textId="6D423B4C" w:rsidR="00334A18" w:rsidRDefault="00406BEC">
            <w:pPr>
              <w:pStyle w:val="Bodytext20"/>
              <w:framePr w:w="9946" w:h="4229" w:wrap="none" w:vAnchor="page" w:hAnchor="page" w:x="925" w:y="2793"/>
              <w:shd w:val="clear" w:color="auto" w:fill="auto"/>
              <w:spacing w:line="244" w:lineRule="exact"/>
              <w:ind w:firstLine="0"/>
            </w:pPr>
            <w:r>
              <w:rPr>
                <w:rStyle w:val="Bodytext2Bold0"/>
              </w:rPr>
              <w:t xml:space="preserve"> komodita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5FBEAC" w14:textId="27637F09" w:rsidR="00334A18" w:rsidRDefault="00406BEC">
            <w:pPr>
              <w:pStyle w:val="Bodytext20"/>
              <w:framePr w:w="9946" w:h="4229" w:wrap="none" w:vAnchor="page" w:hAnchor="page" w:x="925" w:y="2793"/>
              <w:shd w:val="clear" w:color="auto" w:fill="auto"/>
              <w:spacing w:line="244" w:lineRule="exact"/>
              <w:ind w:firstLine="0"/>
            </w:pPr>
            <w:r>
              <w:rPr>
                <w:rStyle w:val="Bodytext2Bold0"/>
              </w:rPr>
              <w:t xml:space="preserve"> Název položky</w:t>
            </w:r>
          </w:p>
        </w:tc>
      </w:tr>
      <w:tr w:rsidR="00334A18" w14:paraId="555FBEB3" w14:textId="77777777">
        <w:trPr>
          <w:trHeight w:hRule="exact" w:val="3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5FBEAE" w14:textId="6D1A9B97" w:rsidR="00334A18" w:rsidRDefault="00406BEC">
            <w:pPr>
              <w:pStyle w:val="Bodytext20"/>
              <w:framePr w:w="9946" w:h="4229" w:wrap="none" w:vAnchor="page" w:hAnchor="page" w:x="925" w:y="2793"/>
              <w:shd w:val="clear" w:color="auto" w:fill="auto"/>
              <w:spacing w:line="244" w:lineRule="exact"/>
              <w:ind w:firstLine="0"/>
            </w:pPr>
            <w:r>
              <w:rPr>
                <w:rStyle w:val="Bodytext21"/>
              </w:rPr>
              <w:t xml:space="preserve">    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5FBEAF" w14:textId="6C16FEF5" w:rsidR="00334A18" w:rsidRDefault="00406BEC">
            <w:pPr>
              <w:pStyle w:val="Bodytext20"/>
              <w:framePr w:w="9946" w:h="4229" w:wrap="none" w:vAnchor="page" w:hAnchor="page" w:x="925" w:y="2793"/>
              <w:shd w:val="clear" w:color="auto" w:fill="auto"/>
              <w:spacing w:line="244" w:lineRule="exact"/>
              <w:ind w:firstLine="0"/>
            </w:pPr>
            <w:r>
              <w:rPr>
                <w:rStyle w:val="Bodytext21"/>
              </w:rPr>
              <w:t xml:space="preserve"> 1100 L normální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5FBEB0" w14:textId="42FFCC24" w:rsidR="00334A18" w:rsidRDefault="00406BEC" w:rsidP="00406BEC">
            <w:pPr>
              <w:pStyle w:val="Bodytext20"/>
              <w:framePr w:w="9946" w:h="4229" w:wrap="none" w:vAnchor="page" w:hAnchor="page" w:x="925" w:y="2793"/>
              <w:shd w:val="clear" w:color="auto" w:fill="auto"/>
              <w:spacing w:line="244" w:lineRule="exact"/>
              <w:ind w:firstLine="0"/>
            </w:pPr>
            <w:r>
              <w:rPr>
                <w:rStyle w:val="Bodytext21"/>
              </w:rPr>
              <w:t xml:space="preserve"> 1x za 2 týdny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5FBEB1" w14:textId="18339381" w:rsidR="00334A18" w:rsidRDefault="00406BEC">
            <w:pPr>
              <w:pStyle w:val="Bodytext20"/>
              <w:framePr w:w="9946" w:h="4229" w:wrap="none" w:vAnchor="page" w:hAnchor="page" w:x="925" w:y="2793"/>
              <w:shd w:val="clear" w:color="auto" w:fill="auto"/>
              <w:spacing w:line="244" w:lineRule="exact"/>
              <w:ind w:firstLine="0"/>
            </w:pPr>
            <w:r>
              <w:rPr>
                <w:rStyle w:val="Bodytext21"/>
              </w:rPr>
              <w:t xml:space="preserve"> papír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5FBEB2" w14:textId="43601CAB" w:rsidR="00334A18" w:rsidRDefault="00406BEC" w:rsidP="00406BEC">
            <w:pPr>
              <w:pStyle w:val="Bodytext20"/>
              <w:framePr w:w="9946" w:h="4229" w:wrap="none" w:vAnchor="page" w:hAnchor="page" w:x="925" w:y="2793"/>
              <w:shd w:val="clear" w:color="auto" w:fill="auto"/>
              <w:spacing w:line="244" w:lineRule="exact"/>
              <w:ind w:firstLine="0"/>
            </w:pPr>
            <w:r>
              <w:rPr>
                <w:rStyle w:val="Bodytext21"/>
              </w:rPr>
              <w:t xml:space="preserve"> 1100 1 - 1x za 2 týdny</w:t>
            </w:r>
          </w:p>
        </w:tc>
      </w:tr>
      <w:tr w:rsidR="00334A18" w14:paraId="555FBEB9" w14:textId="77777777">
        <w:trPr>
          <w:trHeight w:hRule="exact" w:val="326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5FBEB4" w14:textId="006200AB" w:rsidR="00334A18" w:rsidRDefault="00406BEC">
            <w:pPr>
              <w:pStyle w:val="Bodytext20"/>
              <w:framePr w:w="9946" w:h="4229" w:wrap="none" w:vAnchor="page" w:hAnchor="page" w:x="925" w:y="2793"/>
              <w:shd w:val="clear" w:color="auto" w:fill="auto"/>
              <w:spacing w:line="244" w:lineRule="exact"/>
              <w:ind w:firstLine="0"/>
            </w:pPr>
            <w:r>
              <w:rPr>
                <w:rStyle w:val="Bodytext21"/>
              </w:rPr>
              <w:t xml:space="preserve">    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5FBEB5" w14:textId="2BD6DF05" w:rsidR="00334A18" w:rsidRDefault="00406BEC">
            <w:pPr>
              <w:pStyle w:val="Bodytext20"/>
              <w:framePr w:w="9946" w:h="4229" w:wrap="none" w:vAnchor="page" w:hAnchor="page" w:x="925" w:y="2793"/>
              <w:shd w:val="clear" w:color="auto" w:fill="auto"/>
              <w:spacing w:line="244" w:lineRule="exact"/>
              <w:ind w:firstLine="0"/>
            </w:pPr>
            <w:r>
              <w:rPr>
                <w:rStyle w:val="Bodytext21"/>
              </w:rPr>
              <w:t xml:space="preserve"> 1100 L normální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5FBEB6" w14:textId="0BBA60CB" w:rsidR="00334A18" w:rsidRDefault="00406BEC" w:rsidP="00406BEC">
            <w:pPr>
              <w:pStyle w:val="Bodytext20"/>
              <w:framePr w:w="9946" w:h="4229" w:wrap="none" w:vAnchor="page" w:hAnchor="page" w:x="925" w:y="2793"/>
              <w:shd w:val="clear" w:color="auto" w:fill="auto"/>
              <w:spacing w:line="244" w:lineRule="exact"/>
              <w:ind w:firstLine="0"/>
            </w:pPr>
            <w:r>
              <w:rPr>
                <w:rStyle w:val="Bodytext21"/>
              </w:rPr>
              <w:t xml:space="preserve"> 1x za 2 týdny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5FBEB7" w14:textId="2DF8356B" w:rsidR="00334A18" w:rsidRDefault="00406BEC">
            <w:pPr>
              <w:pStyle w:val="Bodytext20"/>
              <w:framePr w:w="9946" w:h="4229" w:wrap="none" w:vAnchor="page" w:hAnchor="page" w:x="925" w:y="2793"/>
              <w:shd w:val="clear" w:color="auto" w:fill="auto"/>
              <w:spacing w:line="244" w:lineRule="exact"/>
              <w:ind w:firstLine="0"/>
            </w:pPr>
            <w:r>
              <w:rPr>
                <w:rStyle w:val="Bodytext21"/>
              </w:rPr>
              <w:t xml:space="preserve"> plast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5FBEB8" w14:textId="3EA571E9" w:rsidR="00334A18" w:rsidRDefault="00406BEC" w:rsidP="00406BEC">
            <w:pPr>
              <w:pStyle w:val="Bodytext20"/>
              <w:framePr w:w="9946" w:h="4229" w:wrap="none" w:vAnchor="page" w:hAnchor="page" w:x="925" w:y="2793"/>
              <w:shd w:val="clear" w:color="auto" w:fill="auto"/>
              <w:spacing w:line="244" w:lineRule="exact"/>
              <w:ind w:firstLine="0"/>
            </w:pPr>
            <w:r>
              <w:rPr>
                <w:rStyle w:val="Bodytext21"/>
              </w:rPr>
              <w:t xml:space="preserve"> 1100 1 - 1x za 2 týdny</w:t>
            </w:r>
          </w:p>
        </w:tc>
      </w:tr>
      <w:tr w:rsidR="00334A18" w14:paraId="555FBEBF" w14:textId="77777777">
        <w:trPr>
          <w:trHeight w:hRule="exact" w:val="638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5FBEBA" w14:textId="3796549F" w:rsidR="00334A18" w:rsidRDefault="00406BEC">
            <w:pPr>
              <w:pStyle w:val="Bodytext20"/>
              <w:framePr w:w="9946" w:h="4229" w:wrap="none" w:vAnchor="page" w:hAnchor="page" w:x="925" w:y="2793"/>
              <w:shd w:val="clear" w:color="auto" w:fill="auto"/>
              <w:spacing w:line="244" w:lineRule="exact"/>
              <w:ind w:firstLine="0"/>
            </w:pPr>
            <w:r>
              <w:rPr>
                <w:rStyle w:val="Bodytext21"/>
              </w:rPr>
              <w:t xml:space="preserve">    2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5FBEBB" w14:textId="190BD3AE" w:rsidR="00334A18" w:rsidRDefault="00406BEC">
            <w:pPr>
              <w:pStyle w:val="Bodytext20"/>
              <w:framePr w:w="9946" w:h="4229" w:wrap="none" w:vAnchor="page" w:hAnchor="page" w:x="925" w:y="2793"/>
              <w:shd w:val="clear" w:color="auto" w:fill="auto"/>
              <w:spacing w:line="244" w:lineRule="exact"/>
              <w:ind w:firstLine="0"/>
            </w:pPr>
            <w:r>
              <w:rPr>
                <w:rStyle w:val="Bodytext21"/>
              </w:rPr>
              <w:t xml:space="preserve"> 1100 L normální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5FBEBC" w14:textId="5413D4C3" w:rsidR="00334A18" w:rsidRDefault="00406BEC">
            <w:pPr>
              <w:pStyle w:val="Bodytext20"/>
              <w:framePr w:w="9946" w:h="4229" w:wrap="none" w:vAnchor="page" w:hAnchor="page" w:x="925" w:y="2793"/>
              <w:shd w:val="clear" w:color="auto" w:fill="auto"/>
              <w:spacing w:line="244" w:lineRule="exact"/>
              <w:ind w:firstLine="0"/>
            </w:pPr>
            <w:r>
              <w:rPr>
                <w:rStyle w:val="Bodytext21"/>
              </w:rPr>
              <w:t xml:space="preserve"> 2x týdně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5FBEBD" w14:textId="5C9D2CB2" w:rsidR="00334A18" w:rsidRDefault="00406BEC">
            <w:pPr>
              <w:pStyle w:val="Bodytext20"/>
              <w:framePr w:w="9946" w:h="4229" w:wrap="none" w:vAnchor="page" w:hAnchor="page" w:x="925" w:y="2793"/>
              <w:shd w:val="clear" w:color="auto" w:fill="auto"/>
              <w:spacing w:line="244" w:lineRule="exact"/>
              <w:ind w:firstLine="0"/>
            </w:pPr>
            <w:r>
              <w:rPr>
                <w:rStyle w:val="Bodytext21"/>
              </w:rPr>
              <w:t xml:space="preserve"> směs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5FBEBE" w14:textId="77691D74" w:rsidR="00334A18" w:rsidRDefault="00406BEC">
            <w:pPr>
              <w:pStyle w:val="Bodytext20"/>
              <w:framePr w:w="9946" w:h="4229" w:wrap="none" w:vAnchor="page" w:hAnchor="page" w:x="925" w:y="2793"/>
              <w:shd w:val="clear" w:color="auto" w:fill="auto"/>
              <w:ind w:firstLine="0"/>
            </w:pPr>
            <w:r>
              <w:rPr>
                <w:rStyle w:val="Bodytext21"/>
              </w:rPr>
              <w:t xml:space="preserve"> 1100 L </w:t>
            </w:r>
            <w:proofErr w:type="gramStart"/>
            <w:r>
              <w:rPr>
                <w:rStyle w:val="Bodytext21"/>
              </w:rPr>
              <w:t>normální - 2x</w:t>
            </w:r>
            <w:proofErr w:type="gramEnd"/>
            <w:r>
              <w:rPr>
                <w:rStyle w:val="Bodytext21"/>
              </w:rPr>
              <w:t xml:space="preserve"> týdně</w:t>
            </w:r>
          </w:p>
        </w:tc>
      </w:tr>
      <w:tr w:rsidR="00334A18" w14:paraId="555FBEC5" w14:textId="77777777">
        <w:trPr>
          <w:trHeight w:hRule="exact" w:val="638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5FBEC0" w14:textId="335C020E" w:rsidR="00334A18" w:rsidRDefault="00406BEC">
            <w:pPr>
              <w:pStyle w:val="Bodytext20"/>
              <w:framePr w:w="9946" w:h="4229" w:wrap="none" w:vAnchor="page" w:hAnchor="page" w:x="925" w:y="2793"/>
              <w:shd w:val="clear" w:color="auto" w:fill="auto"/>
              <w:spacing w:line="244" w:lineRule="exact"/>
              <w:ind w:firstLine="0"/>
            </w:pPr>
            <w:r>
              <w:rPr>
                <w:rStyle w:val="Bodytext21"/>
              </w:rPr>
              <w:t xml:space="preserve">    2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5FBEC1" w14:textId="23E211A1" w:rsidR="00334A18" w:rsidRDefault="00406BEC">
            <w:pPr>
              <w:pStyle w:val="Bodytext20"/>
              <w:framePr w:w="9946" w:h="4229" w:wrap="none" w:vAnchor="page" w:hAnchor="page" w:x="925" w:y="2793"/>
              <w:shd w:val="clear" w:color="auto" w:fill="auto"/>
              <w:spacing w:line="244" w:lineRule="exact"/>
              <w:ind w:firstLine="0"/>
            </w:pPr>
            <w:r>
              <w:rPr>
                <w:rStyle w:val="Bodytext21"/>
              </w:rPr>
              <w:t xml:space="preserve"> 1100 L opce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5FBEC2" w14:textId="048DBC7A" w:rsidR="00334A18" w:rsidRDefault="00406BEC">
            <w:pPr>
              <w:pStyle w:val="Bodytext20"/>
              <w:framePr w:w="9946" w:h="4229" w:wrap="none" w:vAnchor="page" w:hAnchor="page" w:x="925" w:y="2793"/>
              <w:shd w:val="clear" w:color="auto" w:fill="auto"/>
              <w:spacing w:line="244" w:lineRule="exact"/>
              <w:ind w:firstLine="0"/>
            </w:pPr>
            <w:r>
              <w:rPr>
                <w:rStyle w:val="Bodytext21"/>
              </w:rPr>
              <w:t xml:space="preserve"> 2x týdně na vyžádání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5FBEC3" w14:textId="17F45BD2" w:rsidR="00334A18" w:rsidRDefault="00406BEC">
            <w:pPr>
              <w:pStyle w:val="Bodytext20"/>
              <w:framePr w:w="9946" w:h="4229" w:wrap="none" w:vAnchor="page" w:hAnchor="page" w:x="925" w:y="2793"/>
              <w:shd w:val="clear" w:color="auto" w:fill="auto"/>
              <w:spacing w:line="244" w:lineRule="exact"/>
              <w:ind w:firstLine="0"/>
            </w:pPr>
            <w:r>
              <w:rPr>
                <w:rStyle w:val="Bodytext21"/>
              </w:rPr>
              <w:t xml:space="preserve"> směs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5FBEC4" w14:textId="3CFBF4EA" w:rsidR="00334A18" w:rsidRDefault="00406BEC">
            <w:pPr>
              <w:pStyle w:val="Bodytext20"/>
              <w:framePr w:w="9946" w:h="4229" w:wrap="none" w:vAnchor="page" w:hAnchor="page" w:x="925" w:y="2793"/>
              <w:shd w:val="clear" w:color="auto" w:fill="auto"/>
              <w:spacing w:line="317" w:lineRule="exact"/>
              <w:ind w:firstLine="0"/>
            </w:pPr>
            <w:r>
              <w:rPr>
                <w:rStyle w:val="Bodytext21"/>
              </w:rPr>
              <w:t xml:space="preserve"> 1100 L </w:t>
            </w:r>
            <w:proofErr w:type="gramStart"/>
            <w:r>
              <w:rPr>
                <w:rStyle w:val="Bodytext21"/>
              </w:rPr>
              <w:t>normální - 2x</w:t>
            </w:r>
            <w:proofErr w:type="gramEnd"/>
            <w:r>
              <w:rPr>
                <w:rStyle w:val="Bodytext21"/>
              </w:rPr>
              <w:t xml:space="preserve"> týdně</w:t>
            </w:r>
          </w:p>
        </w:tc>
      </w:tr>
      <w:tr w:rsidR="00334A18" w14:paraId="555FBECC" w14:textId="77777777">
        <w:trPr>
          <w:trHeight w:hRule="exact" w:val="638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5FBEC6" w14:textId="17C47807" w:rsidR="00334A18" w:rsidRDefault="00406BEC">
            <w:pPr>
              <w:pStyle w:val="Bodytext20"/>
              <w:framePr w:w="9946" w:h="4229" w:wrap="none" w:vAnchor="page" w:hAnchor="page" w:x="925" w:y="2793"/>
              <w:shd w:val="clear" w:color="auto" w:fill="auto"/>
              <w:spacing w:line="244" w:lineRule="exact"/>
              <w:ind w:firstLine="0"/>
            </w:pPr>
            <w:r>
              <w:rPr>
                <w:rStyle w:val="Bodytext21"/>
              </w:rPr>
              <w:t xml:space="preserve">    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5FBEC7" w14:textId="1A008805" w:rsidR="00334A18" w:rsidRDefault="00406BEC">
            <w:pPr>
              <w:pStyle w:val="Bodytext20"/>
              <w:framePr w:w="9946" w:h="4229" w:wrap="none" w:vAnchor="page" w:hAnchor="page" w:x="925" w:y="2793"/>
              <w:shd w:val="clear" w:color="auto" w:fill="auto"/>
              <w:spacing w:after="60" w:line="244" w:lineRule="exact"/>
              <w:ind w:firstLine="0"/>
            </w:pPr>
            <w:r>
              <w:rPr>
                <w:rStyle w:val="Bodytext21"/>
              </w:rPr>
              <w:t xml:space="preserve"> 1100 L</w:t>
            </w:r>
          </w:p>
          <w:p w14:paraId="555FBEC8" w14:textId="07308BBE" w:rsidR="00334A18" w:rsidRDefault="00406BEC">
            <w:pPr>
              <w:pStyle w:val="Bodytext20"/>
              <w:framePr w:w="9946" w:h="4229" w:wrap="none" w:vAnchor="page" w:hAnchor="page" w:x="925" w:y="2793"/>
              <w:shd w:val="clear" w:color="auto" w:fill="auto"/>
              <w:spacing w:before="60" w:line="244" w:lineRule="exact"/>
              <w:ind w:firstLine="0"/>
            </w:pPr>
            <w:r>
              <w:rPr>
                <w:rStyle w:val="Bodytext21"/>
              </w:rPr>
              <w:t xml:space="preserve"> mimořádný svoz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5FBEC9" w14:textId="281DA9D6" w:rsidR="00334A18" w:rsidRDefault="00406BEC">
            <w:pPr>
              <w:pStyle w:val="Bodytext20"/>
              <w:framePr w:w="9946" w:h="4229" w:wrap="none" w:vAnchor="page" w:hAnchor="page" w:x="925" w:y="2793"/>
              <w:shd w:val="clear" w:color="auto" w:fill="auto"/>
              <w:spacing w:line="244" w:lineRule="exact"/>
              <w:ind w:firstLine="0"/>
            </w:pPr>
            <w:r>
              <w:rPr>
                <w:rStyle w:val="Bodytext21"/>
              </w:rPr>
              <w:t xml:space="preserve"> mimořádný na vyžádání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5FBECA" w14:textId="210580B4" w:rsidR="00334A18" w:rsidRDefault="00406BEC">
            <w:pPr>
              <w:pStyle w:val="Bodytext20"/>
              <w:framePr w:w="9946" w:h="4229" w:wrap="none" w:vAnchor="page" w:hAnchor="page" w:x="925" w:y="2793"/>
              <w:shd w:val="clear" w:color="auto" w:fill="auto"/>
              <w:spacing w:line="244" w:lineRule="exact"/>
              <w:ind w:firstLine="0"/>
            </w:pPr>
            <w:r>
              <w:rPr>
                <w:rStyle w:val="Bodytext21"/>
              </w:rPr>
              <w:t xml:space="preserve"> směs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5FBECB" w14:textId="3778F39F" w:rsidR="00334A18" w:rsidRDefault="00406BEC">
            <w:pPr>
              <w:pStyle w:val="Bodytext20"/>
              <w:framePr w:w="9946" w:h="4229" w:wrap="none" w:vAnchor="page" w:hAnchor="page" w:x="925" w:y="2793"/>
              <w:shd w:val="clear" w:color="auto" w:fill="auto"/>
              <w:spacing w:line="244" w:lineRule="exact"/>
              <w:ind w:firstLine="0"/>
            </w:pPr>
            <w:r>
              <w:rPr>
                <w:rStyle w:val="Bodytext21"/>
              </w:rPr>
              <w:t xml:space="preserve"> 1100 L mimořádný svoz</w:t>
            </w:r>
          </w:p>
        </w:tc>
      </w:tr>
      <w:tr w:rsidR="00334A18" w14:paraId="555FBED3" w14:textId="77777777">
        <w:trPr>
          <w:trHeight w:hRule="exact" w:val="638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5FBECD" w14:textId="53B9E8F8" w:rsidR="00334A18" w:rsidRDefault="00406BEC">
            <w:pPr>
              <w:pStyle w:val="Bodytext20"/>
              <w:framePr w:w="9946" w:h="4229" w:wrap="none" w:vAnchor="page" w:hAnchor="page" w:x="925" w:y="2793"/>
              <w:shd w:val="clear" w:color="auto" w:fill="auto"/>
              <w:spacing w:line="244" w:lineRule="exact"/>
              <w:ind w:firstLine="0"/>
            </w:pPr>
            <w:r>
              <w:rPr>
                <w:rStyle w:val="Bodytext21"/>
              </w:rPr>
              <w:t xml:space="preserve">    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5FBECE" w14:textId="21144140" w:rsidR="00334A18" w:rsidRDefault="00406BEC">
            <w:pPr>
              <w:pStyle w:val="Bodytext20"/>
              <w:framePr w:w="9946" w:h="4229" w:wrap="none" w:vAnchor="page" w:hAnchor="page" w:x="925" w:y="2793"/>
              <w:shd w:val="clear" w:color="auto" w:fill="auto"/>
              <w:spacing w:after="60" w:line="244" w:lineRule="exact"/>
              <w:ind w:firstLine="0"/>
            </w:pPr>
            <w:r>
              <w:rPr>
                <w:rStyle w:val="Bodytext21"/>
              </w:rPr>
              <w:t xml:space="preserve"> 1100 L</w:t>
            </w:r>
          </w:p>
          <w:p w14:paraId="555FBECF" w14:textId="7986EAAD" w:rsidR="00334A18" w:rsidRDefault="00406BEC">
            <w:pPr>
              <w:pStyle w:val="Bodytext20"/>
              <w:framePr w:w="9946" w:h="4229" w:wrap="none" w:vAnchor="page" w:hAnchor="page" w:x="925" w:y="2793"/>
              <w:shd w:val="clear" w:color="auto" w:fill="auto"/>
              <w:spacing w:before="60" w:line="244" w:lineRule="exact"/>
              <w:ind w:firstLine="0"/>
            </w:pPr>
            <w:r>
              <w:rPr>
                <w:rStyle w:val="Bodytext21"/>
              </w:rPr>
              <w:t xml:space="preserve"> mimořádný svoz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5FBED0" w14:textId="40E6EECC" w:rsidR="00334A18" w:rsidRDefault="00406BEC">
            <w:pPr>
              <w:pStyle w:val="Bodytext20"/>
              <w:framePr w:w="9946" w:h="4229" w:wrap="none" w:vAnchor="page" w:hAnchor="page" w:x="925" w:y="2793"/>
              <w:shd w:val="clear" w:color="auto" w:fill="auto"/>
              <w:spacing w:line="244" w:lineRule="exact"/>
              <w:ind w:firstLine="0"/>
            </w:pPr>
            <w:r>
              <w:rPr>
                <w:rStyle w:val="Bodytext21"/>
              </w:rPr>
              <w:t xml:space="preserve"> mimořádný na vyžádání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5FBED1" w14:textId="7207E3E6" w:rsidR="00334A18" w:rsidRDefault="00406BEC">
            <w:pPr>
              <w:pStyle w:val="Bodytext20"/>
              <w:framePr w:w="9946" w:h="4229" w:wrap="none" w:vAnchor="page" w:hAnchor="page" w:x="925" w:y="2793"/>
              <w:shd w:val="clear" w:color="auto" w:fill="auto"/>
              <w:spacing w:line="244" w:lineRule="exact"/>
              <w:ind w:firstLine="0"/>
            </w:pPr>
            <w:r>
              <w:rPr>
                <w:rStyle w:val="Bodytext21"/>
              </w:rPr>
              <w:t xml:space="preserve"> plast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5FBED2" w14:textId="43DBED9B" w:rsidR="00334A18" w:rsidRDefault="00406BEC">
            <w:pPr>
              <w:pStyle w:val="Bodytext20"/>
              <w:framePr w:w="9946" w:h="4229" w:wrap="none" w:vAnchor="page" w:hAnchor="page" w:x="925" w:y="2793"/>
              <w:shd w:val="clear" w:color="auto" w:fill="auto"/>
              <w:spacing w:line="244" w:lineRule="exact"/>
              <w:ind w:firstLine="0"/>
            </w:pPr>
            <w:r>
              <w:rPr>
                <w:rStyle w:val="Bodytext21"/>
              </w:rPr>
              <w:t xml:space="preserve"> 1100 L mimořádný svoz</w:t>
            </w:r>
          </w:p>
        </w:tc>
      </w:tr>
      <w:tr w:rsidR="00334A18" w14:paraId="555FBEDA" w14:textId="77777777">
        <w:trPr>
          <w:trHeight w:hRule="exact" w:val="653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5FBED4" w14:textId="1DCBBB23" w:rsidR="00334A18" w:rsidRDefault="00406BEC">
            <w:pPr>
              <w:pStyle w:val="Bodytext20"/>
              <w:framePr w:w="9946" w:h="4229" w:wrap="none" w:vAnchor="page" w:hAnchor="page" w:x="925" w:y="2793"/>
              <w:shd w:val="clear" w:color="auto" w:fill="auto"/>
              <w:spacing w:line="244" w:lineRule="exact"/>
              <w:ind w:firstLine="0"/>
            </w:pPr>
            <w:r>
              <w:rPr>
                <w:rStyle w:val="Bodytext21"/>
              </w:rPr>
              <w:t xml:space="preserve">    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5FBED5" w14:textId="4E4D1FBA" w:rsidR="00334A18" w:rsidRDefault="00406BEC">
            <w:pPr>
              <w:pStyle w:val="Bodytext20"/>
              <w:framePr w:w="9946" w:h="4229" w:wrap="none" w:vAnchor="page" w:hAnchor="page" w:x="925" w:y="2793"/>
              <w:shd w:val="clear" w:color="auto" w:fill="auto"/>
              <w:spacing w:after="60" w:line="244" w:lineRule="exact"/>
              <w:ind w:firstLine="0"/>
            </w:pPr>
            <w:r>
              <w:rPr>
                <w:rStyle w:val="Bodytext21"/>
              </w:rPr>
              <w:t xml:space="preserve"> 1100 L</w:t>
            </w:r>
          </w:p>
          <w:p w14:paraId="555FBED6" w14:textId="5B58FF55" w:rsidR="00334A18" w:rsidRDefault="00406BEC">
            <w:pPr>
              <w:pStyle w:val="Bodytext20"/>
              <w:framePr w:w="9946" w:h="4229" w:wrap="none" w:vAnchor="page" w:hAnchor="page" w:x="925" w:y="2793"/>
              <w:shd w:val="clear" w:color="auto" w:fill="auto"/>
              <w:spacing w:before="60" w:line="244" w:lineRule="exact"/>
              <w:ind w:firstLine="0"/>
            </w:pPr>
            <w:r>
              <w:rPr>
                <w:rStyle w:val="Bodytext21"/>
              </w:rPr>
              <w:t xml:space="preserve"> mimořádný svoz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5FBED7" w14:textId="1A0D9264" w:rsidR="00334A18" w:rsidRDefault="00406BEC">
            <w:pPr>
              <w:pStyle w:val="Bodytext20"/>
              <w:framePr w:w="9946" w:h="4229" w:wrap="none" w:vAnchor="page" w:hAnchor="page" w:x="925" w:y="2793"/>
              <w:shd w:val="clear" w:color="auto" w:fill="auto"/>
              <w:spacing w:line="244" w:lineRule="exact"/>
              <w:ind w:firstLine="0"/>
            </w:pPr>
            <w:r>
              <w:rPr>
                <w:rStyle w:val="Bodytext21"/>
              </w:rPr>
              <w:t xml:space="preserve"> mimořádný na vyžádání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5FBED8" w14:textId="447DD8EA" w:rsidR="00334A18" w:rsidRDefault="00406BEC">
            <w:pPr>
              <w:pStyle w:val="Bodytext20"/>
              <w:framePr w:w="9946" w:h="4229" w:wrap="none" w:vAnchor="page" w:hAnchor="page" w:x="925" w:y="2793"/>
              <w:shd w:val="clear" w:color="auto" w:fill="auto"/>
              <w:spacing w:line="244" w:lineRule="exact"/>
              <w:ind w:firstLine="0"/>
            </w:pPr>
            <w:r>
              <w:rPr>
                <w:rStyle w:val="Bodytext21"/>
              </w:rPr>
              <w:t xml:space="preserve"> papír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5FBED9" w14:textId="297B71CD" w:rsidR="00334A18" w:rsidRDefault="00406BEC">
            <w:pPr>
              <w:pStyle w:val="Bodytext20"/>
              <w:framePr w:w="9946" w:h="4229" w:wrap="none" w:vAnchor="page" w:hAnchor="page" w:x="925" w:y="2793"/>
              <w:shd w:val="clear" w:color="auto" w:fill="auto"/>
              <w:spacing w:line="244" w:lineRule="exact"/>
              <w:ind w:firstLine="0"/>
            </w:pPr>
            <w:r>
              <w:rPr>
                <w:rStyle w:val="Bodytext21"/>
              </w:rPr>
              <w:t xml:space="preserve"> 1100 L mimořádný svoz</w:t>
            </w:r>
          </w:p>
        </w:tc>
      </w:tr>
    </w:tbl>
    <w:p w14:paraId="555FBEDB" w14:textId="18C48661" w:rsidR="00334A18" w:rsidRDefault="00406BEC">
      <w:pPr>
        <w:pStyle w:val="Bodytext20"/>
        <w:framePr w:w="10075" w:h="984" w:hRule="exact" w:wrap="none" w:vAnchor="page" w:hAnchor="page" w:x="925" w:y="7856"/>
        <w:shd w:val="clear" w:color="auto" w:fill="auto"/>
        <w:spacing w:line="307" w:lineRule="exact"/>
        <w:ind w:firstLine="0"/>
        <w:jc w:val="both"/>
      </w:pPr>
      <w:r>
        <w:t>*Jednotlivé svozy budou probíhat dle provozních možností zhotovitele v dané frekvenci svozu 24/7 a pravidelné svozové dny budou upřesněny před zahájením služby svozu odpadů, nejpozději pak 1.1.2023.</w:t>
      </w:r>
    </w:p>
    <w:p w14:paraId="555FBEDC" w14:textId="77777777" w:rsidR="00334A18" w:rsidRDefault="00406BEC">
      <w:pPr>
        <w:pStyle w:val="Headerorfooter0"/>
        <w:framePr w:wrap="none" w:vAnchor="page" w:hAnchor="page" w:x="9906" w:y="16031"/>
        <w:shd w:val="clear" w:color="auto" w:fill="auto"/>
      </w:pPr>
      <w:r>
        <w:t>Strana 4 z 4</w:t>
      </w:r>
    </w:p>
    <w:p w14:paraId="555FBEDD" w14:textId="77777777" w:rsidR="00334A18" w:rsidRDefault="00334A18">
      <w:pPr>
        <w:rPr>
          <w:sz w:val="2"/>
          <w:szCs w:val="2"/>
        </w:rPr>
      </w:pPr>
    </w:p>
    <w:sectPr w:rsidR="00334A1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BFD1F" w14:textId="77777777" w:rsidR="0018250A" w:rsidRDefault="0018250A">
      <w:r>
        <w:separator/>
      </w:r>
    </w:p>
  </w:endnote>
  <w:endnote w:type="continuationSeparator" w:id="0">
    <w:p w14:paraId="6E0979C6" w14:textId="77777777" w:rsidR="0018250A" w:rsidRDefault="00182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skoola Pota">
    <w:altName w:val="Times New Roman"/>
    <w:panose1 w:val="00000000000000000000"/>
    <w:charset w:val="00"/>
    <w:family w:val="roman"/>
    <w:notTrueType/>
    <w:pitch w:val="default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736D9" w14:textId="77777777" w:rsidR="0018250A" w:rsidRDefault="0018250A"/>
  </w:footnote>
  <w:footnote w:type="continuationSeparator" w:id="0">
    <w:p w14:paraId="56306B99" w14:textId="77777777" w:rsidR="0018250A" w:rsidRDefault="0018250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7025CB"/>
    <w:multiLevelType w:val="multilevel"/>
    <w:tmpl w:val="4F36585C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51302A0"/>
    <w:multiLevelType w:val="multilevel"/>
    <w:tmpl w:val="CFB035A6"/>
    <w:lvl w:ilvl="0">
      <w:start w:val="1"/>
      <w:numFmt w:val="upperRoman"/>
      <w:lvlText w:val="%1."/>
      <w:lvlJc w:val="left"/>
      <w:rPr>
        <w:rFonts w:ascii="Palatino Linotype" w:eastAsia="Palatino Linotype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23747592">
    <w:abstractNumId w:val="1"/>
  </w:num>
  <w:num w:numId="2" w16cid:durableId="1052583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4A18"/>
    <w:rsid w:val="00037DB0"/>
    <w:rsid w:val="0018250A"/>
    <w:rsid w:val="0021248A"/>
    <w:rsid w:val="00334A18"/>
    <w:rsid w:val="003F6418"/>
    <w:rsid w:val="00406BEC"/>
    <w:rsid w:val="0052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FBE4B"/>
  <w15:docId w15:val="{3E91CE01-1CEE-4A2A-80C3-8849DF7EE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2">
    <w:name w:val="Heading #2_"/>
    <w:basedOn w:val="Standardnpsmoodstavce"/>
    <w:link w:val="Heading2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1">
    <w:name w:val="Heading #2"/>
    <w:basedOn w:val="Heading2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cs-CZ" w:eastAsia="cs-CZ" w:bidi="cs-CZ"/>
    </w:rPr>
  </w:style>
  <w:style w:type="character" w:customStyle="1" w:styleId="Bodytext2">
    <w:name w:val="Body text (2)_"/>
    <w:basedOn w:val="Standardnpsmoodstavce"/>
    <w:link w:val="Bodytext2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3">
    <w:name w:val="Heading #3_"/>
    <w:basedOn w:val="Standardnpsmoodstavce"/>
    <w:link w:val="Heading3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Palatino Linotype" w:eastAsia="Palatino Linotype" w:hAnsi="Palatino Linotype" w:cs="Palatino Linotype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Bodytext3NotBoldNotItalic">
    <w:name w:val="Body text (3) + Not Bold;Not Italic"/>
    <w:basedOn w:val="Bodytext3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Headerorfooter">
    <w:name w:val="Header or footer_"/>
    <w:basedOn w:val="Standardnpsmoodstavce"/>
    <w:link w:val="Headerorfooter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8">
    <w:name w:val="Body text (8)_"/>
    <w:basedOn w:val="Standardnpsmoodstavce"/>
    <w:link w:val="Bodytext8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5NotBold">
    <w:name w:val="Body text (5) + Not Bold"/>
    <w:basedOn w:val="Bodytext5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Bold">
    <w:name w:val="Body text (2) + Bold"/>
    <w:basedOn w:val="Bodytext2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Heading1">
    <w:name w:val="Heading #1_"/>
    <w:basedOn w:val="Standardnpsmoodstavce"/>
    <w:link w:val="Heading1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86"/>
      <w:szCs w:val="86"/>
      <w:u w:val="none"/>
    </w:rPr>
  </w:style>
  <w:style w:type="character" w:customStyle="1" w:styleId="Heading11">
    <w:name w:val="Heading #1"/>
    <w:basedOn w:val="Heading1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648C97"/>
      <w:spacing w:val="0"/>
      <w:w w:val="100"/>
      <w:position w:val="0"/>
      <w:sz w:val="86"/>
      <w:szCs w:val="86"/>
      <w:u w:val="none"/>
      <w:lang w:val="cs-CZ" w:eastAsia="cs-CZ" w:bidi="cs-CZ"/>
    </w:rPr>
  </w:style>
  <w:style w:type="character" w:customStyle="1" w:styleId="Bodytext7">
    <w:name w:val="Body text (7)_"/>
    <w:basedOn w:val="Standardnpsmoodstavce"/>
    <w:link w:val="Bodytext70"/>
    <w:rPr>
      <w:rFonts w:ascii="Iskoola Pota" w:eastAsia="Iskoola Pota" w:hAnsi="Iskoola Pota" w:cs="Iskoola Pot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71">
    <w:name w:val="Body text (7)"/>
    <w:basedOn w:val="Bodytext7"/>
    <w:rPr>
      <w:rFonts w:ascii="Iskoola Pota" w:eastAsia="Iskoola Pota" w:hAnsi="Iskoola Pota" w:cs="Iskoola Pota"/>
      <w:b w:val="0"/>
      <w:bCs w:val="0"/>
      <w:i w:val="0"/>
      <w:iCs w:val="0"/>
      <w:smallCaps w:val="0"/>
      <w:strike w:val="0"/>
      <w:color w:val="0572C9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Pr>
      <w:rFonts w:ascii="Iskoola Pota" w:eastAsia="Iskoola Pota" w:hAnsi="Iskoola Pota" w:cs="Iskoola Pota"/>
      <w:b/>
      <w:bCs/>
      <w:i w:val="0"/>
      <w:iCs w:val="0"/>
      <w:smallCaps w:val="0"/>
      <w:strike w:val="0"/>
      <w:sz w:val="80"/>
      <w:szCs w:val="80"/>
      <w:u w:val="none"/>
    </w:rPr>
  </w:style>
  <w:style w:type="character" w:customStyle="1" w:styleId="Bodytext61">
    <w:name w:val="Body text (6)"/>
    <w:basedOn w:val="Bodytext6"/>
    <w:rPr>
      <w:rFonts w:ascii="Iskoola Pota" w:eastAsia="Iskoola Pota" w:hAnsi="Iskoola Pota" w:cs="Iskoola Pota"/>
      <w:b/>
      <w:bCs/>
      <w:i w:val="0"/>
      <w:iCs w:val="0"/>
      <w:smallCaps w:val="0"/>
      <w:strike w:val="0"/>
      <w:color w:val="0572C9"/>
      <w:spacing w:val="0"/>
      <w:w w:val="100"/>
      <w:position w:val="0"/>
      <w:sz w:val="80"/>
      <w:szCs w:val="80"/>
      <w:u w:val="none"/>
      <w:lang w:val="cs-CZ" w:eastAsia="cs-CZ" w:bidi="cs-CZ"/>
    </w:rPr>
  </w:style>
  <w:style w:type="character" w:customStyle="1" w:styleId="Heading22">
    <w:name w:val="Heading #2 (2)_"/>
    <w:basedOn w:val="Standardnpsmoodstavce"/>
    <w:link w:val="Heading2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22Candara13ptNotBold">
    <w:name w:val="Heading #2 (2) + Candara;13 pt;Not Bold"/>
    <w:basedOn w:val="Heading22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Heading221">
    <w:name w:val="Heading #2 (2)"/>
    <w:basedOn w:val="Heading22"/>
    <w:rPr>
      <w:rFonts w:ascii="Arial" w:eastAsia="Arial" w:hAnsi="Arial" w:cs="Arial"/>
      <w:b/>
      <w:bCs/>
      <w:i w:val="0"/>
      <w:iCs w:val="0"/>
      <w:smallCaps w:val="0"/>
      <w:strike w:val="0"/>
      <w:color w:val="F54374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Bold0">
    <w:name w:val="Body text (2) + Bold"/>
    <w:basedOn w:val="Bodytext2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after="960" w:line="384" w:lineRule="exact"/>
      <w:jc w:val="center"/>
      <w:outlineLvl w:val="1"/>
    </w:pPr>
    <w:rPr>
      <w:rFonts w:ascii="Palatino Linotype" w:eastAsia="Palatino Linotype" w:hAnsi="Palatino Linotype" w:cs="Palatino Linotype"/>
      <w:b/>
      <w:bCs/>
      <w:sz w:val="28"/>
      <w:szCs w:val="28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312" w:lineRule="exact"/>
      <w:ind w:hanging="600"/>
    </w:pPr>
    <w:rPr>
      <w:rFonts w:ascii="Palatino Linotype" w:eastAsia="Palatino Linotype" w:hAnsi="Palatino Linotype" w:cs="Palatino Linotype"/>
      <w:sz w:val="21"/>
      <w:szCs w:val="21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line="312" w:lineRule="exact"/>
      <w:jc w:val="both"/>
    </w:pPr>
    <w:rPr>
      <w:rFonts w:ascii="Palatino Linotype" w:eastAsia="Palatino Linotype" w:hAnsi="Palatino Linotype" w:cs="Palatino Linotype"/>
      <w:sz w:val="20"/>
      <w:szCs w:val="20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before="960" w:after="300" w:line="244" w:lineRule="exact"/>
      <w:ind w:hanging="600"/>
      <w:outlineLvl w:val="2"/>
    </w:pPr>
    <w:rPr>
      <w:rFonts w:ascii="Palatino Linotype" w:eastAsia="Palatino Linotype" w:hAnsi="Palatino Linotype" w:cs="Palatino Linotype"/>
      <w:b/>
      <w:bCs/>
      <w:sz w:val="21"/>
      <w:szCs w:val="21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after="960" w:line="312" w:lineRule="exact"/>
      <w:ind w:hanging="600"/>
    </w:pPr>
    <w:rPr>
      <w:rFonts w:ascii="Palatino Linotype" w:eastAsia="Palatino Linotype" w:hAnsi="Palatino Linotype" w:cs="Palatino Linotype"/>
      <w:b/>
      <w:bCs/>
      <w:i/>
      <w:iCs/>
      <w:sz w:val="18"/>
      <w:szCs w:val="18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222" w:lineRule="exact"/>
    </w:pPr>
    <w:rPr>
      <w:rFonts w:ascii="Palatino Linotype" w:eastAsia="Palatino Linotype" w:hAnsi="Palatino Linotype" w:cs="Palatino Linotype"/>
      <w:sz w:val="19"/>
      <w:szCs w:val="19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after="300" w:line="244" w:lineRule="exact"/>
    </w:pPr>
    <w:rPr>
      <w:rFonts w:ascii="Palatino Linotype" w:eastAsia="Palatino Linotype" w:hAnsi="Palatino Linotype" w:cs="Palatino Linotype"/>
      <w:b/>
      <w:bCs/>
      <w:sz w:val="21"/>
      <w:szCs w:val="21"/>
    </w:rPr>
  </w:style>
  <w:style w:type="paragraph" w:customStyle="1" w:styleId="Bodytext80">
    <w:name w:val="Body text (8)"/>
    <w:basedOn w:val="Normln"/>
    <w:link w:val="Bodytext8"/>
    <w:pPr>
      <w:shd w:val="clear" w:color="auto" w:fill="FFFFFF"/>
      <w:spacing w:after="160" w:line="250" w:lineRule="exact"/>
    </w:pPr>
    <w:rPr>
      <w:rFonts w:ascii="Arial" w:eastAsia="Arial" w:hAnsi="Arial" w:cs="Arial"/>
      <w:b/>
      <w:bCs/>
      <w:sz w:val="17"/>
      <w:szCs w:val="17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1018" w:lineRule="exact"/>
      <w:outlineLvl w:val="0"/>
    </w:pPr>
    <w:rPr>
      <w:rFonts w:ascii="Palatino Linotype" w:eastAsia="Palatino Linotype" w:hAnsi="Palatino Linotype" w:cs="Palatino Linotype"/>
      <w:sz w:val="86"/>
      <w:szCs w:val="86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line="210" w:lineRule="exact"/>
    </w:pPr>
    <w:rPr>
      <w:rFonts w:ascii="Iskoola Pota" w:eastAsia="Iskoola Pota" w:hAnsi="Iskoola Pota" w:cs="Iskoola Pota"/>
      <w:sz w:val="20"/>
      <w:szCs w:val="20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line="886" w:lineRule="exact"/>
    </w:pPr>
    <w:rPr>
      <w:rFonts w:ascii="Iskoola Pota" w:eastAsia="Iskoola Pota" w:hAnsi="Iskoola Pota" w:cs="Iskoola Pota"/>
      <w:b/>
      <w:bCs/>
      <w:sz w:val="80"/>
      <w:szCs w:val="80"/>
    </w:rPr>
  </w:style>
  <w:style w:type="paragraph" w:customStyle="1" w:styleId="Heading220">
    <w:name w:val="Heading #2 (2)"/>
    <w:basedOn w:val="Normln"/>
    <w:link w:val="Heading22"/>
    <w:pPr>
      <w:shd w:val="clear" w:color="auto" w:fill="FFFFFF"/>
      <w:spacing w:line="336" w:lineRule="exact"/>
      <w:ind w:firstLine="1060"/>
      <w:outlineLvl w:val="1"/>
    </w:pPr>
    <w:rPr>
      <w:rFonts w:ascii="Arial" w:eastAsia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565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Hudební divadlo Karlín</Company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5</cp:revision>
  <dcterms:created xsi:type="dcterms:W3CDTF">2022-10-19T08:24:00Z</dcterms:created>
  <dcterms:modified xsi:type="dcterms:W3CDTF">2022-10-19T18:56:00Z</dcterms:modified>
</cp:coreProperties>
</file>