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44D0" w:rsidR="006D40EC" w:rsidP="00E466C6" w:rsidRDefault="006D40EC" w14:paraId="05C2B123" w14:textId="71C159C1">
      <w:pPr>
        <w:spacing w:before="120" w:line="240" w:lineRule="atLeast"/>
        <w:jc w:val="right"/>
        <w:outlineLvl w:val="0"/>
        <w:rPr>
          <w:rFonts w:asciiTheme="minorHAnsi" w:hAnsiTheme="minorHAnsi" w:cstheme="minorHAnsi"/>
          <w:b/>
          <w:sz w:val="24"/>
          <w:szCs w:val="24"/>
        </w:rPr>
      </w:pPr>
      <w:r w:rsidRPr="009044D0">
        <w:rPr>
          <w:rFonts w:asciiTheme="minorHAnsi" w:hAnsiTheme="minorHAnsi" w:cstheme="minorHAnsi"/>
          <w:b/>
          <w:sz w:val="24"/>
          <w:szCs w:val="24"/>
        </w:rPr>
        <w:t xml:space="preserve">Čj. </w:t>
      </w:r>
      <w:r w:rsidRPr="0055243A" w:rsidR="0055243A">
        <w:rPr>
          <w:rFonts w:asciiTheme="minorHAnsi" w:hAnsiTheme="minorHAnsi" w:cstheme="minorHAnsi"/>
          <w:b/>
          <w:sz w:val="24"/>
          <w:szCs w:val="24"/>
        </w:rPr>
        <w:t>2022/3956/NM</w:t>
      </w:r>
    </w:p>
    <w:p w:rsidRPr="009044D0" w:rsidR="006D40EC" w:rsidP="00E466C6" w:rsidRDefault="006D40EC" w14:paraId="05C2B124" w14:textId="19386041">
      <w:pPr>
        <w:spacing w:before="120" w:line="240" w:lineRule="atLeast"/>
        <w:jc w:val="right"/>
        <w:outlineLvl w:val="0"/>
        <w:rPr>
          <w:rFonts w:asciiTheme="minorHAnsi" w:hAnsiTheme="minorHAnsi" w:cstheme="minorHAnsi"/>
          <w:b/>
          <w:sz w:val="24"/>
          <w:szCs w:val="24"/>
        </w:rPr>
      </w:pPr>
      <w:proofErr w:type="spellStart"/>
      <w:r w:rsidRPr="009044D0">
        <w:rPr>
          <w:rFonts w:asciiTheme="minorHAnsi" w:hAnsiTheme="minorHAnsi" w:cstheme="minorHAnsi"/>
          <w:b/>
          <w:sz w:val="24"/>
          <w:szCs w:val="24"/>
        </w:rPr>
        <w:t>Číslo</w:t>
      </w:r>
      <w:proofErr w:type="spellEnd"/>
      <w:r w:rsidRPr="009044D0">
        <w:rPr>
          <w:rFonts w:asciiTheme="minorHAnsi" w:hAnsiTheme="minorHAnsi" w:cstheme="minorHAnsi"/>
          <w:b/>
          <w:sz w:val="24"/>
          <w:szCs w:val="24"/>
        </w:rPr>
        <w:t xml:space="preserve"> smlouvy: </w:t>
      </w:r>
      <w:r w:rsidRPr="00EC4EE8" w:rsidR="00EC4EE8">
        <w:rPr>
          <w:rFonts w:asciiTheme="minorHAnsi" w:hAnsiTheme="minorHAnsi" w:cstheme="minorHAnsi"/>
          <w:b/>
          <w:sz w:val="24"/>
          <w:szCs w:val="24"/>
        </w:rPr>
        <w:t>221014</w:t>
      </w:r>
    </w:p>
    <w:p w:rsidRPr="009044D0" w:rsidR="006D40EC" w:rsidP="00E466C6" w:rsidRDefault="006D40EC" w14:paraId="05C2B125" w14:textId="77777777">
      <w:pPr>
        <w:spacing w:before="120" w:line="240" w:lineRule="atLeast"/>
        <w:jc w:val="right"/>
        <w:outlineLvl w:val="0"/>
        <w:rPr>
          <w:rFonts w:asciiTheme="minorHAnsi" w:hAnsiTheme="minorHAnsi" w:cstheme="minorHAnsi"/>
          <w:b/>
          <w:sz w:val="24"/>
          <w:szCs w:val="24"/>
        </w:rPr>
      </w:pPr>
    </w:p>
    <w:p w:rsidRPr="009044D0" w:rsidR="006D40EC" w:rsidP="00E466C6" w:rsidRDefault="006D40EC" w14:paraId="05C2B126" w14:textId="77777777">
      <w:pPr>
        <w:spacing w:before="120" w:line="240" w:lineRule="atLeast"/>
        <w:jc w:val="right"/>
        <w:outlineLvl w:val="0"/>
        <w:rPr>
          <w:rFonts w:asciiTheme="minorHAnsi" w:hAnsiTheme="minorHAnsi" w:cstheme="minorHAnsi"/>
          <w:b/>
          <w:sz w:val="24"/>
          <w:szCs w:val="24"/>
        </w:rPr>
      </w:pPr>
    </w:p>
    <w:p w:rsidRPr="009044D0" w:rsidR="006D40EC" w:rsidP="00E466C6" w:rsidRDefault="006D40EC" w14:paraId="05C2B127" w14:textId="77777777">
      <w:pPr>
        <w:spacing w:before="120" w:line="240" w:lineRule="atLeast"/>
        <w:jc w:val="center"/>
        <w:outlineLvl w:val="0"/>
        <w:rPr>
          <w:rFonts w:asciiTheme="minorHAnsi" w:hAnsiTheme="minorHAnsi" w:cstheme="minorHAnsi"/>
          <w:b/>
          <w:sz w:val="24"/>
          <w:szCs w:val="24"/>
        </w:rPr>
      </w:pPr>
      <w:r w:rsidRPr="009044D0">
        <w:rPr>
          <w:rFonts w:asciiTheme="minorHAnsi" w:hAnsiTheme="minorHAnsi" w:cstheme="minorHAnsi"/>
          <w:b/>
          <w:sz w:val="24"/>
          <w:szCs w:val="24"/>
        </w:rPr>
        <w:t>Smlouva o dílo</w:t>
      </w:r>
    </w:p>
    <w:p w:rsidRPr="009044D0" w:rsidR="006D40EC" w:rsidP="00E466C6" w:rsidRDefault="006D40EC" w14:paraId="05C2B128" w14:textId="77777777">
      <w:pPr>
        <w:pStyle w:val="Normln1"/>
        <w:tabs>
          <w:tab w:val="left" w:pos="2265"/>
        </w:tabs>
        <w:spacing w:line="240" w:lineRule="auto"/>
        <w:jc w:val="center"/>
        <w:rPr>
          <w:rFonts w:asciiTheme="minorHAnsi" w:hAnsiTheme="minorHAnsi" w:cstheme="minorHAnsi"/>
          <w:color w:val="000000"/>
          <w:szCs w:val="24"/>
        </w:rPr>
      </w:pPr>
      <w:r w:rsidRPr="009044D0">
        <w:rPr>
          <w:rFonts w:asciiTheme="minorHAnsi" w:hAnsiTheme="minorHAnsi" w:cstheme="minorHAnsi"/>
          <w:color w:val="000000"/>
          <w:szCs w:val="24"/>
        </w:rPr>
        <w:t xml:space="preserve">uzavřená podle </w:t>
      </w:r>
      <w:proofErr w:type="spellStart"/>
      <w:r w:rsidRPr="009044D0">
        <w:rPr>
          <w:rFonts w:asciiTheme="minorHAnsi" w:hAnsiTheme="minorHAnsi" w:cstheme="minorHAnsi"/>
          <w:color w:val="000000"/>
          <w:szCs w:val="24"/>
        </w:rPr>
        <w:t>ust</w:t>
      </w:r>
      <w:proofErr w:type="spellEnd"/>
      <w:r w:rsidRPr="009044D0">
        <w:rPr>
          <w:rFonts w:asciiTheme="minorHAnsi" w:hAnsiTheme="minorHAnsi" w:cstheme="minorHAnsi"/>
          <w:color w:val="000000"/>
          <w:szCs w:val="24"/>
        </w:rPr>
        <w:t xml:space="preserve">. § 2586 a násl. zák. č. 89/2012 Sb., občanského zákoníku, </w:t>
      </w:r>
    </w:p>
    <w:p w:rsidRPr="009044D0" w:rsidR="006D40EC" w:rsidP="00E466C6" w:rsidRDefault="006D40EC" w14:paraId="05C2B129" w14:textId="77777777">
      <w:pPr>
        <w:spacing w:before="120" w:line="240" w:lineRule="atLeast"/>
        <w:jc w:val="both"/>
        <w:outlineLvl w:val="0"/>
        <w:rPr>
          <w:rFonts w:asciiTheme="minorHAnsi" w:hAnsiTheme="minorHAnsi" w:cstheme="minorHAnsi"/>
          <w:sz w:val="24"/>
          <w:szCs w:val="24"/>
        </w:rPr>
      </w:pPr>
    </w:p>
    <w:p w:rsidRPr="009044D0" w:rsidR="006D40EC" w:rsidP="00E466C6" w:rsidRDefault="006D40EC" w14:paraId="05C2B12A" w14:textId="77777777">
      <w:pPr>
        <w:spacing w:line="240" w:lineRule="atLeast"/>
        <w:jc w:val="both"/>
        <w:rPr>
          <w:rFonts w:asciiTheme="minorHAnsi" w:hAnsiTheme="minorHAnsi" w:cstheme="minorHAnsi"/>
          <w:b/>
          <w:sz w:val="24"/>
          <w:szCs w:val="24"/>
        </w:rPr>
      </w:pPr>
      <w:r w:rsidRPr="009044D0">
        <w:rPr>
          <w:rFonts w:asciiTheme="minorHAnsi" w:hAnsiTheme="minorHAnsi" w:cstheme="minorHAnsi"/>
          <w:b/>
          <w:sz w:val="24"/>
          <w:szCs w:val="24"/>
        </w:rPr>
        <w:t>NÁRODNÍ MUZEUM</w:t>
      </w:r>
    </w:p>
    <w:p w:rsidRPr="009044D0" w:rsidR="006D40EC" w:rsidP="00E466C6" w:rsidRDefault="006D40EC" w14:paraId="05C2B12B" w14:textId="77777777">
      <w:pPr>
        <w:spacing w:line="240" w:lineRule="atLeast"/>
        <w:jc w:val="both"/>
        <w:rPr>
          <w:rFonts w:asciiTheme="minorHAnsi" w:hAnsiTheme="minorHAnsi" w:cstheme="minorHAnsi"/>
          <w:sz w:val="24"/>
          <w:szCs w:val="24"/>
        </w:rPr>
      </w:pPr>
      <w:r w:rsidRPr="009044D0">
        <w:rPr>
          <w:rFonts w:asciiTheme="minorHAnsi" w:hAnsiTheme="minorHAnsi" w:cstheme="minorHAnsi"/>
          <w:sz w:val="24"/>
          <w:szCs w:val="24"/>
        </w:rPr>
        <w:t>příspěvková organizace nepodléhající zápisu do obchodního rejstříku, zřízená zřizovací listinou č. j. 17461/2000 ze dne 27. 12. 2000</w:t>
      </w:r>
    </w:p>
    <w:p w:rsidRPr="009044D0" w:rsidR="006D40EC" w:rsidP="00E466C6" w:rsidRDefault="006D40EC" w14:paraId="05C2B12C" w14:textId="6F5D9F7F">
      <w:pPr>
        <w:spacing w:line="240" w:lineRule="atLeast"/>
        <w:jc w:val="both"/>
        <w:rPr>
          <w:rFonts w:asciiTheme="minorHAnsi" w:hAnsiTheme="minorHAnsi" w:cstheme="minorHAnsi"/>
          <w:sz w:val="24"/>
          <w:szCs w:val="24"/>
        </w:rPr>
      </w:pPr>
      <w:r w:rsidRPr="009044D0">
        <w:rPr>
          <w:rFonts w:asciiTheme="minorHAnsi" w:hAnsiTheme="minorHAnsi" w:cstheme="minorHAnsi"/>
          <w:sz w:val="24"/>
          <w:szCs w:val="24"/>
        </w:rPr>
        <w:t xml:space="preserve">Václavské náměstí </w:t>
      </w:r>
      <w:r w:rsidR="00FC2EB0">
        <w:rPr>
          <w:rFonts w:asciiTheme="minorHAnsi" w:hAnsiTheme="minorHAnsi" w:cstheme="minorHAnsi"/>
          <w:sz w:val="24"/>
          <w:szCs w:val="24"/>
        </w:rPr>
        <w:t>1700/</w:t>
      </w:r>
      <w:r w:rsidRPr="009044D0">
        <w:rPr>
          <w:rFonts w:asciiTheme="minorHAnsi" w:hAnsiTheme="minorHAnsi" w:cstheme="minorHAnsi"/>
          <w:sz w:val="24"/>
          <w:szCs w:val="24"/>
        </w:rPr>
        <w:t>68  1</w:t>
      </w:r>
      <w:r w:rsidR="00FC2EB0">
        <w:rPr>
          <w:rFonts w:asciiTheme="minorHAnsi" w:hAnsiTheme="minorHAnsi" w:cstheme="minorHAnsi"/>
          <w:sz w:val="24"/>
          <w:szCs w:val="24"/>
        </w:rPr>
        <w:t>10</w:t>
      </w:r>
      <w:r w:rsidRPr="009044D0">
        <w:rPr>
          <w:rFonts w:asciiTheme="minorHAnsi" w:hAnsiTheme="minorHAnsi" w:cstheme="minorHAnsi"/>
          <w:sz w:val="24"/>
          <w:szCs w:val="24"/>
        </w:rPr>
        <w:t xml:space="preserve"> </w:t>
      </w:r>
      <w:r w:rsidR="00FC2EB0">
        <w:rPr>
          <w:rFonts w:asciiTheme="minorHAnsi" w:hAnsiTheme="minorHAnsi" w:cstheme="minorHAnsi"/>
          <w:sz w:val="24"/>
          <w:szCs w:val="24"/>
        </w:rPr>
        <w:t>00</w:t>
      </w:r>
      <w:r w:rsidRPr="009044D0">
        <w:rPr>
          <w:rFonts w:asciiTheme="minorHAnsi" w:hAnsiTheme="minorHAnsi" w:cstheme="minorHAnsi"/>
          <w:sz w:val="24"/>
          <w:szCs w:val="24"/>
        </w:rPr>
        <w:t xml:space="preserve"> Praha 1</w:t>
      </w:r>
    </w:p>
    <w:p w:rsidRPr="009044D0" w:rsidR="006D40EC" w:rsidP="00E466C6" w:rsidRDefault="006D40EC" w14:paraId="05C2B12D" w14:textId="77777777">
      <w:pPr>
        <w:spacing w:line="240" w:lineRule="atLeast"/>
        <w:jc w:val="both"/>
        <w:rPr>
          <w:rFonts w:asciiTheme="minorHAnsi" w:hAnsiTheme="minorHAnsi" w:cstheme="minorHAnsi"/>
          <w:sz w:val="24"/>
          <w:szCs w:val="24"/>
        </w:rPr>
      </w:pPr>
      <w:r w:rsidRPr="009044D0">
        <w:rPr>
          <w:rFonts w:asciiTheme="minorHAnsi" w:hAnsiTheme="minorHAnsi" w:cstheme="minorHAnsi"/>
          <w:sz w:val="24"/>
          <w:szCs w:val="24"/>
        </w:rPr>
        <w:t>IČ: 000 23 272</w:t>
      </w:r>
    </w:p>
    <w:p w:rsidRPr="009044D0" w:rsidR="006D40EC" w:rsidP="00E466C6" w:rsidRDefault="006D40EC" w14:paraId="05C2B12E" w14:textId="77777777">
      <w:pPr>
        <w:spacing w:line="240" w:lineRule="atLeast"/>
        <w:jc w:val="both"/>
        <w:rPr>
          <w:rFonts w:asciiTheme="minorHAnsi" w:hAnsiTheme="minorHAnsi" w:cstheme="minorHAnsi"/>
          <w:sz w:val="24"/>
          <w:szCs w:val="24"/>
        </w:rPr>
      </w:pPr>
      <w:r w:rsidRPr="009044D0">
        <w:rPr>
          <w:rFonts w:asciiTheme="minorHAnsi" w:hAnsiTheme="minorHAnsi" w:cstheme="minorHAnsi"/>
          <w:sz w:val="24"/>
          <w:szCs w:val="24"/>
        </w:rPr>
        <w:t>DIČ: CZ00023272</w:t>
      </w:r>
    </w:p>
    <w:p w:rsidRPr="009044D0" w:rsidR="006D40EC" w:rsidP="00E466C6" w:rsidRDefault="006D40EC" w14:paraId="05C2B12F" w14:textId="3B93D8F9">
      <w:pPr>
        <w:spacing w:line="240" w:lineRule="atLeast"/>
        <w:jc w:val="both"/>
        <w:rPr>
          <w:rFonts w:asciiTheme="minorHAnsi" w:hAnsiTheme="minorHAnsi" w:cstheme="minorBidi"/>
          <w:sz w:val="24"/>
          <w:szCs w:val="24"/>
        </w:rPr>
      </w:pPr>
      <w:proofErr w:type="spellStart"/>
      <w:r w:rsidRPr="5919F618">
        <w:rPr>
          <w:rFonts w:asciiTheme="minorHAnsi" w:hAnsiTheme="minorHAnsi" w:cstheme="minorBidi"/>
          <w:sz w:val="24"/>
          <w:szCs w:val="24"/>
        </w:rPr>
        <w:t>zast</w:t>
      </w:r>
      <w:proofErr w:type="spellEnd"/>
      <w:r w:rsidRPr="5919F618">
        <w:rPr>
          <w:rFonts w:asciiTheme="minorHAnsi" w:hAnsiTheme="minorHAnsi" w:cstheme="minorBidi"/>
          <w:sz w:val="24"/>
          <w:szCs w:val="24"/>
        </w:rPr>
        <w:t xml:space="preserve">. </w:t>
      </w:r>
      <w:r w:rsidRPr="5919F618" w:rsidR="0D1FF2ED">
        <w:rPr>
          <w:rFonts w:asciiTheme="minorHAnsi" w:hAnsiTheme="minorHAnsi" w:cstheme="minorBidi"/>
          <w:sz w:val="24"/>
          <w:szCs w:val="24"/>
        </w:rPr>
        <w:t>prof</w:t>
      </w:r>
      <w:r w:rsidRPr="5919F618">
        <w:rPr>
          <w:rFonts w:asciiTheme="minorHAnsi" w:hAnsiTheme="minorHAnsi" w:cstheme="minorBidi"/>
          <w:sz w:val="24"/>
          <w:szCs w:val="24"/>
        </w:rPr>
        <w:t>. PhDr. Michalem Stehlíkem, Ph.D., náměstkem pro centrální sbírkotvornou a výstavní činnost</w:t>
      </w:r>
    </w:p>
    <w:p w:rsidRPr="009044D0" w:rsidR="006D40EC" w:rsidP="00E466C6" w:rsidRDefault="006D40EC" w14:paraId="05C2B130" w14:textId="77777777">
      <w:pPr>
        <w:spacing w:line="240" w:lineRule="atLeast"/>
        <w:jc w:val="both"/>
        <w:rPr>
          <w:rFonts w:asciiTheme="minorHAnsi" w:hAnsiTheme="minorHAnsi" w:cstheme="minorHAnsi"/>
          <w:sz w:val="24"/>
          <w:szCs w:val="24"/>
        </w:rPr>
      </w:pPr>
      <w:r w:rsidRPr="009044D0">
        <w:rPr>
          <w:rFonts w:asciiTheme="minorHAnsi" w:hAnsiTheme="minorHAnsi" w:cstheme="minorHAnsi"/>
          <w:sz w:val="24"/>
          <w:szCs w:val="24"/>
        </w:rPr>
        <w:t>(dále jen objednatel)</w:t>
      </w:r>
    </w:p>
    <w:p w:rsidRPr="009044D0" w:rsidR="006D40EC" w:rsidP="00E466C6" w:rsidRDefault="006D40EC" w14:paraId="05C2B131" w14:textId="77777777">
      <w:pPr>
        <w:spacing w:line="240" w:lineRule="atLeast"/>
        <w:jc w:val="both"/>
        <w:rPr>
          <w:rFonts w:asciiTheme="minorHAnsi" w:hAnsiTheme="minorHAnsi" w:cstheme="minorHAnsi"/>
          <w:sz w:val="24"/>
          <w:szCs w:val="24"/>
        </w:rPr>
      </w:pPr>
    </w:p>
    <w:p w:rsidRPr="009044D0" w:rsidR="006D40EC" w:rsidP="00E466C6" w:rsidRDefault="006D40EC" w14:paraId="05C2B132" w14:textId="77777777">
      <w:pPr>
        <w:spacing w:line="240" w:lineRule="atLeast"/>
        <w:jc w:val="both"/>
        <w:rPr>
          <w:rFonts w:asciiTheme="minorHAnsi" w:hAnsiTheme="minorHAnsi" w:cstheme="minorHAnsi"/>
          <w:sz w:val="24"/>
          <w:szCs w:val="24"/>
        </w:rPr>
      </w:pPr>
    </w:p>
    <w:p w:rsidRPr="009044D0" w:rsidR="006D40EC" w:rsidP="00E466C6" w:rsidRDefault="006D40EC" w14:paraId="05C2B133" w14:textId="77777777">
      <w:pPr>
        <w:spacing w:line="240" w:lineRule="atLeast"/>
        <w:jc w:val="both"/>
        <w:rPr>
          <w:rFonts w:asciiTheme="minorHAnsi" w:hAnsiTheme="minorHAnsi" w:cstheme="minorHAnsi"/>
          <w:sz w:val="24"/>
          <w:szCs w:val="24"/>
        </w:rPr>
      </w:pPr>
    </w:p>
    <w:p w:rsidRPr="009044D0" w:rsidR="006D40EC" w:rsidP="00E466C6" w:rsidRDefault="006D40EC" w14:paraId="05C2B134" w14:textId="77777777">
      <w:pPr>
        <w:spacing w:line="240" w:lineRule="atLeast"/>
        <w:rPr>
          <w:rFonts w:asciiTheme="minorHAnsi" w:hAnsiTheme="minorHAnsi" w:cstheme="minorHAnsi"/>
          <w:sz w:val="24"/>
          <w:szCs w:val="24"/>
        </w:rPr>
      </w:pPr>
      <w:r w:rsidRPr="009044D0">
        <w:rPr>
          <w:rFonts w:asciiTheme="minorHAnsi" w:hAnsiTheme="minorHAnsi" w:cstheme="minorHAnsi"/>
          <w:sz w:val="24"/>
          <w:szCs w:val="24"/>
        </w:rPr>
        <w:t>a</w:t>
      </w:r>
    </w:p>
    <w:p w:rsidRPr="009044D0" w:rsidR="006D40EC" w:rsidP="00E466C6" w:rsidRDefault="006D40EC" w14:paraId="05C2B135" w14:textId="77777777">
      <w:pPr>
        <w:spacing w:line="240" w:lineRule="atLeast"/>
        <w:rPr>
          <w:rFonts w:asciiTheme="minorHAnsi" w:hAnsiTheme="minorHAnsi" w:cstheme="minorHAnsi"/>
          <w:sz w:val="24"/>
          <w:szCs w:val="24"/>
        </w:rPr>
      </w:pPr>
    </w:p>
    <w:p w:rsidRPr="009044D0" w:rsidR="00E40091" w:rsidP="1FE3150D" w:rsidRDefault="51F3DDF4" w14:paraId="05C2B137" w14:textId="1403F879">
      <w:pPr>
        <w:autoSpaceDE w:val="0"/>
        <w:autoSpaceDN w:val="0"/>
        <w:adjustRightInd w:val="0"/>
        <w:ind w:left="426" w:hanging="426"/>
        <w:rPr>
          <w:rFonts w:asciiTheme="minorHAnsi" w:hAnsiTheme="minorHAnsi" w:cstheme="minorBidi"/>
          <w:b/>
          <w:bCs/>
          <w:sz w:val="24"/>
          <w:szCs w:val="24"/>
        </w:rPr>
      </w:pPr>
      <w:r w:rsidRPr="1FE3150D">
        <w:rPr>
          <w:rFonts w:asciiTheme="minorHAnsi" w:hAnsiTheme="minorHAnsi" w:cstheme="minorBidi"/>
          <w:b/>
          <w:bCs/>
          <w:sz w:val="24"/>
          <w:szCs w:val="24"/>
        </w:rPr>
        <w:t>Metoda, spol. s r. o.</w:t>
      </w:r>
    </w:p>
    <w:p w:rsidR="51F3DDF4" w:rsidP="1FE3150D" w:rsidRDefault="51F3DDF4" w14:paraId="4B04AE3C" w14:textId="6BD237EB">
      <w:pPr>
        <w:ind w:left="426" w:hanging="426"/>
        <w:rPr>
          <w:rFonts w:asciiTheme="minorHAnsi" w:hAnsiTheme="minorHAnsi" w:cstheme="minorBidi"/>
          <w:sz w:val="24"/>
          <w:szCs w:val="24"/>
        </w:rPr>
      </w:pPr>
      <w:r w:rsidRPr="1FE3150D">
        <w:rPr>
          <w:rFonts w:asciiTheme="minorHAnsi" w:hAnsiTheme="minorHAnsi" w:cstheme="minorBidi"/>
          <w:sz w:val="24"/>
          <w:szCs w:val="24"/>
        </w:rPr>
        <w:t>Hluboká 14, Brno 639 00</w:t>
      </w:r>
    </w:p>
    <w:p w:rsidRPr="009044D0" w:rsidR="00E40091" w:rsidP="1FE3150D" w:rsidRDefault="00E40091" w14:paraId="05C2B138" w14:textId="66C5BDB7">
      <w:pPr>
        <w:autoSpaceDE w:val="0"/>
        <w:autoSpaceDN w:val="0"/>
        <w:adjustRightInd w:val="0"/>
        <w:ind w:left="426" w:hanging="426"/>
        <w:rPr>
          <w:rFonts w:asciiTheme="minorHAnsi" w:hAnsiTheme="minorHAnsi" w:cstheme="minorBidi"/>
          <w:sz w:val="24"/>
          <w:szCs w:val="24"/>
        </w:rPr>
      </w:pPr>
      <w:r w:rsidRPr="1FE3150D">
        <w:rPr>
          <w:rFonts w:asciiTheme="minorHAnsi" w:hAnsiTheme="minorHAnsi" w:cstheme="minorBidi"/>
          <w:sz w:val="24"/>
          <w:szCs w:val="24"/>
        </w:rPr>
        <w:t xml:space="preserve">IČ: </w:t>
      </w:r>
      <w:r w:rsidRPr="1FE3150D" w:rsidR="222B1B48">
        <w:rPr>
          <w:rFonts w:asciiTheme="minorHAnsi" w:hAnsiTheme="minorHAnsi" w:cstheme="minorBidi"/>
          <w:sz w:val="24"/>
          <w:szCs w:val="24"/>
        </w:rPr>
        <w:t>25584502</w:t>
      </w:r>
    </w:p>
    <w:p w:rsidRPr="009044D0" w:rsidR="00E40091" w:rsidP="1FE3150D" w:rsidRDefault="00E40091" w14:paraId="05C2B139" w14:textId="32125848">
      <w:pPr>
        <w:autoSpaceDE w:val="0"/>
        <w:autoSpaceDN w:val="0"/>
        <w:adjustRightInd w:val="0"/>
        <w:ind w:left="426" w:hanging="426"/>
        <w:rPr>
          <w:rFonts w:asciiTheme="minorHAnsi" w:hAnsiTheme="minorHAnsi" w:cstheme="minorBidi"/>
          <w:sz w:val="24"/>
          <w:szCs w:val="24"/>
        </w:rPr>
      </w:pPr>
      <w:r w:rsidRPr="1FE3150D">
        <w:rPr>
          <w:rFonts w:asciiTheme="minorHAnsi" w:hAnsiTheme="minorHAnsi" w:cstheme="minorBidi"/>
          <w:sz w:val="24"/>
          <w:szCs w:val="24"/>
        </w:rPr>
        <w:t>DIČ:</w:t>
      </w:r>
      <w:r w:rsidRPr="1FE3150D" w:rsidR="6E01F5F3">
        <w:rPr>
          <w:rFonts w:asciiTheme="minorHAnsi" w:hAnsiTheme="minorHAnsi" w:cstheme="minorBidi"/>
          <w:sz w:val="24"/>
          <w:szCs w:val="24"/>
        </w:rPr>
        <w:t xml:space="preserve"> CZ25584502</w:t>
      </w:r>
      <w:r w:rsidRPr="1FE3150D">
        <w:rPr>
          <w:rFonts w:asciiTheme="minorHAnsi" w:hAnsiTheme="minorHAnsi" w:cstheme="minorBidi"/>
          <w:sz w:val="24"/>
          <w:szCs w:val="24"/>
        </w:rPr>
        <w:t xml:space="preserve"> </w:t>
      </w:r>
    </w:p>
    <w:p w:rsidRPr="009044D0" w:rsidR="00E40091" w:rsidP="1FE3150D" w:rsidRDefault="00E40091" w14:paraId="05C2B13A" w14:textId="40F39017">
      <w:pPr>
        <w:autoSpaceDE w:val="0"/>
        <w:autoSpaceDN w:val="0"/>
        <w:adjustRightInd w:val="0"/>
        <w:ind w:left="426" w:hanging="426"/>
        <w:rPr>
          <w:rFonts w:asciiTheme="minorHAnsi" w:hAnsiTheme="minorHAnsi" w:cstheme="minorBidi"/>
          <w:sz w:val="24"/>
          <w:szCs w:val="24"/>
        </w:rPr>
      </w:pPr>
      <w:r w:rsidRPr="1FE3150D">
        <w:rPr>
          <w:rFonts w:asciiTheme="minorHAnsi" w:hAnsiTheme="minorHAnsi" w:cstheme="minorBidi"/>
          <w:sz w:val="24"/>
          <w:szCs w:val="24"/>
        </w:rPr>
        <w:t xml:space="preserve">zastoupena: </w:t>
      </w:r>
      <w:r w:rsidRPr="1FE3150D" w:rsidR="7635C720">
        <w:rPr>
          <w:rFonts w:asciiTheme="minorHAnsi" w:hAnsiTheme="minorHAnsi" w:cstheme="minorBidi"/>
          <w:sz w:val="24"/>
          <w:szCs w:val="24"/>
        </w:rPr>
        <w:t>Petrem Kadlečíkem, jednatelem</w:t>
      </w:r>
    </w:p>
    <w:p w:rsidR="00E40091" w:rsidP="6F4683A3" w:rsidRDefault="00E40091" w14:paraId="73EC1200" w14:textId="398724A9">
      <w:pPr>
        <w:pStyle w:val="Normln"/>
        <w:bidi w:val="0"/>
        <w:spacing w:before="0" w:beforeAutospacing="off" w:after="0" w:afterAutospacing="off" w:line="240" w:lineRule="auto"/>
        <w:ind w:left="426" w:right="0" w:hanging="426"/>
        <w:jc w:val="left"/>
        <w:rPr>
          <w:rFonts w:ascii="Calibri" w:hAnsi="Calibri" w:cs="" w:asciiTheme="minorAscii" w:hAnsiTheme="minorAscii" w:cstheme="minorBidi"/>
          <w:sz w:val="24"/>
          <w:szCs w:val="24"/>
        </w:rPr>
      </w:pPr>
      <w:r w:rsidRPr="6F4683A3" w:rsidR="00E40091">
        <w:rPr>
          <w:rFonts w:ascii="Calibri" w:hAnsi="Calibri" w:cs="" w:asciiTheme="minorAscii" w:hAnsiTheme="minorAscii" w:cstheme="minorBidi"/>
          <w:sz w:val="24"/>
          <w:szCs w:val="24"/>
        </w:rPr>
        <w:t xml:space="preserve">číslo účtu: </w:t>
      </w:r>
      <w:r w:rsidRPr="6F4683A3" w:rsidR="2D3923F6">
        <w:rPr>
          <w:rFonts w:ascii="Calibri" w:hAnsi="Calibri" w:cs="" w:asciiTheme="minorAscii" w:hAnsiTheme="minorAscii" w:cstheme="minorBidi"/>
          <w:sz w:val="24"/>
          <w:szCs w:val="24"/>
        </w:rPr>
        <w:t>xxxxxxxxxxxxx</w:t>
      </w:r>
    </w:p>
    <w:p w:rsidR="00E40091" w:rsidP="6F4683A3" w:rsidRDefault="00E40091" w14:paraId="737B79A0" w14:textId="6FDD3804">
      <w:pPr>
        <w:pStyle w:val="Normln"/>
        <w:bidi w:val="0"/>
        <w:spacing w:before="0" w:beforeAutospacing="off" w:after="0" w:afterAutospacing="off" w:line="240" w:lineRule="auto"/>
        <w:ind w:left="426" w:right="0" w:hanging="426"/>
        <w:jc w:val="left"/>
        <w:rPr>
          <w:rFonts w:ascii="Calibri" w:hAnsi="Calibri" w:cs="" w:asciiTheme="minorAscii" w:hAnsiTheme="minorAscii" w:cstheme="minorBidi"/>
          <w:sz w:val="24"/>
          <w:szCs w:val="24"/>
        </w:rPr>
      </w:pPr>
      <w:r w:rsidRPr="6F4683A3" w:rsidR="00E40091">
        <w:rPr>
          <w:rFonts w:ascii="Calibri" w:hAnsi="Calibri" w:cs="" w:asciiTheme="minorAscii" w:hAnsiTheme="minorAscii" w:cstheme="minorBidi"/>
          <w:sz w:val="24"/>
          <w:szCs w:val="24"/>
        </w:rPr>
        <w:t xml:space="preserve">kontaktní osoba: </w:t>
      </w:r>
      <w:r w:rsidRPr="6F4683A3" w:rsidR="2FCF7F60">
        <w:rPr>
          <w:rFonts w:ascii="Calibri" w:hAnsi="Calibri" w:cs="" w:asciiTheme="minorAscii" w:hAnsiTheme="minorAscii" w:cstheme="minorBidi"/>
          <w:sz w:val="24"/>
          <w:szCs w:val="24"/>
        </w:rPr>
        <w:t>xxxxxxxxxxxxxxx</w:t>
      </w:r>
    </w:p>
    <w:p w:rsidRPr="009044D0" w:rsidR="006D40EC" w:rsidP="00E466C6" w:rsidRDefault="006D40EC" w14:paraId="05C2B13D" w14:textId="77777777">
      <w:pPr>
        <w:rPr>
          <w:rFonts w:asciiTheme="minorHAnsi" w:hAnsiTheme="minorHAnsi" w:cstheme="minorHAnsi"/>
          <w:sz w:val="24"/>
          <w:szCs w:val="24"/>
          <w:u w:val="single"/>
        </w:rPr>
      </w:pPr>
    </w:p>
    <w:p w:rsidRPr="009044D0" w:rsidR="00FD02FD" w:rsidP="00FD02FD" w:rsidRDefault="00FD02FD" w14:paraId="05C2B13E" w14:textId="77777777">
      <w:pPr>
        <w:pStyle w:val="Nadpis9"/>
        <w:jc w:val="center"/>
        <w:rPr>
          <w:rFonts w:asciiTheme="minorHAnsi" w:hAnsiTheme="minorHAnsi" w:cstheme="minorHAnsi"/>
          <w:b/>
          <w:i w:val="0"/>
          <w:sz w:val="24"/>
          <w:szCs w:val="24"/>
        </w:rPr>
      </w:pPr>
      <w:r w:rsidRPr="009044D0">
        <w:rPr>
          <w:rFonts w:asciiTheme="minorHAnsi" w:hAnsiTheme="minorHAnsi" w:cstheme="minorHAnsi"/>
          <w:b/>
          <w:i w:val="0"/>
          <w:sz w:val="24"/>
          <w:szCs w:val="24"/>
        </w:rPr>
        <w:t>Preambule</w:t>
      </w:r>
    </w:p>
    <w:p w:rsidRPr="009044D0" w:rsidR="00FD02FD" w:rsidP="1FE3150D" w:rsidRDefault="00FD02FD" w14:paraId="05C2B13F" w14:textId="01723F84">
      <w:pPr>
        <w:rPr>
          <w:rFonts w:asciiTheme="minorHAnsi" w:hAnsiTheme="minorHAnsi" w:cstheme="minorBidi"/>
          <w:i/>
          <w:iCs/>
          <w:sz w:val="24"/>
          <w:szCs w:val="24"/>
        </w:rPr>
      </w:pPr>
      <w:r w:rsidRPr="1FE3150D">
        <w:rPr>
          <w:rFonts w:asciiTheme="minorHAnsi" w:hAnsiTheme="minorHAnsi" w:cstheme="minorBidi"/>
          <w:sz w:val="24"/>
          <w:szCs w:val="24"/>
        </w:rPr>
        <w:t xml:space="preserve">Podkladem pro uzavření této smlouvy o dílo s nehmotným plněním je nabídka zhotovitele podaná ve výběrovém řízení č. </w:t>
      </w:r>
      <w:r w:rsidRPr="1FE3150D" w:rsidR="25658307">
        <w:rPr>
          <w:rFonts w:asciiTheme="minorHAnsi" w:hAnsiTheme="minorHAnsi" w:cstheme="minorBidi"/>
          <w:sz w:val="24"/>
          <w:szCs w:val="24"/>
        </w:rPr>
        <w:t xml:space="preserve">N006/22/V0023429 </w:t>
      </w:r>
      <w:r w:rsidRPr="1FE3150D">
        <w:rPr>
          <w:rFonts w:asciiTheme="minorHAnsi" w:hAnsiTheme="minorHAnsi" w:cstheme="minorBidi"/>
          <w:sz w:val="24"/>
          <w:szCs w:val="24"/>
        </w:rPr>
        <w:t>(dále jen „nabídka) k veřejné zakázce malého rozsahu nazvané „</w:t>
      </w:r>
      <w:r w:rsidRPr="1FE3150D" w:rsidR="00BA14A1">
        <w:rPr>
          <w:rFonts w:asciiTheme="minorHAnsi" w:hAnsiTheme="minorHAnsi" w:cstheme="minorBidi"/>
          <w:i/>
          <w:iCs/>
          <w:sz w:val="24"/>
          <w:szCs w:val="24"/>
        </w:rPr>
        <w:t>Sazba elektronických publikací</w:t>
      </w:r>
      <w:r w:rsidRPr="1FE3150D">
        <w:rPr>
          <w:rFonts w:asciiTheme="minorHAnsi" w:hAnsiTheme="minorHAnsi" w:cstheme="minorBidi"/>
          <w:sz w:val="24"/>
          <w:szCs w:val="24"/>
        </w:rPr>
        <w:t xml:space="preserve">“ (dále jen „Veřejná zakázka“), zadávané v souladu se zákonem č. 134/2016 Sb., o zadávání veřejných zakázek, ve znění pozdějších předpisů (dále jen „zákon“). </w:t>
      </w:r>
    </w:p>
    <w:p w:rsidRPr="009044D0" w:rsidR="006D40EC" w:rsidP="00E466C6" w:rsidRDefault="006D40EC" w14:paraId="05C2B140" w14:textId="77777777">
      <w:pPr>
        <w:pStyle w:val="Nadpis1"/>
        <w:rPr>
          <w:rFonts w:asciiTheme="minorHAnsi" w:hAnsiTheme="minorHAnsi" w:cstheme="minorHAnsi"/>
          <w:b/>
          <w:sz w:val="24"/>
          <w:szCs w:val="24"/>
        </w:rPr>
      </w:pPr>
    </w:p>
    <w:p w:rsidRPr="009044D0" w:rsidR="003D15EF" w:rsidP="00E466C6" w:rsidRDefault="003D15EF" w14:paraId="05C2B141" w14:textId="77777777">
      <w:pPr>
        <w:rPr>
          <w:rFonts w:asciiTheme="minorHAnsi" w:hAnsiTheme="minorHAnsi" w:cstheme="minorHAnsi"/>
          <w:sz w:val="24"/>
          <w:szCs w:val="24"/>
        </w:rPr>
      </w:pPr>
    </w:p>
    <w:p w:rsidRPr="009044D0" w:rsidR="00963139" w:rsidP="00E466C6" w:rsidRDefault="00963139" w14:paraId="05C2B142" w14:textId="77777777">
      <w:pPr>
        <w:pStyle w:val="Nadpis1"/>
        <w:rPr>
          <w:rFonts w:asciiTheme="minorHAnsi" w:hAnsiTheme="minorHAnsi" w:cstheme="minorHAnsi"/>
          <w:b/>
          <w:sz w:val="24"/>
          <w:szCs w:val="24"/>
        </w:rPr>
      </w:pPr>
    </w:p>
    <w:p w:rsidRPr="009044D0" w:rsidR="00CD6767" w:rsidRDefault="00CD6767" w14:paraId="05C2B143" w14:textId="77777777">
      <w:pPr>
        <w:spacing w:after="200" w:line="276" w:lineRule="auto"/>
        <w:rPr>
          <w:rFonts w:asciiTheme="minorHAnsi" w:hAnsiTheme="minorHAnsi" w:cstheme="minorHAnsi"/>
          <w:b/>
          <w:sz w:val="24"/>
          <w:szCs w:val="24"/>
        </w:rPr>
      </w:pPr>
      <w:r w:rsidRPr="009044D0">
        <w:rPr>
          <w:rFonts w:asciiTheme="minorHAnsi" w:hAnsiTheme="minorHAnsi" w:cstheme="minorHAnsi"/>
          <w:b/>
          <w:sz w:val="24"/>
          <w:szCs w:val="24"/>
        </w:rPr>
        <w:br w:type="page"/>
      </w:r>
    </w:p>
    <w:p w:rsidRPr="009044D0" w:rsidR="006D40EC" w:rsidP="00E466C6" w:rsidRDefault="006D40EC" w14:paraId="05C2B144" w14:textId="77777777">
      <w:pPr>
        <w:pStyle w:val="Nadpis1"/>
        <w:rPr>
          <w:rFonts w:asciiTheme="minorHAnsi" w:hAnsiTheme="minorHAnsi" w:cstheme="minorHAnsi"/>
          <w:b/>
          <w:sz w:val="24"/>
          <w:szCs w:val="24"/>
        </w:rPr>
      </w:pPr>
      <w:r w:rsidRPr="009044D0">
        <w:rPr>
          <w:rFonts w:asciiTheme="minorHAnsi" w:hAnsiTheme="minorHAnsi" w:cstheme="minorHAnsi"/>
          <w:b/>
          <w:sz w:val="24"/>
          <w:szCs w:val="24"/>
        </w:rPr>
        <w:lastRenderedPageBreak/>
        <w:t>Článek I.</w:t>
      </w:r>
    </w:p>
    <w:p w:rsidRPr="009044D0" w:rsidR="006D40EC" w:rsidP="00E466C6" w:rsidRDefault="006D40EC" w14:paraId="05C2B145" w14:textId="77777777">
      <w:pPr>
        <w:jc w:val="center"/>
        <w:rPr>
          <w:rFonts w:asciiTheme="minorHAnsi" w:hAnsiTheme="minorHAnsi" w:cstheme="minorHAnsi"/>
          <w:b/>
          <w:sz w:val="24"/>
          <w:szCs w:val="24"/>
        </w:rPr>
      </w:pPr>
      <w:r w:rsidRPr="009044D0">
        <w:rPr>
          <w:rFonts w:asciiTheme="minorHAnsi" w:hAnsiTheme="minorHAnsi" w:cstheme="minorHAnsi"/>
          <w:b/>
          <w:sz w:val="24"/>
          <w:szCs w:val="24"/>
        </w:rPr>
        <w:t>Předmět plnění</w:t>
      </w:r>
    </w:p>
    <w:p w:rsidRPr="009044D0" w:rsidR="00A51C1D" w:rsidP="00E466C6" w:rsidRDefault="006D40EC" w14:paraId="05C2B146" w14:textId="295A286F">
      <w:pPr>
        <w:numPr>
          <w:ilvl w:val="0"/>
          <w:numId w:val="3"/>
        </w:numPr>
        <w:ind w:left="0"/>
        <w:rPr>
          <w:rFonts w:asciiTheme="minorHAnsi" w:hAnsiTheme="minorHAnsi" w:cstheme="minorHAnsi"/>
          <w:sz w:val="24"/>
          <w:szCs w:val="24"/>
        </w:rPr>
      </w:pPr>
      <w:r w:rsidRPr="009044D0">
        <w:rPr>
          <w:rFonts w:asciiTheme="minorHAnsi" w:hAnsiTheme="minorHAnsi" w:cstheme="minorHAnsi"/>
          <w:sz w:val="24"/>
          <w:szCs w:val="24"/>
        </w:rPr>
        <w:t>Předmětem smlouvy je poskytování služeb v oblasti ediční činnosti objednatele v letech 20</w:t>
      </w:r>
      <w:r w:rsidRPr="009044D0" w:rsidR="00CD6767">
        <w:rPr>
          <w:rFonts w:asciiTheme="minorHAnsi" w:hAnsiTheme="minorHAnsi" w:cstheme="minorHAnsi"/>
          <w:sz w:val="24"/>
          <w:szCs w:val="24"/>
        </w:rPr>
        <w:t>2</w:t>
      </w:r>
      <w:r w:rsidRPr="009044D0" w:rsidR="00BA14A1">
        <w:rPr>
          <w:rFonts w:asciiTheme="minorHAnsi" w:hAnsiTheme="minorHAnsi" w:cstheme="minorHAnsi"/>
          <w:sz w:val="24"/>
          <w:szCs w:val="24"/>
        </w:rPr>
        <w:t>2</w:t>
      </w:r>
      <w:r w:rsidRPr="009044D0" w:rsidR="00FD02FD">
        <w:rPr>
          <w:rFonts w:asciiTheme="minorHAnsi" w:hAnsiTheme="minorHAnsi" w:cstheme="minorHAnsi"/>
          <w:sz w:val="24"/>
          <w:szCs w:val="24"/>
        </w:rPr>
        <w:t>–202</w:t>
      </w:r>
      <w:r w:rsidRPr="009044D0" w:rsidR="00BA14A1">
        <w:rPr>
          <w:rFonts w:asciiTheme="minorHAnsi" w:hAnsiTheme="minorHAnsi" w:cstheme="minorHAnsi"/>
          <w:sz w:val="24"/>
          <w:szCs w:val="24"/>
        </w:rPr>
        <w:t>4</w:t>
      </w:r>
      <w:r w:rsidRPr="009044D0" w:rsidR="00FD02FD">
        <w:rPr>
          <w:rFonts w:asciiTheme="minorHAnsi" w:hAnsiTheme="minorHAnsi" w:cstheme="minorHAnsi"/>
          <w:sz w:val="24"/>
          <w:szCs w:val="24"/>
        </w:rPr>
        <w:t xml:space="preserve"> </w:t>
      </w:r>
      <w:r w:rsidRPr="009044D0">
        <w:rPr>
          <w:rFonts w:asciiTheme="minorHAnsi" w:hAnsiTheme="minorHAnsi" w:cstheme="minorHAnsi"/>
          <w:sz w:val="24"/>
          <w:szCs w:val="24"/>
        </w:rPr>
        <w:t xml:space="preserve">– </w:t>
      </w:r>
      <w:r w:rsidRPr="009044D0" w:rsidR="00CD6767">
        <w:rPr>
          <w:rFonts w:asciiTheme="minorHAnsi" w:hAnsiTheme="minorHAnsi" w:cstheme="minorHAnsi"/>
          <w:sz w:val="24"/>
          <w:szCs w:val="24"/>
        </w:rPr>
        <w:t>grafick</w:t>
      </w:r>
      <w:r w:rsidRPr="009044D0" w:rsidR="009857A6">
        <w:rPr>
          <w:rFonts w:asciiTheme="minorHAnsi" w:hAnsiTheme="minorHAnsi" w:cstheme="minorHAnsi"/>
          <w:sz w:val="24"/>
          <w:szCs w:val="24"/>
        </w:rPr>
        <w:t xml:space="preserve">ý návrh a </w:t>
      </w:r>
      <w:r w:rsidRPr="009044D0" w:rsidR="00CD6767">
        <w:rPr>
          <w:rFonts w:asciiTheme="minorHAnsi" w:hAnsiTheme="minorHAnsi" w:cstheme="minorHAnsi"/>
          <w:sz w:val="24"/>
          <w:szCs w:val="24"/>
        </w:rPr>
        <w:t>příprava</w:t>
      </w:r>
      <w:r w:rsidRPr="009044D0" w:rsidR="00BA14A1">
        <w:rPr>
          <w:rFonts w:asciiTheme="minorHAnsi" w:hAnsiTheme="minorHAnsi" w:cstheme="minorHAnsi"/>
          <w:sz w:val="24"/>
          <w:szCs w:val="24"/>
        </w:rPr>
        <w:t xml:space="preserve"> a</w:t>
      </w:r>
      <w:r w:rsidRPr="009044D0" w:rsidR="00CD6767">
        <w:rPr>
          <w:rFonts w:asciiTheme="minorHAnsi" w:hAnsiTheme="minorHAnsi" w:cstheme="minorHAnsi"/>
          <w:sz w:val="24"/>
          <w:szCs w:val="24"/>
        </w:rPr>
        <w:t xml:space="preserve"> sazba </w:t>
      </w:r>
      <w:r w:rsidRPr="009044D0" w:rsidR="00BA14A1">
        <w:rPr>
          <w:rFonts w:asciiTheme="minorHAnsi" w:hAnsiTheme="minorHAnsi" w:cstheme="minorHAnsi"/>
          <w:sz w:val="24"/>
          <w:szCs w:val="24"/>
        </w:rPr>
        <w:t xml:space="preserve">elektronických publikací Národního muzea </w:t>
      </w:r>
      <w:r w:rsidRPr="009044D0">
        <w:rPr>
          <w:rFonts w:asciiTheme="minorHAnsi" w:hAnsiTheme="minorHAnsi" w:cstheme="minorHAnsi"/>
          <w:sz w:val="24"/>
          <w:szCs w:val="24"/>
        </w:rPr>
        <w:t xml:space="preserve">(dále jen NM) </w:t>
      </w:r>
      <w:r w:rsidRPr="009044D0" w:rsidR="00A51C1D">
        <w:rPr>
          <w:rFonts w:asciiTheme="minorHAnsi" w:hAnsiTheme="minorHAnsi" w:cstheme="minorHAnsi"/>
          <w:sz w:val="24"/>
          <w:szCs w:val="24"/>
        </w:rPr>
        <w:t>a je</w:t>
      </w:r>
      <w:r w:rsidRPr="009044D0" w:rsidR="00BA14A1">
        <w:rPr>
          <w:rFonts w:asciiTheme="minorHAnsi" w:hAnsiTheme="minorHAnsi" w:cstheme="minorHAnsi"/>
          <w:sz w:val="24"/>
          <w:szCs w:val="24"/>
        </w:rPr>
        <w:t>jich</w:t>
      </w:r>
      <w:r w:rsidRPr="009044D0" w:rsidR="00A51C1D">
        <w:rPr>
          <w:rFonts w:asciiTheme="minorHAnsi" w:hAnsiTheme="minorHAnsi" w:cstheme="minorHAnsi"/>
          <w:sz w:val="24"/>
          <w:szCs w:val="24"/>
        </w:rPr>
        <w:t xml:space="preserve"> předání NM.</w:t>
      </w:r>
    </w:p>
    <w:p w:rsidRPr="009044D0" w:rsidR="002033E0" w:rsidP="00E466C6" w:rsidRDefault="009857A6" w14:paraId="14862623" w14:textId="3C4B0A57">
      <w:pPr>
        <w:numPr>
          <w:ilvl w:val="0"/>
          <w:numId w:val="3"/>
        </w:numPr>
        <w:ind w:left="0"/>
        <w:rPr>
          <w:rFonts w:asciiTheme="minorHAnsi" w:hAnsiTheme="minorHAnsi" w:cstheme="minorHAnsi"/>
          <w:sz w:val="24"/>
          <w:szCs w:val="24"/>
        </w:rPr>
      </w:pPr>
      <w:r w:rsidRPr="009044D0">
        <w:rPr>
          <w:rFonts w:asciiTheme="minorHAnsi" w:hAnsiTheme="minorHAnsi" w:cstheme="minorHAnsi"/>
          <w:sz w:val="24"/>
          <w:szCs w:val="24"/>
        </w:rPr>
        <w:t xml:space="preserve">Primárním formátem sazby je </w:t>
      </w:r>
      <w:proofErr w:type="spellStart"/>
      <w:r w:rsidRPr="009044D0">
        <w:rPr>
          <w:rFonts w:asciiTheme="minorHAnsi" w:hAnsiTheme="minorHAnsi" w:cstheme="minorHAnsi"/>
          <w:sz w:val="24"/>
          <w:szCs w:val="24"/>
        </w:rPr>
        <w:t>pdf</w:t>
      </w:r>
      <w:proofErr w:type="spellEnd"/>
      <w:r w:rsidRPr="009044D0">
        <w:rPr>
          <w:rFonts w:asciiTheme="minorHAnsi" w:hAnsiTheme="minorHAnsi" w:cstheme="minorHAnsi"/>
          <w:sz w:val="24"/>
          <w:szCs w:val="24"/>
        </w:rPr>
        <w:t xml:space="preserve">, dále může zadavatel požadovat dodání i ve formátech </w:t>
      </w:r>
      <w:proofErr w:type="spellStart"/>
      <w:r w:rsidRPr="009044D0">
        <w:rPr>
          <w:rFonts w:asciiTheme="minorHAnsi" w:hAnsiTheme="minorHAnsi" w:cstheme="minorHAnsi"/>
          <w:sz w:val="24"/>
          <w:szCs w:val="24"/>
        </w:rPr>
        <w:t>mobi</w:t>
      </w:r>
      <w:proofErr w:type="spellEnd"/>
      <w:r w:rsidRPr="009044D0">
        <w:rPr>
          <w:rFonts w:asciiTheme="minorHAnsi" w:hAnsiTheme="minorHAnsi" w:cstheme="minorHAnsi"/>
          <w:sz w:val="24"/>
          <w:szCs w:val="24"/>
        </w:rPr>
        <w:t xml:space="preserve"> a </w:t>
      </w:r>
      <w:proofErr w:type="spellStart"/>
      <w:r w:rsidRPr="009044D0">
        <w:rPr>
          <w:rFonts w:asciiTheme="minorHAnsi" w:hAnsiTheme="minorHAnsi" w:cstheme="minorHAnsi"/>
          <w:sz w:val="24"/>
          <w:szCs w:val="24"/>
        </w:rPr>
        <w:t>epub</w:t>
      </w:r>
      <w:proofErr w:type="spellEnd"/>
      <w:r w:rsidRPr="009044D0">
        <w:rPr>
          <w:rFonts w:asciiTheme="minorHAnsi" w:hAnsiTheme="minorHAnsi" w:cstheme="minorHAnsi"/>
          <w:sz w:val="24"/>
          <w:szCs w:val="24"/>
        </w:rPr>
        <w:t>.</w:t>
      </w:r>
    </w:p>
    <w:p w:rsidRPr="009044D0" w:rsidR="00ED59AE" w:rsidP="00E466C6" w:rsidRDefault="00ED59AE" w14:paraId="05C2B14F" w14:textId="4641C9F1">
      <w:pPr>
        <w:numPr>
          <w:ilvl w:val="0"/>
          <w:numId w:val="3"/>
        </w:numPr>
        <w:ind w:left="0"/>
        <w:jc w:val="both"/>
        <w:rPr>
          <w:rFonts w:asciiTheme="minorHAnsi" w:hAnsiTheme="minorHAnsi" w:cstheme="minorHAnsi"/>
          <w:sz w:val="24"/>
          <w:szCs w:val="24"/>
        </w:rPr>
      </w:pPr>
      <w:r w:rsidRPr="009044D0">
        <w:rPr>
          <w:rFonts w:asciiTheme="minorHAnsi" w:hAnsiTheme="minorHAnsi" w:cstheme="minorHAnsi"/>
          <w:sz w:val="24"/>
          <w:szCs w:val="24"/>
        </w:rPr>
        <w:t xml:space="preserve">Technická specifikace </w:t>
      </w:r>
      <w:proofErr w:type="spellStart"/>
      <w:r w:rsidRPr="009044D0" w:rsidR="009857A6">
        <w:rPr>
          <w:rFonts w:asciiTheme="minorHAnsi" w:hAnsiTheme="minorHAnsi" w:cstheme="minorHAnsi"/>
          <w:sz w:val="24"/>
          <w:szCs w:val="24"/>
        </w:rPr>
        <w:t>pdf</w:t>
      </w:r>
      <w:proofErr w:type="spellEnd"/>
      <w:r w:rsidRPr="009044D0" w:rsidR="009857A6">
        <w:rPr>
          <w:rFonts w:asciiTheme="minorHAnsi" w:hAnsiTheme="minorHAnsi" w:cstheme="minorHAnsi"/>
          <w:sz w:val="24"/>
          <w:szCs w:val="24"/>
        </w:rPr>
        <w:t xml:space="preserve"> </w:t>
      </w:r>
      <w:r w:rsidRPr="009044D0">
        <w:rPr>
          <w:rFonts w:asciiTheme="minorHAnsi" w:hAnsiTheme="minorHAnsi" w:cstheme="minorHAnsi"/>
          <w:sz w:val="24"/>
          <w:szCs w:val="24"/>
        </w:rPr>
        <w:t>je předmětem přílohy číslo 1 této smlouvy.</w:t>
      </w:r>
    </w:p>
    <w:p w:rsidRPr="009044D0" w:rsidR="00195C39" w:rsidP="00E466C6" w:rsidRDefault="00195C39" w14:paraId="7EE00A9F" w14:textId="6C182072">
      <w:pPr>
        <w:numPr>
          <w:ilvl w:val="0"/>
          <w:numId w:val="3"/>
        </w:numPr>
        <w:ind w:left="0"/>
        <w:jc w:val="both"/>
        <w:rPr>
          <w:rFonts w:asciiTheme="minorHAnsi" w:hAnsiTheme="minorHAnsi" w:cstheme="minorHAnsi"/>
          <w:sz w:val="24"/>
          <w:szCs w:val="24"/>
        </w:rPr>
      </w:pPr>
      <w:r w:rsidRPr="009044D0">
        <w:rPr>
          <w:rFonts w:asciiTheme="minorHAnsi" w:hAnsiTheme="minorHAnsi" w:cstheme="minorHAnsi"/>
          <w:sz w:val="24"/>
          <w:szCs w:val="24"/>
        </w:rPr>
        <w:t>NM oznámí zhotoviteli dodání podkladů pro sazbu nejméně dva týdny předem.</w:t>
      </w:r>
    </w:p>
    <w:p w:rsidRPr="009044D0" w:rsidR="004D10EE" w:rsidP="003D0E75" w:rsidRDefault="00085DE8" w14:paraId="05C2B150" w14:textId="048D99EB">
      <w:pPr>
        <w:numPr>
          <w:ilvl w:val="0"/>
          <w:numId w:val="3"/>
        </w:numPr>
        <w:ind w:left="0"/>
        <w:jc w:val="both"/>
        <w:rPr>
          <w:rFonts w:asciiTheme="minorHAnsi" w:hAnsiTheme="minorHAnsi" w:cstheme="minorHAnsi"/>
          <w:sz w:val="24"/>
          <w:szCs w:val="24"/>
        </w:rPr>
      </w:pPr>
      <w:r w:rsidRPr="009044D0">
        <w:rPr>
          <w:rFonts w:asciiTheme="minorHAnsi" w:hAnsiTheme="minorHAnsi" w:cstheme="minorHAnsi"/>
          <w:sz w:val="24"/>
          <w:szCs w:val="24"/>
        </w:rPr>
        <w:t>Sazba bude zhotovena do 4 týdnů od předání podkladů</w:t>
      </w:r>
      <w:r w:rsidRPr="009044D0" w:rsidR="00195C39">
        <w:rPr>
          <w:rFonts w:asciiTheme="minorHAnsi" w:hAnsiTheme="minorHAnsi" w:cstheme="minorHAnsi"/>
          <w:sz w:val="24"/>
          <w:szCs w:val="24"/>
        </w:rPr>
        <w:t xml:space="preserve">. </w:t>
      </w:r>
    </w:p>
    <w:p w:rsidRPr="009044D0" w:rsidR="00195C39" w:rsidP="003D0E75" w:rsidRDefault="00195C39" w14:paraId="43307009" w14:textId="59101EE4">
      <w:pPr>
        <w:numPr>
          <w:ilvl w:val="0"/>
          <w:numId w:val="3"/>
        </w:numPr>
        <w:ind w:left="0"/>
        <w:jc w:val="both"/>
        <w:rPr>
          <w:rFonts w:asciiTheme="minorHAnsi" w:hAnsiTheme="minorHAnsi" w:cstheme="minorHAnsi"/>
          <w:sz w:val="24"/>
          <w:szCs w:val="24"/>
        </w:rPr>
      </w:pPr>
      <w:r w:rsidRPr="009044D0">
        <w:rPr>
          <w:rFonts w:asciiTheme="minorHAnsi" w:hAnsiTheme="minorHAnsi" w:cstheme="minorHAnsi"/>
          <w:sz w:val="24"/>
          <w:szCs w:val="24"/>
        </w:rPr>
        <w:t>Korektura ze strany NM proběhne do jednoho týdne</w:t>
      </w:r>
      <w:r w:rsidRPr="009044D0" w:rsidR="006401B0">
        <w:rPr>
          <w:rFonts w:asciiTheme="minorHAnsi" w:hAnsiTheme="minorHAnsi" w:cstheme="minorHAnsi"/>
          <w:sz w:val="24"/>
          <w:szCs w:val="24"/>
        </w:rPr>
        <w:t>. Zapracování korektury zhotovitelem proběhne rovněž vždy do jednoho týdne.</w:t>
      </w:r>
    </w:p>
    <w:p w:rsidRPr="009044D0" w:rsidR="006401B0" w:rsidP="003D0E75" w:rsidRDefault="006401B0" w14:paraId="2C9D686A" w14:textId="2035470E">
      <w:pPr>
        <w:numPr>
          <w:ilvl w:val="0"/>
          <w:numId w:val="3"/>
        </w:numPr>
        <w:ind w:left="0"/>
        <w:jc w:val="both"/>
        <w:rPr>
          <w:rFonts w:asciiTheme="minorHAnsi" w:hAnsiTheme="minorHAnsi" w:cstheme="minorHAnsi"/>
          <w:sz w:val="24"/>
          <w:szCs w:val="24"/>
        </w:rPr>
      </w:pPr>
      <w:r w:rsidRPr="009044D0">
        <w:rPr>
          <w:rFonts w:asciiTheme="minorHAnsi" w:hAnsiTheme="minorHAnsi" w:cstheme="minorHAnsi"/>
          <w:sz w:val="24"/>
          <w:szCs w:val="24"/>
        </w:rPr>
        <w:t xml:space="preserve">Cena zakázky zahrnuje 3 korektury sazby. </w:t>
      </w:r>
      <w:r w:rsidRPr="009044D0" w:rsidR="00882F6D">
        <w:rPr>
          <w:rFonts w:asciiTheme="minorHAnsi" w:hAnsiTheme="minorHAnsi" w:cstheme="minorHAnsi"/>
          <w:sz w:val="24"/>
          <w:szCs w:val="24"/>
        </w:rPr>
        <w:t>Za d</w:t>
      </w:r>
      <w:r w:rsidRPr="009044D0">
        <w:rPr>
          <w:rFonts w:asciiTheme="minorHAnsi" w:hAnsiTheme="minorHAnsi" w:cstheme="minorHAnsi"/>
          <w:sz w:val="24"/>
          <w:szCs w:val="24"/>
        </w:rPr>
        <w:t>alší korektury</w:t>
      </w:r>
      <w:r w:rsidRPr="009044D0" w:rsidR="00882F6D">
        <w:rPr>
          <w:rFonts w:asciiTheme="minorHAnsi" w:hAnsiTheme="minorHAnsi" w:cstheme="minorHAnsi"/>
          <w:sz w:val="24"/>
          <w:szCs w:val="24"/>
        </w:rPr>
        <w:t xml:space="preserve"> náleží zhotoviteli odměna ve výši </w:t>
      </w:r>
      <w:r w:rsidRPr="009044D0" w:rsidR="00176A48">
        <w:rPr>
          <w:rFonts w:asciiTheme="minorHAnsi" w:hAnsiTheme="minorHAnsi" w:cstheme="minorHAnsi"/>
          <w:sz w:val="24"/>
          <w:szCs w:val="24"/>
        </w:rPr>
        <w:t>10 % odměny za příslušný titul.</w:t>
      </w:r>
    </w:p>
    <w:p w:rsidRPr="009044D0" w:rsidR="0049312F" w:rsidP="0049312F" w:rsidRDefault="0049312F" w14:paraId="05C2B151" w14:textId="77777777">
      <w:pPr>
        <w:pStyle w:val="Bezmezer"/>
        <w:rPr>
          <w:rFonts w:asciiTheme="minorHAnsi" w:hAnsiTheme="minorHAnsi" w:cstheme="minorHAnsi"/>
          <w:sz w:val="24"/>
          <w:szCs w:val="24"/>
        </w:rPr>
      </w:pPr>
    </w:p>
    <w:p w:rsidRPr="009044D0" w:rsidR="0049312F" w:rsidP="0049312F" w:rsidRDefault="0049312F" w14:paraId="05C2B152" w14:textId="77777777">
      <w:pPr>
        <w:pStyle w:val="Bezmezer"/>
        <w:rPr>
          <w:rFonts w:asciiTheme="minorHAnsi" w:hAnsiTheme="minorHAnsi" w:cstheme="minorHAnsi"/>
          <w:sz w:val="24"/>
          <w:szCs w:val="24"/>
        </w:rPr>
      </w:pPr>
    </w:p>
    <w:p w:rsidRPr="009044D0" w:rsidR="006D40EC" w:rsidP="00E466C6" w:rsidRDefault="006D40EC" w14:paraId="05C2B154" w14:textId="77777777">
      <w:pPr>
        <w:jc w:val="center"/>
        <w:rPr>
          <w:rFonts w:asciiTheme="minorHAnsi" w:hAnsiTheme="minorHAnsi" w:cstheme="minorHAnsi"/>
          <w:b/>
          <w:sz w:val="24"/>
          <w:szCs w:val="24"/>
        </w:rPr>
      </w:pPr>
      <w:r w:rsidRPr="009044D0">
        <w:rPr>
          <w:rFonts w:asciiTheme="minorHAnsi" w:hAnsiTheme="minorHAnsi" w:cstheme="minorHAnsi"/>
          <w:b/>
          <w:sz w:val="24"/>
          <w:szCs w:val="24"/>
        </w:rPr>
        <w:t>Článek II.</w:t>
      </w:r>
    </w:p>
    <w:p w:rsidRPr="009044D0" w:rsidR="006D40EC" w:rsidP="00E466C6" w:rsidRDefault="006D40EC" w14:paraId="05C2B155" w14:textId="77777777">
      <w:pPr>
        <w:jc w:val="center"/>
        <w:rPr>
          <w:rFonts w:asciiTheme="minorHAnsi" w:hAnsiTheme="minorHAnsi" w:cstheme="minorHAnsi"/>
          <w:b/>
          <w:sz w:val="24"/>
          <w:szCs w:val="24"/>
        </w:rPr>
      </w:pPr>
      <w:r w:rsidRPr="009044D0">
        <w:rPr>
          <w:rFonts w:asciiTheme="minorHAnsi" w:hAnsiTheme="minorHAnsi" w:cstheme="minorHAnsi"/>
          <w:b/>
          <w:sz w:val="24"/>
          <w:szCs w:val="24"/>
        </w:rPr>
        <w:t>Cena díla</w:t>
      </w:r>
    </w:p>
    <w:p w:rsidRPr="009044D0" w:rsidR="00545F3C" w:rsidP="00545F3C" w:rsidRDefault="00ED59AE" w14:paraId="05C2B156" w14:textId="77777777">
      <w:pPr>
        <w:pStyle w:val="Odstavecseseznamem"/>
        <w:numPr>
          <w:ilvl w:val="0"/>
          <w:numId w:val="10"/>
        </w:numPr>
        <w:rPr>
          <w:rFonts w:asciiTheme="minorHAnsi" w:hAnsiTheme="minorHAnsi" w:cstheme="minorHAnsi"/>
          <w:b/>
          <w:color w:val="000000"/>
          <w:sz w:val="24"/>
          <w:szCs w:val="24"/>
        </w:rPr>
      </w:pPr>
      <w:r w:rsidRPr="009044D0">
        <w:rPr>
          <w:rFonts w:asciiTheme="minorHAnsi" w:hAnsiTheme="minorHAnsi" w:cstheme="minorHAnsi"/>
          <w:sz w:val="24"/>
          <w:szCs w:val="24"/>
        </w:rPr>
        <w:t>Cena za přípravu tiskových dat dle technické specifikace v příloze č. 1 této smlouvy</w:t>
      </w:r>
      <w:r w:rsidRPr="009044D0" w:rsidR="00F40218">
        <w:rPr>
          <w:rFonts w:asciiTheme="minorHAnsi" w:hAnsiTheme="minorHAnsi" w:cstheme="minorHAnsi"/>
          <w:sz w:val="24"/>
          <w:szCs w:val="24"/>
        </w:rPr>
        <w:t xml:space="preserve"> se stanovuje takto</w:t>
      </w:r>
      <w:r w:rsidRPr="009044D0">
        <w:rPr>
          <w:rFonts w:asciiTheme="minorHAnsi" w:hAnsiTheme="minorHAnsi" w:cstheme="minorHAnsi"/>
          <w:sz w:val="24"/>
          <w:szCs w:val="24"/>
        </w:rPr>
        <w:t>:</w:t>
      </w:r>
    </w:p>
    <w:tbl>
      <w:tblPr>
        <w:tblStyle w:val="Mkatabulky"/>
        <w:tblW w:w="0" w:type="auto"/>
        <w:tblInd w:w="0" w:type="dxa"/>
        <w:tblLook w:val="04A0" w:firstRow="1" w:lastRow="0" w:firstColumn="1" w:lastColumn="0" w:noHBand="0" w:noVBand="1"/>
      </w:tblPr>
      <w:tblGrid>
        <w:gridCol w:w="403"/>
        <w:gridCol w:w="4817"/>
        <w:gridCol w:w="2084"/>
        <w:gridCol w:w="1984"/>
      </w:tblGrid>
      <w:tr w:rsidRPr="009044D0" w:rsidR="001B0981" w:rsidTr="1FE3150D" w14:paraId="7B08D400" w14:textId="77777777">
        <w:tc>
          <w:tcPr>
            <w:tcW w:w="393" w:type="dxa"/>
          </w:tcPr>
          <w:p w:rsidRPr="009044D0" w:rsidR="001B0981" w:rsidP="0001792B" w:rsidRDefault="001B0981" w14:paraId="6FF87364" w14:textId="77777777">
            <w:pPr>
              <w:rPr>
                <w:rFonts w:asciiTheme="minorHAnsi" w:hAnsiTheme="minorHAnsi" w:cstheme="minorHAnsi"/>
                <w:b/>
                <w:sz w:val="24"/>
                <w:szCs w:val="24"/>
              </w:rPr>
            </w:pPr>
          </w:p>
        </w:tc>
        <w:tc>
          <w:tcPr>
            <w:tcW w:w="4823" w:type="dxa"/>
          </w:tcPr>
          <w:p w:rsidRPr="009044D0" w:rsidR="001B0981" w:rsidP="0001792B" w:rsidRDefault="001B0981" w14:paraId="296FACFB" w14:textId="77777777">
            <w:pPr>
              <w:rPr>
                <w:rFonts w:asciiTheme="minorHAnsi" w:hAnsiTheme="minorHAnsi" w:cstheme="minorHAnsi"/>
                <w:b/>
                <w:sz w:val="24"/>
                <w:szCs w:val="24"/>
              </w:rPr>
            </w:pPr>
            <w:r w:rsidRPr="009044D0">
              <w:rPr>
                <w:rFonts w:asciiTheme="minorHAnsi" w:hAnsiTheme="minorHAnsi" w:cstheme="minorHAnsi"/>
                <w:b/>
                <w:sz w:val="24"/>
                <w:szCs w:val="24"/>
              </w:rPr>
              <w:t>Typ sazby</w:t>
            </w:r>
          </w:p>
        </w:tc>
        <w:tc>
          <w:tcPr>
            <w:tcW w:w="2086" w:type="dxa"/>
          </w:tcPr>
          <w:p w:rsidRPr="009044D0" w:rsidR="001B0981" w:rsidP="0001792B" w:rsidRDefault="001B0981" w14:paraId="3C4BD128" w14:textId="77777777">
            <w:pPr>
              <w:rPr>
                <w:rFonts w:asciiTheme="minorHAnsi" w:hAnsiTheme="minorHAnsi" w:cstheme="minorHAnsi"/>
                <w:b/>
                <w:sz w:val="24"/>
                <w:szCs w:val="24"/>
              </w:rPr>
            </w:pPr>
            <w:r w:rsidRPr="009044D0">
              <w:rPr>
                <w:rFonts w:asciiTheme="minorHAnsi" w:hAnsiTheme="minorHAnsi" w:cstheme="minorHAnsi"/>
                <w:b/>
                <w:sz w:val="24"/>
                <w:szCs w:val="24"/>
              </w:rPr>
              <w:t xml:space="preserve">             ,- Kč bez DPH</w:t>
            </w:r>
          </w:p>
        </w:tc>
        <w:tc>
          <w:tcPr>
            <w:tcW w:w="1986" w:type="dxa"/>
          </w:tcPr>
          <w:p w:rsidRPr="009044D0" w:rsidR="001B0981" w:rsidP="0001792B" w:rsidRDefault="001B0981" w14:paraId="43A3B94F" w14:textId="77777777">
            <w:pPr>
              <w:rPr>
                <w:rFonts w:asciiTheme="minorHAnsi" w:hAnsiTheme="minorHAnsi" w:cstheme="minorHAnsi"/>
                <w:b/>
                <w:sz w:val="24"/>
                <w:szCs w:val="24"/>
              </w:rPr>
            </w:pPr>
            <w:r w:rsidRPr="009044D0">
              <w:rPr>
                <w:rFonts w:asciiTheme="minorHAnsi" w:hAnsiTheme="minorHAnsi" w:cstheme="minorHAnsi"/>
                <w:b/>
                <w:sz w:val="24"/>
                <w:szCs w:val="24"/>
              </w:rPr>
              <w:t xml:space="preserve">                ,- Kč s DPH</w:t>
            </w:r>
          </w:p>
        </w:tc>
      </w:tr>
      <w:tr w:rsidRPr="009044D0" w:rsidR="001B0981" w:rsidTr="1FE3150D" w14:paraId="2D7CA5A8" w14:textId="77777777">
        <w:trPr>
          <w:trHeight w:val="70"/>
        </w:trPr>
        <w:tc>
          <w:tcPr>
            <w:tcW w:w="393" w:type="dxa"/>
          </w:tcPr>
          <w:p w:rsidRPr="009044D0" w:rsidR="001B0981" w:rsidP="0001792B" w:rsidRDefault="001B0981" w14:paraId="1CBA0F12" w14:textId="77777777">
            <w:pPr>
              <w:rPr>
                <w:rFonts w:asciiTheme="minorHAnsi" w:hAnsiTheme="minorHAnsi" w:cstheme="minorHAnsi"/>
                <w:sz w:val="24"/>
                <w:szCs w:val="24"/>
              </w:rPr>
            </w:pPr>
            <w:r w:rsidRPr="009044D0">
              <w:rPr>
                <w:rFonts w:asciiTheme="minorHAnsi" w:hAnsiTheme="minorHAnsi" w:cstheme="minorHAnsi"/>
                <w:sz w:val="24"/>
                <w:szCs w:val="24"/>
              </w:rPr>
              <w:t>a.</w:t>
            </w:r>
          </w:p>
        </w:tc>
        <w:tc>
          <w:tcPr>
            <w:tcW w:w="4823" w:type="dxa"/>
          </w:tcPr>
          <w:p w:rsidRPr="009044D0" w:rsidR="001B0981" w:rsidP="0001792B" w:rsidRDefault="001B0981" w14:paraId="28E0DDD0" w14:textId="77777777">
            <w:pPr>
              <w:rPr>
                <w:rFonts w:asciiTheme="minorHAnsi" w:hAnsiTheme="minorHAnsi" w:cstheme="minorHAnsi"/>
                <w:sz w:val="24"/>
                <w:szCs w:val="24"/>
              </w:rPr>
            </w:pPr>
            <w:r w:rsidRPr="009044D0">
              <w:rPr>
                <w:rFonts w:asciiTheme="minorHAnsi" w:hAnsiTheme="minorHAnsi" w:cstheme="minorHAnsi"/>
                <w:sz w:val="24"/>
                <w:szCs w:val="24"/>
              </w:rPr>
              <w:t xml:space="preserve">100 stran strukturovaného textu s obrázky (včetně přípravy), tabulkami, poznámkami nebo grafy ve formátu </w:t>
            </w:r>
            <w:proofErr w:type="spellStart"/>
            <w:r w:rsidRPr="009044D0">
              <w:rPr>
                <w:rFonts w:asciiTheme="minorHAnsi" w:hAnsiTheme="minorHAnsi" w:cstheme="minorHAnsi"/>
                <w:sz w:val="24"/>
                <w:szCs w:val="24"/>
              </w:rPr>
              <w:t>pdf</w:t>
            </w:r>
            <w:proofErr w:type="spellEnd"/>
          </w:p>
        </w:tc>
        <w:tc>
          <w:tcPr>
            <w:tcW w:w="2086" w:type="dxa"/>
          </w:tcPr>
          <w:p w:rsidRPr="009044D0" w:rsidR="001B0981" w:rsidP="1FE3150D" w:rsidRDefault="39CA15C8" w14:paraId="55AA37D9" w14:textId="27C02F3B">
            <w:pPr>
              <w:rPr>
                <w:rFonts w:asciiTheme="minorHAnsi" w:hAnsiTheme="minorHAnsi" w:cstheme="minorBidi"/>
                <w:sz w:val="24"/>
                <w:szCs w:val="24"/>
              </w:rPr>
            </w:pPr>
            <w:r w:rsidRPr="1FE3150D">
              <w:rPr>
                <w:rFonts w:asciiTheme="minorHAnsi" w:hAnsiTheme="minorHAnsi" w:cstheme="minorBidi"/>
                <w:sz w:val="24"/>
                <w:szCs w:val="24"/>
              </w:rPr>
              <w:t>18 000</w:t>
            </w:r>
            <w:r w:rsidRPr="1FE3150D" w:rsidR="0D508F7F">
              <w:rPr>
                <w:rFonts w:asciiTheme="minorHAnsi" w:hAnsiTheme="minorHAnsi" w:cstheme="minorBidi"/>
                <w:sz w:val="24"/>
                <w:szCs w:val="24"/>
              </w:rPr>
              <w:t>,-</w:t>
            </w:r>
          </w:p>
        </w:tc>
        <w:tc>
          <w:tcPr>
            <w:tcW w:w="1986" w:type="dxa"/>
          </w:tcPr>
          <w:p w:rsidRPr="009044D0" w:rsidR="001B0981" w:rsidP="1FE3150D" w:rsidRDefault="39CA15C8" w14:paraId="7E2D5E03" w14:textId="7C7F0E5E">
            <w:r w:rsidRPr="1FE3150D">
              <w:rPr>
                <w:rFonts w:asciiTheme="minorHAnsi" w:hAnsiTheme="minorHAnsi" w:cstheme="minorBidi"/>
                <w:sz w:val="24"/>
                <w:szCs w:val="24"/>
              </w:rPr>
              <w:t>21 780</w:t>
            </w:r>
            <w:r w:rsidRPr="1FE3150D" w:rsidR="4769AC31">
              <w:rPr>
                <w:rFonts w:asciiTheme="minorHAnsi" w:hAnsiTheme="minorHAnsi" w:cstheme="minorBidi"/>
                <w:sz w:val="24"/>
                <w:szCs w:val="24"/>
              </w:rPr>
              <w:t>,-</w:t>
            </w:r>
          </w:p>
        </w:tc>
      </w:tr>
      <w:tr w:rsidRPr="009044D0" w:rsidR="001B0981" w:rsidTr="1FE3150D" w14:paraId="602EF2DF" w14:textId="77777777">
        <w:trPr>
          <w:trHeight w:val="70"/>
        </w:trPr>
        <w:tc>
          <w:tcPr>
            <w:tcW w:w="393" w:type="dxa"/>
          </w:tcPr>
          <w:p w:rsidRPr="009044D0" w:rsidR="001B0981" w:rsidP="0001792B" w:rsidRDefault="001B0981" w14:paraId="21EBEE95" w14:textId="77777777">
            <w:pPr>
              <w:rPr>
                <w:rFonts w:asciiTheme="minorHAnsi" w:hAnsiTheme="minorHAnsi" w:cstheme="minorHAnsi"/>
                <w:sz w:val="24"/>
                <w:szCs w:val="24"/>
              </w:rPr>
            </w:pPr>
            <w:r w:rsidRPr="009044D0">
              <w:rPr>
                <w:rFonts w:asciiTheme="minorHAnsi" w:hAnsiTheme="minorHAnsi" w:cstheme="minorHAnsi"/>
                <w:sz w:val="24"/>
                <w:szCs w:val="24"/>
              </w:rPr>
              <w:t>b.</w:t>
            </w:r>
          </w:p>
        </w:tc>
        <w:tc>
          <w:tcPr>
            <w:tcW w:w="4823" w:type="dxa"/>
          </w:tcPr>
          <w:p w:rsidRPr="009044D0" w:rsidR="001B0981" w:rsidP="0001792B" w:rsidRDefault="001B0981" w14:paraId="732C87B8" w14:textId="438B6F19">
            <w:pPr>
              <w:rPr>
                <w:rFonts w:asciiTheme="minorHAnsi" w:hAnsiTheme="minorHAnsi" w:cstheme="minorHAnsi"/>
                <w:sz w:val="24"/>
                <w:szCs w:val="24"/>
              </w:rPr>
            </w:pPr>
            <w:r w:rsidRPr="009044D0">
              <w:rPr>
                <w:rFonts w:asciiTheme="minorHAnsi" w:hAnsiTheme="minorHAnsi" w:cstheme="minorHAnsi"/>
                <w:sz w:val="24"/>
                <w:szCs w:val="24"/>
              </w:rPr>
              <w:t>100 stran strukturovaného textu s obrázky, tabulkami, poznámkami nebo grafy vysázených v</w:t>
            </w:r>
            <w:r w:rsidRPr="009044D0" w:rsidR="004C4588">
              <w:rPr>
                <w:rFonts w:asciiTheme="minorHAnsi" w:hAnsiTheme="minorHAnsi" w:cstheme="minorHAnsi"/>
                <w:sz w:val="24"/>
                <w:szCs w:val="24"/>
              </w:rPr>
              <w:t>e</w:t>
            </w:r>
            <w:r w:rsidRPr="009044D0">
              <w:rPr>
                <w:rFonts w:asciiTheme="minorHAnsi" w:hAnsiTheme="minorHAnsi" w:cstheme="minorHAnsi"/>
                <w:sz w:val="24"/>
                <w:szCs w:val="24"/>
              </w:rPr>
              <w:t> </w:t>
            </w:r>
            <w:r w:rsidRPr="009044D0" w:rsidR="004C4588">
              <w:rPr>
                <w:rFonts w:asciiTheme="minorHAnsi" w:hAnsiTheme="minorHAnsi" w:cstheme="minorHAnsi"/>
                <w:sz w:val="24"/>
                <w:szCs w:val="24"/>
              </w:rPr>
              <w:t>f</w:t>
            </w:r>
            <w:r w:rsidRPr="009044D0">
              <w:rPr>
                <w:rFonts w:asciiTheme="minorHAnsi" w:hAnsiTheme="minorHAnsi" w:cstheme="minorHAnsi"/>
                <w:sz w:val="24"/>
                <w:szCs w:val="24"/>
              </w:rPr>
              <w:t>ormátu</w:t>
            </w:r>
            <w:r w:rsidRPr="009044D0" w:rsidR="004C4588">
              <w:rPr>
                <w:rFonts w:asciiTheme="minorHAnsi" w:hAnsiTheme="minorHAnsi" w:cstheme="minorHAnsi"/>
                <w:sz w:val="24"/>
                <w:szCs w:val="24"/>
              </w:rPr>
              <w:t xml:space="preserve"> </w:t>
            </w:r>
            <w:proofErr w:type="spellStart"/>
            <w:r w:rsidRPr="009044D0" w:rsidR="004C4588">
              <w:rPr>
                <w:rFonts w:asciiTheme="minorHAnsi" w:hAnsiTheme="minorHAnsi" w:cstheme="minorHAnsi"/>
                <w:sz w:val="24"/>
                <w:szCs w:val="24"/>
              </w:rPr>
              <w:t>epub</w:t>
            </w:r>
            <w:proofErr w:type="spellEnd"/>
          </w:p>
        </w:tc>
        <w:tc>
          <w:tcPr>
            <w:tcW w:w="2086" w:type="dxa"/>
          </w:tcPr>
          <w:p w:rsidRPr="009044D0" w:rsidR="001B0981" w:rsidP="1FE3150D" w:rsidRDefault="3D734631" w14:paraId="0E5F8386" w14:textId="22C727AC">
            <w:r w:rsidRPr="1FE3150D">
              <w:rPr>
                <w:rFonts w:asciiTheme="minorHAnsi" w:hAnsiTheme="minorHAnsi" w:cstheme="minorBidi"/>
                <w:sz w:val="24"/>
                <w:szCs w:val="24"/>
              </w:rPr>
              <w:t>24 000</w:t>
            </w:r>
            <w:r w:rsidRPr="1FE3150D" w:rsidR="579546B5">
              <w:rPr>
                <w:rFonts w:asciiTheme="minorHAnsi" w:hAnsiTheme="minorHAnsi" w:cstheme="minorBidi"/>
                <w:sz w:val="24"/>
                <w:szCs w:val="24"/>
              </w:rPr>
              <w:t>,-</w:t>
            </w:r>
          </w:p>
        </w:tc>
        <w:tc>
          <w:tcPr>
            <w:tcW w:w="1986" w:type="dxa"/>
          </w:tcPr>
          <w:p w:rsidRPr="009044D0" w:rsidR="001B0981" w:rsidP="1FE3150D" w:rsidRDefault="3D734631" w14:paraId="014571E4" w14:textId="55096639">
            <w:r w:rsidRPr="1FE3150D">
              <w:rPr>
                <w:rFonts w:asciiTheme="minorHAnsi" w:hAnsiTheme="minorHAnsi" w:cstheme="minorBidi"/>
                <w:sz w:val="24"/>
                <w:szCs w:val="24"/>
              </w:rPr>
              <w:t>29 040</w:t>
            </w:r>
            <w:r w:rsidRPr="1FE3150D" w:rsidR="7D39F5D8">
              <w:rPr>
                <w:rFonts w:asciiTheme="minorHAnsi" w:hAnsiTheme="minorHAnsi" w:cstheme="minorBidi"/>
                <w:sz w:val="24"/>
                <w:szCs w:val="24"/>
              </w:rPr>
              <w:t>,-</w:t>
            </w:r>
          </w:p>
        </w:tc>
      </w:tr>
      <w:tr w:rsidRPr="009044D0" w:rsidR="001B0981" w:rsidTr="1FE3150D" w14:paraId="239168CB" w14:textId="77777777">
        <w:trPr>
          <w:trHeight w:val="70"/>
        </w:trPr>
        <w:tc>
          <w:tcPr>
            <w:tcW w:w="393" w:type="dxa"/>
          </w:tcPr>
          <w:p w:rsidRPr="009044D0" w:rsidR="001B0981" w:rsidP="0001792B" w:rsidRDefault="001B0981" w14:paraId="042833F3" w14:textId="77777777">
            <w:pPr>
              <w:rPr>
                <w:rFonts w:asciiTheme="minorHAnsi" w:hAnsiTheme="minorHAnsi" w:cstheme="minorHAnsi"/>
                <w:sz w:val="24"/>
                <w:szCs w:val="24"/>
              </w:rPr>
            </w:pPr>
            <w:r w:rsidRPr="009044D0">
              <w:rPr>
                <w:rFonts w:asciiTheme="minorHAnsi" w:hAnsiTheme="minorHAnsi" w:cstheme="minorHAnsi"/>
                <w:sz w:val="24"/>
                <w:szCs w:val="24"/>
              </w:rPr>
              <w:t>b.</w:t>
            </w:r>
          </w:p>
        </w:tc>
        <w:tc>
          <w:tcPr>
            <w:tcW w:w="4823" w:type="dxa"/>
          </w:tcPr>
          <w:p w:rsidRPr="009044D0" w:rsidR="001B0981" w:rsidP="0001792B" w:rsidRDefault="001B0981" w14:paraId="155DB58A" w14:textId="77777777">
            <w:pPr>
              <w:spacing w:after="200" w:line="276" w:lineRule="auto"/>
              <w:rPr>
                <w:rFonts w:asciiTheme="minorHAnsi" w:hAnsiTheme="minorHAnsi" w:cstheme="minorHAnsi"/>
                <w:sz w:val="24"/>
                <w:szCs w:val="24"/>
              </w:rPr>
            </w:pPr>
            <w:r w:rsidRPr="009044D0">
              <w:rPr>
                <w:rFonts w:asciiTheme="minorHAnsi" w:hAnsiTheme="minorHAnsi" w:cstheme="minorHAnsi"/>
                <w:sz w:val="24"/>
                <w:szCs w:val="24"/>
              </w:rPr>
              <w:t xml:space="preserve">100 stran prostého textu, strukturovaného pouze nadpisy kapitol a podkapitol ve formátu </w:t>
            </w:r>
            <w:proofErr w:type="spellStart"/>
            <w:r w:rsidRPr="009044D0">
              <w:rPr>
                <w:rFonts w:asciiTheme="minorHAnsi" w:hAnsiTheme="minorHAnsi" w:cstheme="minorHAnsi"/>
                <w:sz w:val="24"/>
                <w:szCs w:val="24"/>
              </w:rPr>
              <w:t>pdf</w:t>
            </w:r>
            <w:proofErr w:type="spellEnd"/>
          </w:p>
        </w:tc>
        <w:tc>
          <w:tcPr>
            <w:tcW w:w="2086" w:type="dxa"/>
          </w:tcPr>
          <w:p w:rsidRPr="009044D0" w:rsidR="001B0981" w:rsidP="1FE3150D" w:rsidRDefault="0F21A189" w14:paraId="470A34D1" w14:textId="6D9BEFAC">
            <w:r w:rsidRPr="1FE3150D">
              <w:rPr>
                <w:rFonts w:asciiTheme="minorHAnsi" w:hAnsiTheme="minorHAnsi" w:cstheme="minorBidi"/>
                <w:sz w:val="24"/>
                <w:szCs w:val="24"/>
              </w:rPr>
              <w:t>8 500</w:t>
            </w:r>
            <w:r w:rsidRPr="1FE3150D" w:rsidR="799E5F99">
              <w:rPr>
                <w:rFonts w:asciiTheme="minorHAnsi" w:hAnsiTheme="minorHAnsi" w:cstheme="minorBidi"/>
                <w:sz w:val="24"/>
                <w:szCs w:val="24"/>
              </w:rPr>
              <w:t>,-</w:t>
            </w:r>
          </w:p>
        </w:tc>
        <w:tc>
          <w:tcPr>
            <w:tcW w:w="1986" w:type="dxa"/>
          </w:tcPr>
          <w:p w:rsidRPr="009044D0" w:rsidR="001B0981" w:rsidP="1FE3150D" w:rsidRDefault="0F21A189" w14:paraId="6D990CEA" w14:textId="0C83E428">
            <w:r w:rsidRPr="1FE3150D">
              <w:rPr>
                <w:rFonts w:asciiTheme="minorHAnsi" w:hAnsiTheme="minorHAnsi" w:cstheme="minorBidi"/>
                <w:sz w:val="24"/>
                <w:szCs w:val="24"/>
              </w:rPr>
              <w:t>10 285</w:t>
            </w:r>
            <w:r w:rsidRPr="1FE3150D" w:rsidR="7D39F5D8">
              <w:rPr>
                <w:rFonts w:asciiTheme="minorHAnsi" w:hAnsiTheme="minorHAnsi" w:cstheme="minorBidi"/>
                <w:sz w:val="24"/>
                <w:szCs w:val="24"/>
              </w:rPr>
              <w:t>,-</w:t>
            </w:r>
          </w:p>
        </w:tc>
      </w:tr>
      <w:tr w:rsidRPr="009044D0" w:rsidR="001B0981" w:rsidTr="1FE3150D" w14:paraId="58544C84" w14:textId="77777777">
        <w:trPr>
          <w:trHeight w:val="70"/>
        </w:trPr>
        <w:tc>
          <w:tcPr>
            <w:tcW w:w="393" w:type="dxa"/>
          </w:tcPr>
          <w:p w:rsidRPr="009044D0" w:rsidR="001B0981" w:rsidP="0001792B" w:rsidRDefault="001B0981" w14:paraId="1C6DE9EC" w14:textId="77777777">
            <w:pPr>
              <w:rPr>
                <w:rFonts w:asciiTheme="minorHAnsi" w:hAnsiTheme="minorHAnsi" w:cstheme="minorHAnsi"/>
                <w:sz w:val="24"/>
                <w:szCs w:val="24"/>
              </w:rPr>
            </w:pPr>
            <w:r w:rsidRPr="009044D0">
              <w:rPr>
                <w:rFonts w:asciiTheme="minorHAnsi" w:hAnsiTheme="minorHAnsi" w:cstheme="minorHAnsi"/>
                <w:sz w:val="24"/>
                <w:szCs w:val="24"/>
              </w:rPr>
              <w:t>c.</w:t>
            </w:r>
          </w:p>
        </w:tc>
        <w:tc>
          <w:tcPr>
            <w:tcW w:w="4823" w:type="dxa"/>
          </w:tcPr>
          <w:p w:rsidRPr="009044D0" w:rsidR="001B0981" w:rsidP="0001792B" w:rsidRDefault="001B0981" w14:paraId="3FB3C2B9" w14:textId="3F9D79A8">
            <w:pPr>
              <w:rPr>
                <w:rFonts w:asciiTheme="minorHAnsi" w:hAnsiTheme="minorHAnsi" w:cstheme="minorHAnsi"/>
                <w:sz w:val="24"/>
                <w:szCs w:val="24"/>
              </w:rPr>
            </w:pPr>
            <w:r w:rsidRPr="009044D0">
              <w:rPr>
                <w:rFonts w:asciiTheme="minorHAnsi" w:hAnsiTheme="minorHAnsi" w:cstheme="minorHAnsi"/>
                <w:sz w:val="24"/>
                <w:szCs w:val="24"/>
              </w:rPr>
              <w:t>100 stran prostého textu, strukturovaného pouze nadpisy kapitol a podkapitol vysázených v</w:t>
            </w:r>
            <w:r w:rsidRPr="009044D0" w:rsidR="004C4588">
              <w:rPr>
                <w:rFonts w:asciiTheme="minorHAnsi" w:hAnsiTheme="minorHAnsi" w:cstheme="minorHAnsi"/>
                <w:sz w:val="24"/>
                <w:szCs w:val="24"/>
              </w:rPr>
              <w:t>e</w:t>
            </w:r>
            <w:r w:rsidRPr="009044D0">
              <w:rPr>
                <w:rFonts w:asciiTheme="minorHAnsi" w:hAnsiTheme="minorHAnsi" w:cstheme="minorHAnsi"/>
                <w:sz w:val="24"/>
                <w:szCs w:val="24"/>
              </w:rPr>
              <w:t> formátu</w:t>
            </w:r>
            <w:r w:rsidRPr="009044D0" w:rsidR="004C4588">
              <w:rPr>
                <w:rFonts w:asciiTheme="minorHAnsi" w:hAnsiTheme="minorHAnsi" w:cstheme="minorHAnsi"/>
                <w:sz w:val="24"/>
                <w:szCs w:val="24"/>
              </w:rPr>
              <w:t xml:space="preserve"> </w:t>
            </w:r>
            <w:proofErr w:type="spellStart"/>
            <w:r w:rsidRPr="009044D0" w:rsidR="004C4588">
              <w:rPr>
                <w:rFonts w:asciiTheme="minorHAnsi" w:hAnsiTheme="minorHAnsi" w:cstheme="minorHAnsi"/>
                <w:sz w:val="24"/>
                <w:szCs w:val="24"/>
              </w:rPr>
              <w:t>epub</w:t>
            </w:r>
            <w:proofErr w:type="spellEnd"/>
          </w:p>
        </w:tc>
        <w:tc>
          <w:tcPr>
            <w:tcW w:w="2086" w:type="dxa"/>
          </w:tcPr>
          <w:p w:rsidRPr="009044D0" w:rsidR="001B0981" w:rsidP="1FE3150D" w:rsidRDefault="6A69CE3E" w14:paraId="6E4211B0" w14:textId="72E56DC1">
            <w:r w:rsidRPr="1FE3150D">
              <w:rPr>
                <w:rFonts w:asciiTheme="minorHAnsi" w:hAnsiTheme="minorHAnsi" w:cstheme="minorBidi"/>
                <w:sz w:val="24"/>
                <w:szCs w:val="24"/>
              </w:rPr>
              <w:t>12 500</w:t>
            </w:r>
            <w:r w:rsidRPr="1FE3150D" w:rsidR="799E5F99">
              <w:rPr>
                <w:rFonts w:asciiTheme="minorHAnsi" w:hAnsiTheme="minorHAnsi" w:cstheme="minorBidi"/>
                <w:sz w:val="24"/>
                <w:szCs w:val="24"/>
              </w:rPr>
              <w:t>,-</w:t>
            </w:r>
          </w:p>
        </w:tc>
        <w:tc>
          <w:tcPr>
            <w:tcW w:w="1986" w:type="dxa"/>
          </w:tcPr>
          <w:p w:rsidRPr="009044D0" w:rsidR="001B0981" w:rsidP="1FE3150D" w:rsidRDefault="6A69CE3E" w14:paraId="77AD8F03" w14:textId="0DEAD397">
            <w:r w:rsidRPr="1FE3150D">
              <w:rPr>
                <w:rFonts w:asciiTheme="minorHAnsi" w:hAnsiTheme="minorHAnsi" w:cstheme="minorBidi"/>
                <w:sz w:val="24"/>
                <w:szCs w:val="24"/>
              </w:rPr>
              <w:t>15 125</w:t>
            </w:r>
            <w:r w:rsidRPr="1FE3150D" w:rsidR="6A3721EE">
              <w:rPr>
                <w:rFonts w:asciiTheme="minorHAnsi" w:hAnsiTheme="minorHAnsi" w:cstheme="minorBidi"/>
                <w:sz w:val="24"/>
                <w:szCs w:val="24"/>
              </w:rPr>
              <w:t>,-</w:t>
            </w:r>
          </w:p>
        </w:tc>
      </w:tr>
      <w:tr w:rsidRPr="009044D0" w:rsidR="001B0981" w:rsidTr="1FE3150D" w14:paraId="6DCEABFD" w14:textId="77777777">
        <w:trPr>
          <w:trHeight w:val="70"/>
        </w:trPr>
        <w:tc>
          <w:tcPr>
            <w:tcW w:w="393" w:type="dxa"/>
          </w:tcPr>
          <w:p w:rsidRPr="009044D0" w:rsidR="001B0981" w:rsidP="0001792B" w:rsidRDefault="001B0981" w14:paraId="3508497B" w14:textId="77777777">
            <w:pPr>
              <w:rPr>
                <w:rFonts w:asciiTheme="minorHAnsi" w:hAnsiTheme="minorHAnsi" w:cstheme="minorHAnsi"/>
                <w:sz w:val="24"/>
                <w:szCs w:val="24"/>
              </w:rPr>
            </w:pPr>
            <w:r w:rsidRPr="009044D0">
              <w:rPr>
                <w:rFonts w:asciiTheme="minorHAnsi" w:hAnsiTheme="minorHAnsi" w:cstheme="minorHAnsi"/>
                <w:sz w:val="24"/>
                <w:szCs w:val="24"/>
              </w:rPr>
              <w:t>d.</w:t>
            </w:r>
          </w:p>
        </w:tc>
        <w:tc>
          <w:tcPr>
            <w:tcW w:w="4823" w:type="dxa"/>
          </w:tcPr>
          <w:p w:rsidRPr="009044D0" w:rsidR="001B0981" w:rsidP="0001792B" w:rsidRDefault="001B0981" w14:paraId="19F7D23F" w14:textId="77777777">
            <w:pPr>
              <w:rPr>
                <w:rFonts w:asciiTheme="minorHAnsi" w:hAnsiTheme="minorHAnsi" w:cstheme="minorHAnsi"/>
                <w:sz w:val="24"/>
                <w:szCs w:val="24"/>
              </w:rPr>
            </w:pPr>
            <w:r w:rsidRPr="009044D0">
              <w:rPr>
                <w:rFonts w:asciiTheme="minorHAnsi" w:hAnsiTheme="minorHAnsi" w:cstheme="minorHAnsi"/>
                <w:sz w:val="24"/>
                <w:szCs w:val="24"/>
              </w:rPr>
              <w:t xml:space="preserve">návrh </w:t>
            </w:r>
            <w:proofErr w:type="spellStart"/>
            <w:r w:rsidRPr="009044D0">
              <w:rPr>
                <w:rFonts w:asciiTheme="minorHAnsi" w:hAnsiTheme="minorHAnsi" w:cstheme="minorHAnsi"/>
                <w:sz w:val="24"/>
                <w:szCs w:val="24"/>
              </w:rPr>
              <w:t>lay-outu</w:t>
            </w:r>
            <w:proofErr w:type="spellEnd"/>
            <w:r w:rsidRPr="009044D0">
              <w:rPr>
                <w:rFonts w:asciiTheme="minorHAnsi" w:hAnsiTheme="minorHAnsi" w:cstheme="minorHAnsi"/>
                <w:sz w:val="24"/>
                <w:szCs w:val="24"/>
              </w:rPr>
              <w:t xml:space="preserve"> včetně dopracování dle požadavků zadavatele</w:t>
            </w:r>
          </w:p>
        </w:tc>
        <w:tc>
          <w:tcPr>
            <w:tcW w:w="2086" w:type="dxa"/>
          </w:tcPr>
          <w:p w:rsidRPr="009044D0" w:rsidR="001B0981" w:rsidP="1FE3150D" w:rsidRDefault="22345842" w14:paraId="53497734" w14:textId="57F7E73F">
            <w:r w:rsidRPr="1FE3150D">
              <w:rPr>
                <w:rFonts w:asciiTheme="minorHAnsi" w:hAnsiTheme="minorHAnsi" w:cstheme="minorBidi"/>
                <w:sz w:val="24"/>
                <w:szCs w:val="24"/>
              </w:rPr>
              <w:t>5000</w:t>
            </w:r>
            <w:r w:rsidRPr="1FE3150D" w:rsidR="5EF68AD1">
              <w:rPr>
                <w:rFonts w:asciiTheme="minorHAnsi" w:hAnsiTheme="minorHAnsi" w:cstheme="minorBidi"/>
                <w:sz w:val="24"/>
                <w:szCs w:val="24"/>
              </w:rPr>
              <w:t>,-</w:t>
            </w:r>
          </w:p>
        </w:tc>
        <w:tc>
          <w:tcPr>
            <w:tcW w:w="1986" w:type="dxa"/>
          </w:tcPr>
          <w:p w:rsidRPr="009044D0" w:rsidR="001B0981" w:rsidP="1FE3150D" w:rsidRDefault="22345842" w14:paraId="446EE832" w14:textId="6D01325E">
            <w:r w:rsidRPr="1FE3150D">
              <w:rPr>
                <w:rFonts w:asciiTheme="minorHAnsi" w:hAnsiTheme="minorHAnsi" w:cstheme="minorBidi"/>
                <w:sz w:val="24"/>
                <w:szCs w:val="24"/>
              </w:rPr>
              <w:t>6050</w:t>
            </w:r>
            <w:r w:rsidRPr="1FE3150D" w:rsidR="6A3721EE">
              <w:rPr>
                <w:rFonts w:asciiTheme="minorHAnsi" w:hAnsiTheme="minorHAnsi" w:cstheme="minorBidi"/>
                <w:sz w:val="24"/>
                <w:szCs w:val="24"/>
              </w:rPr>
              <w:t>,-</w:t>
            </w:r>
          </w:p>
        </w:tc>
      </w:tr>
      <w:tr w:rsidRPr="009044D0" w:rsidR="001B0981" w:rsidTr="1FE3150D" w14:paraId="0B5D031D" w14:textId="77777777">
        <w:trPr>
          <w:trHeight w:val="70"/>
        </w:trPr>
        <w:tc>
          <w:tcPr>
            <w:tcW w:w="393" w:type="dxa"/>
          </w:tcPr>
          <w:p w:rsidRPr="009044D0" w:rsidR="001B0981" w:rsidP="0001792B" w:rsidRDefault="001B0981" w14:paraId="2CA90358" w14:textId="77777777">
            <w:pPr>
              <w:rPr>
                <w:rFonts w:asciiTheme="minorHAnsi" w:hAnsiTheme="minorHAnsi" w:cstheme="minorHAnsi"/>
                <w:sz w:val="24"/>
                <w:szCs w:val="24"/>
              </w:rPr>
            </w:pPr>
            <w:r w:rsidRPr="009044D0">
              <w:rPr>
                <w:rFonts w:asciiTheme="minorHAnsi" w:hAnsiTheme="minorHAnsi" w:cstheme="minorHAnsi"/>
                <w:sz w:val="24"/>
                <w:szCs w:val="24"/>
              </w:rPr>
              <w:t>e.</w:t>
            </w:r>
          </w:p>
        </w:tc>
        <w:tc>
          <w:tcPr>
            <w:tcW w:w="4823" w:type="dxa"/>
          </w:tcPr>
          <w:p w:rsidRPr="009044D0" w:rsidR="001B0981" w:rsidP="0001792B" w:rsidRDefault="001B0981" w14:paraId="6AF21950" w14:textId="77777777">
            <w:pPr>
              <w:rPr>
                <w:rFonts w:asciiTheme="minorHAnsi" w:hAnsiTheme="minorHAnsi" w:cstheme="minorHAnsi"/>
                <w:sz w:val="24"/>
                <w:szCs w:val="24"/>
              </w:rPr>
            </w:pPr>
            <w:r w:rsidRPr="009044D0">
              <w:rPr>
                <w:rFonts w:asciiTheme="minorHAnsi" w:hAnsiTheme="minorHAnsi" w:cstheme="minorHAnsi"/>
                <w:sz w:val="24"/>
                <w:szCs w:val="24"/>
              </w:rPr>
              <w:t>návrh titulní stránky včetně dopracování dle požadavků zadavatele</w:t>
            </w:r>
          </w:p>
        </w:tc>
        <w:tc>
          <w:tcPr>
            <w:tcW w:w="2086" w:type="dxa"/>
          </w:tcPr>
          <w:p w:rsidRPr="009044D0" w:rsidR="001B0981" w:rsidP="1FE3150D" w:rsidRDefault="5557EDFD" w14:paraId="64C203CD" w14:textId="714EA7B1">
            <w:r w:rsidRPr="1FE3150D">
              <w:rPr>
                <w:rFonts w:asciiTheme="minorHAnsi" w:hAnsiTheme="minorHAnsi" w:cstheme="minorBidi"/>
                <w:sz w:val="24"/>
                <w:szCs w:val="24"/>
              </w:rPr>
              <w:t>1500</w:t>
            </w:r>
            <w:r w:rsidRPr="1FE3150D" w:rsidR="5EF68AD1">
              <w:rPr>
                <w:rFonts w:asciiTheme="minorHAnsi" w:hAnsiTheme="minorHAnsi" w:cstheme="minorBidi"/>
                <w:sz w:val="24"/>
                <w:szCs w:val="24"/>
              </w:rPr>
              <w:t>,-</w:t>
            </w:r>
          </w:p>
        </w:tc>
        <w:tc>
          <w:tcPr>
            <w:tcW w:w="1986" w:type="dxa"/>
          </w:tcPr>
          <w:p w:rsidRPr="009044D0" w:rsidR="001B0981" w:rsidP="1FE3150D" w:rsidRDefault="5557EDFD" w14:paraId="0218C57D" w14:textId="1EE07CBB">
            <w:r w:rsidRPr="1FE3150D">
              <w:rPr>
                <w:rFonts w:asciiTheme="minorHAnsi" w:hAnsiTheme="minorHAnsi" w:cstheme="minorBidi"/>
                <w:sz w:val="24"/>
                <w:szCs w:val="24"/>
              </w:rPr>
              <w:t>1815</w:t>
            </w:r>
            <w:r w:rsidRPr="1FE3150D" w:rsidR="366B7ABB">
              <w:rPr>
                <w:rFonts w:asciiTheme="minorHAnsi" w:hAnsiTheme="minorHAnsi" w:cstheme="minorBidi"/>
                <w:sz w:val="24"/>
                <w:szCs w:val="24"/>
              </w:rPr>
              <w:t>,-</w:t>
            </w:r>
          </w:p>
        </w:tc>
      </w:tr>
      <w:tr w:rsidRPr="009044D0" w:rsidR="004C4588" w:rsidTr="1FE3150D" w14:paraId="6E407B36" w14:textId="77777777">
        <w:trPr>
          <w:trHeight w:val="70"/>
        </w:trPr>
        <w:tc>
          <w:tcPr>
            <w:tcW w:w="393" w:type="dxa"/>
          </w:tcPr>
          <w:p w:rsidRPr="009044D0" w:rsidR="004C4588" w:rsidP="0001792B" w:rsidRDefault="004C4588" w14:paraId="78CABBD8" w14:textId="722010EA">
            <w:pPr>
              <w:rPr>
                <w:rFonts w:asciiTheme="minorHAnsi" w:hAnsiTheme="minorHAnsi" w:cstheme="minorHAnsi"/>
                <w:sz w:val="24"/>
                <w:szCs w:val="24"/>
              </w:rPr>
            </w:pPr>
            <w:r w:rsidRPr="009044D0">
              <w:rPr>
                <w:rFonts w:asciiTheme="minorHAnsi" w:hAnsiTheme="minorHAnsi" w:cstheme="minorHAnsi"/>
                <w:sz w:val="24"/>
                <w:szCs w:val="24"/>
              </w:rPr>
              <w:t xml:space="preserve">f. </w:t>
            </w:r>
          </w:p>
        </w:tc>
        <w:tc>
          <w:tcPr>
            <w:tcW w:w="4823" w:type="dxa"/>
          </w:tcPr>
          <w:p w:rsidRPr="009044D0" w:rsidR="004C4588" w:rsidP="0001792B" w:rsidRDefault="004C4588" w14:paraId="14953C71" w14:textId="6D26105B">
            <w:pPr>
              <w:rPr>
                <w:rFonts w:asciiTheme="minorHAnsi" w:hAnsiTheme="minorHAnsi" w:cstheme="minorHAnsi"/>
                <w:sz w:val="24"/>
                <w:szCs w:val="24"/>
              </w:rPr>
            </w:pPr>
            <w:r w:rsidRPr="009044D0">
              <w:rPr>
                <w:rFonts w:asciiTheme="minorHAnsi" w:hAnsiTheme="minorHAnsi" w:cstheme="minorHAnsi"/>
                <w:sz w:val="24"/>
                <w:szCs w:val="24"/>
              </w:rPr>
              <w:t xml:space="preserve">převedení formátu </w:t>
            </w:r>
            <w:proofErr w:type="spellStart"/>
            <w:r w:rsidRPr="009044D0">
              <w:rPr>
                <w:rFonts w:asciiTheme="minorHAnsi" w:hAnsiTheme="minorHAnsi" w:cstheme="minorHAnsi"/>
                <w:sz w:val="24"/>
                <w:szCs w:val="24"/>
              </w:rPr>
              <w:t>epub</w:t>
            </w:r>
            <w:proofErr w:type="spellEnd"/>
            <w:r w:rsidRPr="009044D0">
              <w:rPr>
                <w:rFonts w:asciiTheme="minorHAnsi" w:hAnsiTheme="minorHAnsi" w:cstheme="minorHAnsi"/>
                <w:sz w:val="24"/>
                <w:szCs w:val="24"/>
              </w:rPr>
              <w:t xml:space="preserve"> do formátu </w:t>
            </w:r>
            <w:proofErr w:type="spellStart"/>
            <w:r w:rsidRPr="009044D0">
              <w:rPr>
                <w:rFonts w:asciiTheme="minorHAnsi" w:hAnsiTheme="minorHAnsi" w:cstheme="minorHAnsi"/>
                <w:sz w:val="24"/>
                <w:szCs w:val="24"/>
              </w:rPr>
              <w:t>mobi</w:t>
            </w:r>
            <w:proofErr w:type="spellEnd"/>
          </w:p>
        </w:tc>
        <w:tc>
          <w:tcPr>
            <w:tcW w:w="2086" w:type="dxa"/>
          </w:tcPr>
          <w:p w:rsidRPr="009044D0" w:rsidR="004C4588" w:rsidP="1FE3150D" w:rsidRDefault="4F57D1FC" w14:paraId="3C3C6EFA" w14:textId="7CA6477B">
            <w:r w:rsidRPr="1FE3150D">
              <w:rPr>
                <w:rFonts w:asciiTheme="minorHAnsi" w:hAnsiTheme="minorHAnsi" w:cstheme="minorBidi"/>
                <w:sz w:val="24"/>
                <w:szCs w:val="24"/>
              </w:rPr>
              <w:t>3000</w:t>
            </w:r>
            <w:r w:rsidRPr="1FE3150D" w:rsidR="3C846447">
              <w:rPr>
                <w:rFonts w:asciiTheme="minorHAnsi" w:hAnsiTheme="minorHAnsi" w:cstheme="minorBidi"/>
                <w:sz w:val="24"/>
                <w:szCs w:val="24"/>
              </w:rPr>
              <w:t>,-</w:t>
            </w:r>
          </w:p>
        </w:tc>
        <w:tc>
          <w:tcPr>
            <w:tcW w:w="1986" w:type="dxa"/>
          </w:tcPr>
          <w:p w:rsidRPr="009044D0" w:rsidR="004C4588" w:rsidP="1FE3150D" w:rsidRDefault="4F57D1FC" w14:paraId="757A41F0" w14:textId="4355FB82">
            <w:r w:rsidRPr="1FE3150D">
              <w:rPr>
                <w:rFonts w:asciiTheme="minorHAnsi" w:hAnsiTheme="minorHAnsi" w:cstheme="minorBidi"/>
                <w:sz w:val="24"/>
                <w:szCs w:val="24"/>
              </w:rPr>
              <w:t>3630</w:t>
            </w:r>
            <w:r w:rsidRPr="1FE3150D" w:rsidR="366B7ABB">
              <w:rPr>
                <w:rFonts w:asciiTheme="minorHAnsi" w:hAnsiTheme="minorHAnsi" w:cstheme="minorBidi"/>
                <w:sz w:val="24"/>
                <w:szCs w:val="24"/>
              </w:rPr>
              <w:t>,-</w:t>
            </w:r>
          </w:p>
        </w:tc>
      </w:tr>
    </w:tbl>
    <w:p w:rsidRPr="009044D0" w:rsidR="00545F3C" w:rsidP="00545F3C" w:rsidRDefault="00545F3C" w14:paraId="05C2B167" w14:textId="77777777">
      <w:pPr>
        <w:ind w:left="360"/>
        <w:rPr>
          <w:rFonts w:asciiTheme="minorHAnsi" w:hAnsiTheme="minorHAnsi" w:cstheme="minorHAnsi"/>
          <w:b/>
          <w:color w:val="000000"/>
          <w:sz w:val="24"/>
          <w:szCs w:val="24"/>
        </w:rPr>
      </w:pPr>
    </w:p>
    <w:p w:rsidRPr="009044D0" w:rsidR="00545F3C" w:rsidP="000D1EC4" w:rsidRDefault="00545F3C" w14:paraId="05C2B168" w14:textId="77777777">
      <w:pPr>
        <w:pStyle w:val="Odstavecseseznamem"/>
        <w:numPr>
          <w:ilvl w:val="0"/>
          <w:numId w:val="10"/>
        </w:numPr>
        <w:tabs>
          <w:tab w:val="left" w:pos="360"/>
        </w:tabs>
        <w:spacing w:before="48" w:beforeLines="20" w:after="48" w:afterLines="20" w:line="276" w:lineRule="auto"/>
        <w:jc w:val="both"/>
        <w:rPr>
          <w:rFonts w:asciiTheme="minorHAnsi" w:hAnsiTheme="minorHAnsi" w:cstheme="minorHAnsi"/>
          <w:color w:val="000000"/>
          <w:sz w:val="24"/>
          <w:szCs w:val="24"/>
        </w:rPr>
      </w:pPr>
      <w:r w:rsidRPr="009044D0">
        <w:rPr>
          <w:rFonts w:asciiTheme="minorHAnsi" w:hAnsiTheme="minorHAnsi" w:cstheme="minorHAnsi"/>
          <w:sz w:val="24"/>
          <w:szCs w:val="24"/>
        </w:rPr>
        <w:t xml:space="preserve">Cena zahrnuje rovněž přípravu fotografií, tj. především ořez, vykrytí, barevnou korekci dle celku </w:t>
      </w:r>
      <w:r w:rsidRPr="009044D0" w:rsidR="008937C8">
        <w:rPr>
          <w:rFonts w:asciiTheme="minorHAnsi" w:hAnsiTheme="minorHAnsi" w:cstheme="minorHAnsi"/>
          <w:sz w:val="24"/>
          <w:szCs w:val="24"/>
        </w:rPr>
        <w:t>titulu</w:t>
      </w:r>
      <w:r w:rsidRPr="009044D0">
        <w:rPr>
          <w:rFonts w:asciiTheme="minorHAnsi" w:hAnsiTheme="minorHAnsi" w:cstheme="minorHAnsi"/>
          <w:sz w:val="24"/>
          <w:szCs w:val="24"/>
        </w:rPr>
        <w:t>, retuši dle potřeby a všestrannou potřebnou předtiskovou přípravu.</w:t>
      </w:r>
    </w:p>
    <w:p w:rsidRPr="009044D0" w:rsidR="00545F3C" w:rsidP="000D1EC4" w:rsidRDefault="00545F3C" w14:paraId="05C2B169" w14:textId="77777777">
      <w:pPr>
        <w:numPr>
          <w:ilvl w:val="0"/>
          <w:numId w:val="10"/>
        </w:numPr>
        <w:tabs>
          <w:tab w:val="left" w:pos="360"/>
        </w:tabs>
        <w:spacing w:before="48" w:beforeLines="20" w:after="48" w:afterLines="20" w:line="276" w:lineRule="auto"/>
        <w:rPr>
          <w:rFonts w:asciiTheme="minorHAnsi" w:hAnsiTheme="minorHAnsi" w:cstheme="minorHAnsi"/>
          <w:b/>
          <w:color w:val="000000"/>
          <w:sz w:val="24"/>
          <w:szCs w:val="24"/>
        </w:rPr>
      </w:pPr>
      <w:r w:rsidRPr="009044D0">
        <w:rPr>
          <w:rFonts w:asciiTheme="minorHAnsi" w:hAnsiTheme="minorHAnsi" w:cstheme="minorHAnsi"/>
          <w:sz w:val="24"/>
          <w:szCs w:val="24"/>
        </w:rPr>
        <w:t>Smluvní cena díla je cenou konečnou a zahrnuje zejména veškeré práce, výkony a služby související s provedením díla.</w:t>
      </w:r>
    </w:p>
    <w:p w:rsidRPr="009044D0" w:rsidR="00545F3C" w:rsidP="000D1EC4" w:rsidRDefault="00545F3C" w14:paraId="05C2B16A" w14:textId="39E40287">
      <w:pPr>
        <w:numPr>
          <w:ilvl w:val="0"/>
          <w:numId w:val="10"/>
        </w:numPr>
        <w:tabs>
          <w:tab w:val="left" w:pos="360"/>
        </w:tabs>
        <w:spacing w:before="48" w:beforeLines="20" w:after="48" w:afterLines="20" w:line="240" w:lineRule="atLeast"/>
        <w:rPr>
          <w:rFonts w:asciiTheme="minorHAnsi" w:hAnsiTheme="minorHAnsi" w:cstheme="minorHAnsi"/>
          <w:sz w:val="24"/>
          <w:szCs w:val="24"/>
        </w:rPr>
      </w:pPr>
      <w:r w:rsidRPr="009044D0">
        <w:rPr>
          <w:rFonts w:asciiTheme="minorHAnsi" w:hAnsiTheme="minorHAnsi" w:cstheme="minorHAnsi"/>
          <w:sz w:val="24"/>
          <w:szCs w:val="24"/>
        </w:rPr>
        <w:lastRenderedPageBreak/>
        <w:t xml:space="preserve">Smluvní strany se dohodly, že cena bude čerpána postupně do výše </w:t>
      </w:r>
      <w:r w:rsidR="00372AEC">
        <w:rPr>
          <w:rFonts w:asciiTheme="minorHAnsi" w:hAnsiTheme="minorHAnsi" w:cstheme="minorHAnsi"/>
          <w:sz w:val="24"/>
          <w:szCs w:val="24"/>
        </w:rPr>
        <w:t>30</w:t>
      </w:r>
      <w:r w:rsidRPr="009044D0" w:rsidR="00C37543">
        <w:rPr>
          <w:rFonts w:asciiTheme="minorHAnsi" w:hAnsiTheme="minorHAnsi" w:cstheme="minorHAnsi"/>
          <w:sz w:val="24"/>
          <w:szCs w:val="24"/>
        </w:rPr>
        <w:t>0</w:t>
      </w:r>
      <w:r w:rsidRPr="009044D0">
        <w:rPr>
          <w:rFonts w:asciiTheme="minorHAnsi" w:hAnsiTheme="minorHAnsi" w:cstheme="minorHAnsi"/>
          <w:sz w:val="24"/>
          <w:szCs w:val="24"/>
        </w:rPr>
        <w:t> 000,- Kč bez DPH, popř. s DPH dle aktuálně platných zákonných předpisů, nebo do 31. 12. 202</w:t>
      </w:r>
      <w:r w:rsidRPr="009044D0" w:rsidR="00C37543">
        <w:rPr>
          <w:rFonts w:asciiTheme="minorHAnsi" w:hAnsiTheme="minorHAnsi" w:cstheme="minorHAnsi"/>
          <w:sz w:val="24"/>
          <w:szCs w:val="24"/>
        </w:rPr>
        <w:t>4</w:t>
      </w:r>
      <w:r w:rsidRPr="009044D0">
        <w:rPr>
          <w:rFonts w:asciiTheme="minorHAnsi" w:hAnsiTheme="minorHAnsi" w:cstheme="minorHAnsi"/>
          <w:sz w:val="24"/>
          <w:szCs w:val="24"/>
        </w:rPr>
        <w:t>. Po vyčerpání této částky nebo 31. 12. 202</w:t>
      </w:r>
      <w:r w:rsidR="001D33A8">
        <w:rPr>
          <w:rFonts w:asciiTheme="minorHAnsi" w:hAnsiTheme="minorHAnsi" w:cstheme="minorHAnsi"/>
          <w:sz w:val="24"/>
          <w:szCs w:val="24"/>
        </w:rPr>
        <w:t>4</w:t>
      </w:r>
      <w:r w:rsidRPr="009044D0">
        <w:rPr>
          <w:rFonts w:asciiTheme="minorHAnsi" w:hAnsiTheme="minorHAnsi" w:cstheme="minorHAnsi"/>
          <w:sz w:val="24"/>
          <w:szCs w:val="24"/>
        </w:rPr>
        <w:t xml:space="preserve"> smlouva končí</w:t>
      </w:r>
      <w:r w:rsidRPr="009044D0" w:rsidR="008937C8">
        <w:rPr>
          <w:rFonts w:asciiTheme="minorHAnsi" w:hAnsiTheme="minorHAnsi" w:cstheme="minorHAnsi"/>
          <w:sz w:val="24"/>
          <w:szCs w:val="24"/>
        </w:rPr>
        <w:t>.</w:t>
      </w:r>
    </w:p>
    <w:p w:rsidRPr="009044D0" w:rsidR="00D82B9F" w:rsidP="00545F3C" w:rsidRDefault="00545F3C" w14:paraId="05C2B16B" w14:textId="77777777">
      <w:pPr>
        <w:ind w:left="360"/>
        <w:rPr>
          <w:rFonts w:asciiTheme="minorHAnsi" w:hAnsiTheme="minorHAnsi" w:cstheme="minorHAnsi"/>
          <w:b/>
          <w:color w:val="000000"/>
          <w:sz w:val="24"/>
          <w:szCs w:val="24"/>
        </w:rPr>
      </w:pPr>
      <w:r w:rsidRPr="009044D0">
        <w:rPr>
          <w:rFonts w:asciiTheme="minorHAnsi" w:hAnsiTheme="minorHAnsi" w:cstheme="minorHAnsi"/>
          <w:b/>
          <w:color w:val="000000"/>
          <w:sz w:val="24"/>
          <w:szCs w:val="24"/>
        </w:rPr>
        <w:t xml:space="preserve"> </w:t>
      </w:r>
    </w:p>
    <w:p w:rsidRPr="009044D0" w:rsidR="00D82B9F" w:rsidP="00D82B9F" w:rsidRDefault="00D82B9F" w14:paraId="05C2B16C" w14:textId="77777777">
      <w:pPr>
        <w:spacing w:after="200" w:line="276" w:lineRule="auto"/>
        <w:jc w:val="center"/>
        <w:rPr>
          <w:rFonts w:asciiTheme="minorHAnsi" w:hAnsiTheme="minorHAnsi" w:cstheme="minorHAnsi"/>
          <w:b/>
          <w:color w:val="000000"/>
          <w:sz w:val="24"/>
          <w:szCs w:val="24"/>
        </w:rPr>
      </w:pPr>
    </w:p>
    <w:p w:rsidRPr="009044D0" w:rsidR="006D40EC" w:rsidP="00D82B9F" w:rsidRDefault="006D40EC" w14:paraId="05C2B16D" w14:textId="77777777">
      <w:pPr>
        <w:spacing w:after="200" w:line="276" w:lineRule="auto"/>
        <w:jc w:val="center"/>
        <w:rPr>
          <w:rFonts w:asciiTheme="minorHAnsi" w:hAnsiTheme="minorHAnsi" w:cstheme="minorHAnsi"/>
          <w:b/>
          <w:color w:val="000000"/>
          <w:sz w:val="24"/>
          <w:szCs w:val="24"/>
        </w:rPr>
      </w:pPr>
      <w:r w:rsidRPr="009044D0">
        <w:rPr>
          <w:rFonts w:asciiTheme="minorHAnsi" w:hAnsiTheme="minorHAnsi" w:cstheme="minorHAnsi"/>
          <w:b/>
          <w:color w:val="000000"/>
          <w:sz w:val="24"/>
          <w:szCs w:val="24"/>
        </w:rPr>
        <w:t>Článek III.</w:t>
      </w:r>
    </w:p>
    <w:p w:rsidRPr="009044D0" w:rsidR="006D40EC" w:rsidP="00E466C6" w:rsidRDefault="006D40EC" w14:paraId="05C2B16E" w14:textId="77777777">
      <w:pPr>
        <w:pStyle w:val="Nadpis7"/>
        <w:numPr>
          <w:ilvl w:val="0"/>
          <w:numId w:val="0"/>
        </w:numPr>
        <w:jc w:val="center"/>
        <w:rPr>
          <w:rFonts w:asciiTheme="minorHAnsi" w:hAnsiTheme="minorHAnsi" w:cstheme="minorHAnsi"/>
          <w:b/>
          <w:color w:val="000000"/>
          <w:szCs w:val="24"/>
        </w:rPr>
      </w:pPr>
      <w:r w:rsidRPr="009044D0">
        <w:rPr>
          <w:rFonts w:asciiTheme="minorHAnsi" w:hAnsiTheme="minorHAnsi" w:cstheme="minorHAnsi"/>
          <w:b/>
          <w:color w:val="000000"/>
          <w:szCs w:val="24"/>
        </w:rPr>
        <w:t>Platební podmínky</w:t>
      </w:r>
    </w:p>
    <w:p w:rsidRPr="009044D0" w:rsidR="006D40EC" w:rsidP="00E466C6" w:rsidRDefault="006D40EC" w14:paraId="05C2B16F" w14:textId="77777777">
      <w:pPr>
        <w:pStyle w:val="Odstavecseseznamem"/>
        <w:numPr>
          <w:ilvl w:val="0"/>
          <w:numId w:val="7"/>
        </w:numPr>
        <w:spacing w:line="240" w:lineRule="atLeast"/>
        <w:ind w:left="0"/>
        <w:jc w:val="both"/>
        <w:rPr>
          <w:rFonts w:asciiTheme="minorHAnsi" w:hAnsiTheme="minorHAnsi" w:cstheme="minorHAnsi"/>
          <w:color w:val="000000"/>
          <w:sz w:val="24"/>
          <w:szCs w:val="24"/>
        </w:rPr>
      </w:pPr>
      <w:r w:rsidRPr="009044D0">
        <w:rPr>
          <w:rFonts w:asciiTheme="minorHAnsi" w:hAnsiTheme="minorHAnsi" w:cstheme="minorHAnsi"/>
          <w:color w:val="000000"/>
          <w:sz w:val="24"/>
          <w:szCs w:val="24"/>
        </w:rPr>
        <w:t>Cena bude zaplacena objednatelem na základě faktury vystavené dodavatelem po předání dat periodika do tiskárny a předání jeho elektronické verze do NM. Splatnost faktury se sjednává na dobu 21 dnů od doručení objednateli. V případě nekvalitních služeb ze strany dodavatele je objednatel oprávněn fakturu neuhradit a jednat s dodavatelem o snížení ceny dodaných služeb.</w:t>
      </w:r>
      <w:r w:rsidRPr="009044D0" w:rsidR="000D1EC4">
        <w:rPr>
          <w:rFonts w:asciiTheme="minorHAnsi" w:hAnsiTheme="minorHAnsi" w:cstheme="minorHAnsi"/>
          <w:color w:val="000000"/>
          <w:sz w:val="24"/>
          <w:szCs w:val="24"/>
        </w:rPr>
        <w:t xml:space="preserve"> Přílohou faktury bude předávací protokol o převzetí díla.</w:t>
      </w:r>
    </w:p>
    <w:p w:rsidRPr="009044D0" w:rsidR="00AF162D" w:rsidP="00AF162D" w:rsidRDefault="00AF162D" w14:paraId="05C2B170" w14:textId="77777777">
      <w:pPr>
        <w:ind w:hanging="360"/>
        <w:jc w:val="both"/>
        <w:rPr>
          <w:rFonts w:asciiTheme="minorHAnsi" w:hAnsiTheme="minorHAnsi" w:cstheme="minorHAnsi"/>
          <w:i/>
          <w:sz w:val="24"/>
          <w:szCs w:val="24"/>
        </w:rPr>
      </w:pPr>
      <w:r w:rsidRPr="009044D0">
        <w:rPr>
          <w:rFonts w:asciiTheme="minorHAnsi" w:hAnsiTheme="minorHAnsi" w:cstheme="minorHAnsi"/>
          <w:sz w:val="24"/>
          <w:szCs w:val="24"/>
        </w:rPr>
        <w:t>2.  Cenu díla uhradí objednatel dodavateli po provedení objednaného plnění, a to na základě faktury vystavené dodavatelem, který je povinen tuto fakturu předat objednateli do pátého dne po provedení objednanéh</w:t>
      </w:r>
      <w:r w:rsidRPr="009044D0" w:rsidR="0049312F">
        <w:rPr>
          <w:rFonts w:asciiTheme="minorHAnsi" w:hAnsiTheme="minorHAnsi" w:cstheme="minorHAnsi"/>
          <w:sz w:val="24"/>
          <w:szCs w:val="24"/>
        </w:rPr>
        <w:t>o plnění.</w:t>
      </w:r>
    </w:p>
    <w:p w:rsidRPr="009044D0" w:rsidR="00AF162D" w:rsidP="00AF162D" w:rsidRDefault="00AF162D" w14:paraId="05C2B171" w14:textId="77777777">
      <w:pPr>
        <w:suppressAutoHyphens/>
        <w:ind w:hanging="360"/>
        <w:jc w:val="both"/>
        <w:rPr>
          <w:rFonts w:asciiTheme="minorHAnsi" w:hAnsiTheme="minorHAnsi" w:cstheme="minorHAnsi"/>
          <w:sz w:val="24"/>
          <w:szCs w:val="24"/>
        </w:rPr>
      </w:pPr>
      <w:r w:rsidRPr="009044D0">
        <w:rPr>
          <w:rFonts w:asciiTheme="minorHAnsi" w:hAnsiTheme="minorHAnsi" w:cstheme="minorHAnsi"/>
          <w:sz w:val="24"/>
          <w:szCs w:val="24"/>
        </w:rPr>
        <w:t xml:space="preserve">3.  Každá faktura (daňový doklad) musí v souladu s platnou právní úpravou (zejm. </w:t>
      </w:r>
      <w:proofErr w:type="spellStart"/>
      <w:r w:rsidRPr="009044D0">
        <w:rPr>
          <w:rFonts w:asciiTheme="minorHAnsi" w:hAnsiTheme="minorHAnsi" w:cstheme="minorHAnsi"/>
          <w:sz w:val="24"/>
          <w:szCs w:val="24"/>
        </w:rPr>
        <w:t>ust</w:t>
      </w:r>
      <w:proofErr w:type="spellEnd"/>
      <w:r w:rsidRPr="009044D0">
        <w:rPr>
          <w:rFonts w:asciiTheme="minorHAnsi" w:hAnsiTheme="minorHAnsi" w:cstheme="minorHAnsi"/>
          <w:sz w:val="24"/>
          <w:szCs w:val="24"/>
        </w:rPr>
        <w:t xml:space="preserve">. § 28 zákona č. 235/2004 Sb. v platném znění) obsahovat mimo jiné tyto náležitosti: </w:t>
      </w:r>
    </w:p>
    <w:p w:rsidRPr="009044D0" w:rsidR="00AF162D" w:rsidP="00AF162D" w:rsidRDefault="00AF162D" w14:paraId="05C2B172" w14:textId="77777777">
      <w:pPr>
        <w:pStyle w:val="Odrky"/>
        <w:numPr>
          <w:ilvl w:val="0"/>
          <w:numId w:val="14"/>
        </w:numPr>
        <w:ind w:left="426"/>
        <w:rPr>
          <w:rFonts w:asciiTheme="minorHAnsi" w:hAnsiTheme="minorHAnsi" w:cstheme="minorHAnsi"/>
        </w:rPr>
      </w:pPr>
      <w:r w:rsidRPr="009044D0">
        <w:rPr>
          <w:rFonts w:asciiTheme="minorHAnsi" w:hAnsiTheme="minorHAnsi" w:cstheme="minorHAnsi"/>
        </w:rPr>
        <w:t>označení: daňový doklad číslo</w:t>
      </w:r>
    </w:p>
    <w:p w:rsidRPr="009044D0" w:rsidR="00AF162D" w:rsidP="00AF162D" w:rsidRDefault="00AF162D" w14:paraId="05C2B173" w14:textId="77777777">
      <w:pPr>
        <w:pStyle w:val="Odrky"/>
        <w:numPr>
          <w:ilvl w:val="0"/>
          <w:numId w:val="14"/>
        </w:numPr>
        <w:ind w:left="426"/>
        <w:rPr>
          <w:rFonts w:asciiTheme="minorHAnsi" w:hAnsiTheme="minorHAnsi" w:cstheme="minorHAnsi"/>
        </w:rPr>
      </w:pPr>
      <w:r w:rsidRPr="009044D0">
        <w:rPr>
          <w:rFonts w:asciiTheme="minorHAnsi" w:hAnsiTheme="minorHAnsi" w:cstheme="minorHAnsi"/>
        </w:rPr>
        <w:t>název a sídlo zhotovitele i objednatele nebo jiný identifikátor</w:t>
      </w:r>
    </w:p>
    <w:p w:rsidRPr="009044D0" w:rsidR="00AF162D" w:rsidP="00AF162D" w:rsidRDefault="00AF162D" w14:paraId="05C2B174" w14:textId="77777777">
      <w:pPr>
        <w:pStyle w:val="Odrky"/>
        <w:numPr>
          <w:ilvl w:val="0"/>
          <w:numId w:val="14"/>
        </w:numPr>
        <w:ind w:left="426" w:hanging="426"/>
        <w:rPr>
          <w:rFonts w:asciiTheme="minorHAnsi" w:hAnsiTheme="minorHAnsi" w:cstheme="minorHAnsi"/>
        </w:rPr>
      </w:pPr>
      <w:r w:rsidRPr="009044D0">
        <w:rPr>
          <w:rFonts w:asciiTheme="minorHAnsi" w:hAnsiTheme="minorHAnsi" w:cstheme="minorHAnsi"/>
        </w:rPr>
        <w:t>rozsah a předmět plnění</w:t>
      </w:r>
    </w:p>
    <w:p w:rsidRPr="009044D0" w:rsidR="00AF162D" w:rsidP="00AF162D" w:rsidRDefault="00AF162D" w14:paraId="05C2B175" w14:textId="77777777">
      <w:pPr>
        <w:pStyle w:val="Odrky"/>
        <w:numPr>
          <w:ilvl w:val="0"/>
          <w:numId w:val="14"/>
        </w:numPr>
        <w:ind w:left="426" w:hanging="426"/>
        <w:rPr>
          <w:rFonts w:asciiTheme="minorHAnsi" w:hAnsiTheme="minorHAnsi" w:cstheme="minorHAnsi"/>
        </w:rPr>
      </w:pPr>
      <w:r w:rsidRPr="009044D0">
        <w:rPr>
          <w:rFonts w:asciiTheme="minorHAnsi" w:hAnsiTheme="minorHAnsi" w:cstheme="minorHAnsi"/>
        </w:rPr>
        <w:t>číslo smlouvy</w:t>
      </w:r>
    </w:p>
    <w:p w:rsidRPr="009044D0" w:rsidR="00AF162D" w:rsidP="00AF162D" w:rsidRDefault="00AF162D" w14:paraId="05C2B176" w14:textId="77777777">
      <w:pPr>
        <w:pStyle w:val="Odrky"/>
        <w:numPr>
          <w:ilvl w:val="0"/>
          <w:numId w:val="14"/>
        </w:numPr>
        <w:ind w:left="426" w:hanging="426"/>
        <w:rPr>
          <w:rFonts w:asciiTheme="minorHAnsi" w:hAnsiTheme="minorHAnsi" w:cstheme="minorHAnsi"/>
        </w:rPr>
      </w:pPr>
      <w:r w:rsidRPr="009044D0">
        <w:rPr>
          <w:rFonts w:asciiTheme="minorHAnsi" w:hAnsiTheme="minorHAnsi" w:cstheme="minorHAnsi"/>
        </w:rPr>
        <w:t>bankovní spojení zhotovitele</w:t>
      </w:r>
    </w:p>
    <w:p w:rsidRPr="009044D0" w:rsidR="00AF162D" w:rsidP="00AF162D" w:rsidRDefault="00AF162D" w14:paraId="05C2B177" w14:textId="77777777">
      <w:pPr>
        <w:pStyle w:val="Odrky"/>
        <w:numPr>
          <w:ilvl w:val="0"/>
          <w:numId w:val="14"/>
        </w:numPr>
        <w:ind w:left="426" w:hanging="426"/>
        <w:rPr>
          <w:rFonts w:asciiTheme="minorHAnsi" w:hAnsiTheme="minorHAnsi" w:cstheme="minorHAnsi"/>
        </w:rPr>
      </w:pPr>
      <w:r w:rsidRPr="009044D0">
        <w:rPr>
          <w:rFonts w:asciiTheme="minorHAnsi" w:hAnsiTheme="minorHAnsi" w:cstheme="minorHAnsi"/>
        </w:rPr>
        <w:t>označení díla a rozpis provedených prací</w:t>
      </w:r>
    </w:p>
    <w:p w:rsidRPr="009044D0" w:rsidR="00AF162D" w:rsidP="00AF162D" w:rsidRDefault="00AF162D" w14:paraId="05C2B178" w14:textId="77777777">
      <w:pPr>
        <w:pStyle w:val="Odrky"/>
        <w:numPr>
          <w:ilvl w:val="0"/>
          <w:numId w:val="14"/>
        </w:numPr>
        <w:ind w:left="426" w:hanging="426"/>
        <w:rPr>
          <w:rFonts w:asciiTheme="minorHAnsi" w:hAnsiTheme="minorHAnsi" w:cstheme="minorHAnsi"/>
        </w:rPr>
      </w:pPr>
      <w:r w:rsidRPr="009044D0">
        <w:rPr>
          <w:rFonts w:asciiTheme="minorHAnsi" w:hAnsiTheme="minorHAnsi" w:cstheme="minorHAnsi"/>
          <w:color w:val="000000"/>
        </w:rPr>
        <w:t>soupis provedených prací dokladující oprávněnost fakturované částky potvrzený objednatelem (dodací list, předávací protokol, zakázkový list, atd.</w:t>
      </w:r>
    </w:p>
    <w:p w:rsidRPr="009044D0" w:rsidR="00AF162D" w:rsidP="00AF162D" w:rsidRDefault="00AF162D" w14:paraId="05C2B179" w14:textId="77777777">
      <w:pPr>
        <w:pStyle w:val="Odrky"/>
        <w:numPr>
          <w:ilvl w:val="0"/>
          <w:numId w:val="14"/>
        </w:numPr>
        <w:ind w:left="426" w:hanging="426"/>
        <w:rPr>
          <w:rFonts w:asciiTheme="minorHAnsi" w:hAnsiTheme="minorHAnsi" w:cstheme="minorHAnsi"/>
        </w:rPr>
      </w:pPr>
      <w:r w:rsidRPr="009044D0">
        <w:rPr>
          <w:rFonts w:asciiTheme="minorHAnsi" w:hAnsiTheme="minorHAnsi" w:cstheme="minorHAnsi"/>
        </w:rPr>
        <w:t>doklad o předání a převzetí díla nebo jeho části</w:t>
      </w:r>
    </w:p>
    <w:p w:rsidRPr="009044D0" w:rsidR="00AF162D" w:rsidP="00AF162D" w:rsidRDefault="00AF162D" w14:paraId="05C2B17A" w14:textId="77777777">
      <w:pPr>
        <w:pStyle w:val="Odrky"/>
        <w:numPr>
          <w:ilvl w:val="0"/>
          <w:numId w:val="14"/>
        </w:numPr>
        <w:ind w:left="426" w:hanging="426"/>
        <w:rPr>
          <w:rFonts w:asciiTheme="minorHAnsi" w:hAnsiTheme="minorHAnsi" w:cstheme="minorHAnsi"/>
        </w:rPr>
      </w:pPr>
      <w:r w:rsidRPr="009044D0">
        <w:rPr>
          <w:rFonts w:asciiTheme="minorHAnsi" w:hAnsiTheme="minorHAnsi" w:cstheme="minorHAnsi"/>
        </w:rPr>
        <w:t>datum zdanitelného plnění a další náležitosti daňového dokladu v souladu s § 28 zákona č. 235/2004 Sb., o DPH ve znění pozdějších předpisů (výpočet DPH na haléře),</w:t>
      </w:r>
    </w:p>
    <w:p w:rsidRPr="009044D0" w:rsidR="00AF162D" w:rsidP="00AF162D" w:rsidRDefault="00AF162D" w14:paraId="05C2B17C" w14:textId="77777777">
      <w:pPr>
        <w:ind w:hanging="360"/>
        <w:rPr>
          <w:rFonts w:asciiTheme="minorHAnsi" w:hAnsiTheme="minorHAnsi" w:cstheme="minorHAnsi"/>
          <w:sz w:val="24"/>
          <w:szCs w:val="24"/>
        </w:rPr>
      </w:pPr>
      <w:r w:rsidRPr="009044D0">
        <w:rPr>
          <w:rFonts w:asciiTheme="minorHAnsi" w:hAnsiTheme="minorHAnsi" w:cstheme="minorHAnsi"/>
          <w:sz w:val="24"/>
          <w:szCs w:val="24"/>
        </w:rPr>
        <w:t>4.  V případě, že daňový doklad nebude obsahovat náležitosti dle tohoto článku, je objednatel oprávněn tuto vrátit do 10 dnů dodavateli k doplnění, který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Pr="009044D0" w:rsidR="00AF162D" w:rsidP="00AF162D" w:rsidRDefault="00AF162D" w14:paraId="05C2B17D" w14:textId="77777777">
      <w:pPr>
        <w:pStyle w:val="Odstavecseseznamem"/>
        <w:spacing w:line="240" w:lineRule="atLeast"/>
        <w:ind w:left="0"/>
        <w:jc w:val="both"/>
        <w:rPr>
          <w:rFonts w:asciiTheme="minorHAnsi" w:hAnsiTheme="minorHAnsi" w:cstheme="minorHAnsi"/>
          <w:color w:val="000000"/>
          <w:sz w:val="24"/>
          <w:szCs w:val="24"/>
        </w:rPr>
      </w:pPr>
    </w:p>
    <w:p w:rsidRPr="009044D0" w:rsidR="006D40EC" w:rsidP="00E466C6" w:rsidRDefault="006D40EC" w14:paraId="05C2B17E" w14:textId="77777777">
      <w:pPr>
        <w:rPr>
          <w:rFonts w:asciiTheme="minorHAnsi" w:hAnsiTheme="minorHAnsi" w:cstheme="minorHAnsi"/>
          <w:sz w:val="24"/>
          <w:szCs w:val="24"/>
        </w:rPr>
      </w:pPr>
    </w:p>
    <w:p w:rsidRPr="009044D0" w:rsidR="009B3AF0" w:rsidP="00E466C6" w:rsidRDefault="009B3AF0" w14:paraId="05C2B17F" w14:textId="77777777">
      <w:pPr>
        <w:autoSpaceDE w:val="0"/>
        <w:autoSpaceDN w:val="0"/>
        <w:adjustRightInd w:val="0"/>
        <w:spacing w:line="360" w:lineRule="auto"/>
        <w:jc w:val="center"/>
        <w:rPr>
          <w:rFonts w:asciiTheme="minorHAnsi" w:hAnsiTheme="minorHAnsi" w:cstheme="minorHAnsi"/>
          <w:b/>
          <w:bCs/>
          <w:sz w:val="24"/>
          <w:szCs w:val="24"/>
        </w:rPr>
      </w:pPr>
    </w:p>
    <w:p w:rsidRPr="009044D0" w:rsidR="00053166" w:rsidRDefault="00053166" w14:paraId="05C2B180" w14:textId="77777777">
      <w:pPr>
        <w:spacing w:after="200" w:line="276" w:lineRule="auto"/>
        <w:rPr>
          <w:rFonts w:asciiTheme="minorHAnsi" w:hAnsiTheme="minorHAnsi" w:cstheme="minorHAnsi"/>
          <w:b/>
          <w:bCs/>
          <w:sz w:val="24"/>
          <w:szCs w:val="24"/>
        </w:rPr>
      </w:pPr>
      <w:r w:rsidRPr="009044D0">
        <w:rPr>
          <w:rFonts w:asciiTheme="minorHAnsi" w:hAnsiTheme="minorHAnsi" w:cstheme="minorHAnsi"/>
          <w:b/>
          <w:bCs/>
          <w:sz w:val="24"/>
          <w:szCs w:val="24"/>
        </w:rPr>
        <w:br w:type="page"/>
      </w:r>
    </w:p>
    <w:p w:rsidRPr="009044D0" w:rsidR="006D40EC" w:rsidP="00E466C6" w:rsidRDefault="006D40EC" w14:paraId="05C2B181" w14:textId="77777777">
      <w:pPr>
        <w:autoSpaceDE w:val="0"/>
        <w:autoSpaceDN w:val="0"/>
        <w:adjustRightInd w:val="0"/>
        <w:spacing w:line="360" w:lineRule="auto"/>
        <w:jc w:val="center"/>
        <w:rPr>
          <w:rFonts w:asciiTheme="minorHAnsi" w:hAnsiTheme="minorHAnsi" w:cstheme="minorHAnsi"/>
          <w:b/>
          <w:bCs/>
          <w:sz w:val="24"/>
          <w:szCs w:val="24"/>
        </w:rPr>
      </w:pPr>
      <w:r w:rsidRPr="009044D0">
        <w:rPr>
          <w:rFonts w:asciiTheme="minorHAnsi" w:hAnsiTheme="minorHAnsi" w:cstheme="minorHAnsi"/>
          <w:b/>
          <w:bCs/>
          <w:sz w:val="24"/>
          <w:szCs w:val="24"/>
        </w:rPr>
        <w:lastRenderedPageBreak/>
        <w:t>Článek IV.</w:t>
      </w:r>
    </w:p>
    <w:p w:rsidRPr="009044D0" w:rsidR="006D40EC" w:rsidP="00E466C6" w:rsidRDefault="006D40EC" w14:paraId="05C2B182" w14:textId="77777777">
      <w:pPr>
        <w:autoSpaceDE w:val="0"/>
        <w:autoSpaceDN w:val="0"/>
        <w:adjustRightInd w:val="0"/>
        <w:jc w:val="center"/>
        <w:rPr>
          <w:rFonts w:asciiTheme="minorHAnsi" w:hAnsiTheme="minorHAnsi" w:cstheme="minorHAnsi"/>
          <w:b/>
          <w:bCs/>
          <w:sz w:val="24"/>
          <w:szCs w:val="24"/>
        </w:rPr>
      </w:pPr>
      <w:r w:rsidRPr="009044D0">
        <w:rPr>
          <w:rFonts w:asciiTheme="minorHAnsi" w:hAnsiTheme="minorHAnsi" w:cstheme="minorHAnsi"/>
          <w:b/>
          <w:bCs/>
          <w:sz w:val="24"/>
          <w:szCs w:val="24"/>
        </w:rPr>
        <w:t>Práva a povinnosti smluvních stran</w:t>
      </w:r>
    </w:p>
    <w:p w:rsidRPr="009044D0" w:rsidR="006D40EC" w:rsidP="6F4683A3" w:rsidRDefault="006D40EC" w14:paraId="05C2B183" w14:textId="2C502A52">
      <w:pPr>
        <w:numPr>
          <w:ilvl w:val="1"/>
          <w:numId w:val="4"/>
        </w:numPr>
        <w:autoSpaceDE w:val="0"/>
        <w:autoSpaceDN w:val="0"/>
        <w:adjustRightInd w:val="0"/>
        <w:ind w:left="0"/>
        <w:jc w:val="both"/>
        <w:rPr>
          <w:rFonts w:ascii="Calibri" w:hAnsi="Calibri" w:cs="Calibri" w:asciiTheme="minorAscii" w:hAnsiTheme="minorAscii" w:cstheme="minorAscii"/>
          <w:sz w:val="24"/>
          <w:szCs w:val="24"/>
        </w:rPr>
      </w:pPr>
      <w:r w:rsidRPr="6F4683A3" w:rsidR="006D40EC">
        <w:rPr>
          <w:rFonts w:ascii="Calibri" w:hAnsi="Calibri" w:cs="Calibri" w:asciiTheme="minorAscii" w:hAnsiTheme="minorAscii" w:cstheme="minorAscii"/>
          <w:sz w:val="24"/>
          <w:szCs w:val="24"/>
        </w:rPr>
        <w:t xml:space="preserve">Objednatel je oprávněn dílo v průběhu jeho provádění kontrolovat prostřednictvím zástupce objednatele. Imprimatur uděluje pověřená </w:t>
      </w:r>
      <w:r w:rsidRPr="6F4683A3" w:rsidR="000D1EC4">
        <w:rPr>
          <w:rFonts w:ascii="Calibri" w:hAnsi="Calibri" w:cs="Calibri" w:asciiTheme="minorAscii" w:hAnsiTheme="minorAscii" w:cstheme="minorAscii"/>
          <w:sz w:val="24"/>
          <w:szCs w:val="24"/>
        </w:rPr>
        <w:t xml:space="preserve">a kontaktní </w:t>
      </w:r>
      <w:r w:rsidRPr="6F4683A3" w:rsidR="006D40EC">
        <w:rPr>
          <w:rFonts w:ascii="Calibri" w:hAnsi="Calibri" w:cs="Calibri" w:asciiTheme="minorAscii" w:hAnsiTheme="minorAscii" w:cstheme="minorAscii"/>
          <w:sz w:val="24"/>
          <w:szCs w:val="24"/>
        </w:rPr>
        <w:t xml:space="preserve">osoba, </w:t>
      </w:r>
      <w:r w:rsidRPr="6F4683A3" w:rsidR="45118749">
        <w:rPr>
          <w:rFonts w:ascii="Calibri" w:hAnsi="Calibri" w:cs="Calibri" w:asciiTheme="minorAscii" w:hAnsiTheme="minorAscii" w:cstheme="minorAscii"/>
          <w:sz w:val="24"/>
          <w:szCs w:val="24"/>
        </w:rPr>
        <w:t>xxxxxxxxxxxxxxxxxx</w:t>
      </w:r>
      <w:r w:rsidRPr="6F4683A3" w:rsidR="006D40EC">
        <w:rPr>
          <w:rFonts w:ascii="Calibri" w:hAnsi="Calibri" w:cs="Calibri" w:asciiTheme="minorAscii" w:hAnsiTheme="minorAscii" w:cstheme="minorAscii"/>
          <w:sz w:val="24"/>
          <w:szCs w:val="24"/>
        </w:rPr>
        <w:t>.</w:t>
      </w:r>
    </w:p>
    <w:p w:rsidRPr="009044D0" w:rsidR="006D40EC" w:rsidP="00E466C6" w:rsidRDefault="006D40EC" w14:paraId="05C2B184" w14:textId="77777777">
      <w:pPr>
        <w:numPr>
          <w:ilvl w:val="1"/>
          <w:numId w:val="4"/>
        </w:numPr>
        <w:autoSpaceDE w:val="0"/>
        <w:autoSpaceDN w:val="0"/>
        <w:adjustRightInd w:val="0"/>
        <w:ind w:left="0"/>
        <w:jc w:val="both"/>
        <w:rPr>
          <w:rFonts w:asciiTheme="minorHAnsi" w:hAnsiTheme="minorHAnsi" w:cstheme="minorHAnsi"/>
          <w:sz w:val="24"/>
          <w:szCs w:val="24"/>
        </w:rPr>
      </w:pPr>
      <w:r w:rsidRPr="009044D0">
        <w:rPr>
          <w:rFonts w:asciiTheme="minorHAnsi" w:hAnsiTheme="minorHAnsi" w:cstheme="minorHAnsi"/>
          <w:sz w:val="24"/>
          <w:szCs w:val="24"/>
        </w:rPr>
        <w:t>Zhotovitel se zavazuje během plnění smlouvy i po jejím ukončení zachovávat mlčenlivost o všech skutečnostech, o kterých se dozví od objednatele v souvislosti s plněním smlouvy. Zhotovitel je oprávněn využívat obecné informace o této zakázce pro své reference.</w:t>
      </w:r>
    </w:p>
    <w:p w:rsidRPr="009044D0" w:rsidR="006D40EC" w:rsidP="00E466C6" w:rsidRDefault="006D40EC" w14:paraId="05C2B185" w14:textId="77777777">
      <w:pPr>
        <w:numPr>
          <w:ilvl w:val="1"/>
          <w:numId w:val="4"/>
        </w:numPr>
        <w:autoSpaceDE w:val="0"/>
        <w:autoSpaceDN w:val="0"/>
        <w:adjustRightInd w:val="0"/>
        <w:ind w:left="0"/>
        <w:jc w:val="both"/>
        <w:rPr>
          <w:rFonts w:asciiTheme="minorHAnsi" w:hAnsiTheme="minorHAnsi" w:cstheme="minorHAnsi"/>
          <w:sz w:val="24"/>
          <w:szCs w:val="24"/>
        </w:rPr>
      </w:pPr>
      <w:r w:rsidRPr="009044D0">
        <w:rPr>
          <w:rFonts w:asciiTheme="minorHAnsi" w:hAnsiTheme="minorHAnsi" w:cstheme="minorHAnsi"/>
          <w:sz w:val="24"/>
          <w:szCs w:val="24"/>
        </w:rPr>
        <w:t>Zhotovitel se zavazuje, že dílo provede na svůj náklad a nebezpečí, v náležité kvalitě a s náležitou péčí. Zhotovitel nese plnou odpovědnost za provedené práce.</w:t>
      </w:r>
    </w:p>
    <w:p w:rsidRPr="009044D0" w:rsidR="006D40EC" w:rsidP="00E466C6" w:rsidRDefault="006D40EC" w14:paraId="05C2B186" w14:textId="77777777">
      <w:pPr>
        <w:numPr>
          <w:ilvl w:val="1"/>
          <w:numId w:val="4"/>
        </w:numPr>
        <w:autoSpaceDE w:val="0"/>
        <w:autoSpaceDN w:val="0"/>
        <w:adjustRightInd w:val="0"/>
        <w:ind w:left="0"/>
        <w:jc w:val="both"/>
        <w:rPr>
          <w:rFonts w:asciiTheme="minorHAnsi" w:hAnsiTheme="minorHAnsi" w:cstheme="minorHAnsi"/>
          <w:sz w:val="24"/>
          <w:szCs w:val="24"/>
        </w:rPr>
      </w:pPr>
      <w:r w:rsidRPr="009044D0">
        <w:rPr>
          <w:rFonts w:asciiTheme="minorHAnsi" w:hAnsiTheme="minorHAnsi" w:cstheme="minorHAnsi"/>
          <w:sz w:val="24"/>
          <w:szCs w:val="24"/>
        </w:rPr>
        <w:t>Objednatel se zavazuje zaplatit za dílo cenu dle čl. II této smlouvy.</w:t>
      </w:r>
    </w:p>
    <w:p w:rsidRPr="009044D0" w:rsidR="006D40EC" w:rsidP="00E466C6" w:rsidRDefault="006D40EC" w14:paraId="05C2B187" w14:textId="77777777">
      <w:pPr>
        <w:numPr>
          <w:ilvl w:val="1"/>
          <w:numId w:val="4"/>
        </w:numPr>
        <w:autoSpaceDE w:val="0"/>
        <w:autoSpaceDN w:val="0"/>
        <w:adjustRightInd w:val="0"/>
        <w:ind w:left="0"/>
        <w:jc w:val="both"/>
        <w:rPr>
          <w:rFonts w:asciiTheme="minorHAnsi" w:hAnsiTheme="minorHAnsi" w:cstheme="minorHAnsi"/>
          <w:sz w:val="24"/>
          <w:szCs w:val="24"/>
        </w:rPr>
      </w:pPr>
      <w:r w:rsidRPr="009044D0">
        <w:rPr>
          <w:rFonts w:asciiTheme="minorHAnsi" w:hAnsiTheme="minorHAnsi" w:cstheme="minorHAnsi"/>
          <w:sz w:val="24"/>
          <w:szCs w:val="24"/>
        </w:rPr>
        <w:t>Zhotovitel se zavazuje mít uzavřeno pojištění odpovědnosti za škodu způsobenou třetí osobě v souvislosti s jeho činností po celou dobu trvání této smlouvy.</w:t>
      </w:r>
    </w:p>
    <w:p w:rsidRPr="009044D0" w:rsidR="006D40EC" w:rsidP="00E466C6" w:rsidRDefault="006D40EC" w14:paraId="05C2B188" w14:textId="77777777">
      <w:pPr>
        <w:rPr>
          <w:rFonts w:asciiTheme="minorHAnsi" w:hAnsiTheme="minorHAnsi" w:cstheme="minorHAnsi"/>
          <w:b/>
          <w:sz w:val="24"/>
          <w:szCs w:val="24"/>
        </w:rPr>
      </w:pPr>
    </w:p>
    <w:p w:rsidRPr="009044D0" w:rsidR="00E466C6" w:rsidP="00E466C6" w:rsidRDefault="00E466C6" w14:paraId="05C2B189" w14:textId="77777777">
      <w:pPr>
        <w:rPr>
          <w:rFonts w:asciiTheme="minorHAnsi" w:hAnsiTheme="minorHAnsi" w:cstheme="minorHAnsi"/>
          <w:b/>
          <w:sz w:val="24"/>
          <w:szCs w:val="24"/>
        </w:rPr>
      </w:pPr>
    </w:p>
    <w:p w:rsidRPr="009044D0" w:rsidR="00E466C6" w:rsidP="00E466C6" w:rsidRDefault="00E466C6" w14:paraId="05C2B18A" w14:textId="77777777">
      <w:pPr>
        <w:rPr>
          <w:rFonts w:asciiTheme="minorHAnsi" w:hAnsiTheme="minorHAnsi" w:cstheme="minorHAnsi"/>
          <w:b/>
          <w:sz w:val="24"/>
          <w:szCs w:val="24"/>
        </w:rPr>
      </w:pPr>
    </w:p>
    <w:p w:rsidRPr="009044D0" w:rsidR="00E466C6" w:rsidP="003444A6" w:rsidRDefault="00E466C6" w14:paraId="05C2B18B" w14:textId="77777777">
      <w:pPr>
        <w:spacing w:after="200" w:line="276" w:lineRule="auto"/>
        <w:jc w:val="center"/>
        <w:rPr>
          <w:rFonts w:asciiTheme="minorHAnsi" w:hAnsiTheme="minorHAnsi" w:cstheme="minorHAnsi"/>
          <w:b/>
          <w:sz w:val="24"/>
          <w:szCs w:val="24"/>
        </w:rPr>
      </w:pPr>
      <w:r w:rsidRPr="009044D0">
        <w:rPr>
          <w:rFonts w:asciiTheme="minorHAnsi" w:hAnsiTheme="minorHAnsi" w:cstheme="minorHAnsi"/>
          <w:b/>
          <w:color w:val="000000"/>
          <w:sz w:val="24"/>
          <w:szCs w:val="24"/>
        </w:rPr>
        <w:t>Článek V.</w:t>
      </w:r>
    </w:p>
    <w:p w:rsidRPr="009044D0" w:rsidR="00E466C6" w:rsidP="00E466C6" w:rsidRDefault="00E466C6" w14:paraId="05C2B18C" w14:textId="77777777">
      <w:pPr>
        <w:jc w:val="center"/>
        <w:rPr>
          <w:rFonts w:asciiTheme="minorHAnsi" w:hAnsiTheme="minorHAnsi" w:cstheme="minorHAnsi"/>
          <w:b/>
          <w:sz w:val="24"/>
          <w:szCs w:val="24"/>
        </w:rPr>
      </w:pPr>
      <w:r w:rsidRPr="009044D0">
        <w:rPr>
          <w:rFonts w:asciiTheme="minorHAnsi" w:hAnsiTheme="minorHAnsi" w:cstheme="minorHAnsi"/>
          <w:b/>
          <w:sz w:val="24"/>
          <w:szCs w:val="24"/>
        </w:rPr>
        <w:t>Zvláštní ujednání</w:t>
      </w:r>
    </w:p>
    <w:p w:rsidRPr="009044D0" w:rsidR="00E466C6" w:rsidP="00E466C6" w:rsidRDefault="00E466C6" w14:paraId="05C2B18D" w14:textId="77777777">
      <w:pPr>
        <w:numPr>
          <w:ilvl w:val="0"/>
          <w:numId w:val="8"/>
        </w:numPr>
        <w:ind w:left="0"/>
        <w:rPr>
          <w:rFonts w:asciiTheme="minorHAnsi" w:hAnsiTheme="minorHAnsi" w:cstheme="minorHAnsi"/>
          <w:sz w:val="24"/>
          <w:szCs w:val="24"/>
        </w:rPr>
      </w:pPr>
      <w:r w:rsidRPr="009044D0">
        <w:rPr>
          <w:rFonts w:asciiTheme="minorHAnsi" w:hAnsiTheme="minorHAnsi" w:cstheme="minorHAnsi"/>
          <w:sz w:val="24"/>
          <w:szCs w:val="24"/>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Pr="009044D0" w:rsidR="00E466C6" w:rsidP="00E466C6" w:rsidRDefault="00E466C6" w14:paraId="05C2B18E" w14:textId="77777777">
      <w:pPr>
        <w:numPr>
          <w:ilvl w:val="0"/>
          <w:numId w:val="8"/>
        </w:numPr>
        <w:ind w:left="0"/>
        <w:rPr>
          <w:rFonts w:asciiTheme="minorHAnsi" w:hAnsiTheme="minorHAnsi" w:cstheme="minorHAnsi"/>
          <w:sz w:val="24"/>
          <w:szCs w:val="24"/>
        </w:rPr>
      </w:pPr>
      <w:r w:rsidRPr="009044D0">
        <w:rPr>
          <w:rFonts w:asciiTheme="minorHAnsi" w:hAnsiTheme="minorHAnsi" w:cstheme="minorHAnsi"/>
          <w:sz w:val="24"/>
          <w:szCs w:val="24"/>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rsidRPr="009044D0" w:rsidR="00E466C6" w:rsidP="00E466C6" w:rsidRDefault="00E466C6" w14:paraId="05C2B18F" w14:textId="77777777">
      <w:pPr>
        <w:numPr>
          <w:ilvl w:val="0"/>
          <w:numId w:val="8"/>
        </w:numPr>
        <w:ind w:left="0"/>
        <w:rPr>
          <w:rFonts w:asciiTheme="minorHAnsi" w:hAnsiTheme="minorHAnsi" w:cstheme="minorHAnsi"/>
          <w:sz w:val="24"/>
          <w:szCs w:val="24"/>
        </w:rPr>
      </w:pPr>
      <w:r w:rsidRPr="009044D0">
        <w:rPr>
          <w:rFonts w:asciiTheme="minorHAnsi" w:hAnsiTheme="minorHAnsi" w:cstheme="minorHAnsi"/>
          <w:sz w:val="24"/>
          <w:szCs w:val="24"/>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rsidRPr="009044D0" w:rsidR="00E466C6" w:rsidP="00E466C6" w:rsidRDefault="00E466C6" w14:paraId="05C2B190" w14:textId="77777777">
      <w:pPr>
        <w:numPr>
          <w:ilvl w:val="0"/>
          <w:numId w:val="8"/>
        </w:numPr>
        <w:ind w:left="0"/>
        <w:rPr>
          <w:rFonts w:asciiTheme="minorHAnsi" w:hAnsiTheme="minorHAnsi" w:cstheme="minorHAnsi"/>
          <w:sz w:val="24"/>
          <w:szCs w:val="24"/>
        </w:rPr>
      </w:pPr>
      <w:r w:rsidRPr="009044D0">
        <w:rPr>
          <w:rFonts w:asciiTheme="minorHAnsi" w:hAnsiTheme="minorHAnsi" w:cstheme="minorHAnsi"/>
          <w:color w:val="000000"/>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uveřejňovaní těchto smluv a registru smluv (zákon o registru smluv). Druhá smluvní strana bere tuto skutečnost na vědomí, podpisem této smlouvy zároveň potvrzuje svůj souhlas se zveřejněním smlouvy.</w:t>
      </w:r>
    </w:p>
    <w:p w:rsidRPr="009044D0" w:rsidR="00E466C6" w:rsidP="00E466C6" w:rsidRDefault="00E466C6" w14:paraId="05C2B191" w14:textId="77777777">
      <w:pPr>
        <w:jc w:val="both"/>
        <w:rPr>
          <w:rFonts w:asciiTheme="minorHAnsi" w:hAnsiTheme="minorHAnsi" w:cstheme="minorHAnsi"/>
          <w:sz w:val="24"/>
          <w:szCs w:val="24"/>
        </w:rPr>
      </w:pPr>
    </w:p>
    <w:p w:rsidRPr="009044D0" w:rsidR="00E466C6" w:rsidP="00E466C6" w:rsidRDefault="00E466C6" w14:paraId="05C2B192" w14:textId="77777777">
      <w:pPr>
        <w:spacing w:line="240" w:lineRule="atLeast"/>
        <w:jc w:val="both"/>
        <w:rPr>
          <w:rFonts w:asciiTheme="minorHAnsi" w:hAnsiTheme="minorHAnsi" w:cstheme="minorHAnsi"/>
          <w:color w:val="000000"/>
          <w:sz w:val="24"/>
          <w:szCs w:val="24"/>
        </w:rPr>
      </w:pPr>
    </w:p>
    <w:p w:rsidRPr="009044D0" w:rsidR="00E466C6" w:rsidP="00E466C6" w:rsidRDefault="00E466C6" w14:paraId="05C2B193" w14:textId="77777777">
      <w:pPr>
        <w:spacing w:line="240" w:lineRule="atLeast"/>
        <w:jc w:val="both"/>
        <w:rPr>
          <w:rFonts w:asciiTheme="minorHAnsi" w:hAnsiTheme="minorHAnsi" w:cstheme="minorHAnsi"/>
          <w:color w:val="000000"/>
          <w:sz w:val="24"/>
          <w:szCs w:val="24"/>
        </w:rPr>
      </w:pPr>
    </w:p>
    <w:p w:rsidRPr="009044D0" w:rsidR="00E466C6" w:rsidP="00E466C6" w:rsidRDefault="00E466C6" w14:paraId="05C2B194" w14:textId="77777777">
      <w:pPr>
        <w:spacing w:line="240" w:lineRule="atLeast"/>
        <w:jc w:val="both"/>
        <w:rPr>
          <w:rFonts w:asciiTheme="minorHAnsi" w:hAnsiTheme="minorHAnsi" w:cstheme="minorHAnsi"/>
          <w:color w:val="000000"/>
          <w:sz w:val="24"/>
          <w:szCs w:val="24"/>
        </w:rPr>
      </w:pPr>
    </w:p>
    <w:p w:rsidRPr="009044D0" w:rsidR="00E466C6" w:rsidP="00E466C6" w:rsidRDefault="00E466C6" w14:paraId="05C2B195" w14:textId="77777777">
      <w:pPr>
        <w:spacing w:line="240" w:lineRule="atLeast"/>
        <w:jc w:val="center"/>
        <w:rPr>
          <w:rFonts w:asciiTheme="minorHAnsi" w:hAnsiTheme="minorHAnsi" w:cstheme="minorHAnsi"/>
          <w:b/>
          <w:color w:val="000000"/>
          <w:sz w:val="24"/>
          <w:szCs w:val="24"/>
        </w:rPr>
      </w:pPr>
      <w:r w:rsidRPr="009044D0">
        <w:rPr>
          <w:rFonts w:asciiTheme="minorHAnsi" w:hAnsiTheme="minorHAnsi" w:cstheme="minorHAnsi"/>
          <w:b/>
          <w:color w:val="000000"/>
          <w:sz w:val="24"/>
          <w:szCs w:val="24"/>
        </w:rPr>
        <w:t>Článek VI.</w:t>
      </w:r>
    </w:p>
    <w:p w:rsidRPr="009044D0" w:rsidR="00E466C6" w:rsidP="00E466C6" w:rsidRDefault="00E466C6" w14:paraId="05C2B196" w14:textId="77777777">
      <w:pPr>
        <w:spacing w:line="240" w:lineRule="atLeast"/>
        <w:jc w:val="center"/>
        <w:rPr>
          <w:rFonts w:asciiTheme="minorHAnsi" w:hAnsiTheme="minorHAnsi" w:cstheme="minorHAnsi"/>
          <w:b/>
          <w:color w:val="000000"/>
          <w:sz w:val="24"/>
          <w:szCs w:val="24"/>
        </w:rPr>
      </w:pPr>
      <w:r w:rsidRPr="009044D0">
        <w:rPr>
          <w:rFonts w:asciiTheme="minorHAnsi" w:hAnsiTheme="minorHAnsi" w:cstheme="minorHAnsi"/>
          <w:b/>
          <w:color w:val="000000"/>
          <w:sz w:val="24"/>
          <w:szCs w:val="24"/>
        </w:rPr>
        <w:t>Závěrečná ustanovení</w:t>
      </w:r>
    </w:p>
    <w:p w:rsidRPr="009044D0" w:rsidR="00E466C6" w:rsidP="00E466C6" w:rsidRDefault="00E466C6" w14:paraId="05C2B197" w14:textId="77777777">
      <w:pPr>
        <w:numPr>
          <w:ilvl w:val="0"/>
          <w:numId w:val="9"/>
        </w:numPr>
        <w:tabs>
          <w:tab w:val="left" w:pos="0"/>
        </w:tabs>
        <w:spacing w:line="240" w:lineRule="atLeast"/>
        <w:ind w:left="0"/>
        <w:jc w:val="both"/>
        <w:rPr>
          <w:rFonts w:asciiTheme="minorHAnsi" w:hAnsiTheme="minorHAnsi" w:cstheme="minorHAnsi"/>
          <w:color w:val="000000"/>
          <w:sz w:val="24"/>
          <w:szCs w:val="24"/>
        </w:rPr>
      </w:pPr>
      <w:r w:rsidRPr="009044D0">
        <w:rPr>
          <w:rFonts w:asciiTheme="minorHAnsi" w:hAnsiTheme="minorHAnsi" w:cstheme="minorHAnsi"/>
          <w:color w:val="000000"/>
          <w:sz w:val="24"/>
          <w:szCs w:val="24"/>
        </w:rPr>
        <w:t>Práva a povinnosti smluvních stran, které nejsou výslovně upraveny touto smlouvou, se řídí ustanoveními občanského zákoníku.</w:t>
      </w:r>
    </w:p>
    <w:p w:rsidRPr="009044D0" w:rsidR="00E466C6" w:rsidP="00E466C6" w:rsidRDefault="00E466C6" w14:paraId="05C2B198" w14:textId="77777777">
      <w:pPr>
        <w:numPr>
          <w:ilvl w:val="0"/>
          <w:numId w:val="9"/>
        </w:numPr>
        <w:tabs>
          <w:tab w:val="left" w:pos="0"/>
        </w:tabs>
        <w:spacing w:line="240" w:lineRule="atLeast"/>
        <w:ind w:left="0"/>
        <w:jc w:val="both"/>
        <w:rPr>
          <w:rFonts w:asciiTheme="minorHAnsi" w:hAnsiTheme="minorHAnsi" w:cstheme="minorHAnsi"/>
          <w:color w:val="000000"/>
          <w:sz w:val="24"/>
          <w:szCs w:val="24"/>
        </w:rPr>
      </w:pPr>
      <w:r w:rsidRPr="009044D0">
        <w:rPr>
          <w:rFonts w:asciiTheme="minorHAnsi" w:hAnsiTheme="minorHAnsi" w:cstheme="minorHAnsi"/>
          <w:color w:val="000000"/>
          <w:sz w:val="24"/>
          <w:szCs w:val="24"/>
        </w:rPr>
        <w:t>Jakékoliv změny této smlouvy lze provádět pouze písemnými dodatky smluvních stran, které se po připojení jejich podpisu stanou její nedílnou součástí.</w:t>
      </w:r>
    </w:p>
    <w:p w:rsidRPr="009044D0" w:rsidR="00E466C6" w:rsidP="00E466C6" w:rsidRDefault="00E466C6" w14:paraId="05C2B199" w14:textId="77777777">
      <w:pPr>
        <w:numPr>
          <w:ilvl w:val="0"/>
          <w:numId w:val="9"/>
        </w:numPr>
        <w:tabs>
          <w:tab w:val="left" w:pos="0"/>
        </w:tabs>
        <w:spacing w:line="240" w:lineRule="atLeast"/>
        <w:ind w:left="0"/>
        <w:jc w:val="both"/>
        <w:rPr>
          <w:rFonts w:asciiTheme="minorHAnsi" w:hAnsiTheme="minorHAnsi" w:cstheme="minorHAnsi"/>
          <w:color w:val="000000"/>
          <w:sz w:val="24"/>
          <w:szCs w:val="24"/>
        </w:rPr>
      </w:pPr>
      <w:r w:rsidRPr="009044D0">
        <w:rPr>
          <w:rFonts w:asciiTheme="minorHAnsi" w:hAnsiTheme="minorHAnsi" w:cstheme="minorHAnsi"/>
          <w:color w:val="000000"/>
          <w:sz w:val="24"/>
          <w:szCs w:val="24"/>
        </w:rPr>
        <w:lastRenderedPageBreak/>
        <w:t>Tato smlouva nabývá platnosti dnem jejího podpisu oběma stranami</w:t>
      </w:r>
      <w:r w:rsidRPr="009044D0" w:rsidR="000D1EC4">
        <w:rPr>
          <w:rFonts w:asciiTheme="minorHAnsi" w:hAnsiTheme="minorHAnsi" w:cstheme="minorHAnsi"/>
          <w:color w:val="000000"/>
          <w:sz w:val="24"/>
          <w:szCs w:val="24"/>
        </w:rPr>
        <w:t xml:space="preserve"> a účinnosti dnem zveřejnění v registru smluv</w:t>
      </w:r>
      <w:r w:rsidRPr="009044D0">
        <w:rPr>
          <w:rFonts w:asciiTheme="minorHAnsi" w:hAnsiTheme="minorHAnsi" w:cstheme="minorHAnsi"/>
          <w:color w:val="000000"/>
          <w:sz w:val="24"/>
          <w:szCs w:val="24"/>
        </w:rPr>
        <w:t xml:space="preserve">. </w:t>
      </w:r>
    </w:p>
    <w:p w:rsidRPr="009044D0" w:rsidR="00E466C6" w:rsidP="00E466C6" w:rsidRDefault="00E466C6" w14:paraId="05C2B19A" w14:textId="77777777">
      <w:pPr>
        <w:numPr>
          <w:ilvl w:val="0"/>
          <w:numId w:val="9"/>
        </w:numPr>
        <w:tabs>
          <w:tab w:val="left" w:pos="0"/>
        </w:tabs>
        <w:spacing w:line="240" w:lineRule="atLeast"/>
        <w:ind w:left="0"/>
        <w:jc w:val="both"/>
        <w:rPr>
          <w:rFonts w:asciiTheme="minorHAnsi" w:hAnsiTheme="minorHAnsi" w:cstheme="minorHAnsi"/>
          <w:color w:val="000000"/>
          <w:sz w:val="24"/>
          <w:szCs w:val="24"/>
        </w:rPr>
      </w:pPr>
      <w:r w:rsidRPr="009044D0">
        <w:rPr>
          <w:rFonts w:asciiTheme="minorHAnsi" w:hAnsiTheme="minorHAnsi" w:cstheme="minorHAnsi"/>
          <w:color w:val="000000"/>
          <w:sz w:val="24"/>
          <w:szCs w:val="24"/>
        </w:rPr>
        <w:t>Tato smlouva je vyhotovena ve čtyřech stejnopisech, z nichž každá smluvní strana obdrží dva podepsané výtisky.</w:t>
      </w:r>
    </w:p>
    <w:p w:rsidRPr="009044D0" w:rsidR="00E466C6" w:rsidP="00E466C6" w:rsidRDefault="00E466C6" w14:paraId="05C2B19B" w14:textId="77777777">
      <w:pPr>
        <w:numPr>
          <w:ilvl w:val="0"/>
          <w:numId w:val="9"/>
        </w:numPr>
        <w:tabs>
          <w:tab w:val="left" w:pos="0"/>
        </w:tabs>
        <w:spacing w:line="240" w:lineRule="atLeast"/>
        <w:ind w:left="0"/>
        <w:jc w:val="both"/>
        <w:rPr>
          <w:rFonts w:asciiTheme="minorHAnsi" w:hAnsiTheme="minorHAnsi" w:cstheme="minorHAnsi"/>
          <w:color w:val="000000"/>
          <w:sz w:val="24"/>
          <w:szCs w:val="24"/>
        </w:rPr>
      </w:pPr>
      <w:r w:rsidRPr="009044D0">
        <w:rPr>
          <w:rFonts w:asciiTheme="minorHAnsi" w:hAnsiTheme="minorHAnsi" w:cstheme="minorHAnsi"/>
          <w:color w:val="000000"/>
          <w:sz w:val="24"/>
          <w:szCs w:val="24"/>
        </w:rPr>
        <w:t>Smluvní strany prohlašují, že je jim znám obsah této smlouvy včetně přílohy, že s jejím obsahem souhlasí, a že smlouvu uzavírají svobodně, nikoliv v tísni či za nevýhodných podmínek.</w:t>
      </w:r>
    </w:p>
    <w:p w:rsidRPr="009044D0" w:rsidR="00E466C6" w:rsidP="00E466C6" w:rsidRDefault="00E466C6" w14:paraId="05C2B19C" w14:textId="77777777">
      <w:pPr>
        <w:rPr>
          <w:rFonts w:asciiTheme="minorHAnsi" w:hAnsiTheme="minorHAnsi" w:cstheme="minorHAnsi"/>
          <w:sz w:val="24"/>
          <w:szCs w:val="24"/>
        </w:rPr>
      </w:pPr>
    </w:p>
    <w:p w:rsidRPr="009044D0" w:rsidR="006D40EC" w:rsidP="00E466C6" w:rsidRDefault="006D40EC" w14:paraId="05C2B19D" w14:textId="77777777">
      <w:pPr>
        <w:pStyle w:val="Zkladntext3"/>
        <w:rPr>
          <w:rFonts w:asciiTheme="minorHAnsi" w:hAnsiTheme="minorHAnsi" w:cstheme="minorHAnsi"/>
          <w:szCs w:val="24"/>
        </w:rPr>
      </w:pPr>
    </w:p>
    <w:p w:rsidRPr="009044D0" w:rsidR="006D40EC" w:rsidP="00E466C6" w:rsidRDefault="006D40EC" w14:paraId="05C2B19E" w14:textId="77777777">
      <w:pPr>
        <w:pStyle w:val="Zkladntext3"/>
        <w:rPr>
          <w:rFonts w:asciiTheme="minorHAnsi" w:hAnsiTheme="minorHAnsi" w:cstheme="minorHAnsi"/>
          <w:szCs w:val="24"/>
        </w:rPr>
      </w:pPr>
      <w:r w:rsidRPr="009044D0">
        <w:rPr>
          <w:rFonts w:asciiTheme="minorHAnsi" w:hAnsiTheme="minorHAnsi" w:cstheme="minorHAnsi"/>
          <w:szCs w:val="24"/>
        </w:rPr>
        <w:t xml:space="preserve">V Praze dne: </w:t>
      </w:r>
    </w:p>
    <w:p w:rsidRPr="009044D0" w:rsidR="006D40EC" w:rsidP="00E466C6" w:rsidRDefault="006D40EC" w14:paraId="05C2B19F" w14:textId="77777777">
      <w:pPr>
        <w:pStyle w:val="Zkladntext3"/>
        <w:rPr>
          <w:rFonts w:asciiTheme="minorHAnsi" w:hAnsiTheme="minorHAnsi" w:cstheme="minorHAnsi"/>
          <w:szCs w:val="24"/>
        </w:rPr>
      </w:pPr>
    </w:p>
    <w:p w:rsidRPr="009044D0" w:rsidR="006D40EC" w:rsidP="00E466C6" w:rsidRDefault="006D40EC" w14:paraId="05C2B1A0" w14:textId="77777777">
      <w:pPr>
        <w:pStyle w:val="Zkladntext3"/>
        <w:rPr>
          <w:rFonts w:asciiTheme="minorHAnsi" w:hAnsiTheme="minorHAnsi" w:cstheme="minorHAnsi"/>
          <w:szCs w:val="24"/>
        </w:rPr>
      </w:pPr>
    </w:p>
    <w:p w:rsidRPr="009044D0" w:rsidR="006D40EC" w:rsidP="00E466C6" w:rsidRDefault="006D40EC" w14:paraId="05C2B1A1" w14:textId="77777777">
      <w:pPr>
        <w:pStyle w:val="Zkladntext3"/>
        <w:rPr>
          <w:rFonts w:asciiTheme="minorHAnsi" w:hAnsiTheme="minorHAnsi" w:cstheme="minorHAnsi"/>
          <w:szCs w:val="24"/>
        </w:rPr>
      </w:pPr>
      <w:r w:rsidRPr="009044D0">
        <w:rPr>
          <w:rFonts w:asciiTheme="minorHAnsi" w:hAnsiTheme="minorHAnsi" w:cstheme="minorHAnsi"/>
          <w:szCs w:val="24"/>
        </w:rPr>
        <w:t>..............................................</w:t>
      </w:r>
      <w:r w:rsidRPr="009044D0" w:rsidR="00F712E7">
        <w:rPr>
          <w:rFonts w:asciiTheme="minorHAnsi" w:hAnsiTheme="minorHAnsi" w:cstheme="minorHAnsi"/>
          <w:szCs w:val="24"/>
        </w:rPr>
        <w:tab/>
      </w:r>
      <w:r w:rsidRPr="009044D0" w:rsidR="00F712E7">
        <w:rPr>
          <w:rFonts w:asciiTheme="minorHAnsi" w:hAnsiTheme="minorHAnsi" w:cstheme="minorHAnsi"/>
          <w:szCs w:val="24"/>
        </w:rPr>
        <w:tab/>
      </w:r>
      <w:r w:rsidRPr="009044D0" w:rsidR="00F712E7">
        <w:rPr>
          <w:rFonts w:asciiTheme="minorHAnsi" w:hAnsiTheme="minorHAnsi" w:cstheme="minorHAnsi"/>
          <w:szCs w:val="24"/>
        </w:rPr>
        <w:tab/>
      </w:r>
      <w:r w:rsidRPr="009044D0" w:rsidR="00A26691">
        <w:rPr>
          <w:rFonts w:asciiTheme="minorHAnsi" w:hAnsiTheme="minorHAnsi" w:cstheme="minorHAnsi"/>
          <w:szCs w:val="24"/>
        </w:rPr>
        <w:tab/>
      </w:r>
      <w:r w:rsidRPr="009044D0" w:rsidR="00A26691">
        <w:rPr>
          <w:rFonts w:asciiTheme="minorHAnsi" w:hAnsiTheme="minorHAnsi" w:cstheme="minorHAnsi"/>
          <w:szCs w:val="24"/>
        </w:rPr>
        <w:tab/>
      </w:r>
      <w:r w:rsidRPr="009044D0" w:rsidR="00F712E7">
        <w:rPr>
          <w:rFonts w:asciiTheme="minorHAnsi" w:hAnsiTheme="minorHAnsi" w:cstheme="minorHAnsi"/>
          <w:szCs w:val="24"/>
        </w:rPr>
        <w:t>……........................................</w:t>
      </w:r>
      <w:r w:rsidRPr="009044D0">
        <w:rPr>
          <w:rFonts w:asciiTheme="minorHAnsi" w:hAnsiTheme="minorHAnsi" w:cstheme="minorHAnsi"/>
          <w:szCs w:val="24"/>
        </w:rPr>
        <w:tab/>
      </w:r>
      <w:r w:rsidRPr="009044D0">
        <w:rPr>
          <w:rFonts w:asciiTheme="minorHAnsi" w:hAnsiTheme="minorHAnsi" w:cstheme="minorHAnsi"/>
          <w:szCs w:val="24"/>
        </w:rPr>
        <w:tab/>
      </w:r>
      <w:r w:rsidRPr="009044D0">
        <w:rPr>
          <w:rFonts w:asciiTheme="minorHAnsi" w:hAnsiTheme="minorHAnsi" w:cstheme="minorHAnsi"/>
          <w:szCs w:val="24"/>
        </w:rPr>
        <w:tab/>
      </w:r>
    </w:p>
    <w:p w:rsidRPr="009044D0" w:rsidR="00E40091" w:rsidP="00E40091" w:rsidRDefault="651D5B88" w14:paraId="05C2B1A2" w14:textId="76126641">
      <w:pPr>
        <w:pStyle w:val="Zkladntext3"/>
        <w:rPr>
          <w:rFonts w:asciiTheme="minorHAnsi" w:hAnsiTheme="minorHAnsi" w:cstheme="minorBidi"/>
        </w:rPr>
      </w:pPr>
      <w:r w:rsidRPr="5919F618">
        <w:rPr>
          <w:rFonts w:asciiTheme="minorHAnsi" w:hAnsiTheme="minorHAnsi" w:cstheme="minorBidi"/>
        </w:rPr>
        <w:t>Prof.</w:t>
      </w:r>
      <w:r w:rsidRPr="5919F618" w:rsidR="00105A0E">
        <w:rPr>
          <w:rFonts w:asciiTheme="minorHAnsi" w:hAnsiTheme="minorHAnsi" w:cstheme="minorBidi"/>
        </w:rPr>
        <w:t xml:space="preserve"> PhDr. Michal Stehlík, Ph.D.</w:t>
      </w:r>
      <w:r w:rsidR="00105A0E">
        <w:tab/>
      </w:r>
      <w:r w:rsidR="00105A0E">
        <w:tab/>
      </w:r>
      <w:r w:rsidR="00105A0E">
        <w:tab/>
      </w:r>
      <w:r w:rsidRPr="5919F618" w:rsidR="00105A0E">
        <w:rPr>
          <w:rFonts w:asciiTheme="minorHAnsi" w:hAnsiTheme="minorHAnsi" w:cstheme="minorBidi"/>
        </w:rPr>
        <w:t xml:space="preserve"> </w:t>
      </w:r>
      <w:r w:rsidR="00055D84">
        <w:tab/>
      </w:r>
      <w:r w:rsidRPr="5919F618" w:rsidR="00055D84">
        <w:rPr>
          <w:rFonts w:asciiTheme="minorHAnsi" w:hAnsiTheme="minorHAnsi" w:cstheme="minorBidi"/>
        </w:rPr>
        <w:t xml:space="preserve"> </w:t>
      </w:r>
      <w:r w:rsidR="00250ECC">
        <w:rPr>
          <w:rFonts w:asciiTheme="minorHAnsi" w:hAnsiTheme="minorHAnsi" w:cstheme="minorBidi"/>
        </w:rPr>
        <w:t>Petr Kadlečík, jednatel</w:t>
      </w:r>
    </w:p>
    <w:p w:rsidRPr="009044D0" w:rsidR="004D7A4C" w:rsidP="004D7A4C" w:rsidRDefault="00105A0E" w14:paraId="05C2B1A3" w14:textId="4BDFCE96">
      <w:pPr>
        <w:pStyle w:val="Zkladntext3"/>
        <w:rPr>
          <w:rFonts w:asciiTheme="minorHAnsi" w:hAnsiTheme="minorHAnsi" w:cstheme="minorHAnsi"/>
          <w:szCs w:val="24"/>
        </w:rPr>
      </w:pPr>
      <w:r w:rsidRPr="009044D0">
        <w:rPr>
          <w:rFonts w:asciiTheme="minorHAnsi" w:hAnsiTheme="minorHAnsi" w:cstheme="minorHAnsi"/>
          <w:szCs w:val="24"/>
        </w:rPr>
        <w:t>náměstek pro centrální sbírkotvornou</w:t>
      </w:r>
      <w:r w:rsidRPr="009044D0" w:rsidR="004D7A4C">
        <w:rPr>
          <w:rFonts w:asciiTheme="minorHAnsi" w:hAnsiTheme="minorHAnsi" w:cstheme="minorHAnsi"/>
          <w:szCs w:val="24"/>
        </w:rPr>
        <w:tab/>
      </w:r>
      <w:r w:rsidRPr="009044D0" w:rsidR="004D7A4C">
        <w:rPr>
          <w:rFonts w:asciiTheme="minorHAnsi" w:hAnsiTheme="minorHAnsi" w:cstheme="minorHAnsi"/>
          <w:szCs w:val="24"/>
        </w:rPr>
        <w:tab/>
      </w:r>
      <w:r w:rsidRPr="009044D0" w:rsidR="004D7A4C">
        <w:rPr>
          <w:rFonts w:asciiTheme="minorHAnsi" w:hAnsiTheme="minorHAnsi" w:cstheme="minorHAnsi"/>
          <w:szCs w:val="24"/>
        </w:rPr>
        <w:tab/>
      </w:r>
    </w:p>
    <w:p w:rsidRPr="009044D0" w:rsidR="006D40EC" w:rsidP="00E466C6" w:rsidRDefault="00105A0E" w14:paraId="05C2B1A4" w14:textId="77777777">
      <w:pPr>
        <w:pStyle w:val="Zkladntext3"/>
        <w:rPr>
          <w:rFonts w:asciiTheme="minorHAnsi" w:hAnsiTheme="minorHAnsi" w:cstheme="minorHAnsi"/>
          <w:szCs w:val="24"/>
        </w:rPr>
      </w:pPr>
      <w:r w:rsidRPr="009044D0">
        <w:rPr>
          <w:rFonts w:asciiTheme="minorHAnsi" w:hAnsiTheme="minorHAnsi" w:cstheme="minorHAnsi"/>
          <w:szCs w:val="24"/>
        </w:rPr>
        <w:t>a výstavní činnost</w:t>
      </w:r>
      <w:r w:rsidRPr="009044D0">
        <w:rPr>
          <w:rFonts w:asciiTheme="minorHAnsi" w:hAnsiTheme="minorHAnsi" w:cstheme="minorHAnsi"/>
          <w:szCs w:val="24"/>
        </w:rPr>
        <w:tab/>
      </w:r>
      <w:r w:rsidRPr="009044D0">
        <w:rPr>
          <w:rFonts w:asciiTheme="minorHAnsi" w:hAnsiTheme="minorHAnsi" w:cstheme="minorHAnsi"/>
          <w:szCs w:val="24"/>
        </w:rPr>
        <w:tab/>
      </w:r>
      <w:r w:rsidRPr="009044D0">
        <w:rPr>
          <w:rFonts w:asciiTheme="minorHAnsi" w:hAnsiTheme="minorHAnsi" w:cstheme="minorHAnsi"/>
          <w:szCs w:val="24"/>
        </w:rPr>
        <w:tab/>
      </w:r>
      <w:r w:rsidRPr="009044D0">
        <w:rPr>
          <w:rFonts w:asciiTheme="minorHAnsi" w:hAnsiTheme="minorHAnsi" w:cstheme="minorHAnsi"/>
          <w:szCs w:val="24"/>
        </w:rPr>
        <w:tab/>
      </w:r>
      <w:r w:rsidRPr="009044D0">
        <w:rPr>
          <w:rFonts w:asciiTheme="minorHAnsi" w:hAnsiTheme="minorHAnsi" w:cstheme="minorHAnsi"/>
          <w:szCs w:val="24"/>
        </w:rPr>
        <w:tab/>
      </w:r>
      <w:r w:rsidRPr="009044D0" w:rsidR="006D40EC">
        <w:rPr>
          <w:rFonts w:asciiTheme="minorHAnsi" w:hAnsiTheme="minorHAnsi" w:cstheme="minorHAnsi"/>
          <w:szCs w:val="24"/>
        </w:rPr>
        <w:tab/>
      </w:r>
      <w:r w:rsidRPr="009044D0" w:rsidR="006D40EC">
        <w:rPr>
          <w:rFonts w:asciiTheme="minorHAnsi" w:hAnsiTheme="minorHAnsi" w:cstheme="minorHAnsi"/>
          <w:szCs w:val="24"/>
        </w:rPr>
        <w:tab/>
      </w:r>
      <w:r w:rsidRPr="009044D0" w:rsidR="006D40EC">
        <w:rPr>
          <w:rFonts w:asciiTheme="minorHAnsi" w:hAnsiTheme="minorHAnsi" w:cstheme="minorHAnsi"/>
          <w:szCs w:val="24"/>
        </w:rPr>
        <w:tab/>
      </w:r>
      <w:r w:rsidRPr="009044D0" w:rsidR="006D40EC">
        <w:rPr>
          <w:rFonts w:asciiTheme="minorHAnsi" w:hAnsiTheme="minorHAnsi" w:cstheme="minorHAnsi"/>
          <w:szCs w:val="24"/>
        </w:rPr>
        <w:t xml:space="preserve">                 </w:t>
      </w:r>
    </w:p>
    <w:p w:rsidRPr="009044D0" w:rsidR="00483ECB" w:rsidP="00F712E7" w:rsidRDefault="00ED59AE" w14:paraId="05C2B1A5" w14:textId="77777777">
      <w:pPr>
        <w:spacing w:after="200" w:line="276" w:lineRule="auto"/>
        <w:rPr>
          <w:rFonts w:asciiTheme="minorHAnsi" w:hAnsiTheme="minorHAnsi" w:cstheme="minorHAnsi"/>
          <w:b/>
          <w:sz w:val="24"/>
          <w:szCs w:val="24"/>
        </w:rPr>
      </w:pPr>
      <w:r w:rsidRPr="009044D0">
        <w:rPr>
          <w:rFonts w:asciiTheme="minorHAnsi" w:hAnsiTheme="minorHAnsi" w:cstheme="minorHAnsi"/>
          <w:sz w:val="24"/>
          <w:szCs w:val="24"/>
        </w:rPr>
        <w:br w:type="page"/>
      </w:r>
      <w:r w:rsidRPr="009044D0">
        <w:rPr>
          <w:rFonts w:asciiTheme="minorHAnsi" w:hAnsiTheme="minorHAnsi" w:cstheme="minorHAnsi"/>
          <w:b/>
          <w:sz w:val="24"/>
          <w:szCs w:val="24"/>
        </w:rPr>
        <w:lastRenderedPageBreak/>
        <w:t>Příloha 1</w:t>
      </w:r>
    </w:p>
    <w:p w:rsidRPr="009044D0" w:rsidR="000B2AAD" w:rsidP="000B2AAD" w:rsidRDefault="000B2AAD" w14:paraId="5CBF4BF2" w14:textId="034FC7A3">
      <w:pPr>
        <w:pStyle w:val="Normlnweb"/>
        <w:rPr>
          <w:rFonts w:asciiTheme="minorHAnsi" w:hAnsiTheme="minorHAnsi" w:cstheme="minorHAnsi"/>
          <w:b/>
          <w:bCs/>
          <w:color w:val="000000"/>
        </w:rPr>
      </w:pPr>
      <w:r w:rsidRPr="009044D0">
        <w:rPr>
          <w:rFonts w:asciiTheme="minorHAnsi" w:hAnsiTheme="minorHAnsi" w:cstheme="minorHAnsi"/>
          <w:b/>
          <w:bCs/>
          <w:color w:val="000000"/>
        </w:rPr>
        <w:t xml:space="preserve">Specifikace formátu </w:t>
      </w:r>
      <w:proofErr w:type="spellStart"/>
      <w:r w:rsidRPr="009044D0">
        <w:rPr>
          <w:rFonts w:asciiTheme="minorHAnsi" w:hAnsiTheme="minorHAnsi" w:cstheme="minorHAnsi"/>
          <w:b/>
          <w:bCs/>
          <w:color w:val="000000"/>
        </w:rPr>
        <w:t>ePub</w:t>
      </w:r>
      <w:proofErr w:type="spellEnd"/>
      <w:r w:rsidRPr="009044D0">
        <w:rPr>
          <w:rFonts w:asciiTheme="minorHAnsi" w:hAnsiTheme="minorHAnsi" w:cstheme="minorHAnsi"/>
          <w:b/>
          <w:bCs/>
          <w:color w:val="000000"/>
        </w:rPr>
        <w:t>:</w:t>
      </w:r>
    </w:p>
    <w:p w:rsidRPr="009044D0" w:rsidR="000B2AAD" w:rsidP="000B2AAD" w:rsidRDefault="000B2AAD" w14:paraId="31D16871" w14:textId="77777777">
      <w:pPr>
        <w:pStyle w:val="Normlnweb"/>
        <w:rPr>
          <w:rFonts w:asciiTheme="minorHAnsi" w:hAnsiTheme="minorHAnsi" w:cstheme="minorHAnsi"/>
          <w:color w:val="000000"/>
        </w:rPr>
      </w:pPr>
      <w:r w:rsidRPr="009044D0">
        <w:rPr>
          <w:rFonts w:asciiTheme="minorHAnsi" w:hAnsiTheme="minorHAnsi" w:cstheme="minorHAnsi"/>
          <w:color w:val="000000"/>
        </w:rPr>
        <w:t>a) maximální velikost jednotlivého HTML souboru je max. 280 kB</w:t>
      </w:r>
    </w:p>
    <w:p w:rsidRPr="009044D0" w:rsidR="000B2AAD" w:rsidP="000B2AAD" w:rsidRDefault="000B2AAD" w14:paraId="49A0959C" w14:textId="4BDFE39E">
      <w:pPr>
        <w:pStyle w:val="Normlnweb"/>
        <w:rPr>
          <w:rFonts w:asciiTheme="minorHAnsi" w:hAnsiTheme="minorHAnsi" w:cstheme="minorHAnsi"/>
          <w:color w:val="000000"/>
        </w:rPr>
      </w:pPr>
      <w:r w:rsidRPr="009044D0">
        <w:rPr>
          <w:rFonts w:asciiTheme="minorHAnsi" w:hAnsiTheme="minorHAnsi" w:cstheme="minorHAnsi"/>
          <w:color w:val="000000"/>
        </w:rPr>
        <w:t xml:space="preserve">b) obsahuje vložené fonty (buď </w:t>
      </w:r>
      <w:proofErr w:type="spellStart"/>
      <w:r w:rsidRPr="009044D0">
        <w:rPr>
          <w:rFonts w:asciiTheme="minorHAnsi" w:hAnsiTheme="minorHAnsi" w:cstheme="minorHAnsi"/>
          <w:color w:val="000000"/>
        </w:rPr>
        <w:t>subsetované</w:t>
      </w:r>
      <w:proofErr w:type="spellEnd"/>
      <w:r w:rsidR="00F86A11">
        <w:rPr>
          <w:rFonts w:asciiTheme="minorHAnsi" w:hAnsiTheme="minorHAnsi" w:cstheme="minorHAnsi"/>
          <w:color w:val="000000"/>
        </w:rPr>
        <w:t xml:space="preserve">, </w:t>
      </w:r>
      <w:r w:rsidRPr="009044D0">
        <w:rPr>
          <w:rFonts w:asciiTheme="minorHAnsi" w:hAnsiTheme="minorHAnsi" w:cstheme="minorHAnsi"/>
          <w:color w:val="000000"/>
        </w:rPr>
        <w:t>nebo celé)</w:t>
      </w:r>
    </w:p>
    <w:p w:rsidRPr="009044D0" w:rsidR="000B2AAD" w:rsidP="000B2AAD" w:rsidRDefault="000B2AAD" w14:paraId="3098645B" w14:textId="77777777">
      <w:pPr>
        <w:pStyle w:val="Normlnweb"/>
        <w:rPr>
          <w:rFonts w:asciiTheme="minorHAnsi" w:hAnsiTheme="minorHAnsi" w:cstheme="minorHAnsi"/>
          <w:color w:val="000000"/>
        </w:rPr>
      </w:pPr>
      <w:r w:rsidRPr="009044D0">
        <w:rPr>
          <w:rFonts w:asciiTheme="minorHAnsi" w:hAnsiTheme="minorHAnsi" w:cstheme="minorHAnsi"/>
          <w:color w:val="000000"/>
        </w:rPr>
        <w:t>c) obsahuje zadaná metadata (minimálně Název knihy, Autor, Nakladatel)</w:t>
      </w:r>
    </w:p>
    <w:p w:rsidRPr="009044D0" w:rsidR="000B2AAD" w:rsidP="000B2AAD" w:rsidRDefault="000B2AAD" w14:paraId="614EB300" w14:textId="77777777">
      <w:pPr>
        <w:pStyle w:val="Normlnweb"/>
        <w:rPr>
          <w:rFonts w:asciiTheme="minorHAnsi" w:hAnsiTheme="minorHAnsi" w:cstheme="minorHAnsi"/>
          <w:color w:val="000000"/>
        </w:rPr>
      </w:pPr>
      <w:r w:rsidRPr="009044D0">
        <w:rPr>
          <w:rFonts w:asciiTheme="minorHAnsi" w:hAnsiTheme="minorHAnsi" w:cstheme="minorHAnsi"/>
          <w:color w:val="000000"/>
        </w:rPr>
        <w:t>d) je validní</w:t>
      </w:r>
    </w:p>
    <w:p w:rsidRPr="009044D0" w:rsidR="00846152" w:rsidP="000B2AAD" w:rsidRDefault="00846152" w14:paraId="49BBED38" w14:textId="77777777">
      <w:pPr>
        <w:pStyle w:val="Normlnweb"/>
        <w:rPr>
          <w:rFonts w:asciiTheme="minorHAnsi" w:hAnsiTheme="minorHAnsi" w:cstheme="minorHAnsi"/>
          <w:color w:val="000000"/>
        </w:rPr>
      </w:pPr>
    </w:p>
    <w:p w:rsidRPr="009044D0" w:rsidR="000B2AAD" w:rsidP="000B2AAD" w:rsidRDefault="000B2AAD" w14:paraId="2335ECD4" w14:textId="19C2E124">
      <w:pPr>
        <w:pStyle w:val="Normlnweb"/>
        <w:rPr>
          <w:rFonts w:asciiTheme="minorHAnsi" w:hAnsiTheme="minorHAnsi" w:cstheme="minorHAnsi"/>
          <w:b/>
          <w:bCs/>
          <w:color w:val="000000"/>
        </w:rPr>
      </w:pPr>
      <w:r w:rsidRPr="009044D0">
        <w:rPr>
          <w:rFonts w:asciiTheme="minorHAnsi" w:hAnsiTheme="minorHAnsi" w:cstheme="minorHAnsi"/>
          <w:b/>
          <w:bCs/>
          <w:color w:val="000000"/>
        </w:rPr>
        <w:t>Specifikace formátu PDF:</w:t>
      </w:r>
    </w:p>
    <w:p w:rsidRPr="009044D0" w:rsidR="000B2AAD" w:rsidP="000B2AAD" w:rsidRDefault="000B2AAD" w14:paraId="66CB5515" w14:textId="77777777">
      <w:pPr>
        <w:pStyle w:val="Normlnweb"/>
        <w:rPr>
          <w:rFonts w:asciiTheme="minorHAnsi" w:hAnsiTheme="minorHAnsi" w:cstheme="minorHAnsi"/>
          <w:color w:val="000000"/>
        </w:rPr>
      </w:pPr>
      <w:r w:rsidRPr="009044D0">
        <w:rPr>
          <w:rFonts w:asciiTheme="minorHAnsi" w:hAnsiTheme="minorHAnsi" w:cstheme="minorHAnsi"/>
          <w:color w:val="000000"/>
        </w:rPr>
        <w:t>a) je bez ořezových a jiných tiskových značek</w:t>
      </w:r>
    </w:p>
    <w:p w:rsidRPr="009044D0" w:rsidR="000B2AAD" w:rsidP="000B2AAD" w:rsidRDefault="000B2AAD" w14:paraId="218BFF31" w14:textId="77777777">
      <w:pPr>
        <w:pStyle w:val="Normlnweb"/>
        <w:rPr>
          <w:rFonts w:asciiTheme="minorHAnsi" w:hAnsiTheme="minorHAnsi" w:cstheme="minorHAnsi"/>
          <w:color w:val="000000"/>
        </w:rPr>
      </w:pPr>
      <w:r w:rsidRPr="009044D0">
        <w:rPr>
          <w:rFonts w:asciiTheme="minorHAnsi" w:hAnsiTheme="minorHAnsi" w:cstheme="minorHAnsi"/>
          <w:color w:val="000000"/>
        </w:rPr>
        <w:t>b) neobsahuje prázdné stránky</w:t>
      </w:r>
    </w:p>
    <w:p w:rsidRPr="009044D0" w:rsidR="000B2AAD" w:rsidP="000B2AAD" w:rsidRDefault="000B2AAD" w14:paraId="12C9B83F" w14:textId="77777777">
      <w:pPr>
        <w:pStyle w:val="Normlnweb"/>
        <w:rPr>
          <w:rFonts w:asciiTheme="minorHAnsi" w:hAnsiTheme="minorHAnsi" w:cstheme="minorHAnsi"/>
          <w:color w:val="000000"/>
        </w:rPr>
      </w:pPr>
      <w:r w:rsidRPr="009044D0">
        <w:rPr>
          <w:rFonts w:asciiTheme="minorHAnsi" w:hAnsiTheme="minorHAnsi" w:cstheme="minorHAnsi"/>
          <w:color w:val="000000"/>
        </w:rPr>
        <w:t>c) obsahuje vytvořené záložky (hypertextové odkazy) pro kapitoly</w:t>
      </w:r>
    </w:p>
    <w:p w:rsidRPr="009044D0" w:rsidR="000B2AAD" w:rsidP="000B2AAD" w:rsidRDefault="000B2AAD" w14:paraId="5FADFA43" w14:textId="77777777">
      <w:pPr>
        <w:pStyle w:val="Normlnweb"/>
        <w:rPr>
          <w:rFonts w:asciiTheme="minorHAnsi" w:hAnsiTheme="minorHAnsi" w:cstheme="minorHAnsi"/>
          <w:color w:val="000000"/>
        </w:rPr>
      </w:pPr>
      <w:r w:rsidRPr="009044D0">
        <w:rPr>
          <w:rFonts w:asciiTheme="minorHAnsi" w:hAnsiTheme="minorHAnsi" w:cstheme="minorHAnsi"/>
          <w:color w:val="000000"/>
        </w:rPr>
        <w:t>d) obsahuje zadaná metadata (minimálně Název knihy, Autor, Nakladatel)</w:t>
      </w:r>
    </w:p>
    <w:p w:rsidRPr="009044D0" w:rsidR="000B2AAD" w:rsidP="000B2AAD" w:rsidRDefault="000B2AAD" w14:paraId="3066D114" w14:textId="77777777">
      <w:pPr>
        <w:pStyle w:val="Normlnweb"/>
        <w:rPr>
          <w:rFonts w:asciiTheme="minorHAnsi" w:hAnsiTheme="minorHAnsi" w:cstheme="minorHAnsi"/>
          <w:color w:val="000000"/>
        </w:rPr>
      </w:pPr>
      <w:r w:rsidRPr="009044D0">
        <w:rPr>
          <w:rFonts w:asciiTheme="minorHAnsi" w:hAnsiTheme="minorHAnsi" w:cstheme="minorHAnsi"/>
          <w:color w:val="000000"/>
        </w:rPr>
        <w:t>e) rozlišení obrázků max. 150 dpi</w:t>
      </w:r>
    </w:p>
    <w:p w:rsidRPr="009044D0" w:rsidR="000B2AAD" w:rsidP="00E466C6" w:rsidRDefault="000B2AAD" w14:paraId="4379B778" w14:textId="77777777">
      <w:pPr>
        <w:rPr>
          <w:rFonts w:asciiTheme="minorHAnsi" w:hAnsiTheme="minorHAnsi" w:cstheme="minorHAnsi"/>
          <w:b/>
          <w:sz w:val="24"/>
          <w:szCs w:val="24"/>
        </w:rPr>
      </w:pPr>
    </w:p>
    <w:p w:rsidRPr="009044D0" w:rsidR="00867FEA" w:rsidP="00E466C6" w:rsidRDefault="00867FEA" w14:paraId="6FA97A9E" w14:textId="77777777">
      <w:pPr>
        <w:rPr>
          <w:rFonts w:asciiTheme="minorHAnsi" w:hAnsiTheme="minorHAnsi" w:cstheme="minorHAnsi"/>
          <w:b/>
          <w:sz w:val="24"/>
          <w:szCs w:val="24"/>
        </w:rPr>
      </w:pPr>
    </w:p>
    <w:p w:rsidRPr="009044D0" w:rsidR="00053166" w:rsidRDefault="00053166" w14:paraId="05C2B1AD" w14:textId="77777777">
      <w:pPr>
        <w:spacing w:after="200" w:line="276" w:lineRule="auto"/>
        <w:rPr>
          <w:rFonts w:asciiTheme="minorHAnsi" w:hAnsiTheme="minorHAnsi" w:cstheme="minorHAnsi"/>
          <w:b/>
          <w:sz w:val="24"/>
          <w:szCs w:val="24"/>
        </w:rPr>
      </w:pPr>
      <w:r w:rsidRPr="009044D0">
        <w:rPr>
          <w:rFonts w:asciiTheme="minorHAnsi" w:hAnsiTheme="minorHAnsi" w:cstheme="minorHAnsi"/>
          <w:b/>
          <w:sz w:val="24"/>
          <w:szCs w:val="24"/>
        </w:rPr>
        <w:br w:type="page"/>
      </w:r>
    </w:p>
    <w:sectPr w:rsidRPr="009044D0" w:rsidR="0005316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8B4CD6C"/>
    <w:lvl w:ilvl="0">
      <w:start w:val="1"/>
      <w:numFmt w:val="lowerLetter"/>
      <w:lvlText w:val="%1)"/>
      <w:lvlJc w:val="left"/>
      <w:pPr>
        <w:ind w:left="644" w:hanging="360"/>
      </w:pPr>
      <w:rPr>
        <w:rFonts w:ascii="Times New Roman" w:hAnsi="Times New Roman" w:eastAsia="Times New Roman" w:cs="Times New Roman"/>
        <w:b w:val="0"/>
        <w:i w:val="0"/>
      </w:rPr>
    </w:lvl>
  </w:abstractNum>
  <w:abstractNum w:abstractNumId="1" w15:restartNumberingAfterBreak="0">
    <w:nsid w:val="1C8D7B93"/>
    <w:multiLevelType w:val="hybridMultilevel"/>
    <w:tmpl w:val="1570E4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3" w15:restartNumberingAfterBreak="0">
    <w:nsid w:val="3B9B7AA2"/>
    <w:multiLevelType w:val="hybridMultilevel"/>
    <w:tmpl w:val="787482AE"/>
    <w:lvl w:ilvl="0" w:tplc="04050001">
      <w:start w:val="2"/>
      <w:numFmt w:val="bullet"/>
      <w:lvlText w:val=""/>
      <w:lvlJc w:val="left"/>
      <w:pPr>
        <w:ind w:left="720" w:hanging="360"/>
      </w:pPr>
      <w:rPr>
        <w:rFonts w:hint="default" w:ascii="Symbol" w:hAnsi="Symbol"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3ECD7BE8"/>
    <w:multiLevelType w:val="hybridMultilevel"/>
    <w:tmpl w:val="95C66DD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10D63C0"/>
    <w:multiLevelType w:val="hybridMultilevel"/>
    <w:tmpl w:val="A2761B34"/>
    <w:lvl w:ilvl="0" w:tplc="103289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465149"/>
    <w:multiLevelType w:val="hybridMultilevel"/>
    <w:tmpl w:val="708870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5C1CE9"/>
    <w:multiLevelType w:val="hybridMultilevel"/>
    <w:tmpl w:val="69DECA64"/>
    <w:lvl w:ilvl="0" w:tplc="FDA0AA2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1F664D9"/>
    <w:multiLevelType w:val="hybridMultilevel"/>
    <w:tmpl w:val="B8E23048"/>
    <w:lvl w:ilvl="0" w:tplc="7EB8EB0C">
      <w:start w:val="1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4830C8"/>
    <w:multiLevelType w:val="hybridMultilevel"/>
    <w:tmpl w:val="33B87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B01B70"/>
    <w:multiLevelType w:val="hybridMultilevel"/>
    <w:tmpl w:val="4ECC6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BA2471"/>
    <w:multiLevelType w:val="hybridMultilevel"/>
    <w:tmpl w:val="FD80D262"/>
    <w:lvl w:ilvl="0" w:tplc="49C6BDA6">
      <w:start w:val="2"/>
      <w:numFmt w:val="bullet"/>
      <w:lvlText w:val=""/>
      <w:lvlJc w:val="left"/>
      <w:pPr>
        <w:ind w:left="1080" w:hanging="360"/>
      </w:pPr>
      <w:rPr>
        <w:rFonts w:hint="default" w:ascii="Symbol" w:hAnsi="Symbol" w:eastAsia="Times New Roman" w:cs="Times New Roman"/>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13" w15:restartNumberingAfterBreak="0">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ascii="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1"/>
  </w:num>
  <w:num w:numId="3">
    <w:abstractNumId w:val="6"/>
  </w:num>
  <w:num w:numId="4">
    <w:abstractNumId w:val="13"/>
  </w:num>
  <w:num w:numId="5">
    <w:abstractNumId w:val="11"/>
  </w:num>
  <w:num w:numId="6">
    <w:abstractNumId w:val="8"/>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0EC"/>
    <w:rsid w:val="00053166"/>
    <w:rsid w:val="00055D84"/>
    <w:rsid w:val="00085DE8"/>
    <w:rsid w:val="000921D4"/>
    <w:rsid w:val="000B1DBE"/>
    <w:rsid w:val="000B2AAD"/>
    <w:rsid w:val="000B2FAC"/>
    <w:rsid w:val="000B3212"/>
    <w:rsid w:val="000C4D59"/>
    <w:rsid w:val="000D1EC4"/>
    <w:rsid w:val="00105A0E"/>
    <w:rsid w:val="00176A48"/>
    <w:rsid w:val="00195C39"/>
    <w:rsid w:val="001B0981"/>
    <w:rsid w:val="001D33A8"/>
    <w:rsid w:val="002033E0"/>
    <w:rsid w:val="00210C0A"/>
    <w:rsid w:val="0022313D"/>
    <w:rsid w:val="00250ECC"/>
    <w:rsid w:val="0027146E"/>
    <w:rsid w:val="00291696"/>
    <w:rsid w:val="00297BFF"/>
    <w:rsid w:val="002D1378"/>
    <w:rsid w:val="00327CC7"/>
    <w:rsid w:val="003444A6"/>
    <w:rsid w:val="00372AEC"/>
    <w:rsid w:val="00381CC4"/>
    <w:rsid w:val="003C4F2C"/>
    <w:rsid w:val="003D15EF"/>
    <w:rsid w:val="00483ECB"/>
    <w:rsid w:val="0049312F"/>
    <w:rsid w:val="0049713E"/>
    <w:rsid w:val="004B18EC"/>
    <w:rsid w:val="004C4588"/>
    <w:rsid w:val="004D10EE"/>
    <w:rsid w:val="004D7A4C"/>
    <w:rsid w:val="005058C2"/>
    <w:rsid w:val="00545F3C"/>
    <w:rsid w:val="0055243A"/>
    <w:rsid w:val="005C38D7"/>
    <w:rsid w:val="00606587"/>
    <w:rsid w:val="006401B0"/>
    <w:rsid w:val="00646983"/>
    <w:rsid w:val="006660E4"/>
    <w:rsid w:val="006926BD"/>
    <w:rsid w:val="006B424F"/>
    <w:rsid w:val="006C196F"/>
    <w:rsid w:val="006D40EC"/>
    <w:rsid w:val="00713764"/>
    <w:rsid w:val="00760A4F"/>
    <w:rsid w:val="007756D0"/>
    <w:rsid w:val="00846152"/>
    <w:rsid w:val="00857AD4"/>
    <w:rsid w:val="00867FEA"/>
    <w:rsid w:val="00882F6D"/>
    <w:rsid w:val="008937C8"/>
    <w:rsid w:val="008A5CE8"/>
    <w:rsid w:val="008B5086"/>
    <w:rsid w:val="008D5A9A"/>
    <w:rsid w:val="009044D0"/>
    <w:rsid w:val="00963139"/>
    <w:rsid w:val="00982939"/>
    <w:rsid w:val="009857A6"/>
    <w:rsid w:val="009B3AF0"/>
    <w:rsid w:val="009D1522"/>
    <w:rsid w:val="009D6D74"/>
    <w:rsid w:val="009F5C78"/>
    <w:rsid w:val="00A26691"/>
    <w:rsid w:val="00A51C1D"/>
    <w:rsid w:val="00A5709A"/>
    <w:rsid w:val="00A87046"/>
    <w:rsid w:val="00A948F2"/>
    <w:rsid w:val="00AB469D"/>
    <w:rsid w:val="00AD66E7"/>
    <w:rsid w:val="00AF162D"/>
    <w:rsid w:val="00BA14A1"/>
    <w:rsid w:val="00C37543"/>
    <w:rsid w:val="00C91383"/>
    <w:rsid w:val="00CD6767"/>
    <w:rsid w:val="00D82B9F"/>
    <w:rsid w:val="00DD0388"/>
    <w:rsid w:val="00E40091"/>
    <w:rsid w:val="00E466C6"/>
    <w:rsid w:val="00E8369E"/>
    <w:rsid w:val="00EC4EE8"/>
    <w:rsid w:val="00ED59AE"/>
    <w:rsid w:val="00EF06D1"/>
    <w:rsid w:val="00F167A2"/>
    <w:rsid w:val="00F40218"/>
    <w:rsid w:val="00F66FB6"/>
    <w:rsid w:val="00F712E7"/>
    <w:rsid w:val="00F8269A"/>
    <w:rsid w:val="00F86A11"/>
    <w:rsid w:val="00F916EB"/>
    <w:rsid w:val="00FC2EB0"/>
    <w:rsid w:val="00FD02FD"/>
    <w:rsid w:val="02FFA912"/>
    <w:rsid w:val="0D1FF2ED"/>
    <w:rsid w:val="0D508F7F"/>
    <w:rsid w:val="0F21A189"/>
    <w:rsid w:val="1A5FA8F6"/>
    <w:rsid w:val="1FE3150D"/>
    <w:rsid w:val="222B1B48"/>
    <w:rsid w:val="22345842"/>
    <w:rsid w:val="25658307"/>
    <w:rsid w:val="2D3923F6"/>
    <w:rsid w:val="2DF71502"/>
    <w:rsid w:val="2FCF7F60"/>
    <w:rsid w:val="366B7ABB"/>
    <w:rsid w:val="39CA15C8"/>
    <w:rsid w:val="3C846447"/>
    <w:rsid w:val="3D734631"/>
    <w:rsid w:val="40E9F737"/>
    <w:rsid w:val="44D192ED"/>
    <w:rsid w:val="45118749"/>
    <w:rsid w:val="4769AC31"/>
    <w:rsid w:val="4F57D1FC"/>
    <w:rsid w:val="50405ACE"/>
    <w:rsid w:val="51F3DDF4"/>
    <w:rsid w:val="5557EDFD"/>
    <w:rsid w:val="57774A0B"/>
    <w:rsid w:val="579546B5"/>
    <w:rsid w:val="5919F618"/>
    <w:rsid w:val="5EF68AD1"/>
    <w:rsid w:val="5F693393"/>
    <w:rsid w:val="651D5B88"/>
    <w:rsid w:val="698DA8B7"/>
    <w:rsid w:val="6A3721EE"/>
    <w:rsid w:val="6A69CE3E"/>
    <w:rsid w:val="6E01F5F3"/>
    <w:rsid w:val="6F4683A3"/>
    <w:rsid w:val="718C3289"/>
    <w:rsid w:val="7635C720"/>
    <w:rsid w:val="799E5F99"/>
    <w:rsid w:val="7D39F5D8"/>
    <w:rsid w:val="7F445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B123"/>
  <w15:docId w15:val="{AFF86DEA-FF09-4B5C-9EF3-804F205AC9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6D40EC"/>
    <w:pPr>
      <w:spacing w:after="0" w:line="240" w:lineRule="auto"/>
    </w:pPr>
    <w:rPr>
      <w:rFonts w:ascii="Times New Roman" w:hAnsi="Times New Roman" w:eastAsia="Times New Roman" w:cs="Times New Roman"/>
      <w:sz w:val="20"/>
      <w:szCs w:val="20"/>
      <w:lang w:eastAsia="cs-CZ"/>
    </w:rPr>
  </w:style>
  <w:style w:type="paragraph" w:styleId="Nadpis1">
    <w:name w:val="heading 1"/>
    <w:basedOn w:val="Normln"/>
    <w:next w:val="Normln"/>
    <w:link w:val="Nadpis1Char"/>
    <w:qFormat/>
    <w:rsid w:val="006D40EC"/>
    <w:pPr>
      <w:keepNext/>
      <w:jc w:val="center"/>
      <w:outlineLvl w:val="0"/>
    </w:pPr>
    <w:rPr>
      <w:sz w:val="32"/>
    </w:rPr>
  </w:style>
  <w:style w:type="paragraph" w:styleId="Nadpis7">
    <w:name w:val="heading 7"/>
    <w:basedOn w:val="Normln"/>
    <w:next w:val="Normln"/>
    <w:link w:val="Nadpis7Char"/>
    <w:qFormat/>
    <w:rsid w:val="006D40EC"/>
    <w:pPr>
      <w:keepNext/>
      <w:numPr>
        <w:numId w:val="1"/>
      </w:numPr>
      <w:outlineLvl w:val="6"/>
    </w:pPr>
    <w:rPr>
      <w:sz w:val="24"/>
    </w:rPr>
  </w:style>
  <w:style w:type="paragraph" w:styleId="Nadpis8">
    <w:name w:val="heading 8"/>
    <w:basedOn w:val="Normln"/>
    <w:next w:val="Normln"/>
    <w:link w:val="Nadpis8Char"/>
    <w:qFormat/>
    <w:rsid w:val="006D40EC"/>
    <w:pPr>
      <w:keepNext/>
      <w:spacing w:line="240" w:lineRule="atLeast"/>
      <w:ind w:left="1440"/>
      <w:outlineLvl w:val="7"/>
    </w:pPr>
    <w:rPr>
      <w:sz w:val="24"/>
    </w:rPr>
  </w:style>
  <w:style w:type="paragraph" w:styleId="Nadpis9">
    <w:name w:val="heading 9"/>
    <w:basedOn w:val="Normln"/>
    <w:next w:val="Normln"/>
    <w:link w:val="Nadpis9Char"/>
    <w:uiPriority w:val="9"/>
    <w:semiHidden/>
    <w:unhideWhenUsed/>
    <w:qFormat/>
    <w:rsid w:val="00FD02FD"/>
    <w:pPr>
      <w:keepNext/>
      <w:keepLines/>
      <w:spacing w:before="200"/>
      <w:outlineLvl w:val="8"/>
    </w:pPr>
    <w:rPr>
      <w:rFonts w:asciiTheme="majorHAnsi" w:hAnsiTheme="majorHAnsi" w:eastAsiaTheme="majorEastAsia" w:cstheme="majorBidi"/>
      <w:i/>
      <w:iCs/>
      <w:color w:val="404040" w:themeColor="text1" w:themeTint="BF"/>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rsid w:val="006D40EC"/>
    <w:rPr>
      <w:rFonts w:ascii="Times New Roman" w:hAnsi="Times New Roman" w:eastAsia="Times New Roman" w:cs="Times New Roman"/>
      <w:sz w:val="32"/>
      <w:szCs w:val="20"/>
      <w:lang w:eastAsia="cs-CZ"/>
    </w:rPr>
  </w:style>
  <w:style w:type="character" w:styleId="Nadpis7Char" w:customStyle="1">
    <w:name w:val="Nadpis 7 Char"/>
    <w:basedOn w:val="Standardnpsmoodstavce"/>
    <w:link w:val="Nadpis7"/>
    <w:rsid w:val="006D40EC"/>
    <w:rPr>
      <w:rFonts w:ascii="Times New Roman" w:hAnsi="Times New Roman" w:eastAsia="Times New Roman" w:cs="Times New Roman"/>
      <w:sz w:val="24"/>
      <w:szCs w:val="20"/>
      <w:lang w:eastAsia="cs-CZ"/>
    </w:rPr>
  </w:style>
  <w:style w:type="character" w:styleId="Nadpis8Char" w:customStyle="1">
    <w:name w:val="Nadpis 8 Char"/>
    <w:basedOn w:val="Standardnpsmoodstavce"/>
    <w:link w:val="Nadpis8"/>
    <w:rsid w:val="006D40EC"/>
    <w:rPr>
      <w:rFonts w:ascii="Times New Roman" w:hAnsi="Times New Roman" w:eastAsia="Times New Roman" w:cs="Times New Roman"/>
      <w:sz w:val="24"/>
      <w:szCs w:val="20"/>
      <w:lang w:eastAsia="cs-CZ"/>
    </w:rPr>
  </w:style>
  <w:style w:type="paragraph" w:styleId="Zkladntext3">
    <w:name w:val="Body Text 3"/>
    <w:basedOn w:val="Normln"/>
    <w:link w:val="Zkladntext3Char"/>
    <w:rsid w:val="006D40EC"/>
    <w:pPr>
      <w:spacing w:line="240" w:lineRule="atLeast"/>
      <w:jc w:val="both"/>
    </w:pPr>
    <w:rPr>
      <w:sz w:val="24"/>
    </w:rPr>
  </w:style>
  <w:style w:type="character" w:styleId="Zkladntext3Char" w:customStyle="1">
    <w:name w:val="Základní text 3 Char"/>
    <w:basedOn w:val="Standardnpsmoodstavce"/>
    <w:link w:val="Zkladntext3"/>
    <w:rsid w:val="006D40EC"/>
    <w:rPr>
      <w:rFonts w:ascii="Times New Roman" w:hAnsi="Times New Roman" w:eastAsia="Times New Roman" w:cs="Times New Roman"/>
      <w:sz w:val="24"/>
      <w:szCs w:val="20"/>
      <w:lang w:eastAsia="cs-CZ"/>
    </w:rPr>
  </w:style>
  <w:style w:type="paragraph" w:styleId="Zkladntextodsazen">
    <w:name w:val="Body Text Indent"/>
    <w:basedOn w:val="Normln"/>
    <w:link w:val="ZkladntextodsazenChar"/>
    <w:rsid w:val="006D40EC"/>
    <w:pPr>
      <w:spacing w:line="240" w:lineRule="atLeast"/>
      <w:jc w:val="both"/>
    </w:pPr>
    <w:rPr>
      <w:i/>
      <w:color w:val="000000"/>
      <w:sz w:val="24"/>
    </w:rPr>
  </w:style>
  <w:style w:type="character" w:styleId="ZkladntextodsazenChar" w:customStyle="1">
    <w:name w:val="Základní text odsazený Char"/>
    <w:basedOn w:val="Standardnpsmoodstavce"/>
    <w:link w:val="Zkladntextodsazen"/>
    <w:rsid w:val="006D40EC"/>
    <w:rPr>
      <w:rFonts w:ascii="Times New Roman" w:hAnsi="Times New Roman" w:eastAsia="Times New Roman" w:cs="Times New Roman"/>
      <w:i/>
      <w:color w:val="000000"/>
      <w:sz w:val="24"/>
      <w:szCs w:val="20"/>
      <w:lang w:eastAsia="cs-CZ"/>
    </w:rPr>
  </w:style>
  <w:style w:type="paragraph" w:styleId="Normln1" w:customStyle="1">
    <w:name w:val="Normální1"/>
    <w:basedOn w:val="Normln"/>
    <w:rsid w:val="006D40EC"/>
    <w:pPr>
      <w:widowControl w:val="0"/>
      <w:suppressAutoHyphens/>
      <w:spacing w:line="228" w:lineRule="auto"/>
    </w:pPr>
    <w:rPr>
      <w:sz w:val="24"/>
    </w:rPr>
  </w:style>
  <w:style w:type="paragraph" w:styleId="Odstavecseseznamem">
    <w:name w:val="List Paragraph"/>
    <w:basedOn w:val="Normln"/>
    <w:uiPriority w:val="34"/>
    <w:qFormat/>
    <w:rsid w:val="003D15EF"/>
    <w:pPr>
      <w:ind w:left="720"/>
      <w:contextualSpacing/>
    </w:pPr>
  </w:style>
  <w:style w:type="character" w:styleId="Hypertextovodkaz">
    <w:name w:val="Hyperlink"/>
    <w:basedOn w:val="Standardnpsmoodstavce"/>
    <w:uiPriority w:val="99"/>
    <w:unhideWhenUsed/>
    <w:rsid w:val="00E466C6"/>
    <w:rPr>
      <w:color w:val="0000FF"/>
      <w:u w:val="single"/>
    </w:rPr>
  </w:style>
  <w:style w:type="paragraph" w:styleId="Textbubliny">
    <w:name w:val="Balloon Text"/>
    <w:basedOn w:val="Normln"/>
    <w:link w:val="TextbublinyChar"/>
    <w:uiPriority w:val="99"/>
    <w:semiHidden/>
    <w:unhideWhenUsed/>
    <w:rsid w:val="00D82B9F"/>
    <w:rPr>
      <w:rFonts w:ascii="Tahoma" w:hAnsi="Tahoma" w:cs="Tahoma"/>
      <w:sz w:val="16"/>
      <w:szCs w:val="16"/>
    </w:rPr>
  </w:style>
  <w:style w:type="character" w:styleId="TextbublinyChar" w:customStyle="1">
    <w:name w:val="Text bubliny Char"/>
    <w:basedOn w:val="Standardnpsmoodstavce"/>
    <w:link w:val="Textbubliny"/>
    <w:uiPriority w:val="99"/>
    <w:semiHidden/>
    <w:rsid w:val="00D82B9F"/>
    <w:rPr>
      <w:rFonts w:ascii="Tahoma" w:hAnsi="Tahoma" w:eastAsia="Times New Roman" w:cs="Tahoma"/>
      <w:sz w:val="16"/>
      <w:szCs w:val="16"/>
      <w:lang w:eastAsia="cs-CZ"/>
    </w:rPr>
  </w:style>
  <w:style w:type="character" w:styleId="Nadpis9Char" w:customStyle="1">
    <w:name w:val="Nadpis 9 Char"/>
    <w:basedOn w:val="Standardnpsmoodstavce"/>
    <w:link w:val="Nadpis9"/>
    <w:uiPriority w:val="9"/>
    <w:semiHidden/>
    <w:rsid w:val="00FD02FD"/>
    <w:rPr>
      <w:rFonts w:asciiTheme="majorHAnsi" w:hAnsiTheme="majorHAnsi" w:eastAsiaTheme="majorEastAsia" w:cstheme="majorBidi"/>
      <w:i/>
      <w:iCs/>
      <w:color w:val="404040" w:themeColor="text1" w:themeTint="BF"/>
      <w:sz w:val="20"/>
      <w:szCs w:val="20"/>
      <w:lang w:eastAsia="cs-CZ"/>
    </w:rPr>
  </w:style>
  <w:style w:type="table" w:styleId="Mkatabulky">
    <w:name w:val="Table Grid"/>
    <w:basedOn w:val="Normlntabulka"/>
    <w:uiPriority w:val="59"/>
    <w:rsid w:val="00545F3C"/>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rky" w:customStyle="1">
    <w:name w:val="Odrážky"/>
    <w:basedOn w:val="Normln"/>
    <w:rsid w:val="00AF162D"/>
    <w:pPr>
      <w:suppressAutoHyphens/>
      <w:ind w:left="1134" w:hanging="425"/>
      <w:jc w:val="both"/>
    </w:pPr>
    <w:rPr>
      <w:sz w:val="24"/>
      <w:szCs w:val="24"/>
      <w:lang w:eastAsia="ar-SA"/>
    </w:rPr>
  </w:style>
  <w:style w:type="paragraph" w:styleId="Bezmezer">
    <w:name w:val="No Spacing"/>
    <w:uiPriority w:val="1"/>
    <w:qFormat/>
    <w:rsid w:val="0049312F"/>
    <w:pPr>
      <w:spacing w:after="0" w:line="240" w:lineRule="auto"/>
    </w:pPr>
    <w:rPr>
      <w:rFonts w:ascii="Times New Roman" w:hAnsi="Times New Roman" w:eastAsia="Times New Roman" w:cs="Times New Roman"/>
      <w:sz w:val="20"/>
      <w:szCs w:val="20"/>
      <w:lang w:eastAsia="cs-CZ"/>
    </w:rPr>
  </w:style>
  <w:style w:type="paragraph" w:styleId="Normlnweb">
    <w:name w:val="Normal (Web)"/>
    <w:basedOn w:val="Normln"/>
    <w:uiPriority w:val="99"/>
    <w:semiHidden/>
    <w:unhideWhenUsed/>
    <w:rsid w:val="000B2A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356">
      <w:bodyDiv w:val="1"/>
      <w:marLeft w:val="0"/>
      <w:marRight w:val="0"/>
      <w:marTop w:val="0"/>
      <w:marBottom w:val="0"/>
      <w:divBdr>
        <w:top w:val="none" w:sz="0" w:space="0" w:color="auto"/>
        <w:left w:val="none" w:sz="0" w:space="0" w:color="auto"/>
        <w:bottom w:val="none" w:sz="0" w:space="0" w:color="auto"/>
        <w:right w:val="none" w:sz="0" w:space="0" w:color="auto"/>
      </w:divBdr>
    </w:div>
    <w:div w:id="112871068">
      <w:bodyDiv w:val="1"/>
      <w:marLeft w:val="0"/>
      <w:marRight w:val="0"/>
      <w:marTop w:val="0"/>
      <w:marBottom w:val="0"/>
      <w:divBdr>
        <w:top w:val="none" w:sz="0" w:space="0" w:color="auto"/>
        <w:left w:val="none" w:sz="0" w:space="0" w:color="auto"/>
        <w:bottom w:val="none" w:sz="0" w:space="0" w:color="auto"/>
        <w:right w:val="none" w:sz="0" w:space="0" w:color="auto"/>
      </w:divBdr>
    </w:div>
    <w:div w:id="737018218">
      <w:bodyDiv w:val="1"/>
      <w:marLeft w:val="0"/>
      <w:marRight w:val="0"/>
      <w:marTop w:val="0"/>
      <w:marBottom w:val="0"/>
      <w:divBdr>
        <w:top w:val="none" w:sz="0" w:space="0" w:color="auto"/>
        <w:left w:val="none" w:sz="0" w:space="0" w:color="auto"/>
        <w:bottom w:val="none" w:sz="0" w:space="0" w:color="auto"/>
        <w:right w:val="none" w:sz="0" w:space="0" w:color="auto"/>
      </w:divBdr>
    </w:div>
    <w:div w:id="972757747">
      <w:bodyDiv w:val="1"/>
      <w:marLeft w:val="0"/>
      <w:marRight w:val="0"/>
      <w:marTop w:val="0"/>
      <w:marBottom w:val="0"/>
      <w:divBdr>
        <w:top w:val="none" w:sz="0" w:space="0" w:color="auto"/>
        <w:left w:val="none" w:sz="0" w:space="0" w:color="auto"/>
        <w:bottom w:val="none" w:sz="0" w:space="0" w:color="auto"/>
        <w:right w:val="none" w:sz="0" w:space="0" w:color="auto"/>
      </w:divBdr>
    </w:div>
    <w:div w:id="1284574953">
      <w:bodyDiv w:val="1"/>
      <w:marLeft w:val="0"/>
      <w:marRight w:val="0"/>
      <w:marTop w:val="0"/>
      <w:marBottom w:val="0"/>
      <w:divBdr>
        <w:top w:val="none" w:sz="0" w:space="0" w:color="auto"/>
        <w:left w:val="none" w:sz="0" w:space="0" w:color="auto"/>
        <w:bottom w:val="none" w:sz="0" w:space="0" w:color="auto"/>
        <w:right w:val="none" w:sz="0" w:space="0" w:color="auto"/>
      </w:divBdr>
    </w:div>
    <w:div w:id="1426000291">
      <w:bodyDiv w:val="1"/>
      <w:marLeft w:val="0"/>
      <w:marRight w:val="0"/>
      <w:marTop w:val="0"/>
      <w:marBottom w:val="0"/>
      <w:divBdr>
        <w:top w:val="none" w:sz="0" w:space="0" w:color="auto"/>
        <w:left w:val="none" w:sz="0" w:space="0" w:color="auto"/>
        <w:bottom w:val="none" w:sz="0" w:space="0" w:color="auto"/>
        <w:right w:val="none" w:sz="0" w:space="0" w:color="auto"/>
      </w:divBdr>
    </w:div>
    <w:div w:id="20627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4AB5-B6AC-4E33-BDA8-A882E9D8BB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Jaroslav Richter</dc:creator>
  <lastModifiedBy>Richter Jaroslav</lastModifiedBy>
  <revision>46</revision>
  <lastPrinted>2022-09-22T08:33:00.0000000Z</lastPrinted>
  <dcterms:created xsi:type="dcterms:W3CDTF">2020-03-12T12:42:00.0000000Z</dcterms:created>
  <dcterms:modified xsi:type="dcterms:W3CDTF">2022-10-19T08:42:02.0005913Z</dcterms:modified>
</coreProperties>
</file>