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31D4" w14:textId="77777777" w:rsidR="0034321F" w:rsidRDefault="007570C4">
      <w:pPr>
        <w:pStyle w:val="Style7"/>
        <w:shd w:val="clear" w:color="auto" w:fill="auto"/>
        <w:ind w:left="4420" w:right="1980"/>
      </w:pPr>
      <w:r>
        <w:t>číslo smlouvy objednatele; 19/2020-537100</w:t>
      </w:r>
    </w:p>
    <w:p w14:paraId="2AC9A13F" w14:textId="5B1964BC" w:rsidR="009E5827" w:rsidRDefault="007570C4">
      <w:pPr>
        <w:pStyle w:val="Style7"/>
        <w:shd w:val="clear" w:color="auto" w:fill="auto"/>
        <w:ind w:left="4420" w:right="1980"/>
      </w:pPr>
      <w:r>
        <w:t>Číslo smlouvy zhotovitele:</w:t>
      </w:r>
    </w:p>
    <w:p w14:paraId="15434835" w14:textId="1F0EE9E9" w:rsidR="0026262C" w:rsidRDefault="007570C4" w:rsidP="0026262C">
      <w:pPr>
        <w:pStyle w:val="Style7"/>
        <w:shd w:val="clear" w:color="auto" w:fill="auto"/>
        <w:spacing w:after="231"/>
        <w:ind w:left="4420"/>
      </w:pPr>
      <w:r>
        <w:t>Komplexní pozemkové úpravy v k. ú. Nová Telib</w:t>
      </w:r>
    </w:p>
    <w:p w14:paraId="1A306238" w14:textId="2D8547C9" w:rsidR="0026262C" w:rsidRDefault="0026262C" w:rsidP="0026262C">
      <w:pPr>
        <w:pStyle w:val="Style7"/>
        <w:shd w:val="clear" w:color="auto" w:fill="auto"/>
        <w:spacing w:after="231"/>
      </w:pPr>
      <w:r>
        <w:t>-------------------------------------------------------------------------------------------------------------------------------------------------------------------------------------------------------------------------</w:t>
      </w:r>
    </w:p>
    <w:p w14:paraId="5103036D" w14:textId="194684BC" w:rsidR="009E5827" w:rsidRPr="00E43C73" w:rsidRDefault="0026262C" w:rsidP="0026262C">
      <w:pPr>
        <w:pStyle w:val="Style2"/>
        <w:shd w:val="clear" w:color="auto" w:fill="auto"/>
        <w:spacing w:before="0"/>
        <w:ind w:left="60"/>
        <w:rPr>
          <w:sz w:val="24"/>
          <w:szCs w:val="24"/>
        </w:rPr>
      </w:pPr>
      <w:r w:rsidRPr="00E43C73">
        <w:rPr>
          <w:sz w:val="24"/>
          <w:szCs w:val="24"/>
        </w:rPr>
        <w:t>Dodatek č.1 smlouvy o dílo</w:t>
      </w:r>
    </w:p>
    <w:p w14:paraId="415EEC20" w14:textId="4070B814" w:rsidR="0026262C" w:rsidRPr="0026262C" w:rsidRDefault="00E43C73" w:rsidP="0026262C">
      <w:pPr>
        <w:pStyle w:val="Style2"/>
        <w:shd w:val="clear" w:color="auto" w:fill="auto"/>
        <w:spacing w:before="0"/>
        <w:ind w:left="60"/>
        <w:rPr>
          <w:b w:val="0"/>
          <w:bCs w:val="0"/>
        </w:rPr>
      </w:pPr>
      <w:r>
        <w:t>„</w:t>
      </w:r>
      <w:r w:rsidR="0026262C">
        <w:t>Komplexní pozemkové úpravy v </w:t>
      </w:r>
      <w:proofErr w:type="spellStart"/>
      <w:r w:rsidR="0026262C">
        <w:t>k.ú</w:t>
      </w:r>
      <w:proofErr w:type="spellEnd"/>
      <w:r w:rsidR="0026262C">
        <w:t>. Nová Telib</w:t>
      </w:r>
      <w:r>
        <w:t>“</w:t>
      </w:r>
      <w:r w:rsidR="0026262C">
        <w:t xml:space="preserve">, </w:t>
      </w:r>
      <w:r w:rsidR="0026262C">
        <w:rPr>
          <w:b w:val="0"/>
          <w:bCs w:val="0"/>
        </w:rPr>
        <w:t>uzavřené dne 31.8.2020</w:t>
      </w:r>
    </w:p>
    <w:p w14:paraId="5E5C84CB" w14:textId="62D2520A" w:rsidR="009E5827" w:rsidRDefault="007570C4" w:rsidP="0026262C">
      <w:pPr>
        <w:pStyle w:val="Style4"/>
        <w:shd w:val="clear" w:color="auto" w:fill="auto"/>
        <w:spacing w:before="0"/>
        <w:ind w:left="240"/>
        <w:jc w:val="center"/>
      </w:pPr>
      <w:r>
        <w:t>podle § 2586 a násl. zákona č. 89/2012 Sb., občanský zákoník, ve znění pozdějších</w:t>
      </w:r>
      <w:r w:rsidR="0026262C">
        <w:t xml:space="preserve"> </w:t>
      </w:r>
      <w:r>
        <w:t xml:space="preserve">předpisů dále </w:t>
      </w:r>
      <w:proofErr w:type="gramStart"/>
      <w:r>
        <w:t>jen ,,NOZ</w:t>
      </w:r>
      <w:proofErr w:type="gramEnd"/>
      <w:r>
        <w:t>“)</w:t>
      </w:r>
    </w:p>
    <w:p w14:paraId="39A2366E" w14:textId="77777777" w:rsidR="0026262C" w:rsidRDefault="0026262C" w:rsidP="0026262C">
      <w:pPr>
        <w:pStyle w:val="Style4"/>
        <w:shd w:val="clear" w:color="auto" w:fill="auto"/>
        <w:spacing w:before="0"/>
        <w:ind w:left="240"/>
        <w:jc w:val="center"/>
      </w:pPr>
    </w:p>
    <w:p w14:paraId="1E5F4AD2" w14:textId="3A163B2C" w:rsidR="009E5827" w:rsidRDefault="007570C4">
      <w:pPr>
        <w:pStyle w:val="Style2"/>
        <w:shd w:val="clear" w:color="auto" w:fill="auto"/>
        <w:spacing w:before="0" w:after="0"/>
        <w:jc w:val="left"/>
      </w:pPr>
      <w:r>
        <w:rPr>
          <w:noProof/>
        </w:rPr>
        <mc:AlternateContent>
          <mc:Choice Requires="wps">
            <w:drawing>
              <wp:anchor distT="0" distB="2245360" distL="63500" distR="5181600" simplePos="0" relativeHeight="377487104" behindDoc="1" locked="0" layoutInCell="1" allowOverlap="1" wp14:anchorId="7C5907BD" wp14:editId="489C953E">
                <wp:simplePos x="0" y="0"/>
                <wp:positionH relativeFrom="margin">
                  <wp:posOffset>6350</wp:posOffset>
                </wp:positionH>
                <wp:positionV relativeFrom="paragraph">
                  <wp:posOffset>286385</wp:posOffset>
                </wp:positionV>
                <wp:extent cx="786130" cy="297180"/>
                <wp:effectExtent l="3175" t="3810" r="1270" b="381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19D0C" w14:textId="77777777" w:rsidR="009E5827" w:rsidRDefault="007570C4">
                            <w:pPr>
                              <w:pStyle w:val="Style2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Objednatel:</w:t>
                            </w:r>
                          </w:p>
                          <w:p w14:paraId="34D2A648" w14:textId="6224CD32" w:rsidR="009E5827" w:rsidRPr="0026262C" w:rsidRDefault="007570C4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 w:rsidRPr="0026262C">
                              <w:rPr>
                                <w:rStyle w:val="CharStyle5Exact"/>
                              </w:rPr>
                              <w:t>Sídlo</w:t>
                            </w:r>
                            <w:r w:rsidR="00E43C73">
                              <w:rPr>
                                <w:rStyle w:val="CharStyle5Exac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907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22.55pt;width:61.9pt;height:23.4pt;z-index:-125829376;visibility:visible;mso-wrap-style:square;mso-width-percent:0;mso-height-percent:0;mso-wrap-distance-left:5pt;mso-wrap-distance-top:0;mso-wrap-distance-right:408pt;mso-wrap-distance-bottom:176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" filled="f" stroked="f">
                <v:textbox style="mso-fit-shape-to-text:t" inset="0,0,0,0">
                  <w:txbxContent>
                    <w:p w14:paraId="4D619D0C" w14:textId="77777777" w:rsidR="009E5827" w:rsidRDefault="007570C4">
                      <w:pPr>
                        <w:pStyle w:val="Style2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Objednatel:</w:t>
                      </w:r>
                    </w:p>
                    <w:p w14:paraId="34D2A648" w14:textId="6224CD32" w:rsidR="009E5827" w:rsidRPr="0026262C" w:rsidRDefault="007570C4">
                      <w:pPr>
                        <w:pStyle w:val="Style4"/>
                        <w:shd w:val="clear" w:color="auto" w:fill="auto"/>
                        <w:spacing w:before="0"/>
                      </w:pPr>
                      <w:r w:rsidRPr="0026262C">
                        <w:rPr>
                          <w:rStyle w:val="CharStyle5Exact"/>
                        </w:rPr>
                        <w:t>Sídlo</w:t>
                      </w:r>
                      <w:r w:rsidR="00E43C73">
                        <w:rPr>
                          <w:rStyle w:val="CharStyle5Exact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7695" distB="0" distL="63500" distR="3237230" simplePos="0" relativeHeight="377487105" behindDoc="1" locked="0" layoutInCell="1" allowOverlap="1" wp14:anchorId="7E8AD578" wp14:editId="2DB515D0">
                <wp:simplePos x="0" y="0"/>
                <wp:positionH relativeFrom="margin">
                  <wp:posOffset>635</wp:posOffset>
                </wp:positionH>
                <wp:positionV relativeFrom="paragraph">
                  <wp:posOffset>899160</wp:posOffset>
                </wp:positionV>
                <wp:extent cx="2736850" cy="1915160"/>
                <wp:effectExtent l="0" t="0" r="0" b="190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A89ED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0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Adresa:</w:t>
                            </w:r>
                          </w:p>
                          <w:p w14:paraId="39BA3778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0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Zastoupený:</w:t>
                            </w:r>
                          </w:p>
                          <w:p w14:paraId="7AD60730" w14:textId="0DE33C42" w:rsidR="0026262C" w:rsidRDefault="007570C4">
                            <w:pPr>
                              <w:pStyle w:val="Style4"/>
                              <w:shd w:val="clear" w:color="auto" w:fill="auto"/>
                              <w:spacing w:before="0" w:line="240" w:lineRule="exact"/>
                              <w:jc w:val="both"/>
                              <w:rPr>
                                <w:rStyle w:val="CharStyle5Exact"/>
                              </w:rPr>
                            </w:pPr>
                            <w:r>
                              <w:rPr>
                                <w:rStyle w:val="CharStyle5Exact"/>
                              </w:rPr>
                              <w:t>Ve smluvních záležitostech oprávněn jednat:</w:t>
                            </w:r>
                          </w:p>
                          <w:p w14:paraId="37EEBF6D" w14:textId="3D1F778B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0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V technických záležitostech oprávněn jednat: Adresa:</w:t>
                            </w:r>
                          </w:p>
                          <w:p w14:paraId="5D32815A" w14:textId="4896DA3D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0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Tel</w:t>
                            </w:r>
                            <w:r w:rsidR="00E43C73">
                              <w:rPr>
                                <w:rStyle w:val="CharStyle5Exact"/>
                              </w:rPr>
                              <w:t>:</w:t>
                            </w:r>
                          </w:p>
                          <w:p w14:paraId="759941D8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0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E-mail:</w:t>
                            </w:r>
                          </w:p>
                          <w:p w14:paraId="137FE7BE" w14:textId="01F041F8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0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ID DS</w:t>
                            </w:r>
                            <w:r w:rsidR="00E43C73">
                              <w:rPr>
                                <w:rStyle w:val="CharStyle5Exact"/>
                              </w:rPr>
                              <w:t>:</w:t>
                            </w:r>
                          </w:p>
                          <w:p w14:paraId="2CEA29A2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Bankovní spojení:</w:t>
                            </w:r>
                          </w:p>
                          <w:p w14:paraId="2E4BFBE0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Číslo účtu:</w:t>
                            </w:r>
                          </w:p>
                          <w:p w14:paraId="340A99EA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IČO:</w:t>
                            </w:r>
                          </w:p>
                          <w:p w14:paraId="15BF822C" w14:textId="252634DF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DIČ</w:t>
                            </w:r>
                            <w:r w:rsidR="00E43C73">
                              <w:rPr>
                                <w:rStyle w:val="CharStyle5Exac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AD578" id="Text Box 3" o:spid="_x0000_s1027" type="#_x0000_t202" style="position:absolute;margin-left:.05pt;margin-top:70.8pt;width:215.5pt;height:150.8pt;z-index:-125829375;visibility:visible;mso-wrap-style:square;mso-width-percent:0;mso-height-percent:0;mso-wrap-distance-left:5pt;mso-wrap-distance-top:47.85pt;mso-wrap-distance-right:254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" filled="f" stroked="f">
                <v:textbox style="mso-fit-shape-to-text:t" inset="0,0,0,0">
                  <w:txbxContent>
                    <w:p w14:paraId="4DEA89ED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0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Adresa:</w:t>
                      </w:r>
                    </w:p>
                    <w:p w14:paraId="39BA3778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0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Zastoupený:</w:t>
                      </w:r>
                    </w:p>
                    <w:p w14:paraId="7AD60730" w14:textId="0DE33C42" w:rsidR="0026262C" w:rsidRDefault="007570C4">
                      <w:pPr>
                        <w:pStyle w:val="Style4"/>
                        <w:shd w:val="clear" w:color="auto" w:fill="auto"/>
                        <w:spacing w:before="0" w:line="240" w:lineRule="exact"/>
                        <w:jc w:val="both"/>
                        <w:rPr>
                          <w:rStyle w:val="CharStyle5Exact"/>
                        </w:rPr>
                      </w:pPr>
                      <w:r>
                        <w:rPr>
                          <w:rStyle w:val="CharStyle5Exact"/>
                        </w:rPr>
                        <w:t>Ve smluvních záležitostech oprávněn jednat:</w:t>
                      </w:r>
                    </w:p>
                    <w:p w14:paraId="37EEBF6D" w14:textId="3D1F778B" w:rsidR="009E5827" w:rsidRDefault="007570C4">
                      <w:pPr>
                        <w:pStyle w:val="Style4"/>
                        <w:shd w:val="clear" w:color="auto" w:fill="auto"/>
                        <w:spacing w:before="0" w:line="240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V technických záležitostech oprávněn jednat: Adresa:</w:t>
                      </w:r>
                    </w:p>
                    <w:p w14:paraId="5D32815A" w14:textId="4896DA3D" w:rsidR="009E5827" w:rsidRDefault="007570C4">
                      <w:pPr>
                        <w:pStyle w:val="Style4"/>
                        <w:shd w:val="clear" w:color="auto" w:fill="auto"/>
                        <w:spacing w:before="0" w:line="240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Tel</w:t>
                      </w:r>
                      <w:r w:rsidR="00E43C73">
                        <w:rPr>
                          <w:rStyle w:val="CharStyle5Exact"/>
                        </w:rPr>
                        <w:t>:</w:t>
                      </w:r>
                    </w:p>
                    <w:p w14:paraId="759941D8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0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E-mail:</w:t>
                      </w:r>
                    </w:p>
                    <w:p w14:paraId="137FE7BE" w14:textId="01F041F8" w:rsidR="009E5827" w:rsidRDefault="007570C4">
                      <w:pPr>
                        <w:pStyle w:val="Style4"/>
                        <w:shd w:val="clear" w:color="auto" w:fill="auto"/>
                        <w:spacing w:before="0" w:line="240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ID DS</w:t>
                      </w:r>
                      <w:r w:rsidR="00E43C73">
                        <w:rPr>
                          <w:rStyle w:val="CharStyle5Exact"/>
                        </w:rPr>
                        <w:t>:</w:t>
                      </w:r>
                    </w:p>
                    <w:p w14:paraId="2CEA29A2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Bankovní spojení:</w:t>
                      </w:r>
                    </w:p>
                    <w:p w14:paraId="2E4BFBE0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Číslo účtu:</w:t>
                      </w:r>
                    </w:p>
                    <w:p w14:paraId="340A99EA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IČO:</w:t>
                      </w:r>
                    </w:p>
                    <w:p w14:paraId="15BF822C" w14:textId="252634DF" w:rsidR="009E5827" w:rsidRDefault="007570C4">
                      <w:pPr>
                        <w:pStyle w:val="Style4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DIČ</w:t>
                      </w:r>
                      <w:r w:rsidR="00E43C73">
                        <w:rPr>
                          <w:rStyle w:val="CharStyle5Exact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767330" distR="63500" simplePos="0" relativeHeight="377487106" behindDoc="1" locked="0" layoutInCell="1" allowOverlap="1" wp14:anchorId="2F2C4785" wp14:editId="02FFC63D">
                <wp:simplePos x="0" y="0"/>
                <wp:positionH relativeFrom="margin">
                  <wp:posOffset>2767330</wp:posOffset>
                </wp:positionH>
                <wp:positionV relativeFrom="paragraph">
                  <wp:posOffset>286385</wp:posOffset>
                </wp:positionV>
                <wp:extent cx="3157855" cy="2391410"/>
                <wp:effectExtent l="1905" t="3810" r="254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239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0F5DD" w14:textId="7FDEBAD7" w:rsidR="009E5827" w:rsidRDefault="007570C4">
                            <w:pPr>
                              <w:pStyle w:val="Style2"/>
                              <w:shd w:val="clear" w:color="auto" w:fill="auto"/>
                              <w:spacing w:before="0" w:after="0" w:line="242" w:lineRule="exact"/>
                              <w:jc w:val="left"/>
                              <w:rPr>
                                <w:rStyle w:val="CharStyle3Exact"/>
                              </w:rPr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 xml:space="preserve">Česká </w:t>
                            </w:r>
                            <w:proofErr w:type="gramStart"/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republika - Státní</w:t>
                            </w:r>
                            <w:proofErr w:type="gramEnd"/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 xml:space="preserve"> pozemkový úřad, </w:t>
                            </w:r>
                            <w:r>
                              <w:rPr>
                                <w:rStyle w:val="CharStyle6Exact"/>
                              </w:rPr>
                              <w:t xml:space="preserve">Husinecká 1024/11a, 130 00 Praha 3 - Žižkov </w:t>
                            </w:r>
                            <w:r w:rsidRPr="00A1252C">
                              <w:rPr>
                                <w:rStyle w:val="CharStyle3Exact"/>
                                <w:b/>
                                <w:bCs/>
                              </w:rPr>
                              <w:t>Krajský pozemkový úřad pro Středočeský kraj a hl. m. Praha</w:t>
                            </w:r>
                          </w:p>
                          <w:p w14:paraId="1EB2B46E" w14:textId="191875BC" w:rsidR="0026262C" w:rsidRPr="00A1252C" w:rsidRDefault="00A1252C">
                            <w:pPr>
                              <w:pStyle w:val="Style2"/>
                              <w:shd w:val="clear" w:color="auto" w:fill="auto"/>
                              <w:spacing w:before="0" w:after="0" w:line="242" w:lineRule="exact"/>
                              <w:jc w:val="left"/>
                              <w:rPr>
                                <w:b w:val="0"/>
                                <w:bCs w:val="0"/>
                              </w:rPr>
                            </w:pPr>
                            <w:r w:rsidRPr="00A1252C">
                              <w:rPr>
                                <w:rStyle w:val="CharStyle5Exact"/>
                                <w:b w:val="0"/>
                                <w:bCs w:val="0"/>
                              </w:rPr>
                              <w:t>Nám.</w:t>
                            </w:r>
                            <w:r>
                              <w:rPr>
                                <w:rStyle w:val="CharStyle5Exact"/>
                              </w:rPr>
                              <w:t xml:space="preserve"> </w:t>
                            </w:r>
                            <w:r w:rsidRPr="00A1252C">
                              <w:rPr>
                                <w:rStyle w:val="CharStyle5Exact"/>
                                <w:b w:val="0"/>
                                <w:bCs w:val="0"/>
                              </w:rPr>
                              <w:t>Winstona Churchilla 1800/2, 130 00 Praha 3</w:t>
                            </w:r>
                          </w:p>
                          <w:p w14:paraId="35A0E53D" w14:textId="6777A5C2" w:rsidR="00A1252C" w:rsidRDefault="00A1252C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  <w:rPr>
                                <w:rStyle w:val="CharStyle5Exact"/>
                              </w:rPr>
                            </w:pPr>
                            <w:r>
                              <w:rPr>
                                <w:rStyle w:val="CharStyle5Exact"/>
                              </w:rPr>
                              <w:t>Ing.</w:t>
                            </w:r>
                            <w:r w:rsidR="00257E53">
                              <w:rPr>
                                <w:rStyle w:val="CharStyle5Exact"/>
                              </w:rPr>
                              <w:t xml:space="preserve"> </w:t>
                            </w:r>
                            <w:r>
                              <w:rPr>
                                <w:rStyle w:val="CharStyle5Exact"/>
                              </w:rPr>
                              <w:t>J</w:t>
                            </w:r>
                            <w:r w:rsidR="007570C4">
                              <w:rPr>
                                <w:rStyle w:val="CharStyle5Exact"/>
                              </w:rPr>
                              <w:t xml:space="preserve">iří Veselý, ředitel </w:t>
                            </w:r>
                          </w:p>
                          <w:p w14:paraId="50E4F920" w14:textId="788713DF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Ing. Jiří Veselý, ředitel</w:t>
                            </w:r>
                          </w:p>
                          <w:p w14:paraId="7B36124B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Ing. Jitka Dorotková, Pobočka Mladá Boleslav</w:t>
                            </w:r>
                          </w:p>
                          <w:p w14:paraId="6468C6FF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Bělská 151,293 01 Mladá Boleslav</w:t>
                            </w:r>
                          </w:p>
                          <w:p w14:paraId="22A7194D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+420 724 277 822</w:t>
                            </w:r>
                          </w:p>
                          <w:p w14:paraId="7F8271B1" w14:textId="46D4A981" w:rsidR="009E5827" w:rsidRDefault="00E43C73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 w:rsidRPr="00257E53">
                              <w:rPr>
                                <w:lang w:val="en-US" w:eastAsia="en-US" w:bidi="en-US"/>
                              </w:rPr>
                              <w:t>j.dorotkova1@spucr.cz</w:t>
                            </w:r>
                          </w:p>
                          <w:p w14:paraId="4A508185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z49per3</w:t>
                            </w:r>
                          </w:p>
                          <w:p w14:paraId="0D85ACA7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76" w:lineRule="exact"/>
                            </w:pPr>
                            <w:r>
                              <w:rPr>
                                <w:rStyle w:val="CharStyle5Exact"/>
                              </w:rPr>
                              <w:t>ČNB</w:t>
                            </w:r>
                          </w:p>
                          <w:p w14:paraId="5C3D3445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76" w:lineRule="exact"/>
                            </w:pPr>
                            <w:r>
                              <w:rPr>
                                <w:rStyle w:val="CharStyle5Exact"/>
                              </w:rPr>
                              <w:t>3723001/0710</w:t>
                            </w:r>
                          </w:p>
                          <w:p w14:paraId="330B1E59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76" w:lineRule="exact"/>
                            </w:pPr>
                            <w:r>
                              <w:rPr>
                                <w:rStyle w:val="CharStyle5Exact"/>
                              </w:rPr>
                              <w:t>01312774</w:t>
                            </w:r>
                          </w:p>
                          <w:p w14:paraId="4C9809A8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76" w:lineRule="exact"/>
                            </w:pPr>
                            <w:proofErr w:type="gramStart"/>
                            <w:r>
                              <w:rPr>
                                <w:rStyle w:val="CharStyle5Exact"/>
                              </w:rPr>
                              <w:t>CZ01312774 - není</w:t>
                            </w:r>
                            <w:proofErr w:type="gramEnd"/>
                            <w:r>
                              <w:rPr>
                                <w:rStyle w:val="CharStyle5Exact"/>
                              </w:rPr>
                              <w:t xml:space="preserve"> plátce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C4785" id="Text Box 4" o:spid="_x0000_s1028" type="#_x0000_t202" style="position:absolute;margin-left:217.9pt;margin-top:22.55pt;width:248.65pt;height:188.3pt;z-index:-125829374;visibility:visible;mso-wrap-style:square;mso-width-percent:0;mso-height-percent:0;mso-wrap-distance-left:217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" filled="f" stroked="f">
                <v:textbox style="mso-fit-shape-to-text:t" inset="0,0,0,0">
                  <w:txbxContent>
                    <w:p w14:paraId="4500F5DD" w14:textId="7FDEBAD7" w:rsidR="009E5827" w:rsidRDefault="007570C4">
                      <w:pPr>
                        <w:pStyle w:val="Style2"/>
                        <w:shd w:val="clear" w:color="auto" w:fill="auto"/>
                        <w:spacing w:before="0" w:after="0" w:line="242" w:lineRule="exact"/>
                        <w:jc w:val="left"/>
                        <w:rPr>
                          <w:rStyle w:val="CharStyle3Exact"/>
                        </w:rPr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 xml:space="preserve">Česká </w:t>
                      </w:r>
                      <w:proofErr w:type="gramStart"/>
                      <w:r>
                        <w:rPr>
                          <w:rStyle w:val="CharStyle3Exact"/>
                          <w:b/>
                          <w:bCs/>
                        </w:rPr>
                        <w:t>republika - Státní</w:t>
                      </w:r>
                      <w:proofErr w:type="gramEnd"/>
                      <w:r>
                        <w:rPr>
                          <w:rStyle w:val="CharStyle3Exact"/>
                          <w:b/>
                          <w:bCs/>
                        </w:rPr>
                        <w:t xml:space="preserve"> pozemkový úřad, </w:t>
                      </w:r>
                      <w:r>
                        <w:rPr>
                          <w:rStyle w:val="CharStyle6Exact"/>
                        </w:rPr>
                        <w:t xml:space="preserve">Husinecká 1024/11a, 130 00 Praha 3 - Žižkov </w:t>
                      </w:r>
                      <w:r w:rsidRPr="00A1252C">
                        <w:rPr>
                          <w:rStyle w:val="CharStyle3Exact"/>
                          <w:b/>
                          <w:bCs/>
                        </w:rPr>
                        <w:t>Krajský pozemkový úřad pro Středočeský kraj a hl. m. Praha</w:t>
                      </w:r>
                    </w:p>
                    <w:p w14:paraId="1EB2B46E" w14:textId="191875BC" w:rsidR="0026262C" w:rsidRPr="00A1252C" w:rsidRDefault="00A1252C">
                      <w:pPr>
                        <w:pStyle w:val="Style2"/>
                        <w:shd w:val="clear" w:color="auto" w:fill="auto"/>
                        <w:spacing w:before="0" w:after="0" w:line="242" w:lineRule="exact"/>
                        <w:jc w:val="left"/>
                        <w:rPr>
                          <w:b w:val="0"/>
                          <w:bCs w:val="0"/>
                        </w:rPr>
                      </w:pPr>
                      <w:r w:rsidRPr="00A1252C">
                        <w:rPr>
                          <w:rStyle w:val="CharStyle5Exact"/>
                          <w:b w:val="0"/>
                          <w:bCs w:val="0"/>
                        </w:rPr>
                        <w:t>Nám.</w:t>
                      </w:r>
                      <w:r>
                        <w:rPr>
                          <w:rStyle w:val="CharStyle5Exact"/>
                        </w:rPr>
                        <w:t xml:space="preserve"> </w:t>
                      </w:r>
                      <w:r w:rsidRPr="00A1252C">
                        <w:rPr>
                          <w:rStyle w:val="CharStyle5Exact"/>
                          <w:b w:val="0"/>
                          <w:bCs w:val="0"/>
                        </w:rPr>
                        <w:t>Winstona Churchilla 1800/2, 130 00 Praha 3</w:t>
                      </w:r>
                    </w:p>
                    <w:p w14:paraId="35A0E53D" w14:textId="6777A5C2" w:rsidR="00A1252C" w:rsidRDefault="00A1252C">
                      <w:pPr>
                        <w:pStyle w:val="Style4"/>
                        <w:shd w:val="clear" w:color="auto" w:fill="auto"/>
                        <w:spacing w:before="0" w:line="242" w:lineRule="exact"/>
                        <w:rPr>
                          <w:rStyle w:val="CharStyle5Exact"/>
                        </w:rPr>
                      </w:pPr>
                      <w:r>
                        <w:rPr>
                          <w:rStyle w:val="CharStyle5Exact"/>
                        </w:rPr>
                        <w:t>Ing.</w:t>
                      </w:r>
                      <w:r w:rsidR="00257E53">
                        <w:rPr>
                          <w:rStyle w:val="CharStyle5Exact"/>
                        </w:rPr>
                        <w:t xml:space="preserve"> </w:t>
                      </w:r>
                      <w:r>
                        <w:rPr>
                          <w:rStyle w:val="CharStyle5Exact"/>
                        </w:rPr>
                        <w:t>J</w:t>
                      </w:r>
                      <w:r w:rsidR="007570C4">
                        <w:rPr>
                          <w:rStyle w:val="CharStyle5Exact"/>
                        </w:rPr>
                        <w:t xml:space="preserve">iří Veselý, ředitel </w:t>
                      </w:r>
                    </w:p>
                    <w:p w14:paraId="50E4F920" w14:textId="788713DF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Ing. Jiří Veselý, ředitel</w:t>
                      </w:r>
                    </w:p>
                    <w:p w14:paraId="7B36124B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Ing. Jitka Dorotková, Pobočka Mladá Boleslav</w:t>
                      </w:r>
                    </w:p>
                    <w:p w14:paraId="6468C6FF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Bělská 151,293 01 Mladá Boleslav</w:t>
                      </w:r>
                    </w:p>
                    <w:p w14:paraId="22A7194D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+420 724 277 822</w:t>
                      </w:r>
                    </w:p>
                    <w:p w14:paraId="7F8271B1" w14:textId="46D4A981" w:rsidR="009E5827" w:rsidRDefault="00E43C73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 w:rsidRPr="00257E53">
                        <w:rPr>
                          <w:lang w:val="en-US" w:eastAsia="en-US" w:bidi="en-US"/>
                        </w:rPr>
                        <w:t>j.dorotkova1@spucr.cz</w:t>
                      </w:r>
                    </w:p>
                    <w:p w14:paraId="4A508185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z49per3</w:t>
                      </w:r>
                    </w:p>
                    <w:p w14:paraId="0D85ACA7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76" w:lineRule="exact"/>
                      </w:pPr>
                      <w:r>
                        <w:rPr>
                          <w:rStyle w:val="CharStyle5Exact"/>
                        </w:rPr>
                        <w:t>ČNB</w:t>
                      </w:r>
                    </w:p>
                    <w:p w14:paraId="5C3D3445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76" w:lineRule="exact"/>
                      </w:pPr>
                      <w:r>
                        <w:rPr>
                          <w:rStyle w:val="CharStyle5Exact"/>
                        </w:rPr>
                        <w:t>3723001/0710</w:t>
                      </w:r>
                    </w:p>
                    <w:p w14:paraId="330B1E59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76" w:lineRule="exact"/>
                      </w:pPr>
                      <w:r>
                        <w:rPr>
                          <w:rStyle w:val="CharStyle5Exact"/>
                        </w:rPr>
                        <w:t>01312774</w:t>
                      </w:r>
                    </w:p>
                    <w:p w14:paraId="4C9809A8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76" w:lineRule="exact"/>
                      </w:pPr>
                      <w:proofErr w:type="gramStart"/>
                      <w:r>
                        <w:rPr>
                          <w:rStyle w:val="CharStyle5Exact"/>
                        </w:rPr>
                        <w:t>CZ01312774 - není</w:t>
                      </w:r>
                      <w:proofErr w:type="gramEnd"/>
                      <w:r>
                        <w:rPr>
                          <w:rStyle w:val="CharStyle5Exact"/>
                        </w:rPr>
                        <w:t xml:space="preserve"> plátce DPH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Smluvní strany:</w:t>
      </w:r>
    </w:p>
    <w:p w14:paraId="48C6236B" w14:textId="77777777" w:rsidR="009E5827" w:rsidRDefault="007570C4">
      <w:pPr>
        <w:pStyle w:val="Style2"/>
        <w:shd w:val="clear" w:color="auto" w:fill="auto"/>
        <w:spacing w:before="0" w:after="713"/>
        <w:jc w:val="both"/>
      </w:pPr>
      <w:r>
        <w:rPr>
          <w:rStyle w:val="CharStyle11"/>
        </w:rPr>
        <w:t xml:space="preserve">(dále jen </w:t>
      </w:r>
      <w:r>
        <w:t>„objednatel")</w:t>
      </w:r>
    </w:p>
    <w:p w14:paraId="7449A47F" w14:textId="0FF766C6" w:rsidR="009E5827" w:rsidRDefault="007570C4">
      <w:pPr>
        <w:pStyle w:val="Style2"/>
        <w:shd w:val="clear" w:color="auto" w:fill="auto"/>
        <w:spacing w:before="0" w:after="0" w:line="242" w:lineRule="exact"/>
        <w:jc w:val="both"/>
      </w:pPr>
      <w:r>
        <w:rPr>
          <w:noProof/>
        </w:rPr>
        <mc:AlternateContent>
          <mc:Choice Requires="wps">
            <w:drawing>
              <wp:anchor distT="0" distB="0" distL="77470" distR="63500" simplePos="0" relativeHeight="377487107" behindDoc="1" locked="0" layoutInCell="1" allowOverlap="1" wp14:anchorId="50C07496" wp14:editId="1AECF81E">
                <wp:simplePos x="0" y="0"/>
                <wp:positionH relativeFrom="margin">
                  <wp:posOffset>2804160</wp:posOffset>
                </wp:positionH>
                <wp:positionV relativeFrom="paragraph">
                  <wp:posOffset>12700</wp:posOffset>
                </wp:positionV>
                <wp:extent cx="2115185" cy="1690370"/>
                <wp:effectExtent l="635" t="2540" r="0" b="2540"/>
                <wp:wrapSquare wrapText="lef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169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15DAE" w14:textId="77777777" w:rsidR="009E5827" w:rsidRDefault="007570C4">
                            <w:pPr>
                              <w:pStyle w:val="Style2"/>
                              <w:shd w:val="clear" w:color="auto" w:fill="auto"/>
                              <w:spacing w:before="0" w:after="0" w:line="242" w:lineRule="exact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GEPARD s. r. o.</w:t>
                            </w:r>
                          </w:p>
                          <w:p w14:paraId="55F3B8BF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Štefánikova 77/52, 150 00 Praha 5</w:t>
                            </w:r>
                          </w:p>
                          <w:p w14:paraId="02035DBE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Ing. Tomáš Krátký, jednatel</w:t>
                            </w:r>
                          </w:p>
                          <w:p w14:paraId="562FFA25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Ing. Tomáš Krátký</w:t>
                            </w:r>
                          </w:p>
                          <w:p w14:paraId="099C3929" w14:textId="2C52ED46" w:rsidR="009E5827" w:rsidRDefault="004025E9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XXXXX</w:t>
                            </w:r>
                          </w:p>
                          <w:p w14:paraId="49498A99" w14:textId="6CE3113B" w:rsidR="009E5827" w:rsidRDefault="004025E9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XXXXX</w:t>
                            </w:r>
                          </w:p>
                          <w:p w14:paraId="2556EBF8" w14:textId="1BCA9AF4" w:rsidR="009E5827" w:rsidRDefault="004025E9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t>XXXXX</w:t>
                            </w:r>
                            <w:hyperlink r:id="rId7" w:history="1"/>
                          </w:p>
                          <w:p w14:paraId="12A76183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hxp776s</w:t>
                            </w:r>
                          </w:p>
                          <w:p w14:paraId="3A549EF4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Fio banka, a. s.</w:t>
                            </w:r>
                          </w:p>
                          <w:p w14:paraId="779F7B13" w14:textId="77777777" w:rsidR="0034321F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  <w:rPr>
                                <w:rStyle w:val="CharStyle5Exact"/>
                              </w:rPr>
                            </w:pPr>
                            <w:r>
                              <w:rPr>
                                <w:rStyle w:val="CharStyle5Exact"/>
                              </w:rPr>
                              <w:t xml:space="preserve">2300284681/2010 </w:t>
                            </w:r>
                          </w:p>
                          <w:p w14:paraId="38D00867" w14:textId="77777777" w:rsidR="0034321F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  <w:rPr>
                                <w:rStyle w:val="CharStyle5Exact"/>
                              </w:rPr>
                            </w:pPr>
                            <w:r>
                              <w:rPr>
                                <w:rStyle w:val="CharStyle5Exact"/>
                              </w:rPr>
                              <w:t xml:space="preserve">61499552 </w:t>
                            </w:r>
                          </w:p>
                          <w:p w14:paraId="5B62D19A" w14:textId="3C418675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CZ61499552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07496" id="Text Box 5" o:spid="_x0000_s1029" type="#_x0000_t202" style="position:absolute;left:0;text-align:left;margin-left:220.8pt;margin-top:1pt;width:166.55pt;height:133.1pt;z-index:-125829373;visibility:visible;mso-wrap-style:square;mso-width-percent:0;mso-height-percent:0;mso-wrap-distance-left:6.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" filled="f" stroked="f">
                <v:textbox style="mso-fit-shape-to-text:t" inset="0,0,0,0">
                  <w:txbxContent>
                    <w:p w14:paraId="38815DAE" w14:textId="77777777" w:rsidR="009E5827" w:rsidRDefault="007570C4">
                      <w:pPr>
                        <w:pStyle w:val="Style2"/>
                        <w:shd w:val="clear" w:color="auto" w:fill="auto"/>
                        <w:spacing w:before="0" w:after="0" w:line="242" w:lineRule="exact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GEPARD s. r. o.</w:t>
                      </w:r>
                    </w:p>
                    <w:p w14:paraId="55F3B8BF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Štefánikova 77/52, 150 00 Praha 5</w:t>
                      </w:r>
                    </w:p>
                    <w:p w14:paraId="02035DBE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Ing. Tomáš Krátký, jednatel</w:t>
                      </w:r>
                    </w:p>
                    <w:p w14:paraId="562FFA25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Ing. Tomáš Krátký</w:t>
                      </w:r>
                    </w:p>
                    <w:p w14:paraId="099C3929" w14:textId="2C52ED46" w:rsidR="009E5827" w:rsidRDefault="004025E9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XXXXX</w:t>
                      </w:r>
                    </w:p>
                    <w:p w14:paraId="49498A99" w14:textId="6CE3113B" w:rsidR="009E5827" w:rsidRDefault="004025E9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XXXXX</w:t>
                      </w:r>
                    </w:p>
                    <w:p w14:paraId="2556EBF8" w14:textId="1BCA9AF4" w:rsidR="009E5827" w:rsidRDefault="004025E9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t>XXXXX</w:t>
                      </w:r>
                      <w:hyperlink r:id="rId8" w:history="1"/>
                    </w:p>
                    <w:p w14:paraId="12A76183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hxp776s</w:t>
                      </w:r>
                    </w:p>
                    <w:p w14:paraId="3A549EF4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Fio banka, a. s.</w:t>
                      </w:r>
                    </w:p>
                    <w:p w14:paraId="779F7B13" w14:textId="77777777" w:rsidR="0034321F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  <w:rPr>
                          <w:rStyle w:val="CharStyle5Exact"/>
                        </w:rPr>
                      </w:pPr>
                      <w:r>
                        <w:rPr>
                          <w:rStyle w:val="CharStyle5Exact"/>
                        </w:rPr>
                        <w:t xml:space="preserve">2300284681/2010 </w:t>
                      </w:r>
                    </w:p>
                    <w:p w14:paraId="38D00867" w14:textId="77777777" w:rsidR="0034321F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  <w:rPr>
                          <w:rStyle w:val="CharStyle5Exact"/>
                        </w:rPr>
                      </w:pPr>
                      <w:r>
                        <w:rPr>
                          <w:rStyle w:val="CharStyle5Exact"/>
                        </w:rPr>
                        <w:t xml:space="preserve">61499552 </w:t>
                      </w:r>
                    </w:p>
                    <w:p w14:paraId="5B62D19A" w14:textId="3C418675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CZ61499552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Zhotovitel:</w:t>
      </w:r>
    </w:p>
    <w:p w14:paraId="48389A2A" w14:textId="77777777" w:rsidR="009E5827" w:rsidRDefault="007570C4">
      <w:pPr>
        <w:pStyle w:val="Style4"/>
        <w:shd w:val="clear" w:color="auto" w:fill="auto"/>
        <w:spacing w:before="0" w:line="242" w:lineRule="exact"/>
        <w:jc w:val="both"/>
      </w:pPr>
      <w:r>
        <w:t>Sídlo:</w:t>
      </w:r>
    </w:p>
    <w:p w14:paraId="3E7F2B2E" w14:textId="77777777" w:rsidR="009E5827" w:rsidRDefault="007570C4">
      <w:pPr>
        <w:pStyle w:val="Style4"/>
        <w:shd w:val="clear" w:color="auto" w:fill="auto"/>
        <w:spacing w:before="0" w:line="242" w:lineRule="exact"/>
        <w:jc w:val="both"/>
      </w:pPr>
      <w:r>
        <w:t>Zastoupený:</w:t>
      </w:r>
    </w:p>
    <w:p w14:paraId="4790824A" w14:textId="77777777" w:rsidR="0034321F" w:rsidRDefault="007570C4">
      <w:pPr>
        <w:pStyle w:val="Style4"/>
        <w:shd w:val="clear" w:color="auto" w:fill="auto"/>
        <w:spacing w:before="0" w:line="242" w:lineRule="exact"/>
        <w:jc w:val="both"/>
      </w:pPr>
      <w:r>
        <w:t xml:space="preserve">Ve smluvních záležitostech oprávněn jednat: </w:t>
      </w:r>
    </w:p>
    <w:p w14:paraId="2FA84919" w14:textId="35B04D41" w:rsidR="009E5827" w:rsidRDefault="007570C4">
      <w:pPr>
        <w:pStyle w:val="Style4"/>
        <w:shd w:val="clear" w:color="auto" w:fill="auto"/>
        <w:spacing w:before="0" w:line="242" w:lineRule="exact"/>
        <w:jc w:val="both"/>
      </w:pPr>
      <w:r>
        <w:t>V technických záležitostech oprávněn jednat: Tel.:</w:t>
      </w:r>
    </w:p>
    <w:p w14:paraId="6608FF33" w14:textId="77777777" w:rsidR="009E5827" w:rsidRDefault="007570C4">
      <w:pPr>
        <w:pStyle w:val="Style4"/>
        <w:shd w:val="clear" w:color="auto" w:fill="auto"/>
        <w:spacing w:before="0" w:line="242" w:lineRule="exact"/>
        <w:jc w:val="both"/>
      </w:pPr>
      <w:r>
        <w:t>E-mail:</w:t>
      </w:r>
    </w:p>
    <w:p w14:paraId="02332D6F" w14:textId="77777777" w:rsidR="009E5827" w:rsidRDefault="007570C4">
      <w:pPr>
        <w:pStyle w:val="Style4"/>
        <w:shd w:val="clear" w:color="auto" w:fill="auto"/>
        <w:spacing w:before="0" w:line="242" w:lineRule="exact"/>
        <w:jc w:val="both"/>
      </w:pPr>
      <w:r>
        <w:t>ID DS:</w:t>
      </w:r>
    </w:p>
    <w:p w14:paraId="0062B001" w14:textId="77777777" w:rsidR="009E5827" w:rsidRDefault="007570C4">
      <w:pPr>
        <w:pStyle w:val="Style4"/>
        <w:shd w:val="clear" w:color="auto" w:fill="auto"/>
        <w:spacing w:before="0" w:line="242" w:lineRule="exact"/>
        <w:jc w:val="both"/>
      </w:pPr>
      <w:r>
        <w:t>Bankovní spojení:</w:t>
      </w:r>
    </w:p>
    <w:p w14:paraId="6506BE13" w14:textId="77777777" w:rsidR="009E5827" w:rsidRDefault="007570C4">
      <w:pPr>
        <w:pStyle w:val="Style4"/>
        <w:shd w:val="clear" w:color="auto" w:fill="auto"/>
        <w:spacing w:before="0" w:line="242" w:lineRule="exact"/>
        <w:jc w:val="both"/>
      </w:pPr>
      <w:r>
        <w:t>Číslo účtu:</w:t>
      </w:r>
    </w:p>
    <w:p w14:paraId="4EB6DA14" w14:textId="77777777" w:rsidR="009E5827" w:rsidRDefault="007570C4">
      <w:pPr>
        <w:pStyle w:val="Style4"/>
        <w:shd w:val="clear" w:color="auto" w:fill="auto"/>
        <w:spacing w:before="0" w:line="242" w:lineRule="exact"/>
        <w:jc w:val="both"/>
      </w:pPr>
      <w:r>
        <w:t>IČO:</w:t>
      </w:r>
    </w:p>
    <w:p w14:paraId="57D91285" w14:textId="77777777" w:rsidR="009E5827" w:rsidRDefault="007570C4">
      <w:pPr>
        <w:pStyle w:val="Style4"/>
        <w:shd w:val="clear" w:color="auto" w:fill="auto"/>
        <w:spacing w:before="0"/>
        <w:jc w:val="both"/>
      </w:pPr>
      <w:r>
        <w:t>DIC:</w:t>
      </w:r>
    </w:p>
    <w:p w14:paraId="27D47247" w14:textId="77777777" w:rsidR="00EB070E" w:rsidRDefault="00EB070E" w:rsidP="0034321F">
      <w:pPr>
        <w:pStyle w:val="Bezmezer"/>
        <w:rPr>
          <w:rFonts w:ascii="Arial" w:hAnsi="Arial" w:cs="Arial"/>
          <w:sz w:val="22"/>
          <w:szCs w:val="22"/>
        </w:rPr>
      </w:pPr>
    </w:p>
    <w:p w14:paraId="19B1D4DB" w14:textId="2E19C367" w:rsidR="00EB070E" w:rsidRPr="00CC672F" w:rsidRDefault="007570C4" w:rsidP="0034321F">
      <w:pPr>
        <w:pStyle w:val="Bezmezer"/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>Společnost je zapsaná v</w:t>
      </w:r>
      <w:r w:rsidR="0034321F" w:rsidRPr="00CC672F">
        <w:rPr>
          <w:rFonts w:ascii="Arial" w:hAnsi="Arial" w:cs="Arial"/>
          <w:sz w:val="21"/>
          <w:szCs w:val="21"/>
        </w:rPr>
        <w:t> </w:t>
      </w:r>
      <w:r w:rsidRPr="00CC672F">
        <w:rPr>
          <w:rFonts w:ascii="Arial" w:hAnsi="Arial" w:cs="Arial"/>
          <w:sz w:val="21"/>
          <w:szCs w:val="21"/>
        </w:rPr>
        <w:t>obchodním</w:t>
      </w:r>
      <w:r w:rsidR="0034321F" w:rsidRPr="00CC672F">
        <w:rPr>
          <w:rFonts w:ascii="Arial" w:hAnsi="Arial" w:cs="Arial"/>
          <w:sz w:val="21"/>
          <w:szCs w:val="21"/>
        </w:rPr>
        <w:t xml:space="preserve"> re</w:t>
      </w:r>
      <w:r w:rsidRPr="00CC672F">
        <w:rPr>
          <w:rFonts w:ascii="Arial" w:hAnsi="Arial" w:cs="Arial"/>
          <w:sz w:val="21"/>
          <w:szCs w:val="21"/>
        </w:rPr>
        <w:t>jstříku veden</w:t>
      </w:r>
      <w:r w:rsidR="004A7E1C">
        <w:rPr>
          <w:rFonts w:ascii="Arial" w:hAnsi="Arial" w:cs="Arial"/>
          <w:sz w:val="21"/>
          <w:szCs w:val="21"/>
        </w:rPr>
        <w:t>é</w:t>
      </w:r>
      <w:r w:rsidRPr="00CC672F">
        <w:rPr>
          <w:rFonts w:ascii="Arial" w:hAnsi="Arial" w:cs="Arial"/>
          <w:sz w:val="21"/>
          <w:szCs w:val="21"/>
        </w:rPr>
        <w:t xml:space="preserve">m: Městským soudem v Praze, o. C, v. 30558 </w:t>
      </w:r>
    </w:p>
    <w:p w14:paraId="60AC5698" w14:textId="143BD67D" w:rsidR="00EB070E" w:rsidRPr="00CC672F" w:rsidRDefault="007570C4" w:rsidP="0034321F">
      <w:pPr>
        <w:pStyle w:val="Bezmezer"/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 xml:space="preserve">Osoba odpovědná (úředně oprávněná) za projekční práce: </w:t>
      </w:r>
      <w:r w:rsidR="004025E9">
        <w:rPr>
          <w:rFonts w:ascii="Arial" w:hAnsi="Arial" w:cs="Arial"/>
          <w:sz w:val="21"/>
          <w:szCs w:val="21"/>
        </w:rPr>
        <w:t>XXXXX</w:t>
      </w:r>
      <w:r w:rsidRPr="00CC672F">
        <w:rPr>
          <w:rFonts w:ascii="Arial" w:hAnsi="Arial" w:cs="Arial"/>
          <w:sz w:val="21"/>
          <w:szCs w:val="21"/>
        </w:rPr>
        <w:t xml:space="preserve"> </w:t>
      </w:r>
    </w:p>
    <w:p w14:paraId="3DA86FAD" w14:textId="275870AA" w:rsidR="009E5827" w:rsidRPr="00CC672F" w:rsidRDefault="007570C4" w:rsidP="0034321F">
      <w:pPr>
        <w:pStyle w:val="Bezmezer"/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>Osoba odpovědná (úředně oprávněná) za geodetick</w:t>
      </w:r>
      <w:r w:rsidR="00A1252C">
        <w:rPr>
          <w:rFonts w:ascii="Arial" w:hAnsi="Arial" w:cs="Arial"/>
          <w:sz w:val="21"/>
          <w:szCs w:val="21"/>
        </w:rPr>
        <w:t>é</w:t>
      </w:r>
      <w:r w:rsidRPr="00CC672F">
        <w:rPr>
          <w:rFonts w:ascii="Arial" w:hAnsi="Arial" w:cs="Arial"/>
          <w:sz w:val="21"/>
          <w:szCs w:val="21"/>
        </w:rPr>
        <w:t xml:space="preserve"> práce: </w:t>
      </w:r>
      <w:r w:rsidR="004025E9">
        <w:rPr>
          <w:rFonts w:ascii="Arial" w:hAnsi="Arial" w:cs="Arial"/>
          <w:sz w:val="21"/>
          <w:szCs w:val="21"/>
        </w:rPr>
        <w:t>XXXXX</w:t>
      </w:r>
    </w:p>
    <w:p w14:paraId="01D12741" w14:textId="5A9A33EF" w:rsidR="009E5827" w:rsidRPr="00CC672F" w:rsidRDefault="007570C4">
      <w:pPr>
        <w:pStyle w:val="Style2"/>
        <w:shd w:val="clear" w:color="auto" w:fill="auto"/>
        <w:spacing w:before="0" w:after="260"/>
        <w:jc w:val="both"/>
      </w:pPr>
      <w:r w:rsidRPr="00CC672F">
        <w:rPr>
          <w:rStyle w:val="CharStyle11"/>
        </w:rPr>
        <w:t xml:space="preserve">(dále jen </w:t>
      </w:r>
      <w:r w:rsidRPr="00CC672F">
        <w:t>„zhotovitel")</w:t>
      </w:r>
    </w:p>
    <w:p w14:paraId="4FDB8F33" w14:textId="5D9D50F6" w:rsidR="009E5827" w:rsidRDefault="007570C4">
      <w:pPr>
        <w:pStyle w:val="Style4"/>
        <w:shd w:val="clear" w:color="auto" w:fill="auto"/>
        <w:spacing w:before="0"/>
        <w:jc w:val="both"/>
        <w:rPr>
          <w:rStyle w:val="CharStyle12"/>
        </w:rPr>
      </w:pPr>
      <w:r w:rsidRPr="00CC672F">
        <w:t xml:space="preserve">(společně dále jako </w:t>
      </w:r>
      <w:r w:rsidRPr="00CC672F">
        <w:rPr>
          <w:rStyle w:val="CharStyle12"/>
        </w:rPr>
        <w:t>„smluvní strany").</w:t>
      </w:r>
    </w:p>
    <w:p w14:paraId="7737E33B" w14:textId="36153490" w:rsidR="00954CFD" w:rsidRDefault="00954CFD">
      <w:pPr>
        <w:pStyle w:val="Style4"/>
        <w:shd w:val="clear" w:color="auto" w:fill="auto"/>
        <w:spacing w:before="0"/>
        <w:jc w:val="both"/>
        <w:rPr>
          <w:rStyle w:val="CharStyle12"/>
        </w:rPr>
      </w:pPr>
    </w:p>
    <w:p w14:paraId="668E41F7" w14:textId="77777777" w:rsidR="00954CFD" w:rsidRPr="00CC672F" w:rsidRDefault="00954CFD">
      <w:pPr>
        <w:pStyle w:val="Style4"/>
        <w:shd w:val="clear" w:color="auto" w:fill="auto"/>
        <w:spacing w:before="0"/>
        <w:jc w:val="both"/>
        <w:rPr>
          <w:rStyle w:val="CharStyle12"/>
        </w:rPr>
      </w:pPr>
    </w:p>
    <w:p w14:paraId="61F9AB21" w14:textId="4226EE59" w:rsidR="00CC672F" w:rsidRPr="00CC672F" w:rsidRDefault="00CC672F">
      <w:pPr>
        <w:pStyle w:val="Style4"/>
        <w:shd w:val="clear" w:color="auto" w:fill="auto"/>
        <w:spacing w:before="0"/>
        <w:jc w:val="both"/>
        <w:rPr>
          <w:rStyle w:val="CharStyle12"/>
          <w:sz w:val="20"/>
          <w:szCs w:val="20"/>
        </w:rPr>
      </w:pPr>
    </w:p>
    <w:p w14:paraId="3ECA8A45" w14:textId="77777777" w:rsidR="00EC4564" w:rsidRDefault="00EC4564" w:rsidP="000554C3">
      <w:pPr>
        <w:jc w:val="center"/>
        <w:rPr>
          <w:rFonts w:ascii="Arial" w:hAnsi="Arial" w:cs="Arial"/>
          <w:b/>
          <w:sz w:val="21"/>
          <w:szCs w:val="21"/>
        </w:rPr>
      </w:pPr>
    </w:p>
    <w:p w14:paraId="18DAE231" w14:textId="50E365F0" w:rsidR="00CC672F" w:rsidRPr="00CC672F" w:rsidRDefault="00CC672F" w:rsidP="000554C3">
      <w:pPr>
        <w:jc w:val="center"/>
        <w:rPr>
          <w:rFonts w:ascii="Arial" w:hAnsi="Arial" w:cs="Arial"/>
          <w:b/>
          <w:sz w:val="21"/>
          <w:szCs w:val="21"/>
        </w:rPr>
      </w:pPr>
      <w:r w:rsidRPr="00CC672F">
        <w:rPr>
          <w:rFonts w:ascii="Arial" w:hAnsi="Arial" w:cs="Arial"/>
          <w:b/>
          <w:sz w:val="21"/>
          <w:szCs w:val="21"/>
        </w:rPr>
        <w:lastRenderedPageBreak/>
        <w:t>Článek I.</w:t>
      </w:r>
    </w:p>
    <w:p w14:paraId="20242B46" w14:textId="77777777" w:rsidR="00CC672F" w:rsidRPr="00CC672F" w:rsidRDefault="00CC672F" w:rsidP="000554C3">
      <w:pPr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>Tento dodatek je zpracován v návaznosti na všechna ustanovení a ujednání výše uvedené smlouvy a jako takový bude smluvními stranami respektován.</w:t>
      </w:r>
    </w:p>
    <w:p w14:paraId="3AD6B0E7" w14:textId="77777777" w:rsidR="00CC672F" w:rsidRPr="00CC672F" w:rsidRDefault="00CC672F" w:rsidP="000554C3">
      <w:pPr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</w:r>
    </w:p>
    <w:p w14:paraId="594D5AF1" w14:textId="77777777" w:rsidR="00CC672F" w:rsidRPr="00CC672F" w:rsidRDefault="00CC672F" w:rsidP="000554C3">
      <w:pPr>
        <w:pStyle w:val="Bezmezer"/>
        <w:widowControl/>
        <w:jc w:val="both"/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 xml:space="preserve">Výše uvedené smluvní strany se dohodly na úpravě ceny dílčích částí </w:t>
      </w:r>
      <w:proofErr w:type="gramStart"/>
      <w:r w:rsidRPr="00CC672F">
        <w:rPr>
          <w:rFonts w:ascii="Arial" w:hAnsi="Arial" w:cs="Arial"/>
          <w:sz w:val="21"/>
          <w:szCs w:val="21"/>
        </w:rPr>
        <w:t>díla :</w:t>
      </w:r>
      <w:proofErr w:type="gramEnd"/>
      <w:r w:rsidRPr="00CC672F">
        <w:rPr>
          <w:rFonts w:ascii="Arial" w:hAnsi="Arial" w:cs="Arial"/>
          <w:sz w:val="21"/>
          <w:szCs w:val="21"/>
        </w:rPr>
        <w:t xml:space="preserve"> </w:t>
      </w:r>
    </w:p>
    <w:p w14:paraId="07A6C544" w14:textId="77777777" w:rsidR="00CC672F" w:rsidRPr="00CC672F" w:rsidRDefault="00CC672F" w:rsidP="000554C3">
      <w:pPr>
        <w:pStyle w:val="Bezmezer"/>
        <w:rPr>
          <w:rFonts w:ascii="Arial" w:hAnsi="Arial" w:cs="Arial"/>
          <w:sz w:val="21"/>
          <w:szCs w:val="21"/>
        </w:rPr>
      </w:pPr>
    </w:p>
    <w:p w14:paraId="23EA82E5" w14:textId="77777777" w:rsidR="00CC672F" w:rsidRPr="00CC672F" w:rsidRDefault="00CC672F" w:rsidP="000554C3">
      <w:pPr>
        <w:pStyle w:val="Bezmezer"/>
        <w:rPr>
          <w:rFonts w:ascii="Arial" w:hAnsi="Arial" w:cs="Arial"/>
          <w:sz w:val="21"/>
          <w:szCs w:val="21"/>
        </w:rPr>
      </w:pPr>
    </w:p>
    <w:p w14:paraId="5FD60C78" w14:textId="77777777" w:rsidR="00CC672F" w:rsidRPr="00CC672F" w:rsidRDefault="00CC672F" w:rsidP="000554C3">
      <w:pPr>
        <w:pStyle w:val="Bezmezer"/>
        <w:rPr>
          <w:rFonts w:ascii="Arial" w:hAnsi="Arial" w:cs="Arial"/>
          <w:b/>
          <w:bCs/>
          <w:sz w:val="21"/>
          <w:szCs w:val="21"/>
        </w:rPr>
      </w:pPr>
      <w:r w:rsidRPr="00CC672F">
        <w:rPr>
          <w:rFonts w:ascii="Arial" w:hAnsi="Arial" w:cs="Arial"/>
          <w:b/>
          <w:bCs/>
          <w:sz w:val="21"/>
          <w:szCs w:val="21"/>
        </w:rPr>
        <w:t xml:space="preserve">        3.4.5. Dokumentace k soupisu nároků vlastníků pozemků</w:t>
      </w:r>
    </w:p>
    <w:p w14:paraId="31A93601" w14:textId="77777777" w:rsidR="00CC672F" w:rsidRPr="00CC672F" w:rsidRDefault="00CC672F" w:rsidP="000554C3">
      <w:pPr>
        <w:pStyle w:val="Bezmezer"/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 xml:space="preserve">                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>MJ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>cena za MJ v Kč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>Cena bez DPH v Kč</w:t>
      </w:r>
    </w:p>
    <w:p w14:paraId="4389991B" w14:textId="258E510B" w:rsidR="00CC672F" w:rsidRPr="00CC672F" w:rsidRDefault="00CC672F" w:rsidP="000554C3">
      <w:pPr>
        <w:pStyle w:val="Bezmezer"/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 xml:space="preserve">        Původně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</w:r>
      <w:r w:rsidR="000C208A">
        <w:rPr>
          <w:rFonts w:ascii="Arial" w:hAnsi="Arial" w:cs="Arial"/>
          <w:sz w:val="21"/>
          <w:szCs w:val="21"/>
        </w:rPr>
        <w:t>180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 xml:space="preserve">      </w:t>
      </w:r>
      <w:r w:rsidR="000C208A">
        <w:rPr>
          <w:rFonts w:ascii="Arial" w:hAnsi="Arial" w:cs="Arial"/>
          <w:sz w:val="21"/>
          <w:szCs w:val="21"/>
        </w:rPr>
        <w:t>350</w:t>
      </w:r>
      <w:r w:rsidRPr="00CC672F">
        <w:rPr>
          <w:rFonts w:ascii="Arial" w:hAnsi="Arial" w:cs="Arial"/>
          <w:sz w:val="21"/>
          <w:szCs w:val="21"/>
        </w:rPr>
        <w:tab/>
        <w:t xml:space="preserve">    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 xml:space="preserve">     </w:t>
      </w:r>
      <w:proofErr w:type="gramStart"/>
      <w:r w:rsidR="000C208A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 xml:space="preserve">  </w:t>
      </w:r>
      <w:r w:rsidR="000C208A">
        <w:rPr>
          <w:rFonts w:ascii="Arial" w:hAnsi="Arial" w:cs="Arial"/>
          <w:sz w:val="21"/>
          <w:szCs w:val="21"/>
        </w:rPr>
        <w:t>63</w:t>
      </w:r>
      <w:proofErr w:type="gramEnd"/>
      <w:r w:rsidRPr="00CC672F">
        <w:rPr>
          <w:rFonts w:ascii="Arial" w:hAnsi="Arial" w:cs="Arial"/>
          <w:sz w:val="21"/>
          <w:szCs w:val="21"/>
        </w:rPr>
        <w:t xml:space="preserve"> 000  </w:t>
      </w:r>
    </w:p>
    <w:p w14:paraId="10C38B5C" w14:textId="19370E4B" w:rsidR="00CC672F" w:rsidRPr="00CC672F" w:rsidRDefault="00CC672F" w:rsidP="000554C3">
      <w:pPr>
        <w:rPr>
          <w:rFonts w:ascii="Arial" w:hAnsi="Arial" w:cs="Arial"/>
          <w:bCs/>
          <w:sz w:val="21"/>
          <w:szCs w:val="21"/>
        </w:rPr>
      </w:pPr>
      <w:r w:rsidRPr="00CC672F">
        <w:rPr>
          <w:rFonts w:ascii="Arial" w:hAnsi="Arial" w:cs="Arial"/>
          <w:bCs/>
          <w:sz w:val="21"/>
          <w:szCs w:val="21"/>
        </w:rPr>
        <w:t xml:space="preserve">        Dle skutečnosti</w:t>
      </w:r>
      <w:r w:rsidRPr="00CC672F">
        <w:rPr>
          <w:rFonts w:ascii="Arial" w:hAnsi="Arial" w:cs="Arial"/>
          <w:bCs/>
          <w:sz w:val="21"/>
          <w:szCs w:val="21"/>
        </w:rPr>
        <w:tab/>
      </w:r>
      <w:r w:rsidR="000C208A">
        <w:rPr>
          <w:rFonts w:ascii="Arial" w:hAnsi="Arial" w:cs="Arial"/>
          <w:bCs/>
          <w:sz w:val="21"/>
          <w:szCs w:val="21"/>
        </w:rPr>
        <w:t>177</w:t>
      </w:r>
      <w:r w:rsidRPr="00CC672F">
        <w:rPr>
          <w:rFonts w:ascii="Arial" w:hAnsi="Arial" w:cs="Arial"/>
          <w:bCs/>
          <w:sz w:val="21"/>
          <w:szCs w:val="21"/>
        </w:rPr>
        <w:tab/>
      </w:r>
      <w:r w:rsidRPr="00CC672F">
        <w:rPr>
          <w:rFonts w:ascii="Arial" w:hAnsi="Arial" w:cs="Arial"/>
          <w:bCs/>
          <w:sz w:val="21"/>
          <w:szCs w:val="21"/>
        </w:rPr>
        <w:tab/>
        <w:t xml:space="preserve">      </w:t>
      </w:r>
      <w:r w:rsidR="000C208A">
        <w:rPr>
          <w:rFonts w:ascii="Arial" w:hAnsi="Arial" w:cs="Arial"/>
          <w:bCs/>
          <w:sz w:val="21"/>
          <w:szCs w:val="21"/>
        </w:rPr>
        <w:t>350</w:t>
      </w:r>
      <w:r w:rsidR="000C208A">
        <w:rPr>
          <w:rFonts w:ascii="Arial" w:hAnsi="Arial" w:cs="Arial"/>
          <w:bCs/>
          <w:sz w:val="21"/>
          <w:szCs w:val="21"/>
        </w:rPr>
        <w:tab/>
      </w:r>
      <w:r w:rsidRPr="00CC672F">
        <w:rPr>
          <w:rFonts w:ascii="Arial" w:hAnsi="Arial" w:cs="Arial"/>
          <w:bCs/>
          <w:sz w:val="21"/>
          <w:szCs w:val="21"/>
        </w:rPr>
        <w:tab/>
        <w:t xml:space="preserve">                     </w:t>
      </w:r>
      <w:proofErr w:type="gramStart"/>
      <w:r w:rsidR="000C208A">
        <w:rPr>
          <w:rFonts w:ascii="Arial" w:hAnsi="Arial" w:cs="Arial"/>
          <w:bCs/>
          <w:sz w:val="21"/>
          <w:szCs w:val="21"/>
        </w:rPr>
        <w:tab/>
        <w:t xml:space="preserve">  61</w:t>
      </w:r>
      <w:proofErr w:type="gramEnd"/>
      <w:r w:rsidR="000C208A">
        <w:rPr>
          <w:rFonts w:ascii="Arial" w:hAnsi="Arial" w:cs="Arial"/>
          <w:bCs/>
          <w:sz w:val="21"/>
          <w:szCs w:val="21"/>
        </w:rPr>
        <w:t xml:space="preserve"> 950</w:t>
      </w:r>
    </w:p>
    <w:p w14:paraId="38C60723" w14:textId="77777777" w:rsidR="00CC672F" w:rsidRPr="00CC672F" w:rsidRDefault="00CC672F" w:rsidP="000554C3">
      <w:pPr>
        <w:pStyle w:val="Bezmezer"/>
        <w:rPr>
          <w:rFonts w:ascii="Arial" w:hAnsi="Arial" w:cs="Arial"/>
          <w:b/>
          <w:bCs/>
          <w:sz w:val="21"/>
          <w:szCs w:val="21"/>
        </w:rPr>
      </w:pPr>
      <w:r w:rsidRPr="00CC672F">
        <w:rPr>
          <w:rFonts w:ascii="Arial" w:hAnsi="Arial" w:cs="Arial"/>
          <w:b/>
          <w:bCs/>
          <w:sz w:val="21"/>
          <w:szCs w:val="21"/>
        </w:rPr>
        <w:t xml:space="preserve">        3.5.1. Vypracování plánu společných zařízení</w:t>
      </w:r>
    </w:p>
    <w:p w14:paraId="200CA4D4" w14:textId="77777777" w:rsidR="00CC672F" w:rsidRPr="00CC672F" w:rsidRDefault="00CC672F" w:rsidP="000554C3">
      <w:pPr>
        <w:pStyle w:val="Bezmezer"/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 xml:space="preserve">                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>MJ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>cena za MJ v Kč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>Cena bez DPH v Kč</w:t>
      </w:r>
    </w:p>
    <w:p w14:paraId="201C2E10" w14:textId="2E25786C" w:rsidR="00CC672F" w:rsidRPr="00CC672F" w:rsidRDefault="00CC672F" w:rsidP="000554C3">
      <w:pPr>
        <w:pStyle w:val="Bezmezer"/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 xml:space="preserve">        Původně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</w:r>
      <w:r w:rsidR="000C208A">
        <w:rPr>
          <w:rFonts w:ascii="Arial" w:hAnsi="Arial" w:cs="Arial"/>
          <w:sz w:val="21"/>
          <w:szCs w:val="21"/>
        </w:rPr>
        <w:t>180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 xml:space="preserve">      </w:t>
      </w:r>
      <w:r w:rsidR="000C208A">
        <w:rPr>
          <w:rFonts w:ascii="Arial" w:hAnsi="Arial" w:cs="Arial"/>
          <w:sz w:val="21"/>
          <w:szCs w:val="21"/>
        </w:rPr>
        <w:t>1000</w:t>
      </w:r>
      <w:r w:rsidRPr="00CC672F">
        <w:rPr>
          <w:rFonts w:ascii="Arial" w:hAnsi="Arial" w:cs="Arial"/>
          <w:sz w:val="21"/>
          <w:szCs w:val="21"/>
        </w:rPr>
        <w:t xml:space="preserve">   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 xml:space="preserve">       </w:t>
      </w:r>
      <w:r w:rsidR="000C208A">
        <w:rPr>
          <w:rFonts w:ascii="Arial" w:hAnsi="Arial" w:cs="Arial"/>
          <w:sz w:val="21"/>
          <w:szCs w:val="21"/>
        </w:rPr>
        <w:t xml:space="preserve">       180 000</w:t>
      </w:r>
      <w:r w:rsidRPr="00CC672F">
        <w:rPr>
          <w:rFonts w:ascii="Arial" w:hAnsi="Arial" w:cs="Arial"/>
          <w:sz w:val="21"/>
          <w:szCs w:val="21"/>
        </w:rPr>
        <w:t xml:space="preserve">  </w:t>
      </w:r>
    </w:p>
    <w:p w14:paraId="741FD581" w14:textId="3925A14D" w:rsidR="00CC672F" w:rsidRPr="00CC672F" w:rsidRDefault="00CC672F" w:rsidP="000554C3">
      <w:pPr>
        <w:rPr>
          <w:rFonts w:ascii="Arial" w:hAnsi="Arial" w:cs="Arial"/>
          <w:bCs/>
          <w:sz w:val="21"/>
          <w:szCs w:val="21"/>
        </w:rPr>
      </w:pPr>
      <w:r w:rsidRPr="00CC672F">
        <w:rPr>
          <w:rFonts w:ascii="Arial" w:hAnsi="Arial" w:cs="Arial"/>
          <w:bCs/>
          <w:sz w:val="21"/>
          <w:szCs w:val="21"/>
        </w:rPr>
        <w:t xml:space="preserve">        Dle skutečnosti</w:t>
      </w:r>
      <w:r w:rsidRPr="00CC672F">
        <w:rPr>
          <w:rFonts w:ascii="Arial" w:hAnsi="Arial" w:cs="Arial"/>
          <w:bCs/>
          <w:sz w:val="21"/>
          <w:szCs w:val="21"/>
        </w:rPr>
        <w:tab/>
      </w:r>
      <w:r w:rsidR="000C208A">
        <w:rPr>
          <w:rFonts w:ascii="Arial" w:hAnsi="Arial" w:cs="Arial"/>
          <w:bCs/>
          <w:sz w:val="21"/>
          <w:szCs w:val="21"/>
        </w:rPr>
        <w:t>177</w:t>
      </w:r>
      <w:r w:rsidRPr="00CC672F">
        <w:rPr>
          <w:rFonts w:ascii="Arial" w:hAnsi="Arial" w:cs="Arial"/>
          <w:bCs/>
          <w:sz w:val="21"/>
          <w:szCs w:val="21"/>
        </w:rPr>
        <w:tab/>
      </w:r>
      <w:r w:rsidRPr="00CC672F">
        <w:rPr>
          <w:rFonts w:ascii="Arial" w:hAnsi="Arial" w:cs="Arial"/>
          <w:bCs/>
          <w:sz w:val="21"/>
          <w:szCs w:val="21"/>
        </w:rPr>
        <w:tab/>
        <w:t xml:space="preserve">      </w:t>
      </w:r>
      <w:r w:rsidR="000C208A">
        <w:rPr>
          <w:rFonts w:ascii="Arial" w:hAnsi="Arial" w:cs="Arial"/>
          <w:bCs/>
          <w:sz w:val="21"/>
          <w:szCs w:val="21"/>
        </w:rPr>
        <w:t>1000</w:t>
      </w:r>
      <w:r w:rsidRPr="00CC672F">
        <w:rPr>
          <w:rFonts w:ascii="Arial" w:hAnsi="Arial" w:cs="Arial"/>
          <w:bCs/>
          <w:sz w:val="21"/>
          <w:szCs w:val="21"/>
        </w:rPr>
        <w:tab/>
        <w:t xml:space="preserve">                     </w:t>
      </w:r>
      <w:r w:rsidR="000C208A">
        <w:rPr>
          <w:rFonts w:ascii="Arial" w:hAnsi="Arial" w:cs="Arial"/>
          <w:bCs/>
          <w:sz w:val="21"/>
          <w:szCs w:val="21"/>
        </w:rPr>
        <w:t xml:space="preserve">     177 000</w:t>
      </w:r>
    </w:p>
    <w:p w14:paraId="044EB0D3" w14:textId="77777777" w:rsidR="00CC672F" w:rsidRPr="00CC672F" w:rsidRDefault="00CC672F" w:rsidP="000554C3">
      <w:pPr>
        <w:pStyle w:val="Bezmezer"/>
        <w:rPr>
          <w:rFonts w:ascii="Arial" w:hAnsi="Arial" w:cs="Arial"/>
          <w:b/>
          <w:bCs/>
          <w:sz w:val="21"/>
          <w:szCs w:val="21"/>
        </w:rPr>
      </w:pPr>
      <w:r w:rsidRPr="00CC672F">
        <w:rPr>
          <w:rFonts w:ascii="Arial" w:hAnsi="Arial" w:cs="Arial"/>
          <w:b/>
          <w:bCs/>
          <w:sz w:val="21"/>
          <w:szCs w:val="21"/>
        </w:rPr>
        <w:t xml:space="preserve">        3.5.2. Vypracování návrhu nového uspořádání pozemků k vystavení</w:t>
      </w:r>
    </w:p>
    <w:p w14:paraId="59E244F9" w14:textId="77777777" w:rsidR="00CC672F" w:rsidRPr="00CC672F" w:rsidRDefault="00CC672F" w:rsidP="000554C3">
      <w:pPr>
        <w:pStyle w:val="Bezmezer"/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 xml:space="preserve">                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>MJ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>cena za MJ v Kč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>Cena bez DPH v Kč</w:t>
      </w:r>
    </w:p>
    <w:p w14:paraId="587CF8BF" w14:textId="449BD453" w:rsidR="00CC672F" w:rsidRPr="00CC672F" w:rsidRDefault="00CC672F" w:rsidP="000554C3">
      <w:pPr>
        <w:pStyle w:val="Bezmezer"/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 xml:space="preserve">        Původně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</w:r>
      <w:r w:rsidR="000C208A">
        <w:rPr>
          <w:rFonts w:ascii="Arial" w:hAnsi="Arial" w:cs="Arial"/>
          <w:sz w:val="21"/>
          <w:szCs w:val="21"/>
        </w:rPr>
        <w:t>180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 xml:space="preserve">      800</w:t>
      </w:r>
      <w:r w:rsidRPr="00CC672F">
        <w:rPr>
          <w:rFonts w:ascii="Arial" w:hAnsi="Arial" w:cs="Arial"/>
          <w:sz w:val="21"/>
          <w:szCs w:val="21"/>
        </w:rPr>
        <w:tab/>
        <w:t xml:space="preserve">    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 xml:space="preserve">       </w:t>
      </w:r>
      <w:r w:rsidR="000C208A">
        <w:rPr>
          <w:rFonts w:ascii="Arial" w:hAnsi="Arial" w:cs="Arial"/>
          <w:sz w:val="21"/>
          <w:szCs w:val="21"/>
        </w:rPr>
        <w:t xml:space="preserve">       144 000</w:t>
      </w:r>
      <w:r w:rsidRPr="00CC672F">
        <w:rPr>
          <w:rFonts w:ascii="Arial" w:hAnsi="Arial" w:cs="Arial"/>
          <w:sz w:val="21"/>
          <w:szCs w:val="21"/>
        </w:rPr>
        <w:t xml:space="preserve">  </w:t>
      </w:r>
    </w:p>
    <w:p w14:paraId="4D5F8DA1" w14:textId="4655A869" w:rsidR="00CC672F" w:rsidRPr="00CC672F" w:rsidRDefault="00CC672F" w:rsidP="000554C3">
      <w:pPr>
        <w:rPr>
          <w:rFonts w:ascii="Arial" w:hAnsi="Arial" w:cs="Arial"/>
          <w:bCs/>
          <w:sz w:val="21"/>
          <w:szCs w:val="21"/>
        </w:rPr>
      </w:pPr>
      <w:r w:rsidRPr="00CC672F">
        <w:rPr>
          <w:rFonts w:ascii="Arial" w:hAnsi="Arial" w:cs="Arial"/>
          <w:bCs/>
          <w:sz w:val="21"/>
          <w:szCs w:val="21"/>
        </w:rPr>
        <w:t xml:space="preserve">        Dle skutečnosti</w:t>
      </w:r>
      <w:r w:rsidRPr="00CC672F">
        <w:rPr>
          <w:rFonts w:ascii="Arial" w:hAnsi="Arial" w:cs="Arial"/>
          <w:bCs/>
          <w:sz w:val="21"/>
          <w:szCs w:val="21"/>
        </w:rPr>
        <w:tab/>
      </w:r>
      <w:r w:rsidR="000C208A">
        <w:rPr>
          <w:rFonts w:ascii="Arial" w:hAnsi="Arial" w:cs="Arial"/>
          <w:bCs/>
          <w:sz w:val="21"/>
          <w:szCs w:val="21"/>
        </w:rPr>
        <w:t>177</w:t>
      </w:r>
      <w:r w:rsidRPr="00CC672F">
        <w:rPr>
          <w:rFonts w:ascii="Arial" w:hAnsi="Arial" w:cs="Arial"/>
          <w:bCs/>
          <w:sz w:val="21"/>
          <w:szCs w:val="21"/>
        </w:rPr>
        <w:tab/>
      </w:r>
      <w:r w:rsidRPr="00CC672F">
        <w:rPr>
          <w:rFonts w:ascii="Arial" w:hAnsi="Arial" w:cs="Arial"/>
          <w:bCs/>
          <w:sz w:val="21"/>
          <w:szCs w:val="21"/>
        </w:rPr>
        <w:tab/>
        <w:t xml:space="preserve">      800</w:t>
      </w:r>
      <w:r w:rsidRPr="00CC672F">
        <w:rPr>
          <w:rFonts w:ascii="Arial" w:hAnsi="Arial" w:cs="Arial"/>
          <w:bCs/>
          <w:sz w:val="21"/>
          <w:szCs w:val="21"/>
        </w:rPr>
        <w:tab/>
      </w:r>
      <w:r w:rsidRPr="00CC672F">
        <w:rPr>
          <w:rFonts w:ascii="Arial" w:hAnsi="Arial" w:cs="Arial"/>
          <w:bCs/>
          <w:sz w:val="21"/>
          <w:szCs w:val="21"/>
        </w:rPr>
        <w:tab/>
        <w:t xml:space="preserve">                     </w:t>
      </w:r>
      <w:r w:rsidR="000C208A">
        <w:rPr>
          <w:rFonts w:ascii="Arial" w:hAnsi="Arial" w:cs="Arial"/>
          <w:bCs/>
          <w:sz w:val="21"/>
          <w:szCs w:val="21"/>
        </w:rPr>
        <w:t xml:space="preserve">     141 600</w:t>
      </w:r>
    </w:p>
    <w:p w14:paraId="65C935F3" w14:textId="77777777" w:rsidR="00CC672F" w:rsidRPr="00CC672F" w:rsidRDefault="00CC672F" w:rsidP="000554C3">
      <w:pPr>
        <w:pStyle w:val="Bezmezer"/>
        <w:rPr>
          <w:rFonts w:ascii="Arial" w:hAnsi="Arial" w:cs="Arial"/>
          <w:b/>
          <w:bCs/>
          <w:sz w:val="21"/>
          <w:szCs w:val="21"/>
        </w:rPr>
      </w:pPr>
      <w:r w:rsidRPr="00CC672F">
        <w:rPr>
          <w:rFonts w:ascii="Arial" w:hAnsi="Arial" w:cs="Arial"/>
          <w:b/>
          <w:bCs/>
          <w:sz w:val="21"/>
          <w:szCs w:val="21"/>
        </w:rPr>
        <w:t xml:space="preserve">        3.6. Mapové dílo</w:t>
      </w:r>
    </w:p>
    <w:p w14:paraId="73278AA9" w14:textId="77777777" w:rsidR="00CC672F" w:rsidRPr="00CC672F" w:rsidRDefault="00CC672F" w:rsidP="000554C3">
      <w:pPr>
        <w:pStyle w:val="Bezmezer"/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 xml:space="preserve">                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>MJ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>cena za MJ v Kč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>Cena bez DPH v Kč</w:t>
      </w:r>
    </w:p>
    <w:p w14:paraId="4EFF5800" w14:textId="02D98214" w:rsidR="00CC672F" w:rsidRPr="00CC672F" w:rsidRDefault="00CC672F" w:rsidP="000554C3">
      <w:pPr>
        <w:pStyle w:val="Bezmezer"/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 xml:space="preserve">        Původně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</w:r>
      <w:r w:rsidR="000C208A">
        <w:rPr>
          <w:rFonts w:ascii="Arial" w:hAnsi="Arial" w:cs="Arial"/>
          <w:sz w:val="21"/>
          <w:szCs w:val="21"/>
        </w:rPr>
        <w:t>180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 xml:space="preserve">      </w:t>
      </w:r>
      <w:r w:rsidR="000C208A">
        <w:rPr>
          <w:rFonts w:ascii="Arial" w:hAnsi="Arial" w:cs="Arial"/>
          <w:sz w:val="21"/>
          <w:szCs w:val="21"/>
        </w:rPr>
        <w:t>700</w:t>
      </w:r>
      <w:r w:rsidRPr="00CC672F">
        <w:rPr>
          <w:rFonts w:ascii="Arial" w:hAnsi="Arial" w:cs="Arial"/>
          <w:sz w:val="21"/>
          <w:szCs w:val="21"/>
        </w:rPr>
        <w:t xml:space="preserve">    </w:t>
      </w:r>
      <w:r w:rsidRPr="00CC672F">
        <w:rPr>
          <w:rFonts w:ascii="Arial" w:hAnsi="Arial" w:cs="Arial"/>
          <w:sz w:val="21"/>
          <w:szCs w:val="21"/>
        </w:rPr>
        <w:tab/>
      </w:r>
      <w:r w:rsidRPr="00CC672F">
        <w:rPr>
          <w:rFonts w:ascii="Arial" w:hAnsi="Arial" w:cs="Arial"/>
          <w:sz w:val="21"/>
          <w:szCs w:val="21"/>
        </w:rPr>
        <w:tab/>
        <w:t xml:space="preserve">       </w:t>
      </w:r>
      <w:r w:rsidR="000C208A">
        <w:rPr>
          <w:rFonts w:ascii="Arial" w:hAnsi="Arial" w:cs="Arial"/>
          <w:sz w:val="21"/>
          <w:szCs w:val="21"/>
        </w:rPr>
        <w:t xml:space="preserve">       126 000</w:t>
      </w:r>
      <w:r w:rsidRPr="00CC672F">
        <w:rPr>
          <w:rFonts w:ascii="Arial" w:hAnsi="Arial" w:cs="Arial"/>
          <w:sz w:val="21"/>
          <w:szCs w:val="21"/>
        </w:rPr>
        <w:t xml:space="preserve">  </w:t>
      </w:r>
    </w:p>
    <w:p w14:paraId="34DFD357" w14:textId="171F1DF8" w:rsidR="00CC672F" w:rsidRDefault="00CC672F" w:rsidP="000554C3">
      <w:pPr>
        <w:rPr>
          <w:rFonts w:ascii="Arial" w:hAnsi="Arial" w:cs="Arial"/>
          <w:bCs/>
          <w:sz w:val="21"/>
          <w:szCs w:val="21"/>
        </w:rPr>
      </w:pPr>
      <w:r w:rsidRPr="00CC672F">
        <w:rPr>
          <w:rFonts w:ascii="Arial" w:hAnsi="Arial" w:cs="Arial"/>
          <w:bCs/>
          <w:sz w:val="21"/>
          <w:szCs w:val="21"/>
        </w:rPr>
        <w:t xml:space="preserve">        Dle skutečnosti</w:t>
      </w:r>
      <w:r w:rsidRPr="00CC672F">
        <w:rPr>
          <w:rFonts w:ascii="Arial" w:hAnsi="Arial" w:cs="Arial"/>
          <w:bCs/>
          <w:sz w:val="21"/>
          <w:szCs w:val="21"/>
        </w:rPr>
        <w:tab/>
      </w:r>
      <w:r w:rsidR="000C208A">
        <w:rPr>
          <w:rFonts w:ascii="Arial" w:hAnsi="Arial" w:cs="Arial"/>
          <w:bCs/>
          <w:sz w:val="21"/>
          <w:szCs w:val="21"/>
        </w:rPr>
        <w:t>177</w:t>
      </w:r>
      <w:r w:rsidRPr="00CC672F">
        <w:rPr>
          <w:rFonts w:ascii="Arial" w:hAnsi="Arial" w:cs="Arial"/>
          <w:bCs/>
          <w:sz w:val="21"/>
          <w:szCs w:val="21"/>
        </w:rPr>
        <w:tab/>
      </w:r>
      <w:r w:rsidRPr="00CC672F">
        <w:rPr>
          <w:rFonts w:ascii="Arial" w:hAnsi="Arial" w:cs="Arial"/>
          <w:bCs/>
          <w:sz w:val="21"/>
          <w:szCs w:val="21"/>
        </w:rPr>
        <w:tab/>
        <w:t xml:space="preserve">      </w:t>
      </w:r>
      <w:r w:rsidR="004A7E1C">
        <w:rPr>
          <w:rFonts w:ascii="Arial" w:hAnsi="Arial" w:cs="Arial"/>
          <w:bCs/>
          <w:sz w:val="21"/>
          <w:szCs w:val="21"/>
        </w:rPr>
        <w:t>7</w:t>
      </w:r>
      <w:r w:rsidRPr="00CC672F">
        <w:rPr>
          <w:rFonts w:ascii="Arial" w:hAnsi="Arial" w:cs="Arial"/>
          <w:bCs/>
          <w:sz w:val="21"/>
          <w:szCs w:val="21"/>
        </w:rPr>
        <w:t>00</w:t>
      </w:r>
      <w:r w:rsidRPr="00CC672F">
        <w:rPr>
          <w:rFonts w:ascii="Arial" w:hAnsi="Arial" w:cs="Arial"/>
          <w:bCs/>
          <w:sz w:val="21"/>
          <w:szCs w:val="21"/>
        </w:rPr>
        <w:tab/>
      </w:r>
      <w:r w:rsidRPr="00CC672F">
        <w:rPr>
          <w:rFonts w:ascii="Arial" w:hAnsi="Arial" w:cs="Arial"/>
          <w:bCs/>
          <w:sz w:val="21"/>
          <w:szCs w:val="21"/>
        </w:rPr>
        <w:tab/>
        <w:t xml:space="preserve">                     </w:t>
      </w:r>
      <w:r w:rsidR="000C208A">
        <w:rPr>
          <w:rFonts w:ascii="Arial" w:hAnsi="Arial" w:cs="Arial"/>
          <w:bCs/>
          <w:sz w:val="21"/>
          <w:szCs w:val="21"/>
        </w:rPr>
        <w:t xml:space="preserve">     123</w:t>
      </w:r>
      <w:r w:rsidR="000554C3">
        <w:rPr>
          <w:rFonts w:ascii="Arial" w:hAnsi="Arial" w:cs="Arial"/>
          <w:bCs/>
          <w:sz w:val="21"/>
          <w:szCs w:val="21"/>
        </w:rPr>
        <w:t> </w:t>
      </w:r>
      <w:r w:rsidR="000C208A">
        <w:rPr>
          <w:rFonts w:ascii="Arial" w:hAnsi="Arial" w:cs="Arial"/>
          <w:bCs/>
          <w:sz w:val="21"/>
          <w:szCs w:val="21"/>
        </w:rPr>
        <w:t>900</w:t>
      </w:r>
      <w:r w:rsidRPr="00CC672F">
        <w:rPr>
          <w:rFonts w:ascii="Arial" w:hAnsi="Arial" w:cs="Arial"/>
          <w:bCs/>
          <w:sz w:val="21"/>
          <w:szCs w:val="21"/>
        </w:rPr>
        <w:tab/>
      </w:r>
    </w:p>
    <w:p w14:paraId="558A9BC4" w14:textId="77777777" w:rsidR="000554C3" w:rsidRPr="00CC672F" w:rsidRDefault="000554C3" w:rsidP="00CC672F">
      <w:pPr>
        <w:rPr>
          <w:rFonts w:ascii="Arial" w:hAnsi="Arial" w:cs="Arial"/>
          <w:bCs/>
          <w:sz w:val="21"/>
          <w:szCs w:val="21"/>
        </w:rPr>
      </w:pPr>
    </w:p>
    <w:p w14:paraId="09BB7432" w14:textId="41868DF6" w:rsidR="00CC672F" w:rsidRDefault="00CC672F" w:rsidP="00CC672F">
      <w:pPr>
        <w:rPr>
          <w:rFonts w:ascii="Arial" w:hAnsi="Arial" w:cs="Arial"/>
          <w:b/>
          <w:bCs/>
          <w:sz w:val="21"/>
          <w:szCs w:val="21"/>
        </w:rPr>
      </w:pPr>
      <w:r w:rsidRPr="00CC672F">
        <w:rPr>
          <w:rFonts w:ascii="Arial" w:hAnsi="Arial" w:cs="Arial"/>
          <w:b/>
          <w:bCs/>
          <w:sz w:val="21"/>
          <w:szCs w:val="21"/>
        </w:rPr>
        <w:t xml:space="preserve">Celkem hodnota méněprací bez DPH činí </w:t>
      </w:r>
      <w:r w:rsidR="000C208A">
        <w:rPr>
          <w:rFonts w:ascii="Arial" w:hAnsi="Arial" w:cs="Arial"/>
          <w:b/>
          <w:bCs/>
          <w:sz w:val="21"/>
          <w:szCs w:val="21"/>
        </w:rPr>
        <w:t>8 550</w:t>
      </w:r>
      <w:r w:rsidRPr="00CC672F">
        <w:rPr>
          <w:rFonts w:ascii="Arial" w:hAnsi="Arial" w:cs="Arial"/>
          <w:b/>
          <w:bCs/>
          <w:sz w:val="21"/>
          <w:szCs w:val="21"/>
        </w:rPr>
        <w:t xml:space="preserve"> Kč, včetně DPH činí </w:t>
      </w:r>
      <w:r w:rsidR="000C208A">
        <w:rPr>
          <w:rFonts w:ascii="Arial" w:hAnsi="Arial" w:cs="Arial"/>
          <w:b/>
          <w:bCs/>
          <w:sz w:val="21"/>
          <w:szCs w:val="21"/>
        </w:rPr>
        <w:t>10 345,50</w:t>
      </w:r>
      <w:r w:rsidRPr="00CC672F">
        <w:rPr>
          <w:rFonts w:ascii="Arial" w:hAnsi="Arial" w:cs="Arial"/>
          <w:b/>
          <w:bCs/>
          <w:sz w:val="21"/>
          <w:szCs w:val="21"/>
        </w:rPr>
        <w:t xml:space="preserve"> Kč</w:t>
      </w:r>
    </w:p>
    <w:p w14:paraId="6200F573" w14:textId="77777777" w:rsidR="000554C3" w:rsidRPr="00CC672F" w:rsidRDefault="000554C3" w:rsidP="00CC672F">
      <w:pPr>
        <w:rPr>
          <w:rFonts w:ascii="Arial" w:hAnsi="Arial" w:cs="Arial"/>
          <w:b/>
          <w:bCs/>
          <w:sz w:val="21"/>
          <w:szCs w:val="21"/>
        </w:rPr>
      </w:pPr>
    </w:p>
    <w:p w14:paraId="77654F7E" w14:textId="77777777" w:rsidR="00CC672F" w:rsidRPr="00A1252C" w:rsidRDefault="00CC672F" w:rsidP="00CC672F">
      <w:pPr>
        <w:rPr>
          <w:rFonts w:ascii="Arial" w:hAnsi="Arial" w:cs="Arial"/>
          <w:sz w:val="21"/>
          <w:szCs w:val="21"/>
          <w:u w:val="single"/>
        </w:rPr>
      </w:pPr>
      <w:r w:rsidRPr="00A1252C">
        <w:rPr>
          <w:rFonts w:ascii="Arial" w:hAnsi="Arial" w:cs="Arial"/>
          <w:sz w:val="21"/>
          <w:szCs w:val="21"/>
          <w:u w:val="single"/>
        </w:rPr>
        <w:t>Odůvodnění:</w:t>
      </w:r>
    </w:p>
    <w:p w14:paraId="04A790DC" w14:textId="62F1CE7E" w:rsidR="00CC672F" w:rsidRDefault="00CC672F" w:rsidP="00CC672F">
      <w:pPr>
        <w:contextualSpacing/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 xml:space="preserve">Důvodem úpravy ceny </w:t>
      </w:r>
      <w:r w:rsidR="00220768">
        <w:rPr>
          <w:rFonts w:ascii="Arial" w:hAnsi="Arial" w:cs="Arial"/>
          <w:sz w:val="21"/>
          <w:szCs w:val="21"/>
        </w:rPr>
        <w:t>je</w:t>
      </w:r>
      <w:r w:rsidRPr="00CC672F">
        <w:rPr>
          <w:rFonts w:ascii="Arial" w:hAnsi="Arial" w:cs="Arial"/>
          <w:sz w:val="21"/>
          <w:szCs w:val="21"/>
        </w:rPr>
        <w:t xml:space="preserve"> zpřesnění měrných jednotek na základě skutečně provedených prací.</w:t>
      </w:r>
    </w:p>
    <w:p w14:paraId="784FB37B" w14:textId="77777777" w:rsidR="000554C3" w:rsidRPr="00CC672F" w:rsidRDefault="000554C3" w:rsidP="00CC672F">
      <w:pPr>
        <w:contextualSpacing/>
        <w:rPr>
          <w:rFonts w:ascii="Arial" w:hAnsi="Arial" w:cs="Arial"/>
          <w:sz w:val="21"/>
          <w:szCs w:val="21"/>
        </w:rPr>
      </w:pPr>
    </w:p>
    <w:p w14:paraId="2B6CF39B" w14:textId="77777777" w:rsidR="00CC672F" w:rsidRPr="00CC672F" w:rsidRDefault="00CC672F" w:rsidP="00CC672F">
      <w:pPr>
        <w:rPr>
          <w:rFonts w:ascii="Arial" w:hAnsi="Arial" w:cs="Arial"/>
          <w:sz w:val="21"/>
          <w:szCs w:val="21"/>
        </w:rPr>
      </w:pPr>
    </w:p>
    <w:p w14:paraId="0DCA572E" w14:textId="77777777" w:rsidR="00CC672F" w:rsidRPr="00CC672F" w:rsidRDefault="00CC672F" w:rsidP="00CC672F">
      <w:pPr>
        <w:jc w:val="center"/>
        <w:rPr>
          <w:rFonts w:ascii="Arial" w:hAnsi="Arial" w:cs="Arial"/>
          <w:b/>
          <w:sz w:val="21"/>
          <w:szCs w:val="21"/>
        </w:rPr>
      </w:pPr>
      <w:r w:rsidRPr="00CC672F">
        <w:rPr>
          <w:rFonts w:ascii="Arial" w:hAnsi="Arial" w:cs="Arial"/>
          <w:b/>
          <w:sz w:val="21"/>
          <w:szCs w:val="21"/>
        </w:rPr>
        <w:t>Článek II.</w:t>
      </w:r>
    </w:p>
    <w:p w14:paraId="2C3892F5" w14:textId="77777777" w:rsidR="00A30579" w:rsidRDefault="00CC672F" w:rsidP="00CC672F">
      <w:pPr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 xml:space="preserve">Tento dodatek je vyhotoven </w:t>
      </w:r>
      <w:r w:rsidR="00A30579">
        <w:rPr>
          <w:rFonts w:ascii="Arial" w:hAnsi="Arial" w:cs="Arial"/>
          <w:sz w:val="21"/>
          <w:szCs w:val="21"/>
        </w:rPr>
        <w:t>a podepsán v elektronické podobě.</w:t>
      </w:r>
    </w:p>
    <w:p w14:paraId="3D2B7709" w14:textId="77777777" w:rsidR="00A30579" w:rsidRDefault="00A30579" w:rsidP="00CC672F">
      <w:pPr>
        <w:rPr>
          <w:rFonts w:ascii="Arial" w:hAnsi="Arial" w:cs="Arial"/>
          <w:sz w:val="21"/>
          <w:szCs w:val="21"/>
        </w:rPr>
      </w:pPr>
    </w:p>
    <w:p w14:paraId="267F3955" w14:textId="116A7C33" w:rsidR="00CC672F" w:rsidRPr="00CC672F" w:rsidRDefault="00CC672F" w:rsidP="00CC672F">
      <w:pPr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>Dodatek nabývá platnosti dnem podpisu smluvních stran a účinnosti dnem jejího uveřejnění v registru smluv dle §6 odst.1 zák.340/2015 Sb. o zvláštních podmínkách účinnosti některých smluv, uveřejňování těchto smluv a o registru smluv (zákon o registru smluv).</w:t>
      </w:r>
    </w:p>
    <w:p w14:paraId="79C73F80" w14:textId="77777777" w:rsidR="00CC672F" w:rsidRPr="00CC672F" w:rsidRDefault="00CC672F" w:rsidP="00CC672F">
      <w:pPr>
        <w:rPr>
          <w:rFonts w:ascii="Arial" w:hAnsi="Arial" w:cs="Arial"/>
          <w:sz w:val="21"/>
          <w:szCs w:val="21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CC672F" w:rsidRPr="00CC672F" w14:paraId="7E012E8F" w14:textId="77777777" w:rsidTr="001F476E">
        <w:trPr>
          <w:trHeight w:val="1020"/>
        </w:trPr>
        <w:tc>
          <w:tcPr>
            <w:tcW w:w="4531" w:type="dxa"/>
          </w:tcPr>
          <w:p w14:paraId="6BDC1898" w14:textId="3A3E556C" w:rsidR="00CC672F" w:rsidRPr="00954CFD" w:rsidRDefault="00CC672F" w:rsidP="001F476E">
            <w:pPr>
              <w:spacing w:before="240"/>
              <w:rPr>
                <w:rFonts w:ascii="Arial" w:hAnsi="Arial" w:cs="Arial"/>
              </w:rPr>
            </w:pPr>
            <w:r w:rsidRPr="00954CFD">
              <w:rPr>
                <w:rFonts w:ascii="Arial" w:hAnsi="Arial" w:cs="Arial"/>
              </w:rPr>
              <w:t xml:space="preserve">V </w:t>
            </w:r>
            <w:r w:rsidR="00A30579" w:rsidRPr="00954CFD">
              <w:rPr>
                <w:rFonts w:ascii="Arial" w:hAnsi="Arial" w:cs="Arial"/>
              </w:rPr>
              <w:t>Praze</w:t>
            </w:r>
            <w:r w:rsidRPr="00954CFD">
              <w:rPr>
                <w:rFonts w:ascii="Arial" w:hAnsi="Arial" w:cs="Arial"/>
              </w:rPr>
              <w:t xml:space="preserve"> dne </w:t>
            </w:r>
            <w:r w:rsidR="00954CFD" w:rsidRPr="00954CFD">
              <w:rPr>
                <w:rFonts w:ascii="Arial" w:hAnsi="Arial" w:cs="Arial"/>
              </w:rPr>
              <w:t>19. 10. 2022</w:t>
            </w:r>
          </w:p>
        </w:tc>
        <w:tc>
          <w:tcPr>
            <w:tcW w:w="4531" w:type="dxa"/>
          </w:tcPr>
          <w:p w14:paraId="75A86C3D" w14:textId="25A2C10D" w:rsidR="00CC672F" w:rsidRPr="00954CFD" w:rsidRDefault="00CC672F" w:rsidP="001F476E">
            <w:pPr>
              <w:spacing w:before="240"/>
              <w:rPr>
                <w:rFonts w:ascii="Arial" w:hAnsi="Arial" w:cs="Arial"/>
              </w:rPr>
            </w:pPr>
            <w:r w:rsidRPr="00954CFD">
              <w:rPr>
                <w:rFonts w:ascii="Arial" w:hAnsi="Arial" w:cs="Arial"/>
              </w:rPr>
              <w:t xml:space="preserve">V </w:t>
            </w:r>
            <w:r w:rsidR="00A30579" w:rsidRPr="00954CFD">
              <w:rPr>
                <w:rFonts w:ascii="Arial" w:hAnsi="Arial" w:cs="Arial"/>
              </w:rPr>
              <w:t>Praze</w:t>
            </w:r>
            <w:r w:rsidRPr="00954CFD">
              <w:rPr>
                <w:rFonts w:ascii="Arial" w:hAnsi="Arial" w:cs="Arial"/>
              </w:rPr>
              <w:t xml:space="preserve"> dne </w:t>
            </w:r>
            <w:r w:rsidR="00954CFD" w:rsidRPr="00954CFD">
              <w:rPr>
                <w:rFonts w:ascii="Arial" w:hAnsi="Arial" w:cs="Arial"/>
              </w:rPr>
              <w:t>17. 10. 2022</w:t>
            </w:r>
          </w:p>
          <w:p w14:paraId="594D4516" w14:textId="77777777" w:rsidR="00CC672F" w:rsidRPr="00CC672F" w:rsidRDefault="00CC672F" w:rsidP="001F476E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</w:p>
          <w:p w14:paraId="0460509C" w14:textId="77777777" w:rsidR="00CC672F" w:rsidRPr="00CC672F" w:rsidRDefault="00CC672F" w:rsidP="001F476E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C672F" w:rsidRPr="00CC672F" w14:paraId="242975E8" w14:textId="77777777" w:rsidTr="001F476E">
        <w:tc>
          <w:tcPr>
            <w:tcW w:w="4531" w:type="dxa"/>
          </w:tcPr>
          <w:p w14:paraId="0E642581" w14:textId="77777777" w:rsidR="00CC672F" w:rsidRPr="00CC672F" w:rsidRDefault="00CC672F" w:rsidP="001F476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C672F">
              <w:rPr>
                <w:rFonts w:ascii="Arial" w:hAnsi="Arial" w:cs="Arial"/>
                <w:b/>
                <w:sz w:val="21"/>
                <w:szCs w:val="21"/>
              </w:rPr>
              <w:t>Za objednatele:</w:t>
            </w:r>
            <w:r w:rsidRPr="00CC672F">
              <w:rPr>
                <w:rFonts w:ascii="Arial" w:hAnsi="Arial" w:cs="Arial"/>
                <w:b/>
                <w:sz w:val="21"/>
                <w:szCs w:val="21"/>
              </w:rPr>
              <w:tab/>
            </w:r>
          </w:p>
        </w:tc>
        <w:tc>
          <w:tcPr>
            <w:tcW w:w="4531" w:type="dxa"/>
          </w:tcPr>
          <w:p w14:paraId="32FF7B97" w14:textId="77777777" w:rsidR="00CC672F" w:rsidRPr="00CC672F" w:rsidRDefault="00CC672F" w:rsidP="001F476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C672F">
              <w:rPr>
                <w:rFonts w:ascii="Arial" w:hAnsi="Arial" w:cs="Arial"/>
                <w:b/>
                <w:sz w:val="21"/>
                <w:szCs w:val="21"/>
              </w:rPr>
              <w:t>Za zhotovitele:</w:t>
            </w:r>
          </w:p>
          <w:p w14:paraId="0E350C67" w14:textId="77777777" w:rsidR="00CC672F" w:rsidRPr="00CC672F" w:rsidRDefault="00CC672F" w:rsidP="001F476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C672F" w:rsidRPr="00CC672F" w14:paraId="75344A02" w14:textId="77777777" w:rsidTr="001F476E">
        <w:tc>
          <w:tcPr>
            <w:tcW w:w="4531" w:type="dxa"/>
          </w:tcPr>
          <w:p w14:paraId="659CF861" w14:textId="54EAD1F2" w:rsidR="00CC672F" w:rsidRDefault="00CC672F" w:rsidP="001F476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1"/>
                <w:szCs w:val="21"/>
              </w:rPr>
            </w:pPr>
          </w:p>
          <w:p w14:paraId="4F85237B" w14:textId="77777777" w:rsidR="00307560" w:rsidRDefault="00307560" w:rsidP="001F476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1"/>
                <w:szCs w:val="21"/>
              </w:rPr>
            </w:pPr>
          </w:p>
          <w:p w14:paraId="69A2E1BE" w14:textId="77777777" w:rsidR="004A7E1C" w:rsidRDefault="004A7E1C" w:rsidP="001F476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1"/>
                <w:szCs w:val="21"/>
              </w:rPr>
            </w:pPr>
          </w:p>
          <w:p w14:paraId="29E9D26A" w14:textId="77777777" w:rsidR="004A7E1C" w:rsidRPr="00CC672F" w:rsidRDefault="004A7E1C" w:rsidP="001F476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1"/>
                <w:szCs w:val="21"/>
              </w:rPr>
            </w:pPr>
          </w:p>
          <w:p w14:paraId="51F19CCB" w14:textId="77777777" w:rsidR="00CC672F" w:rsidRPr="00CC672F" w:rsidRDefault="00CC672F" w:rsidP="001F47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1905BE" w14:textId="77777777" w:rsidR="00CC672F" w:rsidRPr="00CC672F" w:rsidRDefault="00CC672F" w:rsidP="001F476E">
            <w:pPr>
              <w:rPr>
                <w:rFonts w:ascii="Arial" w:hAnsi="Arial" w:cs="Arial"/>
                <w:sz w:val="21"/>
                <w:szCs w:val="21"/>
              </w:rPr>
            </w:pPr>
            <w:r w:rsidRPr="00CC672F">
              <w:rPr>
                <w:rFonts w:ascii="Arial" w:hAnsi="Arial" w:cs="Arial"/>
                <w:sz w:val="21"/>
                <w:szCs w:val="21"/>
              </w:rPr>
              <w:t>Ing. Jiří Veselý</w:t>
            </w:r>
          </w:p>
          <w:p w14:paraId="03FE1661" w14:textId="77777777" w:rsidR="00CC672F" w:rsidRPr="00CC672F" w:rsidRDefault="00CC672F" w:rsidP="001F47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AD3E3C" w14:textId="77777777" w:rsidR="00CC672F" w:rsidRPr="00CC672F" w:rsidRDefault="00CC672F" w:rsidP="001F476E">
            <w:pPr>
              <w:rPr>
                <w:rFonts w:ascii="Arial" w:hAnsi="Arial" w:cs="Arial"/>
                <w:sz w:val="21"/>
                <w:szCs w:val="21"/>
              </w:rPr>
            </w:pPr>
            <w:r w:rsidRPr="00CC672F">
              <w:rPr>
                <w:rFonts w:ascii="Arial" w:hAnsi="Arial" w:cs="Arial"/>
                <w:sz w:val="21"/>
                <w:szCs w:val="21"/>
              </w:rPr>
              <w:t>ředitel Krajského pozemkového úřadu</w:t>
            </w:r>
          </w:p>
          <w:p w14:paraId="0FA7326C" w14:textId="5F3F191F" w:rsidR="00CC672F" w:rsidRPr="00CC672F" w:rsidRDefault="00CC672F" w:rsidP="00EC4564">
            <w:pPr>
              <w:rPr>
                <w:rFonts w:ascii="Arial" w:hAnsi="Arial" w:cs="Arial"/>
                <w:sz w:val="21"/>
                <w:szCs w:val="21"/>
              </w:rPr>
            </w:pPr>
            <w:r w:rsidRPr="00CC672F">
              <w:rPr>
                <w:rFonts w:ascii="Arial" w:hAnsi="Arial" w:cs="Arial"/>
                <w:sz w:val="21"/>
                <w:szCs w:val="21"/>
              </w:rPr>
              <w:t>pro Středočeský kraj a hl. m. Praha</w:t>
            </w:r>
          </w:p>
        </w:tc>
        <w:tc>
          <w:tcPr>
            <w:tcW w:w="4531" w:type="dxa"/>
          </w:tcPr>
          <w:p w14:paraId="1C4612B5" w14:textId="41AEF51C" w:rsidR="00CC672F" w:rsidRDefault="00CC672F" w:rsidP="001F476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1"/>
                <w:szCs w:val="21"/>
              </w:rPr>
            </w:pPr>
          </w:p>
          <w:p w14:paraId="6FFDFB53" w14:textId="77777777" w:rsidR="00307560" w:rsidRDefault="00307560" w:rsidP="001F476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1"/>
                <w:szCs w:val="21"/>
              </w:rPr>
            </w:pPr>
          </w:p>
          <w:p w14:paraId="6C60750A" w14:textId="4B76F7FE" w:rsidR="004A7E1C" w:rsidRDefault="004A7E1C" w:rsidP="001F476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1"/>
                <w:szCs w:val="21"/>
              </w:rPr>
            </w:pPr>
          </w:p>
          <w:p w14:paraId="2E14B2C0" w14:textId="77777777" w:rsidR="004A7E1C" w:rsidRPr="00CC672F" w:rsidRDefault="004A7E1C" w:rsidP="001F476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1"/>
                <w:szCs w:val="21"/>
              </w:rPr>
            </w:pPr>
          </w:p>
          <w:p w14:paraId="47486971" w14:textId="77777777" w:rsidR="00CC672F" w:rsidRPr="00CC672F" w:rsidRDefault="00CC672F" w:rsidP="001F47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01FD07" w14:textId="441DB574" w:rsidR="00CC672F" w:rsidRPr="00CC672F" w:rsidRDefault="00CC672F" w:rsidP="001F476E">
            <w:pPr>
              <w:rPr>
                <w:rFonts w:ascii="Arial" w:hAnsi="Arial" w:cs="Arial"/>
                <w:sz w:val="21"/>
                <w:szCs w:val="21"/>
              </w:rPr>
            </w:pPr>
            <w:r w:rsidRPr="00CC672F">
              <w:rPr>
                <w:rFonts w:ascii="Arial" w:hAnsi="Arial" w:cs="Arial"/>
                <w:sz w:val="21"/>
                <w:szCs w:val="21"/>
              </w:rPr>
              <w:t xml:space="preserve">Ing. </w:t>
            </w:r>
            <w:r w:rsidR="000554C3">
              <w:rPr>
                <w:rFonts w:ascii="Arial" w:hAnsi="Arial" w:cs="Arial"/>
                <w:sz w:val="21"/>
                <w:szCs w:val="21"/>
              </w:rPr>
              <w:t>Tomáš Krátký</w:t>
            </w:r>
          </w:p>
          <w:p w14:paraId="2754BB61" w14:textId="77777777" w:rsidR="00CC672F" w:rsidRPr="00CC672F" w:rsidRDefault="00CC672F" w:rsidP="001F47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A536CD" w14:textId="63893A97" w:rsidR="00CC672F" w:rsidRPr="00CC672F" w:rsidRDefault="00CC672F" w:rsidP="001F476E">
            <w:pPr>
              <w:rPr>
                <w:rFonts w:ascii="Arial" w:hAnsi="Arial" w:cs="Arial"/>
                <w:sz w:val="21"/>
                <w:szCs w:val="21"/>
              </w:rPr>
            </w:pPr>
            <w:r w:rsidRPr="00CC672F">
              <w:rPr>
                <w:rFonts w:ascii="Arial" w:hAnsi="Arial" w:cs="Arial"/>
                <w:sz w:val="21"/>
                <w:szCs w:val="21"/>
              </w:rPr>
              <w:t xml:space="preserve">jednatel </w:t>
            </w:r>
            <w:r w:rsidR="000554C3">
              <w:rPr>
                <w:rFonts w:ascii="Arial" w:hAnsi="Arial" w:cs="Arial"/>
                <w:sz w:val="21"/>
                <w:szCs w:val="21"/>
              </w:rPr>
              <w:t>GEPARD s.r.o.</w:t>
            </w:r>
          </w:p>
        </w:tc>
      </w:tr>
    </w:tbl>
    <w:p w14:paraId="7A858FC5" w14:textId="77777777" w:rsidR="00954CFD" w:rsidRDefault="00954CFD" w:rsidP="00954CFD">
      <w:pPr>
        <w:pStyle w:val="Style4"/>
        <w:shd w:val="clear" w:color="auto" w:fill="auto"/>
        <w:spacing w:before="0"/>
        <w:jc w:val="both"/>
        <w:rPr>
          <w:sz w:val="20"/>
          <w:szCs w:val="20"/>
        </w:rPr>
        <w:sectPr w:rsidR="00954CFD" w:rsidSect="00954CFD">
          <w:pgSz w:w="12053" w:h="16939"/>
          <w:pgMar w:top="1078" w:right="1329" w:bottom="2127" w:left="1315" w:header="0" w:footer="3" w:gutter="0"/>
          <w:cols w:space="720"/>
          <w:noEndnote/>
          <w:docGrid w:linePitch="360"/>
        </w:sectPr>
      </w:pPr>
    </w:p>
    <w:tbl>
      <w:tblPr>
        <w:tblW w:w="1162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589"/>
        <w:gridCol w:w="960"/>
        <w:gridCol w:w="1020"/>
        <w:gridCol w:w="1281"/>
        <w:gridCol w:w="1559"/>
        <w:gridCol w:w="1276"/>
      </w:tblGrid>
      <w:tr w:rsidR="002D7D26" w:rsidRPr="002D7D26" w14:paraId="079B6951" w14:textId="77777777" w:rsidTr="002D7D26">
        <w:trPr>
          <w:trHeight w:val="420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91CE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bookmarkStart w:id="0" w:name="RANGE!A1:G40"/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 xml:space="preserve">Položkový výkaz </w:t>
            </w:r>
            <w:proofErr w:type="gramStart"/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činností - Příloha</w:t>
            </w:r>
            <w:proofErr w:type="gramEnd"/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k dodatku č.1 Smlouvy o dílo - KoPÚ Nová Telib</w:t>
            </w:r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6945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  <w:tr w:rsidR="002D7D26" w:rsidRPr="002D7D26" w14:paraId="0D3D40CC" w14:textId="77777777" w:rsidTr="002D7D26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F59B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2974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2194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0DD3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1012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7A21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0AA4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2D7D26" w:rsidRPr="002D7D26" w14:paraId="57CBEB9D" w14:textId="77777777" w:rsidTr="002D7D26">
        <w:trPr>
          <w:trHeight w:val="84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9879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4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FC93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proofErr w:type="gramStart"/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Hlavní  celek</w:t>
            </w:r>
            <w:proofErr w:type="gramEnd"/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/ dílčí část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6A18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MJ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11A1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Počet MJ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3172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Cena za MJ bez </w:t>
            </w: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br/>
              <w:t>DPH v Kč 10)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A1BA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Cena bez DPH</w:t>
            </w: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br/>
              <w:t>celkem v Kč 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C4911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Termín dle čl. 5.1. smlouvy o dílo</w:t>
            </w:r>
          </w:p>
        </w:tc>
      </w:tr>
      <w:tr w:rsidR="002D7D26" w:rsidRPr="002D7D26" w14:paraId="26E02053" w14:textId="77777777" w:rsidTr="002D7D26">
        <w:trPr>
          <w:trHeight w:val="4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C917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3.4.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15624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Přípravné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2744D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483EA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58EF5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A3CE0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E181E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2D7D26" w:rsidRPr="002D7D26" w14:paraId="4B20ABF9" w14:textId="77777777" w:rsidTr="002D7D26">
        <w:trPr>
          <w:trHeight w:val="48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D981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3.4.1.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2366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Revize stávajícího bodového pole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CB81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10B2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8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47AA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3E25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ECECE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31.5.2021</w:t>
            </w:r>
          </w:p>
        </w:tc>
      </w:tr>
      <w:tr w:rsidR="002D7D26" w:rsidRPr="002D7D26" w14:paraId="6F8712A7" w14:textId="77777777" w:rsidTr="002D7D26">
        <w:trPr>
          <w:trHeight w:val="70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41F4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3.4.2.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06F5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Podrobné měření polohopisu v </w:t>
            </w:r>
            <w:proofErr w:type="gramStart"/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obvodu  KoPÚ</w:t>
            </w:r>
            <w:proofErr w:type="gramEnd"/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mimo trvalé porosty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AC42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5637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47BC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C346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13551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31.5.2021</w:t>
            </w:r>
          </w:p>
        </w:tc>
      </w:tr>
      <w:tr w:rsidR="002D7D26" w:rsidRPr="002D7D26" w14:paraId="2D16BEBA" w14:textId="77777777" w:rsidTr="002D7D26">
        <w:trPr>
          <w:trHeight w:val="1043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93A5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3.4.3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E7E6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vyhl</w:t>
            </w:r>
            <w:proofErr w:type="spellEnd"/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. č. 357/2013 Sb.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3CEB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100 </w:t>
            </w:r>
            <w:proofErr w:type="spellStart"/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DF75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6E68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82FE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C23D1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31.10.2021</w:t>
            </w:r>
          </w:p>
        </w:tc>
      </w:tr>
      <w:tr w:rsidR="002D7D26" w:rsidRPr="002D7D26" w14:paraId="6E4A2481" w14:textId="77777777" w:rsidTr="002D7D26">
        <w:trPr>
          <w:trHeight w:val="4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A914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3.4.4.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575A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Rozbor současného stavu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17E5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A44D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FE68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ACDA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A1590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31.3.2022</w:t>
            </w:r>
          </w:p>
        </w:tc>
      </w:tr>
      <w:tr w:rsidR="002D7D26" w:rsidRPr="002D7D26" w14:paraId="6CB87739" w14:textId="77777777" w:rsidTr="002D7D26">
        <w:trPr>
          <w:trHeight w:val="552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57FC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3.4.5.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2068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Dokumentace k soupisu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2905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8CBD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177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2C64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CA39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61 950,00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2DB00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30.9.2022</w:t>
            </w:r>
          </w:p>
        </w:tc>
      </w:tr>
      <w:tr w:rsidR="002D7D26" w:rsidRPr="002D7D26" w14:paraId="0F5B65CE" w14:textId="77777777" w:rsidTr="002D7D26">
        <w:trPr>
          <w:trHeight w:val="555"/>
        </w:trPr>
        <w:tc>
          <w:tcPr>
            <w:tcW w:w="5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C2B905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Přípravné práce celkem (3.4.1.-3.4.5.)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40E3A2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69B090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A7881D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877F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400 350,00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3C722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30.9.2022</w:t>
            </w:r>
          </w:p>
        </w:tc>
      </w:tr>
      <w:tr w:rsidR="002D7D26" w:rsidRPr="002D7D26" w14:paraId="26D4CB97" w14:textId="77777777" w:rsidTr="002D7D26">
        <w:trPr>
          <w:trHeight w:val="4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4C74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3.5.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AD5F5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Návrhové práce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ED5A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44E6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1606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E8A8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32DE8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2D7D26" w:rsidRPr="002D7D26" w14:paraId="6E3A2DC6" w14:textId="77777777" w:rsidTr="002D7D26">
        <w:trPr>
          <w:trHeight w:val="100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3413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3.5.1.</w:t>
            </w:r>
          </w:p>
        </w:tc>
        <w:tc>
          <w:tcPr>
            <w:tcW w:w="45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9D09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Vypracování plánu společných zařízení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3DD5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ha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ECDE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177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EE58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1 000,00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7CD0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177 000,00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9FF0C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30.6.2023</w:t>
            </w:r>
          </w:p>
        </w:tc>
      </w:tr>
      <w:tr w:rsidR="002D7D26" w:rsidRPr="002D7D26" w14:paraId="39604BA5" w14:textId="77777777" w:rsidTr="002D7D26">
        <w:trPr>
          <w:trHeight w:val="87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EA88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3.5.i.a)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48EF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D763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AD49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8576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E5B1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1 500,00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65B1BC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2D7D26" w:rsidRPr="002D7D26" w14:paraId="69A5D1A7" w14:textId="77777777" w:rsidTr="002D7D26">
        <w:trPr>
          <w:trHeight w:val="117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C452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3.5.i.b)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4D4A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DF03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100 </w:t>
            </w:r>
            <w:proofErr w:type="spellStart"/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225F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7DC3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8739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4 000,00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DF3FF8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2D7D26" w:rsidRPr="002D7D26" w14:paraId="0D42BA27" w14:textId="77777777" w:rsidTr="002D7D26">
        <w:trPr>
          <w:trHeight w:val="100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D53A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3.5.i.c)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D893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7CAE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100 </w:t>
            </w:r>
            <w:proofErr w:type="spellStart"/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1407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0AD6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99B9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1 000,00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EC09DA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2D7D26" w:rsidRPr="002D7D26" w14:paraId="3848D930" w14:textId="77777777" w:rsidTr="002D7D26">
        <w:trPr>
          <w:trHeight w:val="75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285C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3.5.2.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221F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Vypracování návrhu nového uspořádání pozemků k vystavení dle § 11 odst. 1 zákona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CAC9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84D1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177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333F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D253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141 600,00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19D35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31.1.2024</w:t>
            </w:r>
          </w:p>
        </w:tc>
      </w:tr>
      <w:tr w:rsidR="002D7D26" w:rsidRPr="002D7D26" w14:paraId="4061256C" w14:textId="77777777" w:rsidTr="002D7D26">
        <w:trPr>
          <w:trHeight w:val="87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E598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3.5.3.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EC48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Předložení aktuální dokumentace návrhu KoPÚ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6DDC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5361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B4DC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493E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A9F6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do 1 měsíce od výzvy zadavatele</w:t>
            </w:r>
          </w:p>
        </w:tc>
      </w:tr>
      <w:tr w:rsidR="002D7D26" w:rsidRPr="002D7D26" w14:paraId="41A3EE4C" w14:textId="77777777" w:rsidTr="002D7D26">
        <w:trPr>
          <w:trHeight w:val="570"/>
        </w:trPr>
        <w:tc>
          <w:tcPr>
            <w:tcW w:w="552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57F04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 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6B40A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5B993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D235B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2390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345 100,00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B2C6B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2D7D26" w:rsidRPr="002D7D26" w14:paraId="3CC41AD6" w14:textId="77777777" w:rsidTr="002D7D26">
        <w:trPr>
          <w:trHeight w:val="78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A2E4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3.6.</w:t>
            </w:r>
          </w:p>
        </w:tc>
        <w:tc>
          <w:tcPr>
            <w:tcW w:w="4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D108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Mapové dílo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EF54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ha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5809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177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2809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C825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123 900,00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81C57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do 3 měsíců od výzvy objednatele</w:t>
            </w:r>
          </w:p>
        </w:tc>
      </w:tr>
      <w:tr w:rsidR="002D7D26" w:rsidRPr="002D7D26" w14:paraId="63184C11" w14:textId="77777777" w:rsidTr="002D7D26">
        <w:trPr>
          <w:trHeight w:val="585"/>
        </w:trPr>
        <w:tc>
          <w:tcPr>
            <w:tcW w:w="5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46466E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>Mapového dílo celkem (3.6.)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08B6C4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5837A6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5BA8DB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B354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123 900,00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141DB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2D7D26" w:rsidRPr="002D7D26" w14:paraId="6CA458AA" w14:textId="77777777" w:rsidTr="002D7D26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1C64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CF79B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3AF87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AD0D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B1D9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C1C7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5B101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2D7D26" w:rsidRPr="002D7D26" w14:paraId="13F51234" w14:textId="77777777" w:rsidTr="002D7D26">
        <w:trPr>
          <w:trHeight w:val="525"/>
        </w:trPr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A61C6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Rekapitulace hlavních fakturačních celků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D80C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2C95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4371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34CB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73B91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2D7D26" w:rsidRPr="002D7D26" w14:paraId="771F9829" w14:textId="77777777" w:rsidTr="002D7D26">
        <w:trPr>
          <w:trHeight w:val="642"/>
        </w:trPr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81747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1. Přípravné práce celkem (3.4.1.-3.4.5.) bez DPH v Kč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1D617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ED4EC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B2DCA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5FDF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2BE68" w14:textId="77777777" w:rsidR="002D7D26" w:rsidRPr="002D7D26" w:rsidRDefault="002D7D26" w:rsidP="002D7D26">
            <w:pPr>
              <w:widowControl/>
              <w:jc w:val="right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400 350 Kč</w:t>
            </w:r>
          </w:p>
        </w:tc>
      </w:tr>
      <w:tr w:rsidR="002D7D26" w:rsidRPr="002D7D26" w14:paraId="0EF18CFC" w14:textId="77777777" w:rsidTr="002D7D26">
        <w:trPr>
          <w:trHeight w:val="64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D4AD1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2.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BF963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B0D0E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08D81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6946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09358" w14:textId="77777777" w:rsidR="002D7D26" w:rsidRPr="002D7D26" w:rsidRDefault="002D7D26" w:rsidP="002D7D26">
            <w:pPr>
              <w:widowControl/>
              <w:jc w:val="right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345 100 Kč</w:t>
            </w:r>
          </w:p>
        </w:tc>
      </w:tr>
      <w:tr w:rsidR="002D7D26" w:rsidRPr="002D7D26" w14:paraId="63144A79" w14:textId="77777777" w:rsidTr="002D7D26">
        <w:trPr>
          <w:trHeight w:val="64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A563E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3. Mapové dílo celkem (3.6.)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B7949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8F3E2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10370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AD77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4768A" w14:textId="77777777" w:rsidR="002D7D26" w:rsidRPr="002D7D26" w:rsidRDefault="002D7D26" w:rsidP="002D7D26">
            <w:pPr>
              <w:widowControl/>
              <w:jc w:val="right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123 900 Kč</w:t>
            </w:r>
          </w:p>
        </w:tc>
      </w:tr>
      <w:tr w:rsidR="002D7D26" w:rsidRPr="002D7D26" w14:paraId="081B7B0E" w14:textId="77777777" w:rsidTr="002D7D26">
        <w:trPr>
          <w:trHeight w:val="64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9E298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Celková cena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6A482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1C70D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DFD90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4DDC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8D4E0" w14:textId="77777777" w:rsidR="002D7D26" w:rsidRPr="002D7D26" w:rsidRDefault="002D7D26" w:rsidP="002D7D26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869 350 Kč</w:t>
            </w:r>
          </w:p>
        </w:tc>
      </w:tr>
      <w:tr w:rsidR="002D7D26" w:rsidRPr="002D7D26" w14:paraId="39AEFFC5" w14:textId="77777777" w:rsidTr="002D7D26">
        <w:trPr>
          <w:trHeight w:val="642"/>
        </w:trPr>
        <w:tc>
          <w:tcPr>
            <w:tcW w:w="5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4C8E39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DPH  </w:t>
            </w:r>
            <w:proofErr w:type="gramStart"/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21%</w:t>
            </w:r>
            <w:proofErr w:type="gramEnd"/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8D4C9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7DFB6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E27E8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D9A24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2D05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      182 563,50 Kč</w:t>
            </w:r>
          </w:p>
        </w:tc>
      </w:tr>
      <w:tr w:rsidR="002D7D26" w:rsidRPr="002D7D26" w14:paraId="212F72EF" w14:textId="77777777" w:rsidTr="002D7D26">
        <w:trPr>
          <w:trHeight w:val="495"/>
        </w:trPr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96F213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Celková cena díla včetně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17DA5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E0C5E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D3B82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9708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EFF92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    1 051 913,50 Kč</w:t>
            </w:r>
          </w:p>
        </w:tc>
      </w:tr>
      <w:tr w:rsidR="002D7D26" w:rsidRPr="002D7D26" w14:paraId="577D9ACF" w14:textId="77777777" w:rsidTr="002D7D26">
        <w:trPr>
          <w:trHeight w:val="165"/>
        </w:trPr>
        <w:tc>
          <w:tcPr>
            <w:tcW w:w="11625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90E12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2D7D26" w:rsidRPr="002D7D26" w14:paraId="0B2211DA" w14:textId="77777777" w:rsidTr="002D7D26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8E1FA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1E114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48B04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EA0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01F42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BE41E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B3521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2D7D26" w:rsidRPr="002D7D26" w14:paraId="07921954" w14:textId="77777777" w:rsidTr="002D7D26">
        <w:trPr>
          <w:trHeight w:val="42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8A06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V Praze dne 19. 10.2022            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DA00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V Praze dne 17.10.2022</w:t>
            </w:r>
          </w:p>
        </w:tc>
      </w:tr>
      <w:tr w:rsidR="002D7D26" w:rsidRPr="002D7D26" w14:paraId="32F23240" w14:textId="77777777" w:rsidTr="002D7D26">
        <w:trPr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27181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0801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D34C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E8A5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DA35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FC0C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1534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2D7D26" w:rsidRPr="002D7D26" w14:paraId="7F023B88" w14:textId="77777777" w:rsidTr="002D7D26">
        <w:trPr>
          <w:trHeight w:val="42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8A3C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Za objednatele: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D020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Za zhotovitele:</w:t>
            </w:r>
          </w:p>
        </w:tc>
      </w:tr>
      <w:tr w:rsidR="002D7D26" w:rsidRPr="002D7D26" w14:paraId="5B634231" w14:textId="77777777" w:rsidTr="002D7D26">
        <w:trPr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BD6E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E387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7F38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64A1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53CD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94BE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42D8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2D7D26" w:rsidRPr="002D7D26" w14:paraId="31D23108" w14:textId="77777777" w:rsidTr="002D7D26">
        <w:trPr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F36F5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C10B9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5A22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846B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4F450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42DB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AA253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2D7D26" w:rsidRPr="002D7D26" w14:paraId="3113A34D" w14:textId="77777777" w:rsidTr="002D7D26">
        <w:trPr>
          <w:trHeight w:val="46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FC284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62E26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4CBC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9579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C203F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C9D5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4CC04" w14:textId="77777777" w:rsidR="002D7D26" w:rsidRPr="002D7D26" w:rsidRDefault="002D7D26" w:rsidP="002D7D2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2D7D26" w:rsidRPr="002D7D26" w14:paraId="7F7719FB" w14:textId="77777777" w:rsidTr="002D7D26">
        <w:trPr>
          <w:trHeight w:val="42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7F89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…………………………………………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9E4F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…………………………………………………………………….</w:t>
            </w:r>
          </w:p>
        </w:tc>
      </w:tr>
      <w:tr w:rsidR="002D7D26" w:rsidRPr="002D7D26" w14:paraId="0090E5A0" w14:textId="77777777" w:rsidTr="002D7D26">
        <w:trPr>
          <w:trHeight w:val="72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CB7DC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proofErr w:type="spellStart"/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Ing.Jiří</w:t>
            </w:r>
            <w:proofErr w:type="spellEnd"/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Veselý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2833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proofErr w:type="spellStart"/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Ing.Tomáš</w:t>
            </w:r>
            <w:proofErr w:type="spellEnd"/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Krátký</w:t>
            </w:r>
          </w:p>
        </w:tc>
      </w:tr>
      <w:tr w:rsidR="002D7D26" w:rsidRPr="002D7D26" w14:paraId="67B4F52F" w14:textId="77777777" w:rsidTr="002D7D26">
        <w:trPr>
          <w:trHeight w:val="27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EE56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ředitel Krajského pozemkového úřadu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3076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Jednatel GEPARD s.r.o.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EE4B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7B66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2D7D26" w:rsidRPr="002D7D26" w14:paraId="580E9727" w14:textId="77777777" w:rsidTr="002D7D26">
        <w:trPr>
          <w:trHeight w:val="28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F31A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pro Středočeský kraj a </w:t>
            </w:r>
            <w:proofErr w:type="spellStart"/>
            <w:r w:rsidRPr="002D7D2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hl.m.Praha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FCEB" w14:textId="77777777" w:rsidR="002D7D26" w:rsidRPr="002D7D26" w:rsidRDefault="002D7D26" w:rsidP="002D7D26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A05B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ACDB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39AE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A63F" w14:textId="77777777" w:rsidR="002D7D26" w:rsidRPr="002D7D26" w:rsidRDefault="002D7D26" w:rsidP="002D7D26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6A92B29B" w14:textId="77777777" w:rsidR="00CC672F" w:rsidRPr="00CC672F" w:rsidRDefault="00CC672F" w:rsidP="00954CFD">
      <w:pPr>
        <w:pStyle w:val="Style4"/>
        <w:shd w:val="clear" w:color="auto" w:fill="auto"/>
        <w:spacing w:before="0"/>
        <w:jc w:val="both"/>
        <w:rPr>
          <w:sz w:val="20"/>
          <w:szCs w:val="20"/>
        </w:rPr>
      </w:pPr>
    </w:p>
    <w:sectPr w:rsidR="00CC672F" w:rsidRPr="00CC672F" w:rsidSect="00954CFD">
      <w:pgSz w:w="12053" w:h="16939"/>
      <w:pgMar w:top="1078" w:right="1329" w:bottom="2127" w:left="13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6781" w14:textId="77777777" w:rsidR="00832FC9" w:rsidRDefault="007570C4">
      <w:r>
        <w:separator/>
      </w:r>
    </w:p>
  </w:endnote>
  <w:endnote w:type="continuationSeparator" w:id="0">
    <w:p w14:paraId="36AE2D50" w14:textId="77777777" w:rsidR="00832FC9" w:rsidRDefault="0075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6BF9" w14:textId="77777777" w:rsidR="009E5827" w:rsidRDefault="009E5827"/>
  </w:footnote>
  <w:footnote w:type="continuationSeparator" w:id="0">
    <w:p w14:paraId="453F88A8" w14:textId="77777777" w:rsidR="009E5827" w:rsidRDefault="009E58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DA3"/>
    <w:multiLevelType w:val="hybridMultilevel"/>
    <w:tmpl w:val="8C4A9684"/>
    <w:lvl w:ilvl="0" w:tplc="AA3AE1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24F3BB7"/>
    <w:multiLevelType w:val="multilevel"/>
    <w:tmpl w:val="8A14CCE6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  <w:strike w:val="0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27"/>
    <w:rsid w:val="000554C3"/>
    <w:rsid w:val="000C208A"/>
    <w:rsid w:val="00220768"/>
    <w:rsid w:val="00257E53"/>
    <w:rsid w:val="0026262C"/>
    <w:rsid w:val="002D7D26"/>
    <w:rsid w:val="00307560"/>
    <w:rsid w:val="0034321F"/>
    <w:rsid w:val="004025E9"/>
    <w:rsid w:val="004A7E1C"/>
    <w:rsid w:val="007570C4"/>
    <w:rsid w:val="00832FC9"/>
    <w:rsid w:val="00954CFD"/>
    <w:rsid w:val="009E5827"/>
    <w:rsid w:val="00A1252C"/>
    <w:rsid w:val="00A30579"/>
    <w:rsid w:val="00AD7372"/>
    <w:rsid w:val="00CC672F"/>
    <w:rsid w:val="00E43C73"/>
    <w:rsid w:val="00EB070E"/>
    <w:rsid w:val="00E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9EBA"/>
  <w15:docId w15:val="{45F1C66C-F8BE-4BDB-B0C2-AE1E878F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CC672F"/>
    <w:pPr>
      <w:keepNext/>
      <w:keepLines/>
      <w:widowControl/>
      <w:numPr>
        <w:numId w:val="1"/>
      </w:numPr>
      <w:spacing w:before="240" w:line="259" w:lineRule="auto"/>
      <w:ind w:left="6598"/>
      <w:jc w:val="center"/>
      <w:outlineLvl w:val="0"/>
    </w:pPr>
    <w:rPr>
      <w:rFonts w:asciiTheme="majorHAnsi" w:eastAsiaTheme="majorEastAsia" w:hAnsiTheme="majorHAnsi" w:cstheme="majorBidi"/>
      <w:color w:val="auto"/>
      <w:sz w:val="28"/>
      <w:szCs w:val="32"/>
      <w:lang w:val="fr-FR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5Exact">
    <w:name w:val="Char Style 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Exact">
    <w:name w:val="Char Style 6 Exact"/>
    <w:basedOn w:val="CharStyle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Char Style 9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0">
    <w:name w:val="Char Style 10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1">
    <w:name w:val="Char Style 11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2">
    <w:name w:val="Char Style 12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Style2">
    <w:name w:val="Style 2"/>
    <w:basedOn w:val="Normln"/>
    <w:link w:val="CharStyle9"/>
    <w:pPr>
      <w:shd w:val="clear" w:color="auto" w:fill="FFFFFF"/>
      <w:spacing w:before="280" w:after="14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4">
    <w:name w:val="Style 4"/>
    <w:basedOn w:val="Normln"/>
    <w:link w:val="CharStyle10"/>
    <w:pPr>
      <w:shd w:val="clear" w:color="auto" w:fill="FFFFFF"/>
      <w:spacing w:before="140" w:line="234" w:lineRule="exact"/>
    </w:pPr>
    <w:rPr>
      <w:rFonts w:ascii="Arial" w:eastAsia="Arial" w:hAnsi="Arial" w:cs="Arial"/>
      <w:sz w:val="21"/>
      <w:szCs w:val="21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173" w:lineRule="exact"/>
    </w:pPr>
    <w:rPr>
      <w:rFonts w:ascii="Arial" w:eastAsia="Arial" w:hAnsi="Arial" w:cs="Arial"/>
      <w:sz w:val="13"/>
      <w:szCs w:val="13"/>
    </w:rPr>
  </w:style>
  <w:style w:type="paragraph" w:styleId="Bezmezer">
    <w:name w:val="No Spacing"/>
    <w:uiPriority w:val="1"/>
    <w:qFormat/>
    <w:rsid w:val="0034321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CC672F"/>
    <w:rPr>
      <w:rFonts w:asciiTheme="majorHAnsi" w:eastAsiaTheme="majorEastAsia" w:hAnsiTheme="majorHAnsi" w:cstheme="majorBidi"/>
      <w:sz w:val="28"/>
      <w:szCs w:val="32"/>
      <w:lang w:val="fr-FR" w:bidi="ar-SA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C672F"/>
    <w:pPr>
      <w:widowControl/>
      <w:numPr>
        <w:ilvl w:val="1"/>
        <w:numId w:val="1"/>
      </w:numPr>
      <w:spacing w:after="160" w:line="259" w:lineRule="auto"/>
      <w:contextualSpacing/>
      <w:jc w:val="both"/>
    </w:pPr>
    <w:rPr>
      <w:rFonts w:asciiTheme="minorHAnsi" w:eastAsiaTheme="minorHAnsi" w:hAnsiTheme="minorHAnsi" w:cstheme="minorBidi"/>
      <w:color w:val="auto"/>
      <w:sz w:val="22"/>
      <w:szCs w:val="22"/>
      <w:lang w:val="fr-FR" w:bidi="ar-SA"/>
    </w:rPr>
  </w:style>
  <w:style w:type="paragraph" w:customStyle="1" w:styleId="Odstavec111">
    <w:name w:val="Odstavec 1.1.1."/>
    <w:basedOn w:val="Odstavecseseznamem"/>
    <w:qFormat/>
    <w:rsid w:val="00CC672F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CC672F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CC672F"/>
    <w:pPr>
      <w:numPr>
        <w:ilvl w:val="4"/>
      </w:numPr>
      <w:ind w:left="2552" w:hanging="1112"/>
    </w:pPr>
  </w:style>
  <w:style w:type="table" w:customStyle="1" w:styleId="Prosttabulka41">
    <w:name w:val="Prostá tabulka 41"/>
    <w:basedOn w:val="Normlntabulka"/>
    <w:uiPriority w:val="44"/>
    <w:rsid w:val="00CC672F"/>
    <w:pPr>
      <w:widowControl/>
    </w:pPr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C672F"/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styleId="Hypertextovodkaz">
    <w:name w:val="Hyperlink"/>
    <w:basedOn w:val="Standardnpsmoodstavce"/>
    <w:uiPriority w:val="99"/>
    <w:unhideWhenUsed/>
    <w:rsid w:val="00E43C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3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pard@gepar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pard@gepar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814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Dorotková Jitka Ing.</dc:creator>
  <cp:lastModifiedBy>Fuxová Petra Ing.</cp:lastModifiedBy>
  <cp:revision>4</cp:revision>
  <cp:lastPrinted>2022-10-13T11:48:00Z</cp:lastPrinted>
  <dcterms:created xsi:type="dcterms:W3CDTF">2022-10-19T13:51:00Z</dcterms:created>
  <dcterms:modified xsi:type="dcterms:W3CDTF">2022-10-19T13:53:00Z</dcterms:modified>
</cp:coreProperties>
</file>