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9C2" w:rsidRPr="00726B26" w:rsidRDefault="00D859C2" w:rsidP="00D859C2">
      <w:pPr>
        <w:jc w:val="center"/>
        <w:rPr>
          <w:b/>
          <w:sz w:val="36"/>
          <w:szCs w:val="36"/>
        </w:rPr>
      </w:pPr>
      <w:r w:rsidRPr="00726B26">
        <w:rPr>
          <w:b/>
          <w:sz w:val="36"/>
          <w:szCs w:val="36"/>
        </w:rPr>
        <w:t>KUPNÍ SMLOUVA</w:t>
      </w:r>
    </w:p>
    <w:p w:rsidR="00D859C2" w:rsidRPr="00726B26" w:rsidRDefault="00D859C2" w:rsidP="00D859C2">
      <w:pPr>
        <w:jc w:val="center"/>
        <w:rPr>
          <w:sz w:val="23"/>
          <w:szCs w:val="23"/>
        </w:rPr>
      </w:pPr>
    </w:p>
    <w:p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rsidR="00D859C2" w:rsidRDefault="00D859C2" w:rsidP="00D859C2"/>
    <w:p w:rsidR="00D859C2" w:rsidRPr="00726B26" w:rsidRDefault="00ED3D0A" w:rsidP="00D859C2">
      <w:pPr>
        <w:rPr>
          <w:b/>
        </w:rPr>
      </w:pPr>
      <w:r>
        <w:rPr>
          <w:b/>
        </w:rPr>
        <w:t>CARDION s.r.o.</w:t>
      </w:r>
    </w:p>
    <w:p w:rsidR="00D859C2" w:rsidRDefault="00D859C2" w:rsidP="00D859C2">
      <w:r>
        <w:t>IČ</w:t>
      </w:r>
      <w:r w:rsidR="00BB202D">
        <w:t>O</w:t>
      </w:r>
      <w:r>
        <w:t xml:space="preserve">: </w:t>
      </w:r>
      <w:r w:rsidR="00ED3D0A">
        <w:t>60719877</w:t>
      </w:r>
    </w:p>
    <w:p w:rsidR="00D859C2" w:rsidRPr="00512AB9" w:rsidRDefault="00D859C2" w:rsidP="00D859C2">
      <w:r>
        <w:t xml:space="preserve">DIČ: </w:t>
      </w:r>
      <w:r w:rsidR="00ED3D0A">
        <w:t>CZ699003452</w:t>
      </w:r>
    </w:p>
    <w:p w:rsidR="00D859C2" w:rsidRPr="00512AB9" w:rsidRDefault="00D859C2" w:rsidP="00D859C2">
      <w:r>
        <w:t>se sídlem</w:t>
      </w:r>
      <w:r w:rsidRPr="00512AB9">
        <w:t xml:space="preserve">:  </w:t>
      </w:r>
      <w:r w:rsidR="00ED3D0A">
        <w:t>Rybnická 136, 63400 Brno</w:t>
      </w:r>
    </w:p>
    <w:p w:rsidR="00D859C2" w:rsidRPr="00512AB9" w:rsidRDefault="00D859C2" w:rsidP="00D859C2">
      <w:r>
        <w:t>zastoupena</w:t>
      </w:r>
      <w:r w:rsidRPr="00512AB9">
        <w:t xml:space="preserve">: </w:t>
      </w:r>
      <w:r w:rsidR="00ED3D0A">
        <w:t>Ing. Ivo Nekudou, jednatelem</w:t>
      </w:r>
    </w:p>
    <w:p w:rsidR="00D859C2" w:rsidRPr="00512AB9" w:rsidRDefault="00D859C2" w:rsidP="00D859C2">
      <w:r w:rsidRPr="00512AB9">
        <w:t xml:space="preserve">bankovní spojení: </w:t>
      </w:r>
      <w:r w:rsidR="00ED3D0A">
        <w:t>ČSOB Brno</w:t>
      </w:r>
    </w:p>
    <w:p w:rsidR="00D859C2" w:rsidRPr="00512AB9" w:rsidRDefault="00D859C2" w:rsidP="00D859C2">
      <w:r w:rsidRPr="00512AB9">
        <w:t xml:space="preserve">číslo účtu: </w:t>
      </w:r>
      <w:r w:rsidR="00ED3D0A">
        <w:t>8010-403073933/0300</w:t>
      </w:r>
    </w:p>
    <w:p w:rsidR="00D859C2" w:rsidRPr="00512AB9" w:rsidRDefault="00D859C2" w:rsidP="00D859C2">
      <w:r>
        <w:t>z</w:t>
      </w:r>
      <w:r w:rsidRPr="00512AB9">
        <w:t>apsán</w:t>
      </w:r>
      <w:r>
        <w:t>a</w:t>
      </w:r>
      <w:r w:rsidRPr="00512AB9">
        <w:t xml:space="preserve"> v obchodním rejstříku vedeném </w:t>
      </w:r>
      <w:r w:rsidR="00ED3D0A">
        <w:t>Krajským</w:t>
      </w:r>
      <w:r>
        <w:t xml:space="preserve"> </w:t>
      </w:r>
      <w:r w:rsidRPr="00652864">
        <w:t>soudem v </w:t>
      </w:r>
      <w:r w:rsidR="00ED3D0A">
        <w:t>Brně</w:t>
      </w:r>
      <w:r w:rsidRPr="00652864">
        <w:t xml:space="preserve">, oddíl </w:t>
      </w:r>
      <w:r w:rsidR="00ED3D0A">
        <w:t>C</w:t>
      </w:r>
      <w:r w:rsidRPr="00652864">
        <w:t>, vložka</w:t>
      </w:r>
      <w:r w:rsidR="00ED3D0A">
        <w:t xml:space="preserve"> 16405</w:t>
      </w:r>
    </w:p>
    <w:p w:rsidR="00D859C2" w:rsidRPr="002B77A6" w:rsidRDefault="00D859C2" w:rsidP="00D859C2">
      <w:pPr>
        <w:rPr>
          <w:rStyle w:val="platne1"/>
        </w:rPr>
      </w:pPr>
    </w:p>
    <w:p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D859C2" w:rsidRPr="002B77A6" w:rsidRDefault="00D859C2" w:rsidP="00D859C2">
      <w:pPr>
        <w:rPr>
          <w:rStyle w:val="platne1"/>
        </w:rPr>
      </w:pPr>
    </w:p>
    <w:p w:rsidR="00D859C2" w:rsidRPr="002B77A6" w:rsidRDefault="00D859C2" w:rsidP="00D859C2">
      <w:pPr>
        <w:rPr>
          <w:rStyle w:val="platne1"/>
        </w:rPr>
      </w:pPr>
      <w:r w:rsidRPr="002B77A6">
        <w:rPr>
          <w:rStyle w:val="platne1"/>
        </w:rPr>
        <w:t>a</w:t>
      </w:r>
    </w:p>
    <w:p w:rsidR="00D859C2" w:rsidRPr="002B77A6" w:rsidRDefault="00D859C2" w:rsidP="00D859C2">
      <w:pPr>
        <w:rPr>
          <w:rStyle w:val="platne1"/>
        </w:rPr>
      </w:pPr>
    </w:p>
    <w:p w:rsidR="00D859C2" w:rsidRPr="002B77A6" w:rsidRDefault="00D859C2" w:rsidP="00D859C2">
      <w:pPr>
        <w:rPr>
          <w:b/>
        </w:rPr>
      </w:pPr>
      <w:r w:rsidRPr="002B77A6">
        <w:rPr>
          <w:b/>
        </w:rPr>
        <w:t xml:space="preserve">Fakultní nemocnice Brno </w:t>
      </w:r>
    </w:p>
    <w:p w:rsidR="00D859C2" w:rsidRPr="002B77A6" w:rsidRDefault="00D859C2" w:rsidP="00D859C2">
      <w:r w:rsidRPr="002B77A6">
        <w:t>IČ</w:t>
      </w:r>
      <w:r w:rsidR="00BB202D">
        <w:t>O</w:t>
      </w:r>
      <w:r w:rsidRPr="002B77A6">
        <w:t>: 65269705</w:t>
      </w:r>
    </w:p>
    <w:p w:rsidR="00D859C2" w:rsidRPr="002B77A6" w:rsidRDefault="00D859C2" w:rsidP="00D859C2">
      <w:r w:rsidRPr="002B77A6">
        <w:t>DIČ: CZ65269705</w:t>
      </w:r>
    </w:p>
    <w:p w:rsidR="00D859C2" w:rsidRPr="002B77A6" w:rsidRDefault="00D859C2" w:rsidP="00D859C2">
      <w:r w:rsidRPr="002B77A6">
        <w:t xml:space="preserve">se sídlem: Brno, Jihlavská 20, PSČ 625 00 </w:t>
      </w:r>
    </w:p>
    <w:p w:rsidR="00D859C2" w:rsidRPr="002B77A6" w:rsidRDefault="00D859C2" w:rsidP="00D859C2">
      <w:r>
        <w:t>zastoupena</w:t>
      </w:r>
      <w:r w:rsidRPr="002B77A6">
        <w:t xml:space="preserve">: </w:t>
      </w:r>
      <w:r w:rsidRPr="001150C5">
        <w:t xml:space="preserve">MUDr. </w:t>
      </w:r>
      <w:r w:rsidR="002968F2">
        <w:t>Ivo Rovný, MBA</w:t>
      </w:r>
      <w:r>
        <w:t>, ředitel</w:t>
      </w:r>
    </w:p>
    <w:p w:rsidR="00D859C2" w:rsidRPr="002B77A6" w:rsidRDefault="00D859C2" w:rsidP="00D859C2">
      <w:r w:rsidRPr="002B77A6">
        <w:t>bankovní spo</w:t>
      </w:r>
      <w:r>
        <w:t>jení: Česká národní banka</w:t>
      </w:r>
    </w:p>
    <w:p w:rsidR="00D859C2" w:rsidRPr="002B77A6" w:rsidRDefault="00D859C2" w:rsidP="00D859C2">
      <w:r w:rsidRPr="002B77A6">
        <w:t>číslo ban</w:t>
      </w:r>
      <w:r>
        <w:t>kovního účtu: 71234621/0710</w:t>
      </w:r>
    </w:p>
    <w:p w:rsidR="00D859C2" w:rsidRDefault="00D859C2" w:rsidP="00D859C2"/>
    <w:p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D859C2" w:rsidRPr="002B77A6" w:rsidRDefault="00D859C2" w:rsidP="00D859C2">
      <w:pPr>
        <w:rPr>
          <w:rStyle w:val="platne1"/>
        </w:rPr>
      </w:pPr>
    </w:p>
    <w:p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rsidR="00D859C2" w:rsidRPr="002B77A6" w:rsidRDefault="00D859C2" w:rsidP="00D859C2">
      <w:pPr>
        <w:rPr>
          <w:rStyle w:val="platne1"/>
        </w:rPr>
      </w:pPr>
    </w:p>
    <w:p w:rsidR="00D859C2" w:rsidRDefault="00D859C2" w:rsidP="00D859C2">
      <w:r>
        <w:rPr>
          <w:rStyle w:val="platne1"/>
        </w:rPr>
        <w:t xml:space="preserve">a to </w:t>
      </w:r>
      <w:r w:rsidRPr="002B77A6">
        <w:rPr>
          <w:rStyle w:val="platne1"/>
        </w:rPr>
        <w:t>v následujícím znění:</w:t>
      </w:r>
    </w:p>
    <w:p w:rsidR="00B841E5" w:rsidRPr="00D859C2" w:rsidRDefault="00B841E5" w:rsidP="00D859C2">
      <w:pPr>
        <w:spacing w:line="240" w:lineRule="auto"/>
        <w:rPr>
          <w:rStyle w:val="platne1"/>
        </w:rPr>
      </w:pPr>
    </w:p>
    <w:p w:rsidR="00D859C2" w:rsidRDefault="00D859C2">
      <w:pPr>
        <w:spacing w:line="240" w:lineRule="auto"/>
        <w:jc w:val="left"/>
        <w:rPr>
          <w:b/>
          <w:bCs/>
          <w:caps/>
        </w:rPr>
      </w:pPr>
      <w:r>
        <w:br w:type="page"/>
      </w:r>
    </w:p>
    <w:p w:rsidR="00095C75" w:rsidRPr="002B77A6" w:rsidRDefault="00095C75" w:rsidP="00A05D45">
      <w:pPr>
        <w:pStyle w:val="Nadpis1"/>
        <w:numPr>
          <w:ilvl w:val="0"/>
          <w:numId w:val="1"/>
        </w:numPr>
      </w:pPr>
      <w:r>
        <w:lastRenderedPageBreak/>
        <w:t>Účel smlouvy</w:t>
      </w:r>
    </w:p>
    <w:p w:rsidR="00095C75" w:rsidRPr="002B77A6" w:rsidRDefault="00095C75" w:rsidP="00095C75">
      <w:pPr>
        <w:jc w:val="center"/>
        <w:rPr>
          <w:b/>
          <w:bCs/>
        </w:rPr>
      </w:pPr>
    </w:p>
    <w:p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Zboží, to vše tak, aby Kupující mohl tyto věci řádně a nerušeně užívat v souladu s jejich účelovým určením, touto smlouvou a zadávací dokumentací k veřejné zakázce vyhlášené Kupujícím pod názvem „</w:t>
      </w:r>
      <w:r w:rsidR="002968F2">
        <w:t>Neurostimulátor“</w:t>
      </w:r>
      <w:r>
        <w:t xml:space="preserve"> (dále jen „</w:t>
      </w:r>
      <w:r w:rsidRPr="00512300">
        <w:rPr>
          <w:b/>
        </w:rPr>
        <w:t>Zadávací dokumentace</w:t>
      </w:r>
      <w:r>
        <w:t>“).</w:t>
      </w:r>
    </w:p>
    <w:p w:rsidR="00271FDF" w:rsidRDefault="00271FDF" w:rsidP="00271FDF">
      <w:pPr>
        <w:pStyle w:val="Odstavecsmlouvy"/>
        <w:numPr>
          <w:ilvl w:val="0"/>
          <w:numId w:val="0"/>
        </w:numPr>
        <w:ind w:left="567"/>
      </w:pPr>
    </w:p>
    <w:p w:rsidR="00271FDF" w:rsidRPr="00CF0C56" w:rsidRDefault="00271FDF" w:rsidP="00271FDF">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rsidR="00095C75" w:rsidRDefault="00095C75" w:rsidP="003E4543"/>
    <w:p w:rsidR="00095C75" w:rsidRPr="00D859C2" w:rsidRDefault="00095C75" w:rsidP="00A05D45">
      <w:pPr>
        <w:pStyle w:val="Nadpis1"/>
        <w:numPr>
          <w:ilvl w:val="0"/>
          <w:numId w:val="1"/>
        </w:numPr>
        <w:spacing w:line="240" w:lineRule="auto"/>
      </w:pPr>
      <w:r w:rsidRPr="00D859C2">
        <w:t>Předmět smlouvy</w:t>
      </w:r>
    </w:p>
    <w:p w:rsidR="00095C75" w:rsidRPr="00D859C2" w:rsidRDefault="00095C75" w:rsidP="00095C75">
      <w:pPr>
        <w:spacing w:line="240" w:lineRule="auto"/>
        <w:jc w:val="center"/>
        <w:rPr>
          <w:b/>
          <w:bCs/>
        </w:rPr>
      </w:pPr>
    </w:p>
    <w:p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rsidR="00A05D45" w:rsidRDefault="00A05D45" w:rsidP="00A05D45">
      <w:pPr>
        <w:pStyle w:val="Odstavecsmlouvy"/>
        <w:numPr>
          <w:ilvl w:val="0"/>
          <w:numId w:val="0"/>
        </w:numPr>
        <w:ind w:left="567"/>
      </w:pPr>
    </w:p>
    <w:p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rsidR="00EE155A" w:rsidRDefault="00EE155A" w:rsidP="00EE155A">
      <w:pPr>
        <w:pStyle w:val="Odstavecsmlouvy"/>
        <w:numPr>
          <w:ilvl w:val="0"/>
          <w:numId w:val="0"/>
        </w:numPr>
        <w:ind w:left="567"/>
      </w:pPr>
    </w:p>
    <w:p w:rsidR="00EE155A" w:rsidRPr="00D859C2" w:rsidRDefault="00EE155A" w:rsidP="00EE155A">
      <w:pPr>
        <w:pStyle w:val="Odstavecsmlouvy"/>
      </w:pPr>
      <w:r>
        <w:t xml:space="preserve">Požádá-li o to písemně Kupující, je Prodávající povinen provést zaškolení techniků Oddělení zdravotnické techniky Kupujícího k provádění bezpečnostně technických prohlídek Zboží dle § 45 </w:t>
      </w:r>
      <w:r w:rsidRPr="00D859C2">
        <w:t xml:space="preserve">zákona č. </w:t>
      </w:r>
      <w:r>
        <w:t>89</w:t>
      </w:r>
      <w:r w:rsidRPr="00D859C2">
        <w:t>/</w:t>
      </w:r>
      <w:r>
        <w:t>2021</w:t>
      </w:r>
      <w:r w:rsidRPr="00D859C2">
        <w:t xml:space="preserve"> Sb., </w:t>
      </w:r>
      <w:r w:rsidRPr="004820A4">
        <w:t>o zdravotnických prostředcích a o změně zákona č. 378/2007 Sb., o léčivech a o změnách některých souvisejících zákonů (zákon o léčivech), ve znění pozdějších předpisů</w:t>
      </w:r>
      <w:r>
        <w:t xml:space="preserve"> (dále jen „</w:t>
      </w:r>
      <w:r w:rsidRPr="00D859C2">
        <w:rPr>
          <w:b/>
        </w:rPr>
        <w:t>ZoZP</w:t>
      </w:r>
      <w:r>
        <w:t xml:space="preserve">“), k provádění oprav Zboží dle § 46 ZoZP a k provádění instruktáže obsluhy Zboží dle § 41 ZoZP, to vše tak, aby Kupující byl schopen a oprávněn provádět tyto činnosti po celou dobu životnosti Zboží sám, nejméně však po dobu 10 let od podpisu předávacího protokolu oběma smluvními stranami. Zaškolení dle věty předchozí je Prodávající povinen dokončit do 6 měsíců od doručení písemné žádosti Kupujícího dle věty předchozí. Plnění podle tohoto odstavce smlouvy je Prodávající povinen poskytnout </w:t>
      </w:r>
      <w:r w:rsidRPr="004A221C">
        <w:rPr>
          <w:b/>
          <w:u w:val="single"/>
        </w:rPr>
        <w:t>bezplatně</w:t>
      </w:r>
      <w:r>
        <w:t>, a to včetně případného opakování zaškolení po dobu životnosti Zboží.</w:t>
      </w:r>
    </w:p>
    <w:p w:rsidR="00095C75" w:rsidRDefault="00095C75" w:rsidP="00EE155A">
      <w:pPr>
        <w:pStyle w:val="Odstavecsmlouvy"/>
        <w:numPr>
          <w:ilvl w:val="0"/>
          <w:numId w:val="0"/>
        </w:numPr>
        <w:ind w:left="567"/>
      </w:pPr>
    </w:p>
    <w:p w:rsidR="00BA5EEC" w:rsidRDefault="00BA5EEC" w:rsidP="00BA5EEC">
      <w:pPr>
        <w:pStyle w:val="Odstavecsmlouvy"/>
        <w:numPr>
          <w:ilvl w:val="1"/>
          <w:numId w:val="1"/>
        </w:numPr>
      </w:pPr>
      <w:r w:rsidRPr="00D231CC">
        <w:t>Prodávající je povinen do 2 týdnů od převzetí Zboží Kupujícím provést zaškolení</w:t>
      </w:r>
      <w:r>
        <w:t>, tj.</w:t>
      </w:r>
      <w:r w:rsidRPr="00D231CC">
        <w:t xml:space="preserve"> instruktáž uživatele na pracovišti </w:t>
      </w:r>
      <w:r>
        <w:t xml:space="preserve">Kupujícího </w:t>
      </w:r>
      <w:r w:rsidRPr="00D231CC">
        <w:t xml:space="preserve">k obsluze </w:t>
      </w:r>
      <w:r>
        <w:t xml:space="preserve">Zboží </w:t>
      </w:r>
      <w:r w:rsidRPr="00D231CC">
        <w:t xml:space="preserve">dle </w:t>
      </w:r>
      <w:r w:rsidR="009A7E08">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 a to včetně případného opakování po dobu životnosti Zboží.</w:t>
      </w:r>
    </w:p>
    <w:p w:rsidR="009A7E08" w:rsidRDefault="009A7E08" w:rsidP="009A7E08">
      <w:pPr>
        <w:pStyle w:val="Odstavecsmlouvy"/>
        <w:numPr>
          <w:ilvl w:val="0"/>
          <w:numId w:val="0"/>
        </w:numPr>
        <w:ind w:left="567"/>
      </w:pPr>
      <w:bookmarkStart w:id="0" w:name="_Ref496264709"/>
      <w:bookmarkStart w:id="1" w:name="_Ref25667426"/>
      <w:bookmarkStart w:id="2" w:name="_Ref42077377"/>
    </w:p>
    <w:p w:rsidR="009A7E08" w:rsidRDefault="009A7E08" w:rsidP="009A7E08">
      <w:pPr>
        <w:pStyle w:val="Odstavecsmlouvy"/>
        <w:numPr>
          <w:ilvl w:val="1"/>
          <w:numId w:val="1"/>
        </w:numPr>
      </w:pPr>
      <w:r>
        <w:t xml:space="preserve">V případě, že je v příloze č. 1 této smlouvy uveden počítačový program (software), jakož i tehdy, kdy je software nezbytnou součástí Zboží, poskytuje Prodávající </w:t>
      </w:r>
      <w:bookmarkEnd w:id="0"/>
      <w:r>
        <w:t xml:space="preserve">Kupujícímu </w:t>
      </w:r>
      <w:bookmarkEnd w:id="1"/>
      <w:bookmarkEnd w:id="2"/>
      <w:r>
        <w:t xml:space="preserve">k takovému software nevýhradní a nevypověditelné oprávnění (licenci) jej užívat všemi způsoby nezbytnými pro jeho řádné užívání dle jeho účelového určení, </w:t>
      </w:r>
      <w:r>
        <w:lastRenderedPageBreak/>
        <w:t xml:space="preserve">dle této smlouvy a Zadávací dokumentace a to, </w:t>
      </w:r>
      <w:r w:rsidRPr="00C13B11">
        <w:rPr>
          <w:u w:val="single"/>
        </w:rPr>
        <w:t>není-li v příloze č. 1 této smlouvy sjednáno jinak</w:t>
      </w:r>
      <w:r>
        <w:t>, bez jakéhokoli omezení, tj. zejména na celém území České republiky, bez omezení počtu užití, jakýchkoli úkonů, pacientů, vyšetření, uživatelů registrovaných nebo současně přihlášených a na dobu trvání majetkových práv autorských (dále souhrnně jen „</w:t>
      </w:r>
      <w:r w:rsidRPr="00817693">
        <w:rPr>
          <w:b/>
        </w:rPr>
        <w:t>Licence</w:t>
      </w:r>
      <w:r>
        <w:t>“). Není-li v příloze č. 1 této smlouvy sjednáno jinak,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xml:space="preserve">“). Závazek Prodávajícího zprostředkovat uzavření Licenční smlouvy se považuje za splněný i uzavřením této smlouvy, pokud příloha č. 1 této smlouvy obsahuje podstatné náležitosti Licenční </w:t>
      </w:r>
      <w:r w:rsidR="001B4519">
        <w:t>smlouvy</w:t>
      </w:r>
      <w:r>
        <w:t xml:space="preserve"> a Prodávající je oprávněn takto pro Kupujícího zajistit uzavření Licenční smlouvy. </w:t>
      </w:r>
      <w:r w:rsidR="0070757B">
        <w:t>Prodávající je povinen uhradit veškeré náklady nabyvatele licencí vyplývající z Licenčních smluv.</w:t>
      </w:r>
    </w:p>
    <w:p w:rsidR="009A7E08" w:rsidRDefault="009A7E08" w:rsidP="009A7E08">
      <w:pPr>
        <w:pStyle w:val="Odstavecsmlouvy"/>
        <w:numPr>
          <w:ilvl w:val="0"/>
          <w:numId w:val="0"/>
        </w:numPr>
        <w:ind w:left="567"/>
      </w:pPr>
    </w:p>
    <w:p w:rsidR="0070757B" w:rsidRDefault="009A7E08" w:rsidP="0070757B">
      <w:pPr>
        <w:pStyle w:val="Odstavecsmlouvy"/>
        <w:numPr>
          <w:ilvl w:val="1"/>
          <w:numId w:val="1"/>
        </w:numPr>
      </w:pPr>
      <w:bookmarkStart w:id="3" w:name="_Ref77341478"/>
      <w:bookmarkStart w:id="4" w:name="_Ref46315892"/>
      <w:r>
        <w:t xml:space="preserve">V případě, že je v příloze č. 1 této smlouvy specifikována </w:t>
      </w:r>
      <w:r w:rsidRPr="00960A57">
        <w:t>služba</w:t>
      </w:r>
      <w:r>
        <w:t xml:space="preserve"> případně včetně doby, po kterou má být poskytována, </w:t>
      </w:r>
      <w:r w:rsidR="001B4519">
        <w:t xml:space="preserve">a není-li v této smlouvě sjednáno jinak, </w:t>
      </w:r>
      <w:r>
        <w:t xml:space="preserve">je Prodávající povinen takovou službu Kupujícímu po tuto dobu a za </w:t>
      </w:r>
      <w:r w:rsidR="001B4519">
        <w:t>podmínek uvedených v příloze č. </w:t>
      </w:r>
      <w:r>
        <w:t xml:space="preserve">1 této smlouvy a v Zadávací dokumentaci poskytovat. Jestliže z povahy takové služby vyplývá, že ji poskytuje třetí osoba (např. výrobce počítačového programu), případně včetně dalších plnění, je Prodávající ve lhůtě sjednané pro </w:t>
      </w:r>
      <w:r w:rsidR="001B4519">
        <w:t xml:space="preserve">dodání Zboží </w:t>
      </w:r>
      <w:r>
        <w:t>povinen Kupujícímu zprostředkovat uzavření smlouvy o poskytování takové služby včetně dalších případných plnění v rozsahu a za podmínek vyplývajících z přílohy č. 1 této smlouvy (taková smlouva dále jen „</w:t>
      </w:r>
      <w:r w:rsidRPr="008D0FB0">
        <w:rPr>
          <w:b/>
        </w:rPr>
        <w:t xml:space="preserve">Smlouva o poskytování </w:t>
      </w:r>
      <w:r w:rsidR="001B4519">
        <w:rPr>
          <w:b/>
        </w:rPr>
        <w:t>s</w:t>
      </w:r>
      <w:r w:rsidRPr="008D0FB0">
        <w:rPr>
          <w:b/>
        </w:rPr>
        <w:t>lužby</w:t>
      </w:r>
      <w:r>
        <w:rPr>
          <w:b/>
        </w:rPr>
        <w:t xml:space="preserve"> třetí osoby</w:t>
      </w:r>
      <w:r>
        <w:t>“).</w:t>
      </w:r>
      <w:r w:rsidRPr="007B69F7">
        <w:t xml:space="preserve"> </w:t>
      </w:r>
      <w:r>
        <w:t xml:space="preserve">Závazek Prodávajícího zprostředkovat uzavření Smlouvy o poskytování </w:t>
      </w:r>
      <w:r w:rsidR="00F8343D">
        <w:t>s</w:t>
      </w:r>
      <w:r>
        <w:t xml:space="preserve">lužby třetí osoby se považuje za splněný i uzavřením této smlouvy, pokud příloha č. 1 této smlouvy obsahuje </w:t>
      </w:r>
      <w:r w:rsidR="001B4519">
        <w:t xml:space="preserve">podstatné náležitosti </w:t>
      </w:r>
      <w:r>
        <w:t xml:space="preserve">Smlouvy o poskytování </w:t>
      </w:r>
      <w:r w:rsidR="001B4519">
        <w:t>s</w:t>
      </w:r>
      <w:r>
        <w:t xml:space="preserve">lužby třetí osoby a Prodávající je oprávněn takto pro Kupujícího uzavření Smlouvy o poskytování </w:t>
      </w:r>
      <w:r w:rsidR="001B4519">
        <w:t>s</w:t>
      </w:r>
      <w:r>
        <w:t xml:space="preserve">lužby třetí osoby zajistit. Závazek Prodávajícího zprostředkovat uzavření Smlouvy o poskytování </w:t>
      </w:r>
      <w:r w:rsidR="001B4519">
        <w:t>s</w:t>
      </w:r>
      <w:r>
        <w:t xml:space="preserve">lužby třetí osoby se považuje za splněný i uzavřením této smlouvy, pokud je závazek poskytování příslušné </w:t>
      </w:r>
      <w:r w:rsidR="001B4519">
        <w:t>s</w:t>
      </w:r>
      <w:r>
        <w:t>lužby třetí osoby součástí Licenční smlouvy.</w:t>
      </w:r>
      <w:bookmarkEnd w:id="3"/>
      <w:r>
        <w:t xml:space="preserve"> </w:t>
      </w:r>
      <w:bookmarkEnd w:id="4"/>
      <w:r w:rsidR="0070757B">
        <w:t>Prodávající je povinen uhradit veškeré náklady objednatele vyplývající ze Smluv o poskytování služby třetích osob.</w:t>
      </w:r>
    </w:p>
    <w:p w:rsidR="009A7E08" w:rsidRDefault="009A7E08" w:rsidP="009A7E08">
      <w:pPr>
        <w:pStyle w:val="Odstavecsmlouvy"/>
        <w:numPr>
          <w:ilvl w:val="0"/>
          <w:numId w:val="0"/>
        </w:numPr>
        <w:ind w:left="567"/>
      </w:pPr>
    </w:p>
    <w:p w:rsidR="00FC0959" w:rsidRDefault="009A7E08" w:rsidP="00241F04">
      <w:pPr>
        <w:pStyle w:val="Odstavecsmlouvy"/>
        <w:numPr>
          <w:ilvl w:val="1"/>
          <w:numId w:val="1"/>
        </w:numPr>
      </w:pPr>
      <w:r>
        <w:t xml:space="preserve">Pokud je pro oprávněné užívání </w:t>
      </w:r>
      <w:r w:rsidR="001B4519">
        <w:t xml:space="preserve">software uvedeného v příloze č. 1 této smlouvy nebo software, který je součástí Zboží, </w:t>
      </w:r>
      <w:r>
        <w:t xml:space="preserve">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w:t>
      </w:r>
    </w:p>
    <w:p w:rsidR="00FC0959" w:rsidRDefault="00FC0959" w:rsidP="00FC0959">
      <w:pPr>
        <w:pStyle w:val="Odstavecsmlouvy"/>
        <w:numPr>
          <w:ilvl w:val="0"/>
          <w:numId w:val="0"/>
        </w:numPr>
        <w:ind w:left="567"/>
      </w:pPr>
    </w:p>
    <w:p w:rsidR="00FC0959" w:rsidRDefault="00FC0959" w:rsidP="00FC0959">
      <w:pPr>
        <w:pStyle w:val="Odstavecsmlouvy"/>
        <w:numPr>
          <w:ilvl w:val="1"/>
          <w:numId w:val="1"/>
        </w:numPr>
      </w:pPr>
      <w:r>
        <w:t>Vždy, když je to pro řádný průběh plnění této smlouvy nezbytné, nebo požádá-li o to Kupující, svolá Prodávající v součinnosti s Kupujícím jednání realizačního týmu, na kterém Prodávající seznámí Kupujícího s průběhem plnění této smlouvy a umožní Kupujícímu udělit pokyny k dalšímu plnění této smlouvy (dále jen „</w:t>
      </w:r>
      <w:r>
        <w:rPr>
          <w:b/>
        </w:rPr>
        <w:t>Realizační tým</w:t>
      </w:r>
      <w:r>
        <w:t xml:space="preserve">“). </w:t>
      </w:r>
      <w:r w:rsidRPr="00184F1B">
        <w:rPr>
          <w:u w:val="single"/>
        </w:rPr>
        <w:t xml:space="preserve">Prodávající je povinen svolat nejméně jeden </w:t>
      </w:r>
      <w:r>
        <w:rPr>
          <w:u w:val="single"/>
        </w:rPr>
        <w:t>Realizační tým</w:t>
      </w:r>
      <w:r w:rsidR="00A36B03">
        <w:rPr>
          <w:u w:val="single"/>
        </w:rPr>
        <w:t xml:space="preserve">, a to </w:t>
      </w:r>
      <w:r w:rsidRPr="00184F1B">
        <w:rPr>
          <w:u w:val="single"/>
        </w:rPr>
        <w:t xml:space="preserve">tak, aby se konal </w:t>
      </w:r>
      <w:r w:rsidR="00842E64">
        <w:rPr>
          <w:u w:val="single"/>
        </w:rPr>
        <w:t>nejpozději 2 týdny</w:t>
      </w:r>
      <w:r w:rsidRPr="00184F1B">
        <w:rPr>
          <w:u w:val="single"/>
        </w:rPr>
        <w:t xml:space="preserve"> </w:t>
      </w:r>
      <w:r w:rsidR="00842E64">
        <w:rPr>
          <w:u w:val="single"/>
        </w:rPr>
        <w:t>před koncem lhůty sjednané pro dodání Zboží</w:t>
      </w:r>
      <w:r w:rsidRPr="00184F1B">
        <w:rPr>
          <w:u w:val="single"/>
        </w:rPr>
        <w:t>.</w:t>
      </w:r>
      <w:r>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rsidR="00FC0959" w:rsidRDefault="00FC0959" w:rsidP="00FC0959">
      <w:pPr>
        <w:pStyle w:val="Odstavecsmlouvy"/>
        <w:numPr>
          <w:ilvl w:val="0"/>
          <w:numId w:val="0"/>
        </w:numPr>
        <w:ind w:left="567"/>
      </w:pPr>
    </w:p>
    <w:p w:rsidR="003A1056" w:rsidRPr="00D859C2" w:rsidRDefault="003A1056" w:rsidP="00D859C2">
      <w:pPr>
        <w:pStyle w:val="Nadpis1"/>
      </w:pPr>
      <w:r w:rsidRPr="00D859C2">
        <w:lastRenderedPageBreak/>
        <w:t>Zboží</w:t>
      </w:r>
    </w:p>
    <w:p w:rsidR="00D859C2" w:rsidRDefault="00D859C2" w:rsidP="00D859C2">
      <w:pPr>
        <w:pStyle w:val="Odstavecsmlouvy"/>
        <w:numPr>
          <w:ilvl w:val="0"/>
          <w:numId w:val="0"/>
        </w:numPr>
        <w:ind w:left="567"/>
      </w:pPr>
    </w:p>
    <w:p w:rsidR="00D86891" w:rsidRPr="00D859C2" w:rsidRDefault="00142BD2" w:rsidP="00D859C2">
      <w:pPr>
        <w:pStyle w:val="Odstavecsmlouvy"/>
      </w:pPr>
      <w:r w:rsidRPr="00D859C2">
        <w:t xml:space="preserve">Prodávající se zavazuje dodat </w:t>
      </w:r>
      <w:r w:rsidR="00ED3A3E" w:rsidRPr="00D859C2">
        <w:t>Kupujícímu</w:t>
      </w:r>
      <w:r w:rsidR="009E1C26" w:rsidRPr="00D859C2">
        <w:t xml:space="preserve"> </w:t>
      </w:r>
      <w:r w:rsidR="00F403CB">
        <w:t>1</w:t>
      </w:r>
      <w:r w:rsidR="002F4F30" w:rsidRPr="00D859C2">
        <w:t xml:space="preserve"> ks </w:t>
      </w:r>
      <w:r w:rsidR="00F403CB">
        <w:t>intraoperačního neurostimulátoru</w:t>
      </w:r>
      <w:r w:rsidR="008645D8" w:rsidRPr="00D859C2">
        <w:rPr>
          <w:b/>
        </w:rPr>
        <w:t xml:space="preserve">, typ: </w:t>
      </w:r>
      <w:r w:rsidR="00F403CB">
        <w:rPr>
          <w:b/>
        </w:rPr>
        <w:t>NIMBUS i-Care Lite NICLSH</w:t>
      </w:r>
      <w:r w:rsidR="004453FF" w:rsidRPr="00D859C2">
        <w:rPr>
          <w:b/>
        </w:rPr>
        <w:t xml:space="preserve">, výrobce </w:t>
      </w:r>
      <w:r w:rsidR="00F403CB">
        <w:rPr>
          <w:b/>
        </w:rPr>
        <w:t>INNOPSYS</w:t>
      </w:r>
      <w:r w:rsidR="004453FF" w:rsidRPr="00D859C2">
        <w:rPr>
          <w:i/>
        </w:rPr>
        <w:t xml:space="preserve">, </w:t>
      </w:r>
      <w:r w:rsidRPr="00D859C2">
        <w:t xml:space="preserve">jehož přesná technická specifikace </w:t>
      </w:r>
      <w:r w:rsidR="005371E9" w:rsidRPr="00D859C2">
        <w:t xml:space="preserve">včetně příslušenství </w:t>
      </w:r>
      <w:r w:rsidRPr="00D859C2">
        <w:t>je obsažena v </w:t>
      </w:r>
      <w:r w:rsidRPr="00094B12">
        <w:t>příloze č. 1</w:t>
      </w:r>
      <w:r w:rsidRPr="00D859C2">
        <w:t xml:space="preserve"> této smlouvy</w:t>
      </w:r>
      <w:r w:rsidR="00A05D45">
        <w:t>, případně rovněž v příloze č. 2 této smlouvy</w:t>
      </w:r>
      <w:r w:rsidRPr="00D859C2">
        <w:t>, tvořící nedílnou součást této smlouvy</w:t>
      </w:r>
      <w:r w:rsidR="00094B12">
        <w:t xml:space="preserve"> (</w:t>
      </w:r>
      <w:r w:rsidRPr="00D859C2">
        <w:t>dále jen „</w:t>
      </w:r>
      <w:r w:rsidRPr="00D859C2">
        <w:rPr>
          <w:b/>
        </w:rPr>
        <w:t>Zboží</w:t>
      </w:r>
      <w:r w:rsidRPr="00D859C2">
        <w:t>“</w:t>
      </w:r>
      <w:r w:rsidR="00094B12">
        <w:t>)</w:t>
      </w:r>
      <w:r w:rsidRPr="00D859C2">
        <w:t>.</w:t>
      </w:r>
    </w:p>
    <w:p w:rsidR="00AF2763" w:rsidRPr="00D859C2" w:rsidRDefault="00AF2763" w:rsidP="00D859C2">
      <w:pPr>
        <w:pStyle w:val="Odstavecsmlouvy"/>
        <w:numPr>
          <w:ilvl w:val="0"/>
          <w:numId w:val="0"/>
        </w:numPr>
        <w:ind w:left="567"/>
      </w:pPr>
    </w:p>
    <w:p w:rsidR="007D3CF9" w:rsidRDefault="007D3CF9" w:rsidP="007D3CF9">
      <w:pPr>
        <w:pStyle w:val="Odstavecsmlouvy"/>
        <w:numPr>
          <w:ilvl w:val="1"/>
          <w:numId w:val="1"/>
        </w:numPr>
      </w:pPr>
      <w:r>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0050385A">
        <w:fldChar w:fldCharType="begin"/>
      </w:r>
      <w:r>
        <w:instrText xml:space="preserve"> REF _Ref31278541 \r \h </w:instrText>
      </w:r>
      <w:r w:rsidR="0050385A">
        <w:fldChar w:fldCharType="separate"/>
      </w:r>
      <w:r w:rsidR="00842E64">
        <w:t>V</w:t>
      </w:r>
      <w:r w:rsidR="0050385A">
        <w:fldChar w:fldCharType="end"/>
      </w:r>
      <w:r>
        <w:t> této smlouvy, a to dle specifikace uvedené v příloze č. 1 této smlouvy a v Zadávací dokumentaci (dále jen „</w:t>
      </w:r>
      <w:r w:rsidRPr="00841443">
        <w:rPr>
          <w:b/>
        </w:rPr>
        <w:t>Montáž</w:t>
      </w:r>
      <w:r>
        <w:t>“).</w:t>
      </w:r>
    </w:p>
    <w:p w:rsidR="00841443" w:rsidRDefault="00841443" w:rsidP="00841443">
      <w:pPr>
        <w:pStyle w:val="Odstavecsmlouvy"/>
        <w:numPr>
          <w:ilvl w:val="0"/>
          <w:numId w:val="0"/>
        </w:numPr>
        <w:ind w:left="567"/>
      </w:pPr>
    </w:p>
    <w:p w:rsidR="00E826DA" w:rsidRPr="00D859C2" w:rsidRDefault="00BF6761" w:rsidP="00D859C2">
      <w:pPr>
        <w:pStyle w:val="Odstavecsmlouvy"/>
      </w:pPr>
      <w:r w:rsidRPr="00D859C2">
        <w:t xml:space="preserve">Prodávající </w:t>
      </w:r>
      <w:r w:rsidR="00AA4B53" w:rsidRPr="00D859C2">
        <w:t xml:space="preserve">prohlašuje, že v době dodání Zboží </w:t>
      </w:r>
      <w:r w:rsidR="00735D41" w:rsidRPr="00D859C2">
        <w:t xml:space="preserve">bude </w:t>
      </w:r>
      <w:r w:rsidR="00AA4B53" w:rsidRPr="00D859C2">
        <w:t xml:space="preserve">oprávněn </w:t>
      </w:r>
      <w:r w:rsidRPr="00D859C2">
        <w:t xml:space="preserve">jako výlučný vlastník volně disponovat se Zbožím, zejména je zcizovat, a </w:t>
      </w:r>
      <w:r w:rsidR="00AA4B53" w:rsidRPr="00D859C2">
        <w:t xml:space="preserve">zavazuje se, </w:t>
      </w:r>
      <w:r w:rsidRPr="00D859C2">
        <w:t xml:space="preserve">že </w:t>
      </w:r>
      <w:r w:rsidR="00D203A0" w:rsidRPr="00D859C2">
        <w:t xml:space="preserve">v době dodání Zboží převede na Kupujícího </w:t>
      </w:r>
      <w:r w:rsidRPr="00D859C2">
        <w:t>své vlastnické právo ke Zboží.</w:t>
      </w:r>
    </w:p>
    <w:p w:rsidR="003A1056" w:rsidRPr="00D859C2" w:rsidRDefault="003A1056" w:rsidP="00D859C2">
      <w:pPr>
        <w:pStyle w:val="Odstavecsmlouvy"/>
        <w:numPr>
          <w:ilvl w:val="0"/>
          <w:numId w:val="0"/>
        </w:numPr>
        <w:ind w:left="567"/>
      </w:pPr>
    </w:p>
    <w:p w:rsidR="009A3D16" w:rsidRPr="00D859C2" w:rsidRDefault="003A1056" w:rsidP="00D859C2">
      <w:pPr>
        <w:pStyle w:val="Odstavecsmlouvy"/>
      </w:pPr>
      <w:r w:rsidRPr="00D859C2">
        <w:t xml:space="preserve">Prodávající se zavazuje dodat Kupujícímu společně se Zbožím i </w:t>
      </w:r>
      <w:r w:rsidR="001F13BA" w:rsidRPr="00D859C2">
        <w:t xml:space="preserve">veškeré </w:t>
      </w:r>
      <w:r w:rsidRPr="00D859C2">
        <w:t xml:space="preserve">doklady, které se ke Zboží vztahují, tj. zejména </w:t>
      </w:r>
      <w:r w:rsidR="001F13BA" w:rsidRPr="00D859C2">
        <w:t>doklady nutné k převzetí a k řádnému užívání zboží</w:t>
      </w:r>
      <w:r w:rsidR="009A3D16" w:rsidRPr="00D859C2">
        <w:t>:</w:t>
      </w:r>
    </w:p>
    <w:p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rsidR="002E3B0B" w:rsidRPr="00D859C2" w:rsidRDefault="00BA5EEC" w:rsidP="00D859C2">
      <w:pPr>
        <w:pStyle w:val="Psmenoodstavce"/>
      </w:pPr>
      <w:r w:rsidRPr="00D231CC">
        <w:t>v elektronické podobě na CD/DVD/USB flash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rsidR="00B9193B" w:rsidRPr="00D859C2" w:rsidRDefault="00B9193B" w:rsidP="00D859C2">
      <w:pPr>
        <w:pStyle w:val="Zkladntext3"/>
        <w:spacing w:line="240" w:lineRule="auto"/>
        <w:ind w:left="993"/>
        <w:rPr>
          <w:sz w:val="22"/>
          <w:szCs w:val="22"/>
        </w:rPr>
      </w:pPr>
    </w:p>
    <w:p w:rsidR="003A1056" w:rsidRPr="00D859C2" w:rsidRDefault="00BB16E5" w:rsidP="00D859C2">
      <w:pPr>
        <w:pStyle w:val="Nadpis1"/>
      </w:pPr>
      <w:r w:rsidRPr="00D859C2">
        <w:t>D</w:t>
      </w:r>
      <w:r w:rsidR="003A1056" w:rsidRPr="00D859C2">
        <w:t>odání zboží</w:t>
      </w:r>
    </w:p>
    <w:p w:rsidR="003A1056" w:rsidRPr="00D859C2" w:rsidRDefault="003A1056" w:rsidP="00D859C2">
      <w:pPr>
        <w:pStyle w:val="Zkladntext3"/>
        <w:spacing w:line="240" w:lineRule="auto"/>
        <w:ind w:left="567"/>
        <w:rPr>
          <w:sz w:val="22"/>
          <w:szCs w:val="22"/>
        </w:rPr>
      </w:pPr>
    </w:p>
    <w:p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BB202D">
        <w:t xml:space="preserve"> nejpozději</w:t>
      </w:r>
      <w:r w:rsidR="009A6056">
        <w:rPr>
          <w:sz w:val="23"/>
          <w:szCs w:val="23"/>
        </w:rPr>
        <w:t xml:space="preserve"> do 30.10.2022 </w:t>
      </w:r>
      <w:r w:rsidR="009A6056" w:rsidRPr="008D17FE">
        <w:rPr>
          <w:sz w:val="23"/>
          <w:szCs w:val="23"/>
        </w:rPr>
        <w:t>a Kupující se zavazuje dodané Zboží převzít</w:t>
      </w:r>
      <w:r w:rsidR="009A6056">
        <w:rPr>
          <w:sz w:val="23"/>
          <w:szCs w:val="23"/>
        </w:rPr>
        <w:t>.</w:t>
      </w:r>
    </w:p>
    <w:p w:rsidR="003F7B02" w:rsidRPr="00D859C2" w:rsidRDefault="003F7B02" w:rsidP="00D859C2">
      <w:pPr>
        <w:pStyle w:val="Zkladntext3"/>
        <w:tabs>
          <w:tab w:val="left" w:pos="709"/>
        </w:tabs>
        <w:spacing w:line="240" w:lineRule="auto"/>
        <w:ind w:left="709" w:hanging="709"/>
        <w:rPr>
          <w:sz w:val="22"/>
          <w:szCs w:val="22"/>
        </w:rPr>
      </w:pPr>
    </w:p>
    <w:p w:rsidR="00BE2371" w:rsidRPr="00D859C2" w:rsidRDefault="003F7B02" w:rsidP="00D859C2">
      <w:pPr>
        <w:pStyle w:val="Odstavecsmlouvy"/>
      </w:pPr>
      <w:r w:rsidRPr="00D859C2">
        <w:t xml:space="preserve">Místem dodání Zboží </w:t>
      </w:r>
      <w:r w:rsidR="00D50BBE" w:rsidRPr="00D859C2">
        <w:t xml:space="preserve">je </w:t>
      </w:r>
      <w:r w:rsidR="009A6056">
        <w:t xml:space="preserve">Neurochirurgická klinika, </w:t>
      </w:r>
      <w:r w:rsidR="009A6056" w:rsidRPr="001333C3">
        <w:rPr>
          <w:sz w:val="23"/>
          <w:szCs w:val="23"/>
        </w:rPr>
        <w:t xml:space="preserve">Fakultní nemocnice Brno, </w:t>
      </w:r>
      <w:r w:rsidR="009A6056" w:rsidRPr="00FB40B8">
        <w:rPr>
          <w:sz w:val="23"/>
          <w:szCs w:val="23"/>
        </w:rPr>
        <w:t xml:space="preserve">Pracoviště </w:t>
      </w:r>
      <w:r w:rsidR="009A6056">
        <w:rPr>
          <w:sz w:val="23"/>
          <w:szCs w:val="23"/>
        </w:rPr>
        <w:t>Bohunice</w:t>
      </w:r>
      <w:r w:rsidR="009A6056" w:rsidRPr="001333C3">
        <w:rPr>
          <w:sz w:val="23"/>
          <w:szCs w:val="23"/>
        </w:rPr>
        <w:t xml:space="preserve">, </w:t>
      </w:r>
      <w:r w:rsidR="009A6056">
        <w:rPr>
          <w:sz w:val="23"/>
          <w:szCs w:val="23"/>
        </w:rPr>
        <w:t>Jihlavská 20, 625</w:t>
      </w:r>
      <w:r w:rsidR="009A6056" w:rsidRPr="00FB40B8">
        <w:rPr>
          <w:sz w:val="23"/>
          <w:szCs w:val="23"/>
        </w:rPr>
        <w:t xml:space="preserve"> 00 Brno</w:t>
      </w:r>
    </w:p>
    <w:p w:rsidR="00BE2371" w:rsidRPr="00D859C2" w:rsidRDefault="00BE2371" w:rsidP="00D859C2">
      <w:pPr>
        <w:pStyle w:val="Zkladntext3"/>
        <w:tabs>
          <w:tab w:val="left" w:pos="709"/>
        </w:tabs>
        <w:spacing w:line="240" w:lineRule="auto"/>
        <w:ind w:left="709" w:hanging="709"/>
        <w:rPr>
          <w:sz w:val="22"/>
          <w:szCs w:val="22"/>
        </w:rPr>
      </w:pPr>
    </w:p>
    <w:p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FB373A" w:rsidRPr="00D859C2">
        <w:t>pět</w:t>
      </w:r>
      <w:r w:rsidRPr="00D859C2">
        <w:t xml:space="preserve"> pracovní</w:t>
      </w:r>
      <w:r w:rsidR="00FB373A" w:rsidRPr="00D859C2">
        <w:t>ch 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9A6056">
        <w:t xml:space="preserve"> panu </w:t>
      </w:r>
      <w:r w:rsidR="00EB004F">
        <w:t>.......................</w:t>
      </w:r>
      <w:r w:rsidR="009A6056" w:rsidRPr="00D859C2">
        <w:t xml:space="preserve">, tel.: </w:t>
      </w:r>
      <w:r w:rsidR="00EB004F">
        <w:t>............................</w:t>
      </w:r>
      <w:r w:rsidR="009A6056" w:rsidRPr="00D859C2">
        <w:t xml:space="preserve"> a písemně na e-mail:</w:t>
      </w:r>
      <w:r w:rsidR="009A6056">
        <w:t xml:space="preserve"> </w:t>
      </w:r>
      <w:r w:rsidR="00EB004F">
        <w:t>................................</w:t>
      </w:r>
      <w:r w:rsidR="009A6056" w:rsidRPr="00D859C2">
        <w:t>.</w:t>
      </w:r>
      <w:r w:rsidRPr="00D859C2">
        <w:t xml:space="preserve"> Bez tohoto oznámení není Kupující povinen Zboží převzít.</w:t>
      </w:r>
      <w:r w:rsidR="00B91037" w:rsidRPr="00D859C2">
        <w:t xml:space="preserve"> Současně,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rsidR="00D82704" w:rsidRPr="00D859C2" w:rsidRDefault="00D82704" w:rsidP="00D859C2">
      <w:pPr>
        <w:pStyle w:val="Zkladntext3"/>
        <w:tabs>
          <w:tab w:val="left" w:pos="709"/>
        </w:tabs>
        <w:spacing w:line="240" w:lineRule="auto"/>
        <w:rPr>
          <w:sz w:val="22"/>
          <w:szCs w:val="22"/>
        </w:rPr>
      </w:pPr>
    </w:p>
    <w:p w:rsidR="00E826DA" w:rsidRPr="00D859C2" w:rsidRDefault="00A131FD" w:rsidP="004820A4">
      <w:pPr>
        <w:pStyle w:val="Odstavecsmlouvy"/>
      </w:pPr>
      <w:r w:rsidRPr="00D859C2">
        <w:t xml:space="preserve">Součástí plnění dle </w:t>
      </w:r>
      <w:r w:rsidR="00094B12">
        <w:t>odst</w:t>
      </w:r>
      <w:r w:rsidRPr="00D859C2">
        <w:t>. II.1 této smlouvy je i provedení instalace Zboží vč</w:t>
      </w:r>
      <w:r w:rsidR="00094B12">
        <w:t>etně</w:t>
      </w:r>
      <w:r w:rsidRPr="00D859C2">
        <w:t xml:space="preserve"> konfigurace </w:t>
      </w:r>
      <w:r w:rsidRPr="009A7E08">
        <w:t>modalit (nastavení workflow), uvedení Zboží do provozu, předvedení jeho funkční zkoušky vč</w:t>
      </w:r>
      <w:r w:rsidR="00094B12" w:rsidRPr="009A7E08">
        <w:t>etně</w:t>
      </w:r>
      <w:r w:rsidRPr="009A7E08">
        <w:t xml:space="preserve"> přejímací zkoušky dlouhodobé stability u Zboží, které této zkoušce podle zákona </w:t>
      </w:r>
      <w:r w:rsidR="003E4543" w:rsidRPr="009A7E08">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9A7E08">
        <w:rPr>
          <w:b/>
        </w:rPr>
        <w:t>AZ</w:t>
      </w:r>
      <w:r w:rsidR="003E4543" w:rsidRPr="009A7E08">
        <w:t>“</w:t>
      </w:r>
      <w:r w:rsidR="00094B12" w:rsidRPr="009A7E08">
        <w:rPr>
          <w:bCs/>
        </w:rPr>
        <w:t>)</w:t>
      </w:r>
      <w:r w:rsidRPr="009A7E08">
        <w:t xml:space="preserve">, podléhá, </w:t>
      </w:r>
      <w:r w:rsidR="00094B12" w:rsidRPr="009A7E08">
        <w:t xml:space="preserve">dále </w:t>
      </w:r>
      <w:r w:rsidRPr="009A7E08">
        <w:t xml:space="preserve">vstupní validace či kalibrace (pouze u Zboží, u nějž je při provozu vyžadována), </w:t>
      </w:r>
      <w:r w:rsidRPr="009A7E08">
        <w:lastRenderedPageBreak/>
        <w:t xml:space="preserve">ověření přenosu dat do archivu </w:t>
      </w:r>
      <w:r w:rsidR="00AF0AFE" w:rsidRPr="009A7E08">
        <w:t>MARIE PACS</w:t>
      </w:r>
      <w:r w:rsidRPr="009A7E08">
        <w:t xml:space="preserve"> (pouze u Zboží, u nějž je vyžadováno) a odzkoušení bezproblémového provozu (např. formou testovacího provozu) za přítomnosti zástupců klinik, zaměs</w:t>
      </w:r>
      <w:r w:rsidR="00FB373A" w:rsidRPr="009A7E08">
        <w:t>tnance Obchodního</w:t>
      </w:r>
      <w:r w:rsidR="00FB373A" w:rsidRPr="00D859C2">
        <w:t xml:space="preserve">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00BA5EEC">
        <w:t>provedení I</w:t>
      </w:r>
      <w:r w:rsidRPr="00D859C2">
        <w:t>nstruktáže obsluhujícího personálu dle</w:t>
      </w:r>
      <w:r w:rsidR="00EE155A">
        <w:t xml:space="preserve"> ZoZP</w:t>
      </w:r>
      <w:r w:rsidRPr="00D859C2">
        <w:t>.</w:t>
      </w:r>
    </w:p>
    <w:p w:rsidR="00250E90" w:rsidRPr="00D859C2" w:rsidRDefault="00250E90" w:rsidP="00D859C2">
      <w:pPr>
        <w:pStyle w:val="Odstavecsmlouvy"/>
        <w:numPr>
          <w:ilvl w:val="0"/>
          <w:numId w:val="0"/>
        </w:numPr>
        <w:ind w:left="567"/>
      </w:pPr>
    </w:p>
    <w:p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 xml:space="preserve">a převzetí Zboží, </w:t>
      </w:r>
      <w:r w:rsidR="00FC0959">
        <w:t xml:space="preserve">o splnění požadavků a podmínek vyplývajících z přílohy č. 2 této smlouvy, </w:t>
      </w:r>
      <w:r w:rsidR="00841443">
        <w:t xml:space="preserve">jakož i o řádném 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841443" w:rsidRPr="00841443">
        <w:rPr>
          <w:b/>
        </w:rPr>
        <w:t>předávací protokol</w:t>
      </w:r>
      <w:r w:rsidR="00841443">
        <w:t>“)</w:t>
      </w:r>
      <w:r w:rsidRPr="00D859C2">
        <w:t>. Prodávající i Kupující jsou oprávněni v</w:t>
      </w:r>
      <w:r w:rsidR="006C3751" w:rsidRPr="00D859C2">
        <w:t xml:space="preserve"> předávacím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6C3751" w:rsidRPr="00D859C2">
        <w:t xml:space="preserve">předávacího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rsidR="00A4060F" w:rsidRPr="00D859C2" w:rsidRDefault="00A4060F" w:rsidP="00D859C2">
      <w:pPr>
        <w:pStyle w:val="Odstavecsmlouvy"/>
        <w:numPr>
          <w:ilvl w:val="0"/>
          <w:numId w:val="0"/>
        </w:numPr>
        <w:ind w:left="567"/>
      </w:pPr>
    </w:p>
    <w:p w:rsidR="007D3CF9" w:rsidRPr="00D859C2" w:rsidRDefault="007D3CF9" w:rsidP="007D3CF9">
      <w:pPr>
        <w:pStyle w:val="Odstavecsmlouvy"/>
        <w:numPr>
          <w:ilvl w:val="1"/>
          <w:numId w:val="1"/>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p>
    <w:p w:rsidR="00AF2763" w:rsidRPr="00D859C2" w:rsidRDefault="00AF2763" w:rsidP="00D859C2">
      <w:pPr>
        <w:pStyle w:val="Odstavecsmlouvy"/>
        <w:numPr>
          <w:ilvl w:val="0"/>
          <w:numId w:val="0"/>
        </w:numPr>
        <w:ind w:left="567"/>
      </w:pPr>
    </w:p>
    <w:p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rsidR="005F5EEB" w:rsidRDefault="005F5EEB" w:rsidP="00D859C2">
      <w:pPr>
        <w:pStyle w:val="Zkladntext3"/>
        <w:spacing w:line="240" w:lineRule="auto"/>
        <w:ind w:left="567"/>
        <w:rPr>
          <w:sz w:val="22"/>
          <w:szCs w:val="22"/>
        </w:rPr>
      </w:pPr>
    </w:p>
    <w:p w:rsidR="00841443" w:rsidRDefault="00841443" w:rsidP="00841443">
      <w:pPr>
        <w:pStyle w:val="Nadpis1"/>
      </w:pPr>
      <w:bookmarkStart w:id="5" w:name="_Ref31278541"/>
      <w:r>
        <w:t>Montáž</w:t>
      </w:r>
      <w:bookmarkEnd w:id="5"/>
    </w:p>
    <w:p w:rsidR="00841443" w:rsidRDefault="00841443" w:rsidP="00841443">
      <w:pPr>
        <w:jc w:val="center"/>
        <w:rPr>
          <w:b/>
          <w:bCs/>
        </w:rPr>
      </w:pPr>
    </w:p>
    <w:p w:rsidR="00271FDF" w:rsidRDefault="00271FDF" w:rsidP="00271FDF">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rsidR="00271FDF" w:rsidRDefault="00271FDF" w:rsidP="00271FDF">
      <w:pPr>
        <w:pStyle w:val="Odstavecsmlouvy"/>
        <w:numPr>
          <w:ilvl w:val="0"/>
          <w:numId w:val="0"/>
        </w:numPr>
        <w:ind w:left="567"/>
      </w:pPr>
    </w:p>
    <w:p w:rsidR="00271FDF" w:rsidRDefault="00271FDF" w:rsidP="00271FDF">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rsidR="00271FDF" w:rsidRDefault="00271FDF" w:rsidP="00271FDF">
      <w:pPr>
        <w:pStyle w:val="Odstavecsmlouvy"/>
        <w:numPr>
          <w:ilvl w:val="0"/>
          <w:numId w:val="0"/>
        </w:numPr>
        <w:ind w:left="567"/>
      </w:pPr>
    </w:p>
    <w:p w:rsidR="00271FDF" w:rsidRDefault="00271FDF" w:rsidP="00271FDF">
      <w:pPr>
        <w:pStyle w:val="Odstavecsmlouvy"/>
        <w:numPr>
          <w:ilvl w:val="1"/>
          <w:numId w:val="1"/>
        </w:numPr>
      </w:pPr>
      <w:r>
        <w:t xml:space="preserve">Prodávající je povinen na své náklady dodat veškerý materiál nezbytný k řádnému provedení Montáže. V rozsahu, ve kterém to nevyplývá z přílohy č. 1 této smlouvy ani </w:t>
      </w:r>
      <w:r>
        <w:lastRenderedPageBreak/>
        <w:t>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rsidR="00271FDF" w:rsidRDefault="00271FDF" w:rsidP="00271FDF">
      <w:pPr>
        <w:pStyle w:val="Odstavecsmlouvy"/>
        <w:numPr>
          <w:ilvl w:val="0"/>
          <w:numId w:val="0"/>
        </w:numPr>
        <w:ind w:left="567"/>
      </w:pPr>
    </w:p>
    <w:p w:rsidR="00271FDF" w:rsidRDefault="00271FDF" w:rsidP="00271FDF">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rsidR="00841443" w:rsidRPr="00D859C2" w:rsidRDefault="00841443" w:rsidP="00D859C2">
      <w:pPr>
        <w:pStyle w:val="Zkladntext3"/>
        <w:spacing w:line="240" w:lineRule="auto"/>
        <w:ind w:left="567"/>
        <w:rPr>
          <w:sz w:val="22"/>
          <w:szCs w:val="22"/>
        </w:rPr>
      </w:pPr>
    </w:p>
    <w:p w:rsidR="00AF2763" w:rsidRPr="00D859C2" w:rsidRDefault="00AF2763" w:rsidP="00094B12">
      <w:pPr>
        <w:pStyle w:val="Nadpis1"/>
      </w:pPr>
      <w:r w:rsidRPr="00D859C2">
        <w:t>Kupní cena a platební podmínky</w:t>
      </w:r>
    </w:p>
    <w:p w:rsidR="00AF2763" w:rsidRPr="00D859C2" w:rsidRDefault="00AF2763" w:rsidP="00D859C2">
      <w:pPr>
        <w:pStyle w:val="Zkladntext3"/>
        <w:spacing w:line="240" w:lineRule="auto"/>
        <w:ind w:left="567"/>
        <w:rPr>
          <w:sz w:val="22"/>
          <w:szCs w:val="22"/>
        </w:rPr>
      </w:pPr>
    </w:p>
    <w:p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685"/>
        <w:gridCol w:w="3894"/>
      </w:tblGrid>
      <w:tr w:rsidR="00D859C2" w:rsidRPr="005B49AA" w:rsidTr="000E79CE">
        <w:tc>
          <w:tcPr>
            <w:tcW w:w="5211" w:type="dxa"/>
            <w:shd w:val="clear" w:color="auto" w:fill="auto"/>
          </w:tcPr>
          <w:p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rsidR="00D859C2" w:rsidRPr="005B49AA" w:rsidRDefault="00F212BD" w:rsidP="000E79CE">
            <w:pPr>
              <w:pStyle w:val="Zkladntext3"/>
              <w:rPr>
                <w:b/>
                <w:sz w:val="22"/>
                <w:szCs w:val="22"/>
              </w:rPr>
            </w:pPr>
            <w:r>
              <w:rPr>
                <w:b/>
                <w:sz w:val="22"/>
                <w:szCs w:val="22"/>
              </w:rPr>
              <w:t>495.000.00</w:t>
            </w:r>
            <w:r w:rsidR="00D859C2" w:rsidRPr="005B49AA">
              <w:rPr>
                <w:b/>
                <w:sz w:val="22"/>
                <w:szCs w:val="22"/>
              </w:rPr>
              <w:t xml:space="preserve"> Kč</w:t>
            </w:r>
          </w:p>
        </w:tc>
      </w:tr>
      <w:tr w:rsidR="00D859C2" w:rsidRPr="005B49AA" w:rsidTr="000E79CE">
        <w:tc>
          <w:tcPr>
            <w:tcW w:w="5211" w:type="dxa"/>
            <w:shd w:val="clear" w:color="auto" w:fill="auto"/>
          </w:tcPr>
          <w:p w:rsidR="00D859C2" w:rsidRPr="005B49AA" w:rsidRDefault="00D859C2" w:rsidP="00F212BD">
            <w:pPr>
              <w:pStyle w:val="Zkladntext3"/>
              <w:rPr>
                <w:b/>
                <w:sz w:val="22"/>
                <w:szCs w:val="22"/>
              </w:rPr>
            </w:pPr>
            <w:r w:rsidRPr="005B49AA">
              <w:rPr>
                <w:b/>
                <w:sz w:val="22"/>
                <w:szCs w:val="22"/>
              </w:rPr>
              <w:t xml:space="preserve">DPH </w:t>
            </w:r>
            <w:r w:rsidR="00F212BD">
              <w:rPr>
                <w:b/>
                <w:sz w:val="22"/>
                <w:szCs w:val="22"/>
              </w:rPr>
              <w:t>21</w:t>
            </w:r>
            <w:r w:rsidRPr="005B49AA">
              <w:rPr>
                <w:b/>
                <w:sz w:val="22"/>
                <w:szCs w:val="22"/>
              </w:rPr>
              <w:t xml:space="preserve"> %:</w:t>
            </w:r>
          </w:p>
        </w:tc>
        <w:tc>
          <w:tcPr>
            <w:tcW w:w="4253" w:type="dxa"/>
            <w:shd w:val="clear" w:color="auto" w:fill="auto"/>
          </w:tcPr>
          <w:p w:rsidR="00D859C2" w:rsidRPr="005B49AA" w:rsidRDefault="00F212BD" w:rsidP="000E79CE">
            <w:pPr>
              <w:pStyle w:val="Zkladntext3"/>
              <w:rPr>
                <w:b/>
                <w:sz w:val="22"/>
                <w:szCs w:val="22"/>
              </w:rPr>
            </w:pPr>
            <w:r>
              <w:rPr>
                <w:b/>
                <w:sz w:val="22"/>
                <w:szCs w:val="22"/>
              </w:rPr>
              <w:t>103.950,00</w:t>
            </w:r>
            <w:r w:rsidR="00D859C2" w:rsidRPr="005B49AA">
              <w:rPr>
                <w:b/>
                <w:sz w:val="22"/>
                <w:szCs w:val="22"/>
              </w:rPr>
              <w:t xml:space="preserve"> Kč</w:t>
            </w:r>
          </w:p>
        </w:tc>
      </w:tr>
      <w:tr w:rsidR="00D859C2" w:rsidRPr="005B49AA" w:rsidTr="000E79CE">
        <w:tc>
          <w:tcPr>
            <w:tcW w:w="5211" w:type="dxa"/>
            <w:shd w:val="clear" w:color="auto" w:fill="auto"/>
          </w:tcPr>
          <w:p w:rsidR="00D859C2" w:rsidRPr="005B49AA" w:rsidRDefault="00D859C2" w:rsidP="000E79CE">
            <w:pPr>
              <w:pStyle w:val="Zkladntext3"/>
              <w:rPr>
                <w:b/>
                <w:sz w:val="22"/>
                <w:szCs w:val="22"/>
              </w:rPr>
            </w:pPr>
            <w:r w:rsidRPr="005B49AA">
              <w:rPr>
                <w:b/>
                <w:sz w:val="22"/>
                <w:szCs w:val="22"/>
              </w:rPr>
              <w:t>Kupní cena včetně DPH:</w:t>
            </w:r>
          </w:p>
        </w:tc>
        <w:tc>
          <w:tcPr>
            <w:tcW w:w="4253" w:type="dxa"/>
            <w:shd w:val="clear" w:color="auto" w:fill="auto"/>
          </w:tcPr>
          <w:p w:rsidR="00D859C2" w:rsidRPr="005B49AA" w:rsidRDefault="00F212BD" w:rsidP="000E79CE">
            <w:pPr>
              <w:pStyle w:val="Zkladntext3"/>
              <w:rPr>
                <w:b/>
                <w:sz w:val="22"/>
                <w:szCs w:val="22"/>
              </w:rPr>
            </w:pPr>
            <w:r>
              <w:rPr>
                <w:b/>
                <w:sz w:val="22"/>
                <w:szCs w:val="22"/>
              </w:rPr>
              <w:t>598.950,00</w:t>
            </w:r>
            <w:r w:rsidR="00D859C2" w:rsidRPr="005B49AA">
              <w:rPr>
                <w:b/>
                <w:sz w:val="22"/>
                <w:szCs w:val="22"/>
              </w:rPr>
              <w:t xml:space="preserve"> Kč</w:t>
            </w:r>
          </w:p>
        </w:tc>
      </w:tr>
    </w:tbl>
    <w:p w:rsidR="00D859C2" w:rsidRDefault="00D859C2" w:rsidP="003E4543"/>
    <w:p w:rsidR="00D70368" w:rsidRPr="00D859C2" w:rsidRDefault="00D70368" w:rsidP="00D70368">
      <w:pPr>
        <w:pStyle w:val="Odstavecsmlouvy"/>
        <w:numPr>
          <w:ilvl w:val="1"/>
          <w:numId w:val="1"/>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odměna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rsidR="00B436FD" w:rsidRPr="00D859C2" w:rsidRDefault="00B436FD" w:rsidP="00D859C2">
      <w:pPr>
        <w:pStyle w:val="Zkladntext3"/>
        <w:spacing w:line="240" w:lineRule="auto"/>
        <w:ind w:left="709"/>
        <w:rPr>
          <w:sz w:val="22"/>
          <w:szCs w:val="22"/>
        </w:rPr>
      </w:pPr>
    </w:p>
    <w:p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D859C2" w:rsidRDefault="002E1388" w:rsidP="00094B12">
      <w:pPr>
        <w:pStyle w:val="Odstavecsmlouvy"/>
        <w:numPr>
          <w:ilvl w:val="0"/>
          <w:numId w:val="0"/>
        </w:numPr>
        <w:ind w:left="567"/>
      </w:pPr>
    </w:p>
    <w:p w:rsidR="00A74BD6" w:rsidRPr="00D859C2" w:rsidRDefault="00D82704" w:rsidP="00F63181">
      <w:pPr>
        <w:pStyle w:val="Odstavecsmlouvy"/>
      </w:pPr>
      <w:r w:rsidRPr="00D859C2">
        <w:lastRenderedPageBreak/>
        <w:t>Kupující</w:t>
      </w:r>
      <w:r w:rsidR="00871625" w:rsidRPr="00D859C2">
        <w:t xml:space="preserve"> </w:t>
      </w:r>
      <w:r w:rsidR="00D50BBE" w:rsidRPr="00D859C2">
        <w:t xml:space="preserve">se zavazuje uhradit kupní cenu na základě jedné faktury – daňového dokladu. </w:t>
      </w:r>
      <w:r w:rsidR="009A6056">
        <w:t>Splatnost faktury je stanovena na 30 dnů od data vystavení, nejpozději do 31.</w:t>
      </w:r>
      <w:r w:rsidR="0037620D">
        <w:t xml:space="preserve"> </w:t>
      </w:r>
      <w:r w:rsidR="009A6056">
        <w:t>12.</w:t>
      </w:r>
      <w:r w:rsidR="0037620D">
        <w:t xml:space="preserve"> </w:t>
      </w:r>
      <w:r w:rsidR="009A6056">
        <w:t>2022.</w:t>
      </w:r>
      <w:r w:rsidR="00D50BBE" w:rsidRPr="00D859C2">
        <w:t xml:space="preserve"> Dnem uskutečnění zdanitelného plnění bude den protokolárního převzetí předmětu plnění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rsidR="006412CC" w:rsidRPr="00D859C2" w:rsidRDefault="006412CC" w:rsidP="00094B12">
      <w:pPr>
        <w:pStyle w:val="Odstavecsmlouvy"/>
        <w:numPr>
          <w:ilvl w:val="0"/>
          <w:numId w:val="0"/>
        </w:numPr>
        <w:ind w:left="567"/>
      </w:pPr>
    </w:p>
    <w:p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rsidR="00F25BC8" w:rsidRPr="00D859C2" w:rsidRDefault="00F25BC8" w:rsidP="00094B12">
      <w:pPr>
        <w:pStyle w:val="Odstavecsmlouvy"/>
        <w:numPr>
          <w:ilvl w:val="0"/>
          <w:numId w:val="0"/>
        </w:numPr>
        <w:ind w:left="567"/>
      </w:pPr>
    </w:p>
    <w:p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rsidR="00BF5838" w:rsidRPr="00D859C2" w:rsidRDefault="00BF5838" w:rsidP="00094B12">
      <w:pPr>
        <w:pStyle w:val="Odstavecsmlouvy"/>
        <w:numPr>
          <w:ilvl w:val="0"/>
          <w:numId w:val="0"/>
        </w:numPr>
        <w:ind w:left="567"/>
      </w:pPr>
    </w:p>
    <w:p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rsidR="009A4F9F" w:rsidRPr="00D859C2" w:rsidRDefault="009A4F9F" w:rsidP="00094B12">
      <w:pPr>
        <w:pStyle w:val="Odstavecsmlouvy"/>
        <w:numPr>
          <w:ilvl w:val="0"/>
          <w:numId w:val="0"/>
        </w:numPr>
        <w:ind w:left="567"/>
      </w:pPr>
    </w:p>
    <w:p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rsidR="009A4F9F" w:rsidRPr="00D859C2" w:rsidRDefault="009A4F9F" w:rsidP="00094B12">
      <w:pPr>
        <w:pStyle w:val="Odstavecsmlouvy"/>
        <w:numPr>
          <w:ilvl w:val="0"/>
          <w:numId w:val="0"/>
        </w:numPr>
        <w:ind w:left="567"/>
        <w:rPr>
          <w:color w:val="000000"/>
        </w:rPr>
      </w:pPr>
    </w:p>
    <w:p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rsidR="00183727" w:rsidRPr="00D859C2" w:rsidRDefault="00183727" w:rsidP="00094B12">
      <w:pPr>
        <w:pStyle w:val="Odstavecsmlouvy"/>
        <w:numPr>
          <w:ilvl w:val="0"/>
          <w:numId w:val="0"/>
        </w:numPr>
        <w:ind w:left="567"/>
      </w:pPr>
    </w:p>
    <w:p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rsidR="00916EE4" w:rsidRPr="00D859C2" w:rsidRDefault="00916EE4" w:rsidP="00D859C2">
      <w:pPr>
        <w:pStyle w:val="Zkladntext3"/>
        <w:spacing w:line="240" w:lineRule="auto"/>
        <w:rPr>
          <w:sz w:val="22"/>
          <w:szCs w:val="22"/>
        </w:rPr>
      </w:pPr>
    </w:p>
    <w:p w:rsidR="001A3D28" w:rsidRPr="00D859C2" w:rsidRDefault="001A3D28" w:rsidP="00094B12">
      <w:pPr>
        <w:pStyle w:val="Nadpis1"/>
      </w:pPr>
      <w:r w:rsidRPr="00D859C2">
        <w:t>Kvalita zboží a odpovědnost za vady</w:t>
      </w:r>
    </w:p>
    <w:p w:rsidR="001A3D28" w:rsidRPr="00D859C2" w:rsidRDefault="001A3D28" w:rsidP="00D859C2">
      <w:pPr>
        <w:pStyle w:val="Zkladntext3"/>
        <w:spacing w:line="240" w:lineRule="auto"/>
        <w:ind w:left="567"/>
        <w:rPr>
          <w:sz w:val="22"/>
          <w:szCs w:val="22"/>
        </w:rPr>
      </w:pPr>
    </w:p>
    <w:p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rsidR="0058691F" w:rsidRPr="00D859C2" w:rsidRDefault="0058691F" w:rsidP="00D859C2">
      <w:pPr>
        <w:pStyle w:val="Zkladntext3"/>
        <w:spacing w:line="240" w:lineRule="auto"/>
        <w:ind w:left="709" w:hanging="709"/>
        <w:rPr>
          <w:sz w:val="22"/>
          <w:szCs w:val="22"/>
        </w:rPr>
      </w:pPr>
    </w:p>
    <w:p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D859C2" w:rsidRDefault="001A3D28" w:rsidP="00094B12">
      <w:pPr>
        <w:pStyle w:val="Odstavecsmlouvy"/>
        <w:numPr>
          <w:ilvl w:val="0"/>
          <w:numId w:val="0"/>
        </w:numPr>
        <w:ind w:left="567"/>
      </w:pPr>
    </w:p>
    <w:p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rsidR="001A3D28" w:rsidRPr="00D859C2" w:rsidRDefault="001A3D28" w:rsidP="00094B12">
      <w:pPr>
        <w:pStyle w:val="Odstavecsmlouvy"/>
        <w:numPr>
          <w:ilvl w:val="0"/>
          <w:numId w:val="0"/>
        </w:numPr>
        <w:ind w:left="567"/>
      </w:pPr>
    </w:p>
    <w:p w:rsidR="009547FF" w:rsidRPr="00D859C2" w:rsidRDefault="003E0DE8" w:rsidP="00094B12">
      <w:pPr>
        <w:pStyle w:val="Odstavecsmlouvy"/>
      </w:pPr>
      <w:r w:rsidRPr="00D859C2">
        <w:lastRenderedPageBreak/>
        <w:t xml:space="preserve">Prodávající se zavazuje, že dodané Zboží (vč. veškerých jeho jednotlivých komponent) bude po dobu uvedenou v předaném Záručním listu, nejméně však po dobu </w:t>
      </w:r>
      <w:r w:rsidRPr="00841443">
        <w:rPr>
          <w:b/>
        </w:rPr>
        <w:t>24 měsíců</w:t>
      </w:r>
      <w:r w:rsidRPr="00D859C2">
        <w:t xml:space="preserve"> ode dne </w:t>
      </w:r>
      <w:r w:rsidR="0009512B">
        <w:t>podpisu předávacího protokolu oběma smluvními stranami (tato doba včetně počátku jejího běhu dále a výše též jen „</w:t>
      </w:r>
      <w:r w:rsidR="0009512B" w:rsidRPr="004672FC">
        <w:rPr>
          <w:b/>
        </w:rPr>
        <w:t>Záruční doba</w:t>
      </w:r>
      <w:r w:rsidR="0009512B">
        <w:t xml:space="preserve">“), </w:t>
      </w:r>
      <w:r w:rsidRPr="00D859C2">
        <w:t xml:space="preserve">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sou rovněž vady softwarového vybavení Zboží, přičemž za vadu software se považuje rovněž zhoršená funkčnost, neshody software s dokumentací, jakož i nepřiměřeně dlouhé odezvy software.</w:t>
      </w:r>
    </w:p>
    <w:p w:rsidR="001A3D28" w:rsidRPr="00D859C2" w:rsidRDefault="001A3D28" w:rsidP="00094B12">
      <w:pPr>
        <w:pStyle w:val="Odstavecsmlouvy"/>
        <w:numPr>
          <w:ilvl w:val="0"/>
          <w:numId w:val="0"/>
        </w:numPr>
        <w:ind w:left="567"/>
      </w:pPr>
    </w:p>
    <w:p w:rsidR="00DE3A3F" w:rsidRPr="00D859C2" w:rsidRDefault="001A3D28" w:rsidP="00094B12">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D859C2">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rsidR="00954321" w:rsidRPr="00D859C2" w:rsidRDefault="00954321" w:rsidP="00D859C2">
      <w:pPr>
        <w:pStyle w:val="Zkladntext3"/>
        <w:spacing w:line="240" w:lineRule="auto"/>
        <w:rPr>
          <w:sz w:val="22"/>
          <w:szCs w:val="22"/>
        </w:rPr>
      </w:pPr>
    </w:p>
    <w:p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6E2FF9" w:rsidRPr="00D859C2" w:rsidRDefault="006E2FF9" w:rsidP="00094B12">
      <w:pPr>
        <w:pStyle w:val="Odstavecsmlouvy"/>
        <w:numPr>
          <w:ilvl w:val="0"/>
          <w:numId w:val="0"/>
        </w:numPr>
        <w:ind w:left="567"/>
      </w:pPr>
    </w:p>
    <w:p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rsidR="00A030DF" w:rsidRDefault="00A030DF" w:rsidP="00A030DF">
      <w:pPr>
        <w:pStyle w:val="Odstavecsmlouvy"/>
        <w:numPr>
          <w:ilvl w:val="0"/>
          <w:numId w:val="0"/>
        </w:numPr>
        <w:ind w:left="567"/>
      </w:pPr>
    </w:p>
    <w:p w:rsidR="00271FDF" w:rsidRDefault="00271FDF" w:rsidP="00271FDF">
      <w:pPr>
        <w:pStyle w:val="Odstavecsmlouvy"/>
        <w:numPr>
          <w:ilvl w:val="1"/>
          <w:numId w:val="1"/>
        </w:numPr>
        <w:rPr>
          <w:color w:val="000000"/>
        </w:rPr>
      </w:pPr>
      <w:bookmarkStart w:id="6"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rsidR="00841443" w:rsidRDefault="00841443" w:rsidP="00841443">
      <w:pPr>
        <w:pStyle w:val="Odstavecsmlouvy"/>
        <w:numPr>
          <w:ilvl w:val="0"/>
          <w:numId w:val="0"/>
        </w:numPr>
        <w:ind w:left="567"/>
      </w:pPr>
    </w:p>
    <w:p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rsidR="00841443" w:rsidRDefault="00841443" w:rsidP="00841443">
      <w:pPr>
        <w:pStyle w:val="Odstavecsmlouvy"/>
        <w:numPr>
          <w:ilvl w:val="0"/>
          <w:numId w:val="0"/>
        </w:numPr>
        <w:ind w:left="567"/>
      </w:pPr>
    </w:p>
    <w:p w:rsidR="006C6CD1" w:rsidRDefault="00C71D12" w:rsidP="00841443">
      <w:pPr>
        <w:pStyle w:val="Odstavecsmlouvy"/>
      </w:pPr>
      <w:bookmarkStart w:id="7" w:name="_Ref97036211"/>
      <w:r>
        <w:t xml:space="preserve">Pokud Zboží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t>Zboží za účelem zjištění jeho kybernetických bezpečnostních zranitelností. Zjištěná kybernetická bezpečnostní zranitelnost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Zboží,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w:t>
      </w:r>
      <w:bookmarkEnd w:id="6"/>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E84314" w:rsidRPr="00E84314">
        <w:t xml:space="preserve"> </w:t>
      </w:r>
      <w:r w:rsidR="00E84314">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w:t>
      </w:r>
      <w:r w:rsidR="00AC06B9">
        <w:lastRenderedPageBreak/>
        <w:t xml:space="preserve">odstranění takové vady nezbytná aktualizace proprietárního počítačového programu, který je součástí </w:t>
      </w:r>
      <w:r w:rsidR="00AB2F46">
        <w:t>Zboží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severity </w:t>
      </w:r>
      <w:r w:rsidR="00AB2F46">
        <w:t>následovně</w:t>
      </w:r>
      <w:r>
        <w:t>:</w:t>
      </w:r>
      <w:bookmarkEnd w:id="7"/>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rsidTr="005203B5">
        <w:tc>
          <w:tcPr>
            <w:tcW w:w="1560" w:type="dxa"/>
          </w:tcPr>
          <w:p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rsidR="007A084F" w:rsidRPr="005203B5" w:rsidRDefault="007A084F" w:rsidP="005203B5">
            <w:pPr>
              <w:pStyle w:val="Psmenoodstavce"/>
              <w:numPr>
                <w:ilvl w:val="0"/>
                <w:numId w:val="0"/>
              </w:numPr>
              <w:jc w:val="center"/>
              <w:rPr>
                <w:b/>
              </w:rPr>
            </w:pPr>
            <w:r w:rsidRPr="005203B5">
              <w:rPr>
                <w:b/>
              </w:rPr>
              <w:t>Severita vady</w:t>
            </w:r>
          </w:p>
        </w:tc>
        <w:tc>
          <w:tcPr>
            <w:tcW w:w="3021" w:type="dxa"/>
          </w:tcPr>
          <w:p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rsidTr="005203B5">
        <w:tc>
          <w:tcPr>
            <w:tcW w:w="1560" w:type="dxa"/>
            <w:shd w:val="clear" w:color="auto" w:fill="92D050"/>
          </w:tcPr>
          <w:p w:rsidR="007A084F" w:rsidRDefault="007A084F" w:rsidP="007A084F">
            <w:pPr>
              <w:pStyle w:val="Psmenoodstavce"/>
              <w:numPr>
                <w:ilvl w:val="0"/>
                <w:numId w:val="0"/>
              </w:numPr>
            </w:pPr>
            <w:r>
              <w:t>Nízká</w:t>
            </w:r>
          </w:p>
        </w:tc>
        <w:tc>
          <w:tcPr>
            <w:tcW w:w="3919" w:type="dxa"/>
          </w:tcPr>
          <w:p w:rsidR="007A084F" w:rsidRDefault="007A084F" w:rsidP="007A084F">
            <w:pPr>
              <w:pStyle w:val="Psmenoodstavce"/>
              <w:numPr>
                <w:ilvl w:val="0"/>
                <w:numId w:val="0"/>
              </w:numPr>
            </w:pPr>
            <w:r>
              <w:t>Menší než 4,0</w:t>
            </w:r>
          </w:p>
        </w:tc>
        <w:tc>
          <w:tcPr>
            <w:tcW w:w="3021" w:type="dxa"/>
          </w:tcPr>
          <w:p w:rsidR="007A084F" w:rsidRDefault="007A084F" w:rsidP="007A084F">
            <w:pPr>
              <w:pStyle w:val="Psmenoodstavce"/>
              <w:numPr>
                <w:ilvl w:val="0"/>
                <w:numId w:val="0"/>
              </w:numPr>
            </w:pPr>
            <w:r>
              <w:t>2 měsíce</w:t>
            </w:r>
          </w:p>
        </w:tc>
      </w:tr>
      <w:tr w:rsidR="007A084F" w:rsidTr="005203B5">
        <w:tc>
          <w:tcPr>
            <w:tcW w:w="1560" w:type="dxa"/>
            <w:shd w:val="clear" w:color="auto" w:fill="FFFF00"/>
          </w:tcPr>
          <w:p w:rsidR="007A084F" w:rsidRDefault="007A084F" w:rsidP="007A084F">
            <w:pPr>
              <w:pStyle w:val="Psmenoodstavce"/>
              <w:numPr>
                <w:ilvl w:val="0"/>
                <w:numId w:val="0"/>
              </w:numPr>
            </w:pPr>
            <w:r>
              <w:t>Střední</w:t>
            </w:r>
          </w:p>
        </w:tc>
        <w:tc>
          <w:tcPr>
            <w:tcW w:w="3919" w:type="dxa"/>
          </w:tcPr>
          <w:p w:rsidR="007A084F" w:rsidRDefault="007A084F" w:rsidP="007A084F">
            <w:pPr>
              <w:pStyle w:val="Psmenoodstavce"/>
              <w:numPr>
                <w:ilvl w:val="0"/>
                <w:numId w:val="0"/>
              </w:numPr>
            </w:pPr>
            <w:r>
              <w:t>Větší nebo rovna 4,0 a menší než 7,0</w:t>
            </w:r>
          </w:p>
        </w:tc>
        <w:tc>
          <w:tcPr>
            <w:tcW w:w="3021" w:type="dxa"/>
          </w:tcPr>
          <w:p w:rsidR="007A084F" w:rsidRDefault="005203B5" w:rsidP="007A084F">
            <w:pPr>
              <w:pStyle w:val="Psmenoodstavce"/>
              <w:numPr>
                <w:ilvl w:val="0"/>
                <w:numId w:val="0"/>
              </w:numPr>
            </w:pPr>
            <w:r>
              <w:t>1 měsíc</w:t>
            </w:r>
          </w:p>
        </w:tc>
      </w:tr>
      <w:tr w:rsidR="007A084F" w:rsidTr="005203B5">
        <w:tc>
          <w:tcPr>
            <w:tcW w:w="1560" w:type="dxa"/>
            <w:shd w:val="clear" w:color="auto" w:fill="FFC000"/>
          </w:tcPr>
          <w:p w:rsidR="007A084F" w:rsidRDefault="007A084F" w:rsidP="007A084F">
            <w:pPr>
              <w:pStyle w:val="Psmenoodstavce"/>
              <w:numPr>
                <w:ilvl w:val="0"/>
                <w:numId w:val="0"/>
              </w:numPr>
            </w:pPr>
            <w:r>
              <w:t>Vysoká</w:t>
            </w:r>
          </w:p>
        </w:tc>
        <w:tc>
          <w:tcPr>
            <w:tcW w:w="3919" w:type="dxa"/>
          </w:tcPr>
          <w:p w:rsidR="007A084F" w:rsidRDefault="007A084F" w:rsidP="007A084F">
            <w:pPr>
              <w:pStyle w:val="Psmenoodstavce"/>
              <w:numPr>
                <w:ilvl w:val="0"/>
                <w:numId w:val="0"/>
              </w:numPr>
            </w:pPr>
            <w:r>
              <w:t>Větší nebo rovna 7,0 a menší než 9,0</w:t>
            </w:r>
          </w:p>
        </w:tc>
        <w:tc>
          <w:tcPr>
            <w:tcW w:w="3021" w:type="dxa"/>
          </w:tcPr>
          <w:p w:rsidR="007A084F" w:rsidRDefault="005203B5" w:rsidP="007A084F">
            <w:pPr>
              <w:pStyle w:val="Psmenoodstavce"/>
              <w:numPr>
                <w:ilvl w:val="0"/>
                <w:numId w:val="0"/>
              </w:numPr>
            </w:pPr>
            <w:r>
              <w:t>10 pracovních dnů</w:t>
            </w:r>
          </w:p>
        </w:tc>
      </w:tr>
      <w:tr w:rsidR="007A084F" w:rsidTr="005203B5">
        <w:tc>
          <w:tcPr>
            <w:tcW w:w="1560" w:type="dxa"/>
            <w:shd w:val="clear" w:color="auto" w:fill="FF0000"/>
          </w:tcPr>
          <w:p w:rsidR="007A084F" w:rsidRDefault="007A084F" w:rsidP="007A084F">
            <w:pPr>
              <w:pStyle w:val="Psmenoodstavce"/>
              <w:numPr>
                <w:ilvl w:val="0"/>
                <w:numId w:val="0"/>
              </w:numPr>
            </w:pPr>
            <w:r>
              <w:t>Kritická</w:t>
            </w:r>
          </w:p>
        </w:tc>
        <w:tc>
          <w:tcPr>
            <w:tcW w:w="3919" w:type="dxa"/>
          </w:tcPr>
          <w:p w:rsidR="007A084F" w:rsidRDefault="007A084F" w:rsidP="007A084F">
            <w:pPr>
              <w:pStyle w:val="Psmenoodstavce"/>
              <w:numPr>
                <w:ilvl w:val="0"/>
                <w:numId w:val="0"/>
              </w:numPr>
            </w:pPr>
            <w:r>
              <w:t>Větší nebo rovna 9,0</w:t>
            </w:r>
          </w:p>
        </w:tc>
        <w:tc>
          <w:tcPr>
            <w:tcW w:w="3021" w:type="dxa"/>
          </w:tcPr>
          <w:p w:rsidR="007A084F" w:rsidRDefault="005203B5" w:rsidP="007A084F">
            <w:pPr>
              <w:pStyle w:val="Psmenoodstavce"/>
              <w:numPr>
                <w:ilvl w:val="0"/>
                <w:numId w:val="0"/>
              </w:numPr>
            </w:pPr>
            <w:r>
              <w:t>5 pracovních dnů</w:t>
            </w:r>
          </w:p>
        </w:tc>
      </w:tr>
    </w:tbl>
    <w:p w:rsidR="005F5EEB" w:rsidRPr="00D859C2" w:rsidRDefault="005F5EEB" w:rsidP="00D859C2">
      <w:pPr>
        <w:spacing w:line="240" w:lineRule="auto"/>
        <w:jc w:val="center"/>
        <w:rPr>
          <w:b/>
          <w:bCs/>
        </w:rPr>
      </w:pPr>
    </w:p>
    <w:p w:rsidR="00B733E1" w:rsidRPr="00D859C2" w:rsidRDefault="00B733E1" w:rsidP="00094B12">
      <w:pPr>
        <w:pStyle w:val="Nadpis1"/>
      </w:pPr>
      <w:r w:rsidRPr="00D859C2">
        <w:t>Sankce a odstoupení od smlouvy</w:t>
      </w:r>
    </w:p>
    <w:p w:rsidR="00B733E1" w:rsidRPr="00D859C2" w:rsidRDefault="00B733E1" w:rsidP="00D859C2">
      <w:pPr>
        <w:pStyle w:val="Zkladntext3"/>
        <w:spacing w:line="240" w:lineRule="auto"/>
        <w:ind w:left="567"/>
        <w:rPr>
          <w:sz w:val="22"/>
          <w:szCs w:val="22"/>
        </w:rPr>
      </w:pPr>
    </w:p>
    <w:p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rsidR="00F06B76" w:rsidRPr="00D859C2" w:rsidRDefault="00F06B76" w:rsidP="00094B12">
      <w:pPr>
        <w:pStyle w:val="Odstavecsmlouvy"/>
        <w:numPr>
          <w:ilvl w:val="0"/>
          <w:numId w:val="0"/>
        </w:numPr>
        <w:ind w:left="567"/>
      </w:pPr>
    </w:p>
    <w:p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50385A">
        <w:fldChar w:fldCharType="begin"/>
      </w:r>
      <w:r w:rsidR="004A1880">
        <w:instrText xml:space="preserve"> REF _Ref97036211 \n \h </w:instrText>
      </w:r>
      <w:r w:rsidR="0050385A">
        <w:fldChar w:fldCharType="separate"/>
      </w:r>
      <w:r w:rsidR="00842E64">
        <w:t>VII.10</w:t>
      </w:r>
      <w:r w:rsidR="0050385A">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50385A">
        <w:fldChar w:fldCharType="begin"/>
      </w:r>
      <w:r w:rsidR="004A1880">
        <w:instrText xml:space="preserve"> REF _Ref97036211 \n \h </w:instrText>
      </w:r>
      <w:r w:rsidR="0050385A">
        <w:fldChar w:fldCharType="separate"/>
      </w:r>
      <w:r w:rsidR="00842E64">
        <w:t>VII.10</w:t>
      </w:r>
      <w:r w:rsidR="0050385A">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rsidR="00F06B76" w:rsidRPr="00D859C2" w:rsidRDefault="00F06B76" w:rsidP="00094B12">
      <w:pPr>
        <w:pStyle w:val="Odstavecsmlouvy"/>
        <w:numPr>
          <w:ilvl w:val="0"/>
          <w:numId w:val="0"/>
        </w:numPr>
        <w:ind w:left="567"/>
      </w:pPr>
    </w:p>
    <w:p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rsidR="0009512B" w:rsidRDefault="0009512B" w:rsidP="0009512B">
      <w:pPr>
        <w:pStyle w:val="Odstavecsmlouvy"/>
        <w:numPr>
          <w:ilvl w:val="0"/>
          <w:numId w:val="0"/>
        </w:numPr>
        <w:ind w:left="567"/>
      </w:pPr>
    </w:p>
    <w:p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rsidR="004A1880" w:rsidRDefault="004A1880" w:rsidP="004A1880">
      <w:pPr>
        <w:pStyle w:val="Odstavecsmlouvy"/>
        <w:numPr>
          <w:ilvl w:val="0"/>
          <w:numId w:val="0"/>
        </w:numPr>
        <w:ind w:left="567"/>
      </w:pPr>
    </w:p>
    <w:p w:rsidR="004A1880" w:rsidRDefault="004A1880" w:rsidP="004A1880">
      <w:pPr>
        <w:pStyle w:val="Odstavecsmlouvy"/>
      </w:pPr>
      <w:r>
        <w:t xml:space="preserve">V případě, že Prodávající bude zpracovávat Osobní údaje v rozporu s odst. </w:t>
      </w:r>
      <w:r w:rsidR="0050385A">
        <w:fldChar w:fldCharType="begin"/>
      </w:r>
      <w:r>
        <w:instrText xml:space="preserve"> REF _Ref529534908 \n \h </w:instrText>
      </w:r>
      <w:r w:rsidR="0050385A">
        <w:fldChar w:fldCharType="separate"/>
      </w:r>
      <w:r w:rsidR="00842E64">
        <w:t>X.1</w:t>
      </w:r>
      <w:r w:rsidR="0050385A">
        <w:fldChar w:fldCharType="end"/>
      </w:r>
      <w:r>
        <w:t xml:space="preserve"> této smlouvy, je povinen zaplatit Kupujícímu smluvní pokutu ve výši 50 000,</w:t>
      </w:r>
      <w:r>
        <w:noBreakHyphen/>
        <w:t> Kč (slovy: padesáttisíc korun českých) za každé takové porušení povinnosti.</w:t>
      </w:r>
    </w:p>
    <w:p w:rsidR="004A1880" w:rsidRDefault="004A1880" w:rsidP="004A1880">
      <w:pPr>
        <w:pStyle w:val="Odstavecsmlouvy"/>
        <w:numPr>
          <w:ilvl w:val="0"/>
          <w:numId w:val="0"/>
        </w:numPr>
        <w:ind w:left="567"/>
      </w:pPr>
    </w:p>
    <w:p w:rsidR="004A1880" w:rsidRDefault="004A1880" w:rsidP="004A1880">
      <w:pPr>
        <w:pStyle w:val="Odstavecsmlouvy"/>
      </w:pPr>
      <w:r>
        <w:t xml:space="preserve">V případě, že bude Prodávající v prodlení s předáním informací dle odst. </w:t>
      </w:r>
      <w:r w:rsidR="0050385A">
        <w:fldChar w:fldCharType="begin"/>
      </w:r>
      <w:r>
        <w:instrText xml:space="preserve"> REF _Ref41464712 \n \h </w:instrText>
      </w:r>
      <w:r w:rsidR="0050385A">
        <w:fldChar w:fldCharType="separate"/>
      </w:r>
      <w:r w:rsidR="00842E64">
        <w:t>IX.5</w:t>
      </w:r>
      <w:r w:rsidR="0050385A">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rsidR="004A1880" w:rsidRDefault="004A1880" w:rsidP="004A1880">
      <w:pPr>
        <w:pStyle w:val="Odstavecsmlouvy"/>
        <w:numPr>
          <w:ilvl w:val="0"/>
          <w:numId w:val="0"/>
        </w:numPr>
        <w:ind w:left="567"/>
      </w:pPr>
    </w:p>
    <w:p w:rsidR="004A1880" w:rsidRDefault="004A1880" w:rsidP="004A1880">
      <w:pPr>
        <w:pStyle w:val="Odstavecsmlouvy"/>
      </w:pPr>
      <w:r>
        <w:lastRenderedPageBreak/>
        <w:t xml:space="preserve">V případě, že bude Prodávající v prodlení s předáním informací dle odst. </w:t>
      </w:r>
      <w:r w:rsidR="0050385A">
        <w:fldChar w:fldCharType="begin"/>
      </w:r>
      <w:r>
        <w:instrText xml:space="preserve"> REF _Ref46315956 \n \h </w:instrText>
      </w:r>
      <w:r w:rsidR="0050385A">
        <w:fldChar w:fldCharType="separate"/>
      </w:r>
      <w:r w:rsidR="00842E64">
        <w:t>X.2</w:t>
      </w:r>
      <w:r w:rsidR="0050385A">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rsidR="004A1880" w:rsidRDefault="004A1880" w:rsidP="004A1880">
      <w:pPr>
        <w:pStyle w:val="Odstavecsmlouvy"/>
        <w:numPr>
          <w:ilvl w:val="0"/>
          <w:numId w:val="0"/>
        </w:numPr>
        <w:ind w:left="567"/>
      </w:pPr>
    </w:p>
    <w:p w:rsidR="00FC0959" w:rsidRDefault="00FC0959" w:rsidP="00FC0959">
      <w:pPr>
        <w:pStyle w:val="Odstavecsmlouvy"/>
        <w:numPr>
          <w:ilvl w:val="1"/>
          <w:numId w:val="1"/>
        </w:numPr>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rsidR="00FC0959" w:rsidRDefault="00FC0959" w:rsidP="00FC0959">
      <w:pPr>
        <w:pStyle w:val="Odstavecsmlouvy"/>
        <w:numPr>
          <w:ilvl w:val="0"/>
          <w:numId w:val="0"/>
        </w:numPr>
        <w:ind w:left="567"/>
      </w:pPr>
    </w:p>
    <w:p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rsidR="00F06B76" w:rsidRPr="00D859C2" w:rsidRDefault="00F06B76" w:rsidP="00094B12">
      <w:pPr>
        <w:pStyle w:val="Odstavecsmlouvy"/>
        <w:numPr>
          <w:ilvl w:val="0"/>
          <w:numId w:val="0"/>
        </w:numPr>
        <w:ind w:left="567"/>
      </w:pPr>
    </w:p>
    <w:p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rsidR="00F06B76" w:rsidRPr="00D859C2" w:rsidRDefault="00F06B76" w:rsidP="00094B12">
      <w:pPr>
        <w:pStyle w:val="Odstavecsmlouvy"/>
        <w:numPr>
          <w:ilvl w:val="0"/>
          <w:numId w:val="0"/>
        </w:numPr>
        <w:ind w:left="567"/>
      </w:pPr>
    </w:p>
    <w:p w:rsidR="00563528" w:rsidRDefault="00563528" w:rsidP="00563528">
      <w:pPr>
        <w:pStyle w:val="Odstavecsmlouvy"/>
      </w:pPr>
      <w:r>
        <w:t>Splatnost smluvních pokut je 21 dnů od doručení výzvy k jejich uhrazení.</w:t>
      </w:r>
    </w:p>
    <w:p w:rsidR="00563528" w:rsidRDefault="00563528" w:rsidP="00563528">
      <w:pPr>
        <w:pStyle w:val="Odstavecsmlouvy"/>
        <w:numPr>
          <w:ilvl w:val="0"/>
          <w:numId w:val="0"/>
        </w:numPr>
        <w:ind w:left="567"/>
      </w:pPr>
    </w:p>
    <w:p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rsidR="004A1880" w:rsidRPr="000976C2" w:rsidRDefault="004A1880" w:rsidP="004A1880">
      <w:pPr>
        <w:pStyle w:val="Nadpis1"/>
        <w:numPr>
          <w:ilvl w:val="0"/>
          <w:numId w:val="1"/>
        </w:numPr>
      </w:pPr>
      <w:bookmarkStart w:id="8" w:name="_Ref497897106"/>
      <w:r w:rsidRPr="000976C2">
        <w:t>Bezpečnost informací</w:t>
      </w:r>
    </w:p>
    <w:p w:rsidR="004A1880" w:rsidRDefault="004A1880" w:rsidP="004A1880">
      <w:pPr>
        <w:pStyle w:val="Odstavecsmlouvy"/>
        <w:numPr>
          <w:ilvl w:val="0"/>
          <w:numId w:val="0"/>
        </w:numPr>
        <w:ind w:left="567"/>
      </w:pPr>
    </w:p>
    <w:p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rsidR="004A1880" w:rsidRDefault="004A1880" w:rsidP="004A1880">
      <w:pPr>
        <w:pStyle w:val="Odstavecsmlouvy"/>
        <w:numPr>
          <w:ilvl w:val="0"/>
          <w:numId w:val="0"/>
        </w:numPr>
        <w:ind w:left="567"/>
      </w:pPr>
    </w:p>
    <w:p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rsidR="004A1880" w:rsidRDefault="004A1880" w:rsidP="004A1880">
      <w:pPr>
        <w:pStyle w:val="Odstavecsmlouvy"/>
        <w:numPr>
          <w:ilvl w:val="0"/>
          <w:numId w:val="0"/>
        </w:numPr>
        <w:ind w:left="567"/>
      </w:pPr>
    </w:p>
    <w:p w:rsidR="004A1880" w:rsidRDefault="004A1880" w:rsidP="004A1880">
      <w:pPr>
        <w:pStyle w:val="Odstavecsmlouvy"/>
        <w:numPr>
          <w:ilvl w:val="1"/>
          <w:numId w:val="1"/>
        </w:numPr>
      </w:pPr>
      <w:r>
        <w:t>Za Důvěrné informace se vždy považují:</w:t>
      </w:r>
    </w:p>
    <w:p w:rsidR="004A1880" w:rsidRDefault="004A1880" w:rsidP="004A1880">
      <w:pPr>
        <w:pStyle w:val="Psmenoodstavce"/>
        <w:numPr>
          <w:ilvl w:val="2"/>
          <w:numId w:val="1"/>
        </w:numPr>
        <w:ind w:left="1021" w:firstLine="0"/>
        <w:contextualSpacing/>
      </w:pPr>
      <w:r>
        <w:t>veškeré Osobní údaje;</w:t>
      </w:r>
    </w:p>
    <w:p w:rsidR="004A1880" w:rsidRDefault="004A1880" w:rsidP="004A1880">
      <w:pPr>
        <w:pStyle w:val="Psmenoodstavce"/>
        <w:numPr>
          <w:ilvl w:val="2"/>
          <w:numId w:val="1"/>
        </w:numPr>
        <w:ind w:left="1021" w:firstLine="0"/>
        <w:contextualSpacing/>
      </w:pPr>
      <w:r>
        <w:t>informace, které jako důvěrné smluvní strana výslovně označí;</w:t>
      </w:r>
    </w:p>
    <w:p w:rsidR="004A1880" w:rsidRDefault="004A1880" w:rsidP="004A1880">
      <w:pPr>
        <w:pStyle w:val="Psmenoodstavce"/>
        <w:numPr>
          <w:ilvl w:val="2"/>
          <w:numId w:val="1"/>
        </w:numPr>
        <w:ind w:left="1021" w:firstLine="0"/>
        <w:contextualSpacing/>
      </w:pPr>
      <w:r>
        <w:t>veškeré informace související se zabezpečením Důvěrných informací;</w:t>
      </w:r>
    </w:p>
    <w:p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rsidR="004A1880" w:rsidRDefault="004A1880" w:rsidP="004A1880">
      <w:pPr>
        <w:pStyle w:val="Odstavecsmlouvy"/>
        <w:numPr>
          <w:ilvl w:val="0"/>
          <w:numId w:val="0"/>
        </w:numPr>
        <w:ind w:left="567"/>
      </w:pPr>
    </w:p>
    <w:p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rsidR="004A1880" w:rsidRDefault="004A1880" w:rsidP="004A1880">
      <w:pPr>
        <w:pStyle w:val="Odstavecsmlouvy"/>
        <w:numPr>
          <w:ilvl w:val="0"/>
          <w:numId w:val="0"/>
        </w:numPr>
        <w:ind w:left="567"/>
      </w:pPr>
    </w:p>
    <w:p w:rsidR="004A1880" w:rsidRDefault="004A1880" w:rsidP="004A1880">
      <w:pPr>
        <w:pStyle w:val="Odstavecsmlouvy"/>
        <w:numPr>
          <w:ilvl w:val="1"/>
          <w:numId w:val="1"/>
        </w:numPr>
      </w:pPr>
      <w:bookmarkStart w:id="9" w:name="_Ref41464712"/>
      <w:bookmarkStart w:id="10" w:name="_Ref30156764"/>
      <w:r>
        <w:lastRenderedPageBreak/>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9"/>
    </w:p>
    <w:bookmarkEnd w:id="10"/>
    <w:p w:rsidR="004A1880" w:rsidRDefault="004A1880" w:rsidP="004A1880">
      <w:pPr>
        <w:pStyle w:val="Psmenoodstavce"/>
        <w:numPr>
          <w:ilvl w:val="0"/>
          <w:numId w:val="0"/>
        </w:numPr>
      </w:pPr>
    </w:p>
    <w:p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rsidR="004A1880" w:rsidRDefault="004A1880" w:rsidP="004A1880">
      <w:pPr>
        <w:pStyle w:val="Odstavecsmlouvy"/>
        <w:numPr>
          <w:ilvl w:val="0"/>
          <w:numId w:val="0"/>
        </w:numPr>
        <w:ind w:left="567"/>
      </w:pPr>
    </w:p>
    <w:p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rsidR="004A1880" w:rsidRDefault="004A1880" w:rsidP="004A1880">
      <w:pPr>
        <w:pStyle w:val="Odstavecsmlouvy"/>
        <w:numPr>
          <w:ilvl w:val="0"/>
          <w:numId w:val="0"/>
        </w:numPr>
        <w:ind w:left="567"/>
      </w:pPr>
    </w:p>
    <w:p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rsidR="004A1880" w:rsidRDefault="004A1880" w:rsidP="004A1880">
      <w:pPr>
        <w:pStyle w:val="Odstavecsmlouvy"/>
        <w:numPr>
          <w:ilvl w:val="0"/>
          <w:numId w:val="0"/>
        </w:numPr>
        <w:ind w:left="567"/>
      </w:pPr>
    </w:p>
    <w:p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rsidR="004A1880" w:rsidRDefault="004A1880" w:rsidP="004A1880">
      <w:pPr>
        <w:pStyle w:val="Odstavecsmlouvy"/>
        <w:numPr>
          <w:ilvl w:val="0"/>
          <w:numId w:val="0"/>
        </w:numPr>
        <w:ind w:left="567"/>
      </w:pPr>
    </w:p>
    <w:p w:rsidR="004A1880" w:rsidRDefault="004A1880" w:rsidP="004A1880">
      <w:pPr>
        <w:pStyle w:val="Nadpis1"/>
        <w:keepNext/>
        <w:numPr>
          <w:ilvl w:val="0"/>
          <w:numId w:val="1"/>
        </w:numPr>
        <w:ind w:left="1077"/>
      </w:pPr>
      <w:bookmarkStart w:id="11" w:name="_Ref41464266"/>
      <w:r>
        <w:t>Ochrana osobních údajů a kybernetická bezpečnost</w:t>
      </w:r>
      <w:bookmarkEnd w:id="11"/>
    </w:p>
    <w:p w:rsidR="004A1880" w:rsidRDefault="004A1880" w:rsidP="004A1880">
      <w:pPr>
        <w:pStyle w:val="Odstavecsmlouvy"/>
        <w:numPr>
          <w:ilvl w:val="0"/>
          <w:numId w:val="0"/>
        </w:numPr>
        <w:ind w:left="567"/>
      </w:pPr>
    </w:p>
    <w:p w:rsidR="004A1880" w:rsidRDefault="004A1880" w:rsidP="004A1880">
      <w:pPr>
        <w:pStyle w:val="Odstavecsmlouvy"/>
        <w:numPr>
          <w:ilvl w:val="1"/>
          <w:numId w:val="1"/>
        </w:numPr>
      </w:pPr>
      <w:bookmarkStart w:id="12"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12"/>
      <w:r>
        <w:t xml:space="preserve"> </w:t>
      </w:r>
    </w:p>
    <w:p w:rsidR="004A1880" w:rsidRDefault="004A1880" w:rsidP="004A1880">
      <w:pPr>
        <w:pStyle w:val="Odstavecsmlouvy"/>
        <w:numPr>
          <w:ilvl w:val="0"/>
          <w:numId w:val="0"/>
        </w:numPr>
        <w:ind w:left="567"/>
      </w:pPr>
    </w:p>
    <w:p w:rsidR="004A1880" w:rsidRDefault="004A1880" w:rsidP="004A1880">
      <w:pPr>
        <w:pStyle w:val="Odstavecsmlouvy"/>
        <w:numPr>
          <w:ilvl w:val="1"/>
          <w:numId w:val="1"/>
        </w:numPr>
      </w:pPr>
      <w:bookmarkStart w:id="13"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13"/>
    </w:p>
    <w:p w:rsidR="004A1880" w:rsidRDefault="004A1880" w:rsidP="004A1880">
      <w:pPr>
        <w:pStyle w:val="Odstavecsmlouvy"/>
        <w:numPr>
          <w:ilvl w:val="0"/>
          <w:numId w:val="0"/>
        </w:numPr>
        <w:ind w:left="567"/>
      </w:pPr>
    </w:p>
    <w:p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 xml:space="preserve">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w:t>
      </w:r>
      <w:r>
        <w:lastRenderedPageBreak/>
        <w:t>v souladu se zákonem č. 134/2016 Sb., o zadávání veřejných zakázek, v platném znění (dále jen „</w:t>
      </w:r>
      <w:r w:rsidRPr="001764A4">
        <w:rPr>
          <w:b/>
        </w:rPr>
        <w:t>ZZVZ</w:t>
      </w:r>
      <w:r>
        <w:t>“), a dalšími právními předpisy.</w:t>
      </w:r>
    </w:p>
    <w:p w:rsidR="004A1880" w:rsidRDefault="004A1880" w:rsidP="004A1880">
      <w:pPr>
        <w:pStyle w:val="Odstavecsmlouvy"/>
        <w:numPr>
          <w:ilvl w:val="0"/>
          <w:numId w:val="0"/>
        </w:numPr>
        <w:ind w:left="567"/>
        <w:rPr>
          <w:bCs/>
        </w:rPr>
      </w:pPr>
    </w:p>
    <w:p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rsidR="004A1880" w:rsidRDefault="004A1880" w:rsidP="004A1880">
      <w:pPr>
        <w:pStyle w:val="Odstavecsmlouvy"/>
        <w:numPr>
          <w:ilvl w:val="0"/>
          <w:numId w:val="0"/>
        </w:numPr>
        <w:ind w:left="567"/>
      </w:pPr>
    </w:p>
    <w:p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rsidR="0050385A">
        <w:fldChar w:fldCharType="begin"/>
      </w:r>
      <w:r>
        <w:instrText xml:space="preserve"> REF _Ref41464266 \r \h </w:instrText>
      </w:r>
      <w:r w:rsidR="0050385A">
        <w:fldChar w:fldCharType="separate"/>
      </w:r>
      <w:r w:rsidR="00842E64">
        <w:t>X</w:t>
      </w:r>
      <w:r w:rsidR="0050385A">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8"/>
    <w:p w:rsidR="004A1880" w:rsidRDefault="004A1880" w:rsidP="004A1880"/>
    <w:p w:rsidR="00D813B7" w:rsidRPr="00D859C2" w:rsidRDefault="00D813B7" w:rsidP="00094B12">
      <w:pPr>
        <w:pStyle w:val="Nadpis1"/>
      </w:pPr>
      <w:r w:rsidRPr="00D859C2">
        <w:t>Závěrečná ujednání</w:t>
      </w:r>
    </w:p>
    <w:p w:rsidR="00D813B7" w:rsidRPr="00D859C2" w:rsidRDefault="00D813B7" w:rsidP="00D859C2">
      <w:pPr>
        <w:pStyle w:val="Zkladntext3"/>
        <w:spacing w:line="240" w:lineRule="auto"/>
        <w:ind w:left="567"/>
        <w:rPr>
          <w:sz w:val="22"/>
          <w:szCs w:val="22"/>
        </w:rPr>
      </w:pPr>
    </w:p>
    <w:p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rsidR="00160D16" w:rsidRDefault="00160D16" w:rsidP="00160D16">
      <w:pPr>
        <w:pStyle w:val="Odstavecsmlouvy"/>
        <w:numPr>
          <w:ilvl w:val="0"/>
          <w:numId w:val="0"/>
        </w:numPr>
        <w:ind w:left="567"/>
      </w:pPr>
    </w:p>
    <w:p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rsidR="00D813B7" w:rsidRPr="00D859C2" w:rsidRDefault="00D813B7" w:rsidP="00094B12">
      <w:pPr>
        <w:pStyle w:val="Odstavecsmlouvy"/>
        <w:numPr>
          <w:ilvl w:val="0"/>
          <w:numId w:val="0"/>
        </w:numPr>
        <w:ind w:left="567"/>
      </w:pPr>
    </w:p>
    <w:p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D859C2" w:rsidRDefault="00D813B7" w:rsidP="00094B12">
      <w:pPr>
        <w:pStyle w:val="Odstavecsmlouvy"/>
        <w:numPr>
          <w:ilvl w:val="0"/>
          <w:numId w:val="0"/>
        </w:numPr>
        <w:ind w:left="567"/>
      </w:pPr>
    </w:p>
    <w:p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D813B7" w:rsidRPr="00D859C2" w:rsidRDefault="00D813B7" w:rsidP="00094B12">
      <w:pPr>
        <w:pStyle w:val="Odstavecsmlouvy"/>
        <w:numPr>
          <w:ilvl w:val="0"/>
          <w:numId w:val="0"/>
        </w:numPr>
        <w:ind w:left="567"/>
      </w:pPr>
    </w:p>
    <w:p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rsidR="00327588" w:rsidRPr="00D859C2" w:rsidRDefault="00327588" w:rsidP="00094B12">
      <w:pPr>
        <w:pStyle w:val="Odstavecsmlouvy"/>
        <w:numPr>
          <w:ilvl w:val="0"/>
          <w:numId w:val="0"/>
        </w:numPr>
        <w:ind w:left="567"/>
      </w:pPr>
    </w:p>
    <w:p w:rsidR="00D813B7" w:rsidRPr="00D859C2" w:rsidRDefault="00327588" w:rsidP="00094B12">
      <w:pPr>
        <w:pStyle w:val="Odstavecsmlouvy"/>
      </w:pPr>
      <w:r w:rsidRPr="00D859C2">
        <w:lastRenderedPageBreak/>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rsidR="00CC12D2" w:rsidRPr="00D859C2" w:rsidRDefault="00CC12D2" w:rsidP="00094B12">
      <w:pPr>
        <w:pStyle w:val="Odstavecsmlouvy"/>
        <w:numPr>
          <w:ilvl w:val="0"/>
          <w:numId w:val="0"/>
        </w:numPr>
        <w:ind w:left="567"/>
      </w:pPr>
    </w:p>
    <w:p w:rsidR="00327588" w:rsidRPr="00D859C2" w:rsidRDefault="00CC12D2" w:rsidP="00094B12">
      <w:pPr>
        <w:pStyle w:val="Odstavecsmlouvy"/>
        <w:rPr>
          <w:snapToGrid w:val="0"/>
        </w:rPr>
      </w:pPr>
      <w:r w:rsidRPr="009A6056">
        <w:rPr>
          <w:snapToGrid w:val="0"/>
        </w:rPr>
        <w:t xml:space="preserve">Tato smlouva je sepsána ve </w:t>
      </w:r>
      <w:r w:rsidR="00AF0406" w:rsidRPr="009A6056">
        <w:rPr>
          <w:snapToGrid w:val="0"/>
        </w:rPr>
        <w:t>dvou</w:t>
      </w:r>
      <w:r w:rsidRPr="009A6056">
        <w:rPr>
          <w:snapToGrid w:val="0"/>
        </w:rPr>
        <w:t xml:space="preserve"> vyhotoveních stejné platnosti a závaznosti, </w:t>
      </w:r>
      <w:r w:rsidR="00160D16" w:rsidRPr="009A6056">
        <w:rPr>
          <w:snapToGrid w:val="0"/>
        </w:rPr>
        <w:t xml:space="preserve">přičemž každá smluvní </w:t>
      </w:r>
      <w:r w:rsidR="009A6056" w:rsidRPr="009A6056">
        <w:rPr>
          <w:snapToGrid w:val="0"/>
        </w:rPr>
        <w:t xml:space="preserve">strana obdrží jedno vyhotovení. </w:t>
      </w:r>
      <w:r w:rsidR="00A51E29">
        <w:rPr>
          <w:snapToGrid w:val="0"/>
        </w:rPr>
        <w:t>P</w:t>
      </w:r>
      <w:r w:rsidR="00A51E29" w:rsidRPr="00D231CC">
        <w:rPr>
          <w:snapToGrid w:val="0"/>
        </w:rPr>
        <w:t xml:space="preserve">řípadně je </w:t>
      </w:r>
      <w:r w:rsidR="00A51E29">
        <w:rPr>
          <w:snapToGrid w:val="0"/>
        </w:rPr>
        <w:t xml:space="preserve">tato smlouva </w:t>
      </w:r>
      <w:r w:rsidR="00A51E29" w:rsidRPr="00D231CC">
        <w:rPr>
          <w:snapToGrid w:val="0"/>
        </w:rPr>
        <w:t xml:space="preserve">vyhotovena elektronicky a podepsána </w:t>
      </w:r>
      <w:r w:rsidR="00A51E29">
        <w:rPr>
          <w:snapToGrid w:val="0"/>
        </w:rPr>
        <w:t>uznávaným</w:t>
      </w:r>
      <w:r w:rsidR="00A51E29" w:rsidRPr="00D231CC">
        <w:rPr>
          <w:snapToGrid w:val="0"/>
        </w:rPr>
        <w:t xml:space="preserve"> elektronickým podpisem</w:t>
      </w:r>
      <w:r w:rsidR="00D7425C">
        <w:rPr>
          <w:snapToGrid w:val="0"/>
        </w:rPr>
        <w:t>.</w:t>
      </w:r>
      <w:r w:rsidR="00966A9F">
        <w:rPr>
          <w:snapToGrid w:val="0"/>
        </w:rPr>
        <w:t xml:space="preserve"> </w:t>
      </w:r>
    </w:p>
    <w:p w:rsidR="00327588" w:rsidRPr="00D859C2" w:rsidRDefault="00327588" w:rsidP="00094B12">
      <w:pPr>
        <w:pStyle w:val="Odstavecsmlouvy"/>
        <w:numPr>
          <w:ilvl w:val="0"/>
          <w:numId w:val="0"/>
        </w:numPr>
        <w:ind w:left="567"/>
      </w:pPr>
    </w:p>
    <w:p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rsidR="00D071E8" w:rsidRPr="00D859C2" w:rsidRDefault="00D071E8" w:rsidP="00094B12">
      <w:pPr>
        <w:pStyle w:val="Odstavecsmlouvy"/>
        <w:numPr>
          <w:ilvl w:val="0"/>
          <w:numId w:val="0"/>
        </w:numPr>
        <w:ind w:left="567"/>
      </w:pPr>
    </w:p>
    <w:p w:rsidR="0096600E" w:rsidRDefault="0096600E" w:rsidP="0096600E">
      <w:pPr>
        <w:pStyle w:val="Odstavecsmlouvy"/>
        <w:numPr>
          <w:ilvl w:val="1"/>
          <w:numId w:val="1"/>
        </w:numPr>
      </w:pPr>
      <w:r>
        <w:t>Nedílnou součástí této smlouvy jsou:</w:t>
      </w:r>
    </w:p>
    <w:p w:rsidR="0096600E" w:rsidRDefault="0096600E" w:rsidP="0096600E">
      <w:pPr>
        <w:pStyle w:val="Odstavecsmlouvy"/>
        <w:numPr>
          <w:ilvl w:val="0"/>
          <w:numId w:val="13"/>
        </w:numPr>
      </w:pPr>
      <w:r>
        <w:t>Příloha č. 1 – Specifikace Řešení a Služeb;</w:t>
      </w:r>
    </w:p>
    <w:p w:rsidR="0096600E" w:rsidRDefault="0096600E" w:rsidP="0096600E">
      <w:pPr>
        <w:pStyle w:val="Odstavecsmlouvy"/>
        <w:numPr>
          <w:ilvl w:val="0"/>
          <w:numId w:val="13"/>
        </w:numPr>
      </w:pPr>
      <w:r>
        <w:t xml:space="preserve">Příloha č. 2 – </w:t>
      </w:r>
      <w:r w:rsidRPr="002B6FEC">
        <w:rPr>
          <w:rStyle w:val="normaltextrun"/>
          <w:bCs/>
        </w:rPr>
        <w:t>Požadavky z oblasti informačních a komunikačních technologií</w:t>
      </w:r>
      <w:r>
        <w:rPr>
          <w:rStyle w:val="normaltextrun"/>
          <w:bCs/>
        </w:rPr>
        <w:t>.</w:t>
      </w:r>
    </w:p>
    <w:p w:rsidR="0096600E" w:rsidRDefault="0096600E" w:rsidP="0096600E">
      <w:pPr>
        <w:pStyle w:val="Odstavecsmlouvy"/>
        <w:numPr>
          <w:ilvl w:val="0"/>
          <w:numId w:val="0"/>
        </w:numPr>
        <w:ind w:left="567"/>
      </w:pPr>
    </w:p>
    <w:p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802"/>
        <w:gridCol w:w="1030"/>
        <w:gridCol w:w="3889"/>
      </w:tblGrid>
      <w:tr w:rsidR="00094B12" w:rsidRPr="00D722DC" w:rsidTr="00160D16">
        <w:tc>
          <w:tcPr>
            <w:tcW w:w="3802" w:type="dxa"/>
            <w:shd w:val="clear" w:color="auto" w:fill="auto"/>
          </w:tcPr>
          <w:p w:rsidR="00094B12" w:rsidRPr="00D722DC" w:rsidRDefault="00094B12" w:rsidP="00A52299">
            <w:pPr>
              <w:pStyle w:val="slovn"/>
              <w:numPr>
                <w:ilvl w:val="0"/>
                <w:numId w:val="0"/>
              </w:numPr>
              <w:tabs>
                <w:tab w:val="num" w:pos="567"/>
              </w:tabs>
              <w:spacing w:after="0" w:line="280" w:lineRule="atLeast"/>
              <w:jc w:val="left"/>
              <w:rPr>
                <w:sz w:val="22"/>
                <w:szCs w:val="22"/>
              </w:rPr>
            </w:pPr>
            <w:r w:rsidRPr="00D722DC">
              <w:rPr>
                <w:sz w:val="22"/>
                <w:szCs w:val="22"/>
              </w:rPr>
              <w:t>V</w:t>
            </w:r>
            <w:r w:rsidR="00B23168">
              <w:rPr>
                <w:sz w:val="22"/>
                <w:szCs w:val="22"/>
              </w:rPr>
              <w:t xml:space="preserve"> Brně</w:t>
            </w:r>
            <w:r w:rsidRPr="001150C5">
              <w:rPr>
                <w:sz w:val="22"/>
                <w:szCs w:val="22"/>
              </w:rPr>
              <w:t xml:space="preserve"> dne</w:t>
            </w:r>
            <w:r w:rsidR="00B23168">
              <w:rPr>
                <w:sz w:val="22"/>
                <w:szCs w:val="22"/>
              </w:rPr>
              <w:t xml:space="preserve"> </w:t>
            </w:r>
            <w:r w:rsidR="00EB004F">
              <w:rPr>
                <w:sz w:val="22"/>
                <w:szCs w:val="22"/>
              </w:rPr>
              <w:t>4. 10. 2022</w:t>
            </w:r>
          </w:p>
        </w:tc>
        <w:tc>
          <w:tcPr>
            <w:tcW w:w="1030" w:type="dxa"/>
            <w:shd w:val="clear" w:color="auto" w:fill="auto"/>
          </w:tcPr>
          <w:p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shd w:val="clear" w:color="auto" w:fill="auto"/>
          </w:tcPr>
          <w:p w:rsidR="00094B12" w:rsidRPr="00D722DC" w:rsidRDefault="00094B12" w:rsidP="000E79CE">
            <w:pPr>
              <w:pStyle w:val="slovn"/>
              <w:numPr>
                <w:ilvl w:val="0"/>
                <w:numId w:val="0"/>
              </w:numPr>
              <w:tabs>
                <w:tab w:val="num" w:pos="567"/>
              </w:tabs>
              <w:spacing w:after="0" w:line="280" w:lineRule="atLeast"/>
              <w:rPr>
                <w:sz w:val="22"/>
                <w:szCs w:val="22"/>
              </w:rPr>
            </w:pPr>
            <w:r w:rsidRPr="00D722DC">
              <w:rPr>
                <w:sz w:val="22"/>
                <w:szCs w:val="22"/>
              </w:rPr>
              <w:t>V Brně dne</w:t>
            </w:r>
            <w:r w:rsidR="00EB004F">
              <w:rPr>
                <w:sz w:val="22"/>
                <w:szCs w:val="22"/>
              </w:rPr>
              <w:t xml:space="preserve"> 13. 20. 2022</w:t>
            </w:r>
            <w:bookmarkStart w:id="14" w:name="_GoBack"/>
            <w:bookmarkEnd w:id="14"/>
          </w:p>
        </w:tc>
      </w:tr>
      <w:tr w:rsidR="00094B12" w:rsidRPr="00D722DC" w:rsidTr="00160D16">
        <w:tc>
          <w:tcPr>
            <w:tcW w:w="3802" w:type="dxa"/>
            <w:tcBorders>
              <w:bottom w:val="single" w:sz="4" w:space="0" w:color="auto"/>
            </w:tcBorders>
            <w:shd w:val="clear" w:color="auto" w:fill="auto"/>
          </w:tcPr>
          <w:p w:rsidR="00094B12" w:rsidRPr="00D722DC" w:rsidRDefault="00094B12" w:rsidP="000E79CE">
            <w:pPr>
              <w:pStyle w:val="slovn"/>
              <w:numPr>
                <w:ilvl w:val="0"/>
                <w:numId w:val="0"/>
              </w:numPr>
              <w:tabs>
                <w:tab w:val="num" w:pos="567"/>
              </w:tabs>
              <w:spacing w:after="0" w:line="280" w:lineRule="atLeast"/>
              <w:rPr>
                <w:sz w:val="22"/>
                <w:szCs w:val="22"/>
              </w:rPr>
            </w:pPr>
          </w:p>
          <w:p w:rsidR="00094B12" w:rsidRDefault="00094B12" w:rsidP="000E79CE">
            <w:pPr>
              <w:pStyle w:val="slovn"/>
              <w:numPr>
                <w:ilvl w:val="0"/>
                <w:numId w:val="0"/>
              </w:numPr>
              <w:tabs>
                <w:tab w:val="num" w:pos="567"/>
              </w:tabs>
              <w:spacing w:after="0" w:line="280" w:lineRule="atLeast"/>
              <w:rPr>
                <w:sz w:val="22"/>
                <w:szCs w:val="22"/>
              </w:rPr>
            </w:pPr>
          </w:p>
          <w:p w:rsidR="00B23168" w:rsidRDefault="00B23168" w:rsidP="000E79CE">
            <w:pPr>
              <w:pStyle w:val="slovn"/>
              <w:numPr>
                <w:ilvl w:val="0"/>
                <w:numId w:val="0"/>
              </w:numPr>
              <w:tabs>
                <w:tab w:val="num" w:pos="567"/>
              </w:tabs>
              <w:spacing w:after="0" w:line="280" w:lineRule="atLeast"/>
              <w:rPr>
                <w:sz w:val="22"/>
                <w:szCs w:val="22"/>
              </w:rPr>
            </w:pPr>
          </w:p>
          <w:p w:rsidR="00B23168" w:rsidRDefault="00B23168" w:rsidP="000E79CE">
            <w:pPr>
              <w:pStyle w:val="slovn"/>
              <w:numPr>
                <w:ilvl w:val="0"/>
                <w:numId w:val="0"/>
              </w:numPr>
              <w:tabs>
                <w:tab w:val="num" w:pos="567"/>
              </w:tabs>
              <w:spacing w:after="0" w:line="280" w:lineRule="atLeast"/>
              <w:rPr>
                <w:sz w:val="22"/>
                <w:szCs w:val="22"/>
              </w:rPr>
            </w:pPr>
          </w:p>
          <w:p w:rsidR="00094B12" w:rsidRDefault="00094B12" w:rsidP="000E79CE">
            <w:pPr>
              <w:pStyle w:val="slovn"/>
              <w:numPr>
                <w:ilvl w:val="0"/>
                <w:numId w:val="0"/>
              </w:numPr>
              <w:tabs>
                <w:tab w:val="num" w:pos="567"/>
              </w:tabs>
              <w:spacing w:after="0" w:line="280" w:lineRule="atLeast"/>
              <w:rPr>
                <w:sz w:val="22"/>
                <w:szCs w:val="22"/>
              </w:rPr>
            </w:pPr>
          </w:p>
          <w:p w:rsidR="00094B12" w:rsidRPr="00D722DC" w:rsidRDefault="00094B12" w:rsidP="000E79CE">
            <w:pPr>
              <w:pStyle w:val="slovn"/>
              <w:numPr>
                <w:ilvl w:val="0"/>
                <w:numId w:val="0"/>
              </w:numPr>
              <w:tabs>
                <w:tab w:val="num" w:pos="567"/>
              </w:tabs>
              <w:spacing w:after="0" w:line="280" w:lineRule="atLeast"/>
              <w:rPr>
                <w:sz w:val="22"/>
                <w:szCs w:val="22"/>
              </w:rPr>
            </w:pPr>
          </w:p>
          <w:p w:rsidR="00094B12" w:rsidRPr="00D722DC" w:rsidRDefault="00094B12" w:rsidP="000E79CE">
            <w:pPr>
              <w:pStyle w:val="slovn"/>
              <w:numPr>
                <w:ilvl w:val="0"/>
                <w:numId w:val="0"/>
              </w:numPr>
              <w:tabs>
                <w:tab w:val="num" w:pos="567"/>
              </w:tabs>
              <w:spacing w:after="0" w:line="280" w:lineRule="atLeast"/>
              <w:rPr>
                <w:sz w:val="22"/>
                <w:szCs w:val="22"/>
              </w:rPr>
            </w:pPr>
          </w:p>
        </w:tc>
        <w:tc>
          <w:tcPr>
            <w:tcW w:w="1030" w:type="dxa"/>
            <w:shd w:val="clear" w:color="auto" w:fill="auto"/>
          </w:tcPr>
          <w:p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rsidR="00094B12" w:rsidRPr="00D722DC" w:rsidRDefault="00094B12" w:rsidP="000E79CE">
            <w:pPr>
              <w:pStyle w:val="slovn"/>
              <w:numPr>
                <w:ilvl w:val="0"/>
                <w:numId w:val="0"/>
              </w:numPr>
              <w:tabs>
                <w:tab w:val="num" w:pos="567"/>
              </w:tabs>
              <w:spacing w:after="0" w:line="280" w:lineRule="atLeast"/>
              <w:rPr>
                <w:sz w:val="22"/>
                <w:szCs w:val="22"/>
              </w:rPr>
            </w:pPr>
          </w:p>
        </w:tc>
      </w:tr>
      <w:tr w:rsidR="00094B12" w:rsidRPr="00D722DC" w:rsidTr="00160D16">
        <w:tc>
          <w:tcPr>
            <w:tcW w:w="3802" w:type="dxa"/>
            <w:tcBorders>
              <w:top w:val="single" w:sz="4" w:space="0" w:color="auto"/>
            </w:tcBorders>
            <w:shd w:val="clear" w:color="auto" w:fill="auto"/>
          </w:tcPr>
          <w:p w:rsidR="00094B12" w:rsidRPr="001150C5" w:rsidRDefault="00B23168" w:rsidP="000E79CE">
            <w:pPr>
              <w:pStyle w:val="slovn"/>
              <w:numPr>
                <w:ilvl w:val="0"/>
                <w:numId w:val="0"/>
              </w:numPr>
              <w:tabs>
                <w:tab w:val="num" w:pos="567"/>
              </w:tabs>
              <w:spacing w:after="0" w:line="280" w:lineRule="atLeast"/>
              <w:jc w:val="center"/>
              <w:rPr>
                <w:b/>
                <w:sz w:val="22"/>
                <w:szCs w:val="22"/>
              </w:rPr>
            </w:pPr>
            <w:r>
              <w:rPr>
                <w:b/>
                <w:sz w:val="22"/>
                <w:szCs w:val="22"/>
              </w:rPr>
              <w:t>CARDION s.r.o.</w:t>
            </w:r>
          </w:p>
          <w:p w:rsidR="00094B12" w:rsidRPr="00D722DC" w:rsidRDefault="00B23168" w:rsidP="000E79CE">
            <w:pPr>
              <w:pStyle w:val="slovn"/>
              <w:numPr>
                <w:ilvl w:val="0"/>
                <w:numId w:val="0"/>
              </w:numPr>
              <w:tabs>
                <w:tab w:val="num" w:pos="567"/>
              </w:tabs>
              <w:spacing w:after="0" w:line="280" w:lineRule="atLeast"/>
              <w:jc w:val="center"/>
              <w:rPr>
                <w:sz w:val="22"/>
                <w:szCs w:val="22"/>
              </w:rPr>
            </w:pPr>
            <w:r>
              <w:rPr>
                <w:sz w:val="22"/>
                <w:szCs w:val="22"/>
              </w:rPr>
              <w:t>Ing. Ivo Nekuda, jednatel</w:t>
            </w:r>
          </w:p>
        </w:tc>
        <w:tc>
          <w:tcPr>
            <w:tcW w:w="1030" w:type="dxa"/>
            <w:shd w:val="clear" w:color="auto" w:fill="auto"/>
          </w:tcPr>
          <w:p w:rsidR="00094B12" w:rsidRPr="00D722DC" w:rsidRDefault="00094B12" w:rsidP="000E79CE">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rsidR="00094B12" w:rsidRPr="00D722DC" w:rsidRDefault="00094B12" w:rsidP="000E79CE">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094B12" w:rsidRPr="001150C5" w:rsidRDefault="00933525" w:rsidP="00933525">
            <w:pPr>
              <w:pStyle w:val="slovn"/>
              <w:numPr>
                <w:ilvl w:val="0"/>
                <w:numId w:val="0"/>
              </w:numPr>
              <w:tabs>
                <w:tab w:val="num" w:pos="567"/>
              </w:tabs>
              <w:spacing w:after="0" w:line="280" w:lineRule="atLeast"/>
              <w:jc w:val="center"/>
              <w:rPr>
                <w:sz w:val="22"/>
                <w:szCs w:val="22"/>
              </w:rPr>
            </w:pPr>
            <w:r w:rsidRPr="00933525">
              <w:rPr>
                <w:sz w:val="22"/>
                <w:szCs w:val="22"/>
              </w:rPr>
              <w:t>MUDr. Ivo Rovný, MBA</w:t>
            </w:r>
            <w:r w:rsidR="00094B12" w:rsidRPr="001150C5">
              <w:rPr>
                <w:sz w:val="22"/>
                <w:szCs w:val="22"/>
              </w:rPr>
              <w:t>, ředitel</w:t>
            </w:r>
          </w:p>
        </w:tc>
      </w:tr>
    </w:tbl>
    <w:p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rsidR="00094B12" w:rsidRDefault="00094B12">
      <w:pPr>
        <w:spacing w:line="240" w:lineRule="auto"/>
        <w:jc w:val="left"/>
      </w:pPr>
      <w:r>
        <w:br w:type="page"/>
      </w:r>
    </w:p>
    <w:p w:rsidR="00094B12" w:rsidRPr="000729CF" w:rsidRDefault="00094B12" w:rsidP="00094B12">
      <w:pPr>
        <w:jc w:val="center"/>
        <w:rPr>
          <w:b/>
        </w:rPr>
      </w:pPr>
      <w:r w:rsidRPr="000729CF">
        <w:rPr>
          <w:b/>
        </w:rPr>
        <w:lastRenderedPageBreak/>
        <w:t>PŘÍLOHA Č. 1</w:t>
      </w:r>
    </w:p>
    <w:p w:rsidR="00094B12" w:rsidRPr="000729CF" w:rsidRDefault="00094B12" w:rsidP="00094B12">
      <w:pPr>
        <w:jc w:val="center"/>
        <w:rPr>
          <w:b/>
        </w:rPr>
      </w:pPr>
    </w:p>
    <w:p w:rsidR="00094B12" w:rsidRDefault="00094B12" w:rsidP="00094B12">
      <w:pPr>
        <w:jc w:val="center"/>
        <w:rPr>
          <w:b/>
        </w:rPr>
      </w:pPr>
      <w:r w:rsidRPr="000729CF">
        <w:rPr>
          <w:b/>
        </w:rPr>
        <w:t xml:space="preserve">Detailní specifikace </w:t>
      </w:r>
      <w:r>
        <w:rPr>
          <w:b/>
        </w:rPr>
        <w:t>Zboží</w:t>
      </w:r>
    </w:p>
    <w:p w:rsidR="00094B12" w:rsidRDefault="00094B12" w:rsidP="00094B12"/>
    <w:p w:rsidR="00094B12" w:rsidRDefault="003675BD" w:rsidP="00094B12">
      <w:pPr>
        <w:ind w:left="284" w:hanging="5"/>
      </w:pPr>
      <w:r>
        <w:t>Kat. číslo</w:t>
      </w:r>
      <w:r>
        <w:tab/>
      </w:r>
      <w:r w:rsidR="00DD7332">
        <w:tab/>
      </w:r>
      <w:r>
        <w:t>Název</w:t>
      </w:r>
      <w:r>
        <w:tab/>
      </w:r>
      <w:r>
        <w:tab/>
      </w:r>
      <w:r>
        <w:tab/>
        <w:t>Popis</w:t>
      </w:r>
      <w:r>
        <w:tab/>
      </w:r>
      <w:r>
        <w:tab/>
      </w:r>
      <w:r>
        <w:tab/>
      </w:r>
      <w:r>
        <w:tab/>
      </w:r>
      <w:r>
        <w:tab/>
        <w:t>Počet</w:t>
      </w:r>
    </w:p>
    <w:p w:rsidR="00A05D45" w:rsidRDefault="00A05D45" w:rsidP="00094B12">
      <w:pPr>
        <w:ind w:left="284" w:hanging="5"/>
      </w:pPr>
    </w:p>
    <w:p w:rsidR="003675BD" w:rsidRDefault="003675BD" w:rsidP="00094B12">
      <w:pPr>
        <w:ind w:left="284" w:hanging="5"/>
      </w:pPr>
      <w:r>
        <w:t>NICLSH</w:t>
      </w:r>
      <w:r>
        <w:tab/>
      </w:r>
      <w:r w:rsidR="00DD7332">
        <w:tab/>
      </w:r>
      <w:r>
        <w:t>Nimbus i-Care Lite</w:t>
      </w:r>
      <w:r>
        <w:tab/>
        <w:t>peroperační neurostimulátor</w:t>
      </w:r>
      <w:r>
        <w:tab/>
      </w:r>
      <w:r>
        <w:tab/>
        <w:t>1</w:t>
      </w:r>
      <w:r w:rsidR="00DD7332">
        <w:t xml:space="preserve"> ks</w:t>
      </w:r>
    </w:p>
    <w:p w:rsidR="003675BD" w:rsidRDefault="00DD7332" w:rsidP="00094B12">
      <w:pPr>
        <w:ind w:left="284" w:hanging="5"/>
      </w:pPr>
      <w:r>
        <w:t>EN02-10D</w:t>
      </w:r>
      <w:r>
        <w:tab/>
      </w:r>
      <w:r>
        <w:tab/>
        <w:t>Sonda</w:t>
      </w:r>
      <w:r>
        <w:tab/>
      </w:r>
      <w:r>
        <w:tab/>
      </w:r>
      <w:r>
        <w:tab/>
        <w:t>rovná velká bipolární sonda</w:t>
      </w:r>
      <w:r>
        <w:tab/>
      </w:r>
      <w:r>
        <w:tab/>
        <w:t>4 ks</w:t>
      </w:r>
    </w:p>
    <w:p w:rsidR="00A05D45" w:rsidRDefault="00A05D45">
      <w:pPr>
        <w:spacing w:line="240" w:lineRule="auto"/>
        <w:jc w:val="left"/>
      </w:pPr>
      <w:r>
        <w:br w:type="page"/>
      </w:r>
    </w:p>
    <w:p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rsidR="00A05D45" w:rsidRDefault="00A05D45" w:rsidP="00A05D45">
      <w:pPr>
        <w:pStyle w:val="paragraph"/>
        <w:spacing w:before="0" w:beforeAutospacing="0" w:after="0" w:afterAutospacing="0"/>
        <w:jc w:val="center"/>
        <w:textAlignment w:val="baseline"/>
        <w:rPr>
          <w:rStyle w:val="eop"/>
          <w:rFonts w:ascii="Arial" w:hAnsi="Arial" w:cs="Arial"/>
          <w:sz w:val="22"/>
          <w:szCs w:val="22"/>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rsidR="009A6056" w:rsidRDefault="009A6056" w:rsidP="00A05D45">
      <w:pPr>
        <w:pStyle w:val="paragraph"/>
        <w:spacing w:before="0" w:beforeAutospacing="0" w:after="0" w:afterAutospacing="0"/>
        <w:jc w:val="center"/>
        <w:textAlignment w:val="baseline"/>
        <w:rPr>
          <w:rStyle w:val="eop"/>
          <w:rFonts w:ascii="Arial" w:hAnsi="Arial" w:cs="Arial"/>
          <w:sz w:val="22"/>
          <w:szCs w:val="22"/>
        </w:rPr>
      </w:pPr>
    </w:p>
    <w:p w:rsidR="009A6056" w:rsidRDefault="009A6056" w:rsidP="00A05D45">
      <w:pPr>
        <w:pStyle w:val="paragraph"/>
        <w:spacing w:before="0" w:beforeAutospacing="0" w:after="0" w:afterAutospacing="0"/>
        <w:jc w:val="center"/>
        <w:textAlignment w:val="baseline"/>
        <w:rPr>
          <w:rFonts w:ascii="Segoe UI" w:hAnsi="Segoe UI" w:cs="Segoe UI"/>
          <w:sz w:val="18"/>
          <w:szCs w:val="18"/>
        </w:rPr>
      </w:pPr>
    </w:p>
    <w:p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r w:rsidR="009A6056">
        <w:rPr>
          <w:sz w:val="22"/>
          <w:szCs w:val="22"/>
        </w:rPr>
        <w:t>Požadované zboží nesmí být připojeno k datové síti zadavatele.</w:t>
      </w:r>
    </w:p>
    <w:sectPr w:rsidR="00A05D4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2C81" w:rsidRDefault="00642C81" w:rsidP="00FF18EB">
      <w:pPr>
        <w:spacing w:line="240" w:lineRule="auto"/>
      </w:pPr>
      <w:r>
        <w:separator/>
      </w:r>
    </w:p>
    <w:p w:rsidR="00133D51" w:rsidRDefault="00133D51"/>
  </w:endnote>
  <w:endnote w:type="continuationSeparator" w:id="0">
    <w:p w:rsidR="00642C81" w:rsidRDefault="00642C81" w:rsidP="00FF18EB">
      <w:pPr>
        <w:spacing w:line="240" w:lineRule="auto"/>
      </w:pPr>
      <w:r>
        <w:continuationSeparator/>
      </w:r>
    </w:p>
    <w:p w:rsidR="00133D51" w:rsidRDefault="00133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rPr>
    </w:sdtEndPr>
    <w:sdtContent>
      <w:p w:rsidR="00094B12" w:rsidRPr="004A1880" w:rsidRDefault="0050385A">
        <w:pPr>
          <w:pStyle w:val="Zpat"/>
          <w:jc w:val="center"/>
          <w:rPr>
            <w:rFonts w:ascii="Arial" w:hAnsi="Arial"/>
            <w:sz w:val="20"/>
          </w:rPr>
        </w:pPr>
        <w:r w:rsidRPr="004A1880">
          <w:rPr>
            <w:rFonts w:ascii="Arial" w:hAnsi="Arial"/>
            <w:sz w:val="20"/>
          </w:rPr>
          <w:fldChar w:fldCharType="begin"/>
        </w:r>
        <w:r w:rsidR="00094B12" w:rsidRPr="004A1880">
          <w:rPr>
            <w:rFonts w:ascii="Arial" w:hAnsi="Arial"/>
            <w:sz w:val="20"/>
          </w:rPr>
          <w:instrText>PAGE   \* MERGEFORMAT</w:instrText>
        </w:r>
        <w:r w:rsidRPr="004A1880">
          <w:rPr>
            <w:rFonts w:ascii="Arial" w:hAnsi="Arial"/>
            <w:sz w:val="20"/>
          </w:rPr>
          <w:fldChar w:fldCharType="separate"/>
        </w:r>
        <w:r w:rsidR="00EB004F">
          <w:rPr>
            <w:rFonts w:ascii="Arial" w:hAnsi="Arial"/>
            <w:noProof/>
            <w:sz w:val="20"/>
          </w:rPr>
          <w:t>13</w:t>
        </w:r>
        <w:r w:rsidRPr="004A1880">
          <w:rPr>
            <w:rFonts w:ascii="Arial" w:hAnsi="Arial"/>
            <w:sz w:val="20"/>
          </w:rPr>
          <w:fldChar w:fldCharType="end"/>
        </w:r>
      </w:p>
    </w:sdtContent>
  </w:sdt>
  <w:p w:rsidR="00133D51" w:rsidRPr="00094B12" w:rsidRDefault="00133D51"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2C81" w:rsidRDefault="00642C81" w:rsidP="00FF18EB">
      <w:pPr>
        <w:spacing w:line="240" w:lineRule="auto"/>
      </w:pPr>
      <w:r>
        <w:separator/>
      </w:r>
    </w:p>
    <w:p w:rsidR="00133D51" w:rsidRDefault="00133D51"/>
  </w:footnote>
  <w:footnote w:type="continuationSeparator" w:id="0">
    <w:p w:rsidR="00642C81" w:rsidRDefault="00642C81" w:rsidP="00FF18EB">
      <w:pPr>
        <w:spacing w:line="240" w:lineRule="auto"/>
      </w:pPr>
      <w:r>
        <w:continuationSeparator/>
      </w:r>
    </w:p>
    <w:p w:rsidR="00133D51" w:rsidRDefault="00133D51"/>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9"/>
  </w:num>
  <w:num w:numId="4">
    <w:abstractNumId w:val="6"/>
  </w:num>
  <w:num w:numId="5">
    <w:abstractNumId w:val="1"/>
  </w:num>
  <w:num w:numId="6">
    <w:abstractNumId w:val="4"/>
  </w:num>
  <w:num w:numId="7">
    <w:abstractNumId w:val="10"/>
  </w:num>
  <w:num w:numId="8">
    <w:abstractNumId w:val="3"/>
  </w:num>
  <w:num w:numId="9">
    <w:abstractNumId w:val="7"/>
  </w:num>
  <w:num w:numId="10">
    <w:abstractNumId w:val="8"/>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0"/>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2"/>
  </w:compat>
  <w:rsids>
    <w:rsidRoot w:val="002373A7"/>
    <w:rsid w:val="0000295A"/>
    <w:rsid w:val="000177FB"/>
    <w:rsid w:val="000228F8"/>
    <w:rsid w:val="000242EC"/>
    <w:rsid w:val="00026FB0"/>
    <w:rsid w:val="00030B47"/>
    <w:rsid w:val="00032F0B"/>
    <w:rsid w:val="000333EF"/>
    <w:rsid w:val="000476DB"/>
    <w:rsid w:val="00053710"/>
    <w:rsid w:val="00063C28"/>
    <w:rsid w:val="00064EF8"/>
    <w:rsid w:val="0006514B"/>
    <w:rsid w:val="000746D0"/>
    <w:rsid w:val="00082797"/>
    <w:rsid w:val="00082B4B"/>
    <w:rsid w:val="00085714"/>
    <w:rsid w:val="00085E6F"/>
    <w:rsid w:val="00094B12"/>
    <w:rsid w:val="0009512B"/>
    <w:rsid w:val="00095C75"/>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3D51"/>
    <w:rsid w:val="001341A7"/>
    <w:rsid w:val="00134BC1"/>
    <w:rsid w:val="00142BD2"/>
    <w:rsid w:val="001470F0"/>
    <w:rsid w:val="0014717B"/>
    <w:rsid w:val="00150208"/>
    <w:rsid w:val="00154F85"/>
    <w:rsid w:val="00160D16"/>
    <w:rsid w:val="001725F8"/>
    <w:rsid w:val="00181B85"/>
    <w:rsid w:val="00182640"/>
    <w:rsid w:val="00183226"/>
    <w:rsid w:val="00183727"/>
    <w:rsid w:val="00185F96"/>
    <w:rsid w:val="001874D4"/>
    <w:rsid w:val="00196288"/>
    <w:rsid w:val="001A3D28"/>
    <w:rsid w:val="001B451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456A0"/>
    <w:rsid w:val="00250E90"/>
    <w:rsid w:val="00250F85"/>
    <w:rsid w:val="0025204E"/>
    <w:rsid w:val="0025616B"/>
    <w:rsid w:val="002575A6"/>
    <w:rsid w:val="00271FDF"/>
    <w:rsid w:val="00277ACF"/>
    <w:rsid w:val="002812F7"/>
    <w:rsid w:val="002834BC"/>
    <w:rsid w:val="00283E98"/>
    <w:rsid w:val="00290EF9"/>
    <w:rsid w:val="002943FF"/>
    <w:rsid w:val="0029524D"/>
    <w:rsid w:val="00296488"/>
    <w:rsid w:val="002968F2"/>
    <w:rsid w:val="00297406"/>
    <w:rsid w:val="00297EE2"/>
    <w:rsid w:val="002A29DA"/>
    <w:rsid w:val="002C2981"/>
    <w:rsid w:val="002C7AE0"/>
    <w:rsid w:val="002E1388"/>
    <w:rsid w:val="002E3B0B"/>
    <w:rsid w:val="002E48E0"/>
    <w:rsid w:val="002F4EDA"/>
    <w:rsid w:val="002F4F30"/>
    <w:rsid w:val="003073CD"/>
    <w:rsid w:val="003122E6"/>
    <w:rsid w:val="00312759"/>
    <w:rsid w:val="00327588"/>
    <w:rsid w:val="00330DC4"/>
    <w:rsid w:val="003360BF"/>
    <w:rsid w:val="00341AD8"/>
    <w:rsid w:val="003477DB"/>
    <w:rsid w:val="00351229"/>
    <w:rsid w:val="00355E79"/>
    <w:rsid w:val="003675BD"/>
    <w:rsid w:val="0037175F"/>
    <w:rsid w:val="00374192"/>
    <w:rsid w:val="00375955"/>
    <w:rsid w:val="0037620D"/>
    <w:rsid w:val="00377FDB"/>
    <w:rsid w:val="00382D5D"/>
    <w:rsid w:val="003A1056"/>
    <w:rsid w:val="003D0A25"/>
    <w:rsid w:val="003D1822"/>
    <w:rsid w:val="003D23D7"/>
    <w:rsid w:val="003E071E"/>
    <w:rsid w:val="003E0DE8"/>
    <w:rsid w:val="003E1EBB"/>
    <w:rsid w:val="003E4543"/>
    <w:rsid w:val="003E5323"/>
    <w:rsid w:val="003F025A"/>
    <w:rsid w:val="003F1759"/>
    <w:rsid w:val="003F27C5"/>
    <w:rsid w:val="003F584A"/>
    <w:rsid w:val="003F6050"/>
    <w:rsid w:val="003F7B02"/>
    <w:rsid w:val="0040169F"/>
    <w:rsid w:val="00403192"/>
    <w:rsid w:val="00405FBD"/>
    <w:rsid w:val="00406BEA"/>
    <w:rsid w:val="004071A7"/>
    <w:rsid w:val="00415B16"/>
    <w:rsid w:val="00417243"/>
    <w:rsid w:val="0042712C"/>
    <w:rsid w:val="00427E17"/>
    <w:rsid w:val="00431845"/>
    <w:rsid w:val="004453FF"/>
    <w:rsid w:val="0044678A"/>
    <w:rsid w:val="00457F76"/>
    <w:rsid w:val="004820A4"/>
    <w:rsid w:val="00487BCE"/>
    <w:rsid w:val="00494052"/>
    <w:rsid w:val="0049624A"/>
    <w:rsid w:val="004A1880"/>
    <w:rsid w:val="004A6335"/>
    <w:rsid w:val="004B52F7"/>
    <w:rsid w:val="004B647F"/>
    <w:rsid w:val="004B7BE2"/>
    <w:rsid w:val="004C2151"/>
    <w:rsid w:val="004D237F"/>
    <w:rsid w:val="004D60F3"/>
    <w:rsid w:val="004E74F7"/>
    <w:rsid w:val="004F3A6F"/>
    <w:rsid w:val="005013EF"/>
    <w:rsid w:val="00503008"/>
    <w:rsid w:val="0050385A"/>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60EC1"/>
    <w:rsid w:val="0067085F"/>
    <w:rsid w:val="00672FA9"/>
    <w:rsid w:val="0067386C"/>
    <w:rsid w:val="006754BE"/>
    <w:rsid w:val="006768E4"/>
    <w:rsid w:val="0067723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0757B"/>
    <w:rsid w:val="00713B7F"/>
    <w:rsid w:val="0071478F"/>
    <w:rsid w:val="007157D9"/>
    <w:rsid w:val="00735D41"/>
    <w:rsid w:val="0073763C"/>
    <w:rsid w:val="00743435"/>
    <w:rsid w:val="00744E5D"/>
    <w:rsid w:val="0075205D"/>
    <w:rsid w:val="00775695"/>
    <w:rsid w:val="00787C20"/>
    <w:rsid w:val="00794661"/>
    <w:rsid w:val="0079592F"/>
    <w:rsid w:val="007A084F"/>
    <w:rsid w:val="007A5AD4"/>
    <w:rsid w:val="007A70F3"/>
    <w:rsid w:val="007C2A6B"/>
    <w:rsid w:val="007C7279"/>
    <w:rsid w:val="007D3CF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42E64"/>
    <w:rsid w:val="0085307C"/>
    <w:rsid w:val="008645D8"/>
    <w:rsid w:val="00865A8C"/>
    <w:rsid w:val="00871625"/>
    <w:rsid w:val="008877B1"/>
    <w:rsid w:val="008903ED"/>
    <w:rsid w:val="008A4B00"/>
    <w:rsid w:val="008C0647"/>
    <w:rsid w:val="008D0213"/>
    <w:rsid w:val="008D17FE"/>
    <w:rsid w:val="008D45BA"/>
    <w:rsid w:val="008E5700"/>
    <w:rsid w:val="008F5230"/>
    <w:rsid w:val="008F6BCC"/>
    <w:rsid w:val="00901F83"/>
    <w:rsid w:val="00916EE4"/>
    <w:rsid w:val="009206F6"/>
    <w:rsid w:val="0092292F"/>
    <w:rsid w:val="00924699"/>
    <w:rsid w:val="00931C39"/>
    <w:rsid w:val="00932EBD"/>
    <w:rsid w:val="00933525"/>
    <w:rsid w:val="00954321"/>
    <w:rsid w:val="009547FF"/>
    <w:rsid w:val="00957978"/>
    <w:rsid w:val="009606A3"/>
    <w:rsid w:val="00961803"/>
    <w:rsid w:val="0096600E"/>
    <w:rsid w:val="009664E0"/>
    <w:rsid w:val="00966A9F"/>
    <w:rsid w:val="00971663"/>
    <w:rsid w:val="0097244D"/>
    <w:rsid w:val="00973DFD"/>
    <w:rsid w:val="009906B4"/>
    <w:rsid w:val="00992836"/>
    <w:rsid w:val="00997C0A"/>
    <w:rsid w:val="009A3D16"/>
    <w:rsid w:val="009A4F9F"/>
    <w:rsid w:val="009A6056"/>
    <w:rsid w:val="009A7E08"/>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36B03"/>
    <w:rsid w:val="00A4060F"/>
    <w:rsid w:val="00A51741"/>
    <w:rsid w:val="00A51E29"/>
    <w:rsid w:val="00A52299"/>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23168"/>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A5EEC"/>
    <w:rsid w:val="00BB16E5"/>
    <w:rsid w:val="00BB202D"/>
    <w:rsid w:val="00BB2CAF"/>
    <w:rsid w:val="00BD06AB"/>
    <w:rsid w:val="00BD0B30"/>
    <w:rsid w:val="00BE2371"/>
    <w:rsid w:val="00BF5838"/>
    <w:rsid w:val="00BF65B9"/>
    <w:rsid w:val="00BF6761"/>
    <w:rsid w:val="00BF750F"/>
    <w:rsid w:val="00C006A4"/>
    <w:rsid w:val="00C142B5"/>
    <w:rsid w:val="00C268BD"/>
    <w:rsid w:val="00C2727E"/>
    <w:rsid w:val="00C27F0F"/>
    <w:rsid w:val="00C342FE"/>
    <w:rsid w:val="00C40168"/>
    <w:rsid w:val="00C61AD5"/>
    <w:rsid w:val="00C61C6C"/>
    <w:rsid w:val="00C65D56"/>
    <w:rsid w:val="00C7138F"/>
    <w:rsid w:val="00C71D12"/>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25D1F"/>
    <w:rsid w:val="00D308D9"/>
    <w:rsid w:val="00D50BBE"/>
    <w:rsid w:val="00D70368"/>
    <w:rsid w:val="00D7425C"/>
    <w:rsid w:val="00D813B7"/>
    <w:rsid w:val="00D818EC"/>
    <w:rsid w:val="00D82704"/>
    <w:rsid w:val="00D859C2"/>
    <w:rsid w:val="00D86891"/>
    <w:rsid w:val="00D927B5"/>
    <w:rsid w:val="00DA1353"/>
    <w:rsid w:val="00DA5A63"/>
    <w:rsid w:val="00DA7CB9"/>
    <w:rsid w:val="00DD3E47"/>
    <w:rsid w:val="00DD7332"/>
    <w:rsid w:val="00DE3A3F"/>
    <w:rsid w:val="00DE4489"/>
    <w:rsid w:val="00DF71F9"/>
    <w:rsid w:val="00E053D1"/>
    <w:rsid w:val="00E05BD2"/>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84314"/>
    <w:rsid w:val="00E9244D"/>
    <w:rsid w:val="00E928B3"/>
    <w:rsid w:val="00EA0F46"/>
    <w:rsid w:val="00EB004F"/>
    <w:rsid w:val="00EB6947"/>
    <w:rsid w:val="00EB7849"/>
    <w:rsid w:val="00ED3A3E"/>
    <w:rsid w:val="00ED3D0A"/>
    <w:rsid w:val="00EE155A"/>
    <w:rsid w:val="00EE477D"/>
    <w:rsid w:val="00EF4125"/>
    <w:rsid w:val="00EF46EE"/>
    <w:rsid w:val="00F01FFB"/>
    <w:rsid w:val="00F06B76"/>
    <w:rsid w:val="00F1590C"/>
    <w:rsid w:val="00F17CE6"/>
    <w:rsid w:val="00F212BD"/>
    <w:rsid w:val="00F213A4"/>
    <w:rsid w:val="00F24FF5"/>
    <w:rsid w:val="00F25BC8"/>
    <w:rsid w:val="00F403CB"/>
    <w:rsid w:val="00F42D93"/>
    <w:rsid w:val="00F45113"/>
    <w:rsid w:val="00F5269B"/>
    <w:rsid w:val="00F63181"/>
    <w:rsid w:val="00F7334F"/>
    <w:rsid w:val="00F74782"/>
    <w:rsid w:val="00F8343D"/>
    <w:rsid w:val="00F86F9D"/>
    <w:rsid w:val="00F91A23"/>
    <w:rsid w:val="00F958D2"/>
    <w:rsid w:val="00F96C73"/>
    <w:rsid w:val="00F97FE0"/>
    <w:rsid w:val="00FB373A"/>
    <w:rsid w:val="00FB43BE"/>
    <w:rsid w:val="00FC0959"/>
    <w:rsid w:val="00FC4F94"/>
    <w:rsid w:val="00FC6465"/>
    <w:rsid w:val="00FC6ECA"/>
    <w:rsid w:val="00FD2C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1105FEE7"/>
  <w15:docId w15:val="{CF8EBD09-656B-4D72-9245-B6922003E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AB828607365940A4C2A1E900751875" ma:contentTypeVersion="11" ma:contentTypeDescription="Vytvoří nový dokument" ma:contentTypeScope="" ma:versionID="be79e6df3c2ddaed7863aa8afc01ac02">
  <xsd:schema xmlns:xsd="http://www.w3.org/2001/XMLSchema" xmlns:xs="http://www.w3.org/2001/XMLSchema" xmlns:p="http://schemas.microsoft.com/office/2006/metadata/properties" xmlns:ns3="3344fa38-8c71-493c-9cd0-d30a8dd7f9df" xmlns:ns4="4222c294-1796-45f7-b0d0-d6394c695383" targetNamespace="http://schemas.microsoft.com/office/2006/metadata/properties" ma:root="true" ma:fieldsID="86955618e5ed8fc639b5912cf8651f79" ns3:_="" ns4:_="">
    <xsd:import namespace="3344fa38-8c71-493c-9cd0-d30a8dd7f9df"/>
    <xsd:import namespace="4222c294-1796-45f7-b0d0-d6394c695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a38-8c71-493c-9cd0-d30a8dd7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2c294-1796-45f7-b0d0-d6394c69538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027F5-5002-4DA0-8CB0-DC6ECFDE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a38-8c71-493c-9cd0-d30a8dd7f9df"/>
    <ds:schemaRef ds:uri="4222c294-1796-45f7-b0d0-d6394c69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purl.org/dc/terms/"/>
    <ds:schemaRef ds:uri="http://schemas.openxmlformats.org/package/2006/metadata/core-properties"/>
    <ds:schemaRef ds:uri="3344fa38-8c71-493c-9cd0-d30a8dd7f9df"/>
    <ds:schemaRef ds:uri="http://schemas.microsoft.com/office/2006/documentManagement/types"/>
    <ds:schemaRef ds:uri="http://schemas.microsoft.com/office/infopath/2007/PartnerControls"/>
    <ds:schemaRef ds:uri="http://purl.org/dc/elements/1.1/"/>
    <ds:schemaRef ds:uri="http://schemas.microsoft.com/office/2006/metadata/properties"/>
    <ds:schemaRef ds:uri="4222c294-1796-45f7-b0d0-d6394c695383"/>
    <ds:schemaRef ds:uri="http://www.w3.org/XML/1998/namespace"/>
    <ds:schemaRef ds:uri="http://purl.org/dc/dcmityp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4241121D-3D4F-42F2-BD43-8E765C9F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15</Pages>
  <Words>6020</Words>
  <Characters>35519</Characters>
  <Application>Microsoft Office Word</Application>
  <DocSecurity>0</DocSecurity>
  <Lines>295</Lines>
  <Paragraphs>82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41457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6</cp:revision>
  <cp:lastPrinted>2022-05-10T08:07:00Z</cp:lastPrinted>
  <dcterms:created xsi:type="dcterms:W3CDTF">2022-09-29T09:10:00Z</dcterms:created>
  <dcterms:modified xsi:type="dcterms:W3CDTF">2022-10-14T08:54:00Z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0x010100ABAB828607365940A4C2A1E900751875</vt:lpwstr>
  </property>
  <property fmtid="{D5CDD505-2E9C-101B-9397-08002B2CF9AE}" pid="3" name="_dlc_DocIdItemGuid">
    <vt:lpwstr>9d45215d-43a3-4936-bfee-03ab0340fa3d</vt:lpwstr>
  </property>
</Properties>
</file>