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extended-properties+xml" PartName="/docProps/app.xml"/>
  <Override ContentType="application/vnd.openxmlformats-package.core-properties+xml" PartName="/docProps/core.xml"/>
  <Default Extension="bmp" ContentType="image/bmp"/>
</Types>
</file>

<file path=_rels/.rels><?xml version="1.0" encoding="UTF-8" standalone="yes"?>
<Relationships xmlns="http://schemas.openxmlformats.org/package/2006/relationships">
 <Relationship Target="docProps/app.xml" Type="http://schemas.openxmlformats.org/officeDocument/2006/relationships/extended-properties" Id="rId3"/>
 <Relationship Target="docProps/core.xml" Type="http://schemas.openxmlformats.org/package/2006/relationships/metadata/core-properties" Id="rId2"/>
 <Relationship Target="word/document.xml" Type="http://schemas.openxmlformats.org/officeDocument/2006/relationships/officeDocument" Id="rId1"/>
</Relationships>
</file>

<file path=word/document.xml><?xml version="1.0" encoding="utf-8"?>
<w:document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>
  <w:body>
    <w:p>
      <w:r>
        <w:rPr>
          <w:noProof/>
          <w:lang w:val="cs-CZ" w:eastAsia="cs-CZ"/>
        </w:rPr>
        <w:pict>
          <v:shape id="_x0000_s1" o:connectortype="straight" strokeweight="2pt" strokecolor="#000000" style="position:absolute;left:0;margin-left:299pt;margin-top:269pt;width:0pt;height:20pt;z-index:1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" type="#_x0000_t202" stroked="f" fillcolor="#FFFFFF" style="position:absolute;left:0;margin-left:128pt;margin-top:211pt;width:434pt;height:46pt;z-index:2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1"/>
                    </w:rPr>
                    <w:t xml:space="preserve">Objednáváme u Vás montáž EPS dle projektové dokumentace vč. zpracování DZP, přeprogramování</w:t>
                  </w:r>
                  <w:r>
                    <w:rPr>
                      <w:rStyle w:val="Text1"/>
                    </w:rPr>
                    <w:br/>
                    <w:t xml:space="preserve">ústředny na HZS PCO ve spolupráci s f. PATROL a zajištění funkční zkoušky pro kolaudaci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" o:connectortype="straight" strokeweight="2pt" strokecolor="#000000" style="position:absolute;left:0;margin-left:29pt;margin-top:200pt;width:550pt;height:0pt;z-index:3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" o:connectortype="straight" strokeweight="2pt" strokecolor="#000000" style="position:absolute;left:0;margin-left:29pt;margin-top:201pt;width:0pt;height:60pt;z-index:4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5" o:connectortype="straight" strokeweight="2pt" strokecolor="#000000" style="position:absolute;left:0;margin-left:578pt;margin-top:201pt;width:0pt;height:61pt;z-index:5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6" o:connectortype="straight" strokeweight="2pt" strokecolor="#000000" style="position:absolute;left:0;margin-left:29pt;margin-top:261pt;width:550pt;height:0pt;z-index:6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7" type="#_x0000_t202" stroked="f" fillcolor="#FFFFFF" style="position:absolute;left:0;margin-left:38pt;margin-top:207pt;width:85pt;height:17pt;z-index:7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2"/>
                    </w:rPr>
                    <w:t xml:space="preserve">Popis opravy: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8" type="#_x0000_t202" stroked="f" fillcolor="#FFFFFF" style="position:absolute;left:0;margin-left:30pt;margin-top:300pt;width:522pt;height:23pt;z-index:8;mso-position-horizontal-relative:page;;mso-position-vertical-relative:page">
            <v:fill o:opacity2="100" opacity="0" color2="#FFFFFF"/>
            <v:textbox inset="0,0,0,0" style=";mso-fit-shape-to-text:t;">
              <w:txbxContent>
                <w:p>
                  <w:pPr>
                    <w:spacing w:lineRule="exact" w:line="220" w:after="0"/>
                  </w:pPr>
                  <w:r>
                    <w:rPr>
                      <w:rStyle w:val="Text3"/>
                    </w:rPr>
                    <w:t xml:space="preserve">Předmět objednávky bude realizován v souladu s platnou legislativou ČR. Doba splatnosti faktury je 30 dní. Faktura musí mít</w:t>
                  </w:r>
                  <w:r>
                    <w:rPr>
                      <w:rStyle w:val="Text3"/>
                    </w:rPr>
                    <w:br/>
                    <w:t xml:space="preserve">náležitosti daňového dokladu.V případě fakturace dle §92e zák. o DPH žádáme o vyznačení číselného kódu klasifikace CZ-CPA. 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9" o:connectortype="straight" strokeweight="2pt" strokecolor="#000000" style="position:absolute;left:0;margin-left:29pt;margin-top:133pt;width:550pt;height:0pt;z-index:9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0" o:connectortype="straight" strokeweight="2pt" strokecolor="#000000" style="position:absolute;left:0;margin-left:29pt;margin-top:134pt;width:0pt;height:61pt;z-index:10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1" o:connectortype="straight" strokeweight="2pt" strokecolor="#000000" style="position:absolute;left:0;margin-left:578pt;margin-top:134pt;width:0pt;height:62pt;z-index:11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2" o:connectortype="straight" strokeweight="2pt" strokecolor="#000000" style="position:absolute;left:0;margin-left:29pt;margin-top:194pt;width:550pt;height:0pt;z-index:12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3" type="#_x0000_t202" stroked="f" fillcolor="#FFFFFF" style="position:absolute;left:0;margin-left:38pt;margin-top:143pt;width:63pt;height:12pt;z-index:13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Místo dodání: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14" type="#_x0000_t202" stroked="f" fillcolor="#FFFFFF" style="position:absolute;left:0;margin-left:128pt;margin-top:143pt;width:434pt;height:49pt;z-index:14;mso-position-horizontal-relative:page;;mso-position-vertical-relative:page">
            <v:fill o:opacity2="100" opacity="0" color2="#FFFFFF"/>
            <v:textbox inset="0,0,0,0" style=";mso-fit-shape-to-text:t;">
              <w:txbxContent>
                <w:p>
                  <w:pPr>
                    <w:spacing w:lineRule="exact" w:line="240" w:after="0"/>
                  </w:pPr>
                  <w:r>
                    <w:rPr>
                      <w:rStyle w:val="Text4"/>
                    </w:rPr>
                    <w:t xml:space="preserve">00-00-0060 -111                   Turistické informační centrum Pardubice,příspěvková organizace                                      </w:t>
                  </w:r>
                  <w:r>
                    <w:rPr>
                      <w:rStyle w:val="Text4"/>
                    </w:rPr>
                    <w:br/>
                    <w:t xml:space="preserve">TŘÍDA MÍRU 60</w:t>
                  </w:r>
                  <w:r>
                    <w:rPr>
                      <w:rStyle w:val="Text4"/>
                    </w:rPr>
                    <w:br/>
                    <w:t xml:space="preserve">Pardubice 53002</w:t>
                  </w:r>
                  <w:r>
                    <w:rPr>
                      <w:rStyle w:val="Text4"/>
                    </w:rPr>
                    <w:br/>
                    <w:t xml:space="preserve">Koukalová 724 206 628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15" o:connectortype="straight" strokeweight="2pt" strokecolor="#000000" style="position:absolute;left:0;margin-left:29pt;margin-top:268pt;width:550pt;height:0pt;z-index:15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6" o:connectortype="straight" strokeweight="2pt" strokecolor="#000000" style="position:absolute;left:0;margin-left:29pt;margin-top:269pt;width:0pt;height:21pt;z-index:16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7" o:connectortype="straight" strokeweight="2pt" strokecolor="#000000" style="position:absolute;left:0;margin-left:578pt;margin-top:269pt;width:0pt;height:21pt;z-index:17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8" o:connectortype="straight" strokeweight="2pt" strokecolor="#000000" style="position:absolute;left:0;margin-left:29pt;margin-top:289pt;width:550pt;height:0pt;z-index:18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19" type="#_x0000_t202" stroked="f" fillcolor="#FFFFFF" style="position:absolute;left:0;margin-left:38pt;margin-top:274pt;width:70pt;height:12pt;z-index:19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Termín dodání: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20" type="#_x0000_t202" stroked="f" fillcolor="#FFFFFF" style="position:absolute;left:0;margin-left:137pt;margin-top:273pt;width:158pt;height:13pt;z-index:20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21.10.2022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21" type="#_x0000_t202" stroked="f" fillcolor="#FFFFFF" style="position:absolute;left:0;margin-left:308pt;margin-top:273pt;width:120pt;height:12pt;z-index:21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Předběžná cena bez DPH: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22" type="#_x0000_t202" stroked="f" fillcolor="#FFFFFF" style="position:absolute;left:0;margin-left:372pt;margin-top:272pt;width:144pt;height:13pt;z-index:22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jc w:val="right"/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74956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23" o:connectortype="straight" strokeweight="2pt" strokecolor="#000000" style="position:absolute;left:0;margin-left:29pt;margin-top:296pt;width:550pt;height:0pt;z-index:23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4" o:connectortype="straight" strokeweight="2pt" strokecolor="#000000" style="position:absolute;left:0;margin-left:29pt;margin-top:296pt;width:0pt;height:86pt;z-index:24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5" o:connectortype="straight" strokeweight="2pt" strokecolor="#000000" style="position:absolute;left:0;margin-left:578pt;margin-top:300pt;width:0pt;height:74pt;z-index:25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6" o:connectortype="straight" strokeweight="2pt" strokecolor="#000000" style="position:absolute;left:0;margin-left:29pt;margin-top:380pt;width:550pt;height:0pt;z-index:26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7" o:connectortype="straight" strokeweight="2pt" strokecolor="#000000" style="position:absolute;left:0;margin-left:29pt;margin-top:389pt;width:550pt;height:0pt;z-index:27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8" o:connectortype="straight" strokeweight="2pt" strokecolor="#000000" style="position:absolute;left:0;margin-left:29pt;margin-top:389pt;width:0pt;height:37pt;z-index:28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29" o:connectortype="straight" strokeweight="2pt" strokecolor="#000000" style="position:absolute;left:0;margin-left:578pt;margin-top:389pt;width:0pt;height:37pt;z-index:29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30" o:connectortype="straight" strokeweight="2pt" strokecolor="#000000" style="position:absolute;left:0;margin-left:29pt;margin-top:425pt;width:550pt;height:0pt;z-index:30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31" o:connectortype="straight" strokeweight="2pt" strokecolor="#000000" style="position:absolute;left:0;margin-left:209pt;margin-top:389pt;width:0pt;height:37pt;z-index:31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32" o:connectortype="straight" strokeweight="2pt" strokecolor="#000000" style="position:absolute;left:0;margin-left:398pt;margin-top:389pt;width:0pt;height:37pt;z-index:32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33" type="#_x0000_t202" stroked="f" fillcolor="#FFFFFF" style="position:absolute;left:0;margin-left:39pt;margin-top:389pt;width:87pt;height:12pt;z-index:33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Podpis dodavatele: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4" type="#_x0000_t202" stroked="f" fillcolor="#FFFFFF" style="position:absolute;left:0;margin-left:219pt;margin-top:389pt;width:39pt;height:12pt;z-index:34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Vystavil: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5" type="#_x0000_t202" stroked="f" fillcolor="#FFFFFF" style="position:absolute;left:0;margin-left:408pt;margin-top:389pt;width:85pt;height:12pt;z-index:35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Podpis odběratele: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6" type="#_x0000_t202" stroked="f" fillcolor="#FFFFFF" style="position:absolute;left:0;margin-left:39pt;margin-top:407pt;width:34pt;height:12pt;z-index:36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Datum: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7" type="#_x0000_t202" stroked="f" fillcolor="#FFFFFF" style="position:absolute;left:0;margin-left:219pt;margin-top:407pt;width:34pt;height:12pt;z-index:37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Datum: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8" type="#_x0000_t202" stroked="f" fillcolor="#FFFFFF" style="position:absolute;left:0;margin-left:408pt;margin-top:407pt;width:34pt;height:12pt;z-index:38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Datum: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39" o:connectortype="straight" strokeweight="2pt" strokecolor="#000000" style="position:absolute;left:0;margin-left:29pt;margin-top:434pt;width:550pt;height:0pt;z-index:39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0" o:connectortype="straight" strokeweight="2pt" strokecolor="#000000" style="position:absolute;left:0;margin-left:29pt;margin-top:434pt;width:0pt;height:98pt;z-index:40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1" o:connectortype="straight" strokeweight="2pt" strokecolor="#000000" style="position:absolute;left:0;margin-left:578pt;margin-top:434pt;width:0pt;height:97pt;z-index:41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2" o:connectortype="straight" strokeweight="2pt" strokecolor="#000000" style="position:absolute;left:0;margin-left:29pt;margin-top:533pt;width:550pt;height:0pt;z-index:42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3" type="#_x0000_t202" stroked="f" fillcolor="#FFFFFF" style="position:absolute;left:0;margin-left:39pt;margin-top:435pt;width:502pt;height:34pt;z-index:43;mso-position-horizontal-relative:page;;mso-position-vertical-relative:page">
            <v:fill o:opacity2="100" opacity="0" color2="#FFFFFF"/>
            <v:textbox inset="0,0,0,0" style=";mso-fit-shape-to-text:t;">
              <w:txbxContent>
                <w:p>
                  <w:pPr>
                    <w:spacing w:lineRule="exact" w:line="220" w:after="0"/>
                  </w:pPr>
                  <w:r>
                    <w:rPr>
                      <w:rStyle w:val="Text3"/>
                    </w:rPr>
                    <w:t xml:space="preserve">Nájemce svým podpisem stvrzuje provedení prací v bytě a dále potvrzuje, že v průběhu prací nevznikla žádná škoda na jeho</w:t>
                  </w:r>
                  <w:r>
                    <w:rPr>
                      <w:rStyle w:val="Text3"/>
                    </w:rPr>
                    <w:br/>
                    <w:t xml:space="preserve">majetku. Dále potvrzuje, že provedené práce jsou provedeny  v řádné kvalitě a byl seznámem dodavatelm s podmínkami</w:t>
                  </w:r>
                  <w:r>
                    <w:rPr>
                      <w:rStyle w:val="Text3"/>
                    </w:rPr>
                    <w:br/>
                    <w:t xml:space="preserve">užívání.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44" type="#_x0000_t202" stroked="f" fillcolor="#FFFFFF" style="position:absolute;left:0;margin-left:39pt;margin-top:479pt;width:94pt;height:12pt;z-index:44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Stanovisko nájemce: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45" type="#_x0000_t202" stroked="f" fillcolor="#FFFFFF" style="position:absolute;left:0;margin-left:39pt;margin-top:506pt;width:34pt;height:12pt;z-index:45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Datum: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46" type="#_x0000_t202" stroked="f" fillcolor="#FFFFFF" style="position:absolute;left:0;margin-left:210pt;margin-top:506pt;width:76pt;height:12pt;z-index:46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Podpis nájemce: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47" o:connectortype="straight" strokeweight="2pt" strokecolor="#000000" style="position:absolute;left:0;margin-left:29pt;margin-top:551pt;width:549pt;height:0pt;z-index:47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8" o:connectortype="straight" strokeweight="2pt" strokecolor="#000000" style="position:absolute;left:0;margin-left:29pt;margin-top:551pt;width:0pt;height:97pt;z-index:48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49" o:connectortype="straight" strokeweight="2pt" strokecolor="#000000" style="position:absolute;left:0;margin-left:578pt;margin-top:551pt;width:0pt;height:97pt;z-index:49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50" type="#_x0000_t202" stroked="f" fillcolor="#FFFFFF" style="position:absolute;left:0;margin-left:39pt;margin-top:569pt;width:149pt;height:12pt;z-index:50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Práce byly provedeny: bez závad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1" type="#_x0000_t202" stroked="f" fillcolor="#FFFFFF" style="position:absolute;left:0;margin-left:39pt;margin-top:614pt;width:87pt;height:12pt;z-index:51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Podpis dodavatele: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2" type="#_x0000_t202" stroked="f" fillcolor="#FFFFFF" style="position:absolute;left:0;margin-left:399pt;margin-top:623pt;width:85pt;height:12pt;z-index:52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Podpis odběratele: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3" o:connectortype="straight" strokeweight="2pt" strokecolor="#000000" style="position:absolute;left:0;margin-left:29pt;margin-top:650pt;width:550pt;height:0pt;z-index:53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54" type="#_x0000_t202" stroked="f" fillcolor="#FFFFFF" style="position:absolute;left:0;margin-left:255pt;margin-top:407pt;width:91pt;height:13pt;z-index:54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18.10.2022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5" type="#_x0000_t202" stroked="f" fillcolor="#FFFFFF" style="position:absolute;left:0;margin-left:39pt;margin-top:335pt;width:370pt;height:12pt;z-index:55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Dodavatel prohlašuje, že v okamžiku uskutečnění zdanitelného plnění nebude/není 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6" type="#_x0000_t202" stroked="f" fillcolor="#FFFFFF" style="position:absolute;left:0;margin-left:39pt;margin-top:344pt;width:343pt;height:12pt;z-index:56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nespolehlivým plátcem a má zveřejněn bankovní účet v Registru plátců DPH.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7" type="#_x0000_t202" stroked="f" fillcolor="#FFFFFF" style="position:absolute;left:0;margin-left:39pt;margin-top:353pt;width:413pt;height:12pt;z-index:57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V případě nesplnění těchto podmínek bude objednatel dodavateli hradit pouze částku ve výši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8" type="#_x0000_t202" stroked="f" fillcolor="#FFFFFF" style="position:absolute;left:0;margin-left:39pt;margin-top:362pt;width:369pt;height:12pt;z-index:58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základu daně a DPH bude odvedeno místně příslušnému správci daně dodavatele.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59" type="#_x0000_t202" stroked="f" fillcolor="#FFFFFF" style="position:absolute;left:0;margin-left:92pt;margin-top:37pt;width:69pt;height:12pt;z-index:59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OBJEDNÁVKA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60" o:connectortype="straight" strokeweight="2pt" strokecolor="#000000" style="position:absolute;left:0;margin-left:29pt;margin-top:67pt;width:550pt;height:0pt;z-index:60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61" o:connectortype="straight" strokeweight="2pt" strokecolor="#000000" style="position:absolute;left:0;margin-left:29pt;margin-top:13pt;width:550pt;height:0pt;z-index:61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62" o:connectortype="straight" strokeweight="2pt" strokecolor="#000000" style="position:absolute;left:0;margin-left:299pt;margin-top:14pt;width:0pt;height:113pt;z-index:62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63" type="#_x0000_t202" stroked="f" fillcolor="#FFFFFF" style="position:absolute;left:0;margin-left:431pt;margin-top:34pt;width:130pt;height:13pt;z-index:63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2022/00095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64" o:connectortype="straight" strokeweight="2pt" strokecolor="#000000" style="position:absolute;left:0;margin-left:29pt;margin-top:14pt;width:0pt;height:113pt;z-index:64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65" o:connectortype="straight" strokeweight="2pt" strokecolor="#000000" style="position:absolute;left:0;margin-left:578pt;margin-top:14pt;width:0pt;height:113pt;z-index:65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66" type="#_x0000_t202" stroked="f" fillcolor="#FFFFFF" style="position:absolute;left:0;margin-left:308pt;margin-top:35pt;width:81pt;height:12pt;z-index:66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Číslo objednávky: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67" type="#_x0000_t202" stroked="f" fillcolor="#FFFFFF" style="position:absolute;left:0;margin-left:38pt;margin-top:74pt;width:50pt;height:12pt;z-index:67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Dodavatel: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68" type="#_x0000_t202" stroked="f" fillcolor="#FFFFFF" style="position:absolute;left:0;margin-left:308pt;margin-top:74pt;width:49pt;height:12pt;z-index:68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Odběratel: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69" o:connectortype="straight" strokeweight="2pt" strokecolor="#000000" style="position:absolute;left:0;margin-left:29pt;margin-top:126pt;width:550pt;height:0pt;z-index:69;mso-position-horizontal-relative:page;mso-position-vertical-relative:page;" type="#_x0000_t32">
            <w10:wrap anchory="page" anchorx="page"/>
          </v:shape>
        </w:pict>
      </w:r>
      <w:r>
        <w:rPr>
          <w:noProof/>
          <w:lang w:val="cs-CZ" w:eastAsia="cs-CZ"/>
        </w:rPr>
        <w:pict>
          <v:shape id="_x0000_s70" type="#_x0000_t202" stroked="f" fillcolor="#FFFFFF" style="position:absolute;left:0;margin-left:108pt;margin-top:75pt;width:183pt;height:49pt;z-index:70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ELREG Pardubice s.r.o.</w:t>
                  </w:r>
                  <w:r>
                    <w:rPr>
                      <w:rStyle w:val="Text4"/>
                    </w:rPr>
                    <w:br/>
                    <w:t xml:space="preserve">Arnošta z Pardubic 2771</w:t>
                  </w:r>
                  <w:r>
                    <w:rPr>
                      <w:rStyle w:val="Text4"/>
                    </w:rPr>
                    <w:br/>
                    <w:t xml:space="preserve">Pardubice 53002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71" type="#_x0000_t202" stroked="f" fillcolor="#FFFFFF" style="position:absolute;left:0;margin-left:378pt;margin-top:76pt;width:183pt;height:46pt;z-index:71;mso-position-horizontal-relative:page;;mso-position-vertical-relative:pag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3"/>
                    </w:rPr>
                    <w:t xml:space="preserve">Rozvojový fond Pardubice a.s.</w:t>
                  </w:r>
                  <w:r>
                    <w:rPr>
                      <w:rStyle w:val="Text3"/>
                    </w:rPr>
                    <w:br/>
                    <w:t xml:space="preserve">třída Míru 90, 53002 Pardubice</w:t>
                  </w:r>
                  <w:r>
                    <w:rPr>
                      <w:rStyle w:val="Text3"/>
                    </w:rPr>
                    <w:br/>
                    <w:t xml:space="preserve">IC:25291408, DIC:CZ25291408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Image1" style="position:absolute;margin-left:38pt;margin-top:17pt;width:48pt;height:46pt;z-index:72;mso-position-horizontal-relative:page;;mso-position-vertical-relative:page" type="#_x0000_t75">
            <v:imagedata o:title="" r:id="rId7" cropbottom="3072f"/>
            <w10:wrap anchory="page" anchorx="page"/>
          </v:shape>
        </w:pict>
      </w:r>
      <w:r>
        <w:rPr>
          <w:noProof/>
          <w:lang w:val="cs-CZ" w:eastAsia="cs-CZ"/>
        </w:rPr>
        <w:pict>
          <v:shape id="_x0000_s73" type="#_x0000_t202" stroked="f" fillcolor="#FFFFFF" style="position:absolute;left:0;margin-left:542pt;margin-top:272pt;width:11pt;height:12pt;z-index:73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5"/>
                    </w:rPr>
                    <w:t xml:space="preserve">Kč</w:t>
                  </w:r>
                </w:p>
              </w:txbxContent>
            </v:textbox>
            <w10:wrap anchory="page" anchorx="page"/>
          </v:shape>
        </w:pict>
      </w:r>
      <w:r>
        <w:rPr>
          <w:noProof/>
          <w:lang w:val="cs-CZ" w:eastAsia="cs-CZ"/>
        </w:rPr>
        <w:pict>
          <v:shape id="_x0000_s74" type="#_x0000_t202" stroked="f" fillcolor="#FFFFFF" style="position:absolute;left:0;margin-left:272pt;margin-top:389pt;width:85pt;height:12pt;z-index:74;mso-position-horizontal-relative:page;;mso-position-vertical-relative:page;mso-wrap-style:none">
            <v:fill o:opacity2="100" opacity="0" color2="#FFFFFF"/>
            <v:textbox inset="0,0,0,0" style="">
              <w:txbxContent>
                <w:p>
                  <w:pPr>
                    <w:spacing w:lineRule="auto" w:line="240" w:after="0"/>
                  </w:pPr>
                  <w:r>
                    <w:rPr>
                      <w:rStyle w:val="Text4"/>
                    </w:rPr>
                    <w:t xml:space="preserve">Koukalová Zuzana</w:t>
                  </w:r>
                </w:p>
              </w:txbxContent>
            </v:textbox>
            <w10:wrap anchory="page" anchorx="page"/>
          </v:shape>
        </w:pict>
      </w:r>
    </w:p>
    <w:sectPr w:rsidSect="00000001">
      <w:pgSz w:w="11904" w:h="16833"/>
      <w:pgMar w:gutter="0" w:footer="0" w:header="0" w:left="240" w:bottom="240" w:right="240" w:top="240"/>
      <w:cols w:space="14"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">
    <w:panose1 w:val="020B0604020202020204"/>
    <w:charset w:val="EE"/>
    <w:family w:val="swiss"/>
    <w:pitch w:val="variable"/>
    <w:sig w:usb0="E0002EFF" w:usb1="C000785B" w:usb2="00000009" w:usb3="00000000" w:csb0="400001FF" w:csb1="FFFF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2000009F" w:csb1="DFD7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400001FF" w:csb1="FFFF0000"/>
  </w:font>
</w:fonts>
</file>

<file path=word/settings.xml><?xml version="1.0" encoding="utf-8"?>
<w:settings xmlns:sl="http://schemas.openxmlformats.org/schemaLibrary/2006/main" xmlns:w="http://schemas.openxmlformats.org/wordprocessingml/2006/main" xmlns:w10="urn:schemas-microsoft-com:office:word" xmlns:v="urn:schemas-microsoft-com:vml" xmlns:m="http://schemas.openxmlformats.org/officeDocument/2006/math" xmlns:r="http://schemas.openxmlformats.org/officeDocument/2006/relationships" xmlns:o="urn:schemas-microsoft-com:office:office">
  <w:zoom w:percent="100"/>
  <w:proofState w:grammar="clean" w:spelling="clean"/>
  <w:defaultTabStop w:val="709"/>
  <w:hyphenationZone w:val="425"/>
  <w:characterSpacingControl w:val="doNotCompress"/>
  <w:compat/>
  <w:rsids>
    <w:rsidRoot w:val="0091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spidmax="3074" v:ext="edit"/>
    <o:shapelayout v:ext="edit">
      <o:idmap v:ext="edit" data="1"/>
      <o:rules v:ext="edit">
        <o:r id="V:Rule3" idref="#_x0000_s1026" type="connector"/>
        <o:r id="V:Rule4" idref="#_x0000_s1027" type="connector"/>
      </o:rules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cstheme="minorBidi" w:hAnsiTheme="minorHAnsi" w:eastAsiaTheme="minorHAnsi" w:asciiTheme="minorHAnsi"/>
        <w:sz w:val="22"/>
        <w:szCs w:val="22"/>
        <w:lang w:val="CS" w:bidi="ar-SA" w:eastAsia="en-US"/>
      </w:rPr>
    </w:rPrDefault>
    <w:pPrDefault>
      <w:pPr>
        <w:spacing w:lineRule="auto" w:line="276" w:after="200"/>
      </w:pPr>
    </w:pPrDefault>
  </w:docDefaults>
  <w:latentStyles w:count="267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uiPriority="10" w:semiHidden="0" w:name="Title"/>
    <w:lsdException w:uiPriority="1" w:name="Default Paragraph Font"/>
    <w:lsdException w:qFormat="1" w:unhideWhenUsed="0" w:uiPriority="11" w:semiHidden="0" w:name="Subtitle"/>
    <w:lsdException w:qFormat="1" w:unhideWhenUsed="0" w:uiPriority="22" w:semiHidden="0" w:name="Strong"/>
    <w:lsdException w:qFormat="1" w:unhideWhenUsed="0" w:uiPriority="20" w:semiHidden="0" w:name="Emphasis"/>
    <w:lsdException w:unhideWhenUsed="0" w:uiPriority="59" w:semiHidden="0" w:name="Table Grid"/>
    <w:lsdException w:unhideWhenUsed="0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name="Revision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  <w:lsdException w:qFormat="1" w:unhideWhenUsed="0" w:uiPriority="19" w:semiHidden="0" w:name="Subtle Emphasis"/>
    <w:lsdException w:qFormat="1" w:unhideWhenUsed="0" w:uiPriority="21" w:semiHidden="0" w:name="Intense Emphasis"/>
    <w:lsdException w:qFormat="1" w:unhideWhenUsed="0" w:uiPriority="31" w:semiHidden="0" w:name="Subtle Reference"/>
    <w:lsdException w:qFormat="1" w:unhideWhenUsed="0" w:uiPriority="32" w:semiHidden="0" w:name="Intense Reference"/>
    <w:lsdException w:qFormat="1" w:unhideWhenUsed="0" w:uiPriority="33" w:semiHidden="0" w:name="Book Title"/>
    <w:lsdException w:uiPriority="37" w:name="Bibliography"/>
    <w:lsdException w:qFormat="1" w:uiPriority="39" w:name="TOC Heading"/>
  </w:latentStyles>
  <w:style w:styleId="Normal" w:default="1" w:type="paragraph">
    <w:name w:val="Normal"/>
    <w:qFormat/>
    <w:rsid w:val="0051126F"/>
  </w:style>
  <w:style w:styleId="DefaultParagraphFont" w:default="1" w:type="character">
    <w:name w:val="Default Paragraph Font"/>
    <w:uiPriority w:val="1"/>
    <w:semiHidden/>
    <w:unhideWhenUsed/>
  </w:style>
  <w:style w:styleId="NormalTable" w:default="1" w:type="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styleId="NoList" w:default="1" w:type="numbering">
    <w:name w:val="No List"/>
    <w:uiPriority w:val="99"/>
    <w:semiHidden/>
    <w:unhideWhenUsed/>
  </w:style>
  <w:style w:styleId="BalloonText" w:type="paragraph">
    <w:name w:val="Balloon Text"/>
    <w:basedOn w:val="Normln"/>
    <w:link w:val="BalloonTextChar"/>
    <w:uiPriority w:val="99"/>
    <w:semiHidden/>
    <w:unhideWhenUsed/>
    <w:rsid w:val="009107EA"/>
    <w:pPr>
      <w:spacing w:lineRule="auto" w:line="240" w:after="0"/>
    </w:pPr>
    <w:rPr>
      <w:rFonts w:cs="Tahoma" w:hAnsi="Tahoma" w:ascii="Tahoma"/>
      <w:sz w:val="16"/>
      <w:szCs w:val="16"/>
    </w:rPr>
  </w:style>
  <w:style w:styleId="BalloonTextChar" w:type="character" w:customStyle="1">
    <w:name w:val="Balloon Text Char"/>
    <w:basedOn w:val="DefaultParagraphFont"/>
    <w:link w:val="BalloonText"/>
    <w:uiPriority w:val="99"/>
    <w:semiHidden/>
    <w:rsid w:val="009107EA"/>
    <w:rPr>
      <w:rFonts w:cs="Tahoma" w:hAnsi="Tahoma" w:ascii="Tahoma"/>
      <w:sz w:val="16"/>
      <w:szCs w:val="16"/>
    </w:rPr>
  </w:style>
  <w:style w:styleId="Hyperlink" w:type="character">
    <w:name w:val="Hyperlink"/>
    <w:basedOn w:val="DefaultParagraphFont"/>
    <w:uiPriority w:val="99"/>
    <w:unhideWhenUsed/>
    <w:rsid w:val="007868DE"/>
    <w:rPr>
      <w:color w:val="0000FF" w:themeColor="hyperlink"/>
    </w:rPr>
  </w:style>
  <w:style w:styleId="Header" w:type="paragraph">
    <w:name w:val="header"/>
    <w:basedOn w:val="Normal"/>
    <w:link w:val="HeaderChar"/>
    <w:uiPriority w:val="99"/>
    <w:unhideWhenUsed/>
    <w:rsid w:val="00B078F7"/>
    <w:pPr>
      <w:spacing w:lineRule="auto" w:line="240" w:after="0"/>
    </w:pPr>
  </w:style>
  <w:style w:styleId="HeaderChar" w:type="character" w:customStyle="1">
    <w:name w:val="Header Char"/>
    <w:basedOn w:val="DefaultParagraphFont"/>
    <w:link w:val="Header"/>
    <w:uiPriority w:val="99"/>
    <w:rsid w:val="00B078F7"/>
  </w:style>
  <w:style w:styleId="Footer" w:type="paragraph">
    <w:name w:val="footer"/>
    <w:basedOn w:val="Normal"/>
    <w:link w:val="FooterChar"/>
    <w:uiPriority w:val="99"/>
    <w:unhideWhenUsed/>
    <w:rsid w:val="00B078F7"/>
    <w:pPr>
      <w:spacing w:lineRule="auto" w:line="240" w:after="0"/>
    </w:pPr>
  </w:style>
  <w:style w:styleId="FooterChar" w:type="character" w:customStyle="1">
    <w:name w:val="Footer Char"/>
    <w:basedOn w:val="DefaultParagraphFont"/>
    <w:link w:val="Footer"/>
    <w:uiPriority w:val="99"/>
    <w:rsid w:val="00B078F7"/>
  </w:style>
  <w:style w:type="character" w:styleId="Text1" w:customStyle="1">
    <w:name w:val="Text 1"/>
    <w:basedOn w:val="DefaultParagraphFont"/>
    <w:uiPriority w:val="99"/>
    <w:unhideWhenUsed/>
    <w:rPr>
      <w:rFonts w:cs="Times New Roman" w:hAnsi="Times New Roman" w:ascii="Times New Roman" w:eastAsia="Times New Roman"/>
      <w:color w:val="000000"/>
      <w:sz w:val="20"/>
      <w:szCs w:val="20"/>
    </w:rPr>
  </w:style>
  <w:style w:type="character" w:styleId="Text2" w:customStyle="1">
    <w:name w:val="Text 2"/>
    <w:basedOn w:val="DefaultParagraphFont"/>
    <w:uiPriority w:val="99"/>
    <w:unhideWhenUsed/>
    <w:rPr>
      <w:rFonts w:cs="Times New Roman" w:hAnsi="Times New Roman" w:ascii="Times New Roman" w:eastAsia="Times New Roman"/>
      <w:b/>
      <w:color w:val="000000"/>
      <w:sz w:val="28"/>
      <w:szCs w:val="28"/>
    </w:rPr>
  </w:style>
  <w:style w:type="character" w:styleId="Text3" w:customStyle="1">
    <w:name w:val="Text 3"/>
    <w:basedOn w:val="DefaultParagraphFont"/>
    <w:uiPriority w:val="99"/>
    <w:unhideWhenUsed/>
    <w:rPr>
      <w:rFonts w:cs="Arial" w:hAnsi="Arial" w:ascii="Arial" w:eastAsia="Arial"/>
      <w:color w:val="000000"/>
      <w:sz w:val="18"/>
      <w:szCs w:val="18"/>
    </w:rPr>
  </w:style>
  <w:style w:type="character" w:styleId="Text4" w:customStyle="1">
    <w:name w:val="Text 4"/>
    <w:basedOn w:val="DefaultParagraphFont"/>
    <w:uiPriority w:val="99"/>
    <w:unhideWhenUsed/>
    <w:rPr>
      <w:rFonts w:cs="Arial" w:hAnsi="Arial" w:ascii="Arial" w:eastAsia="Arial"/>
      <w:color w:val="000000"/>
      <w:sz w:val="20"/>
      <w:szCs w:val="20"/>
    </w:rPr>
  </w:style>
  <w:style w:type="character" w:styleId="Text5" w:customStyle="1">
    <w:name w:val="Text 5"/>
    <w:basedOn w:val="DefaultParagraphFont"/>
    <w:uiPriority w:val="99"/>
    <w:unhideWhenUsed/>
    <w:rPr>
      <w:rFonts w:cs="Arial Narrow" w:hAnsi="Arial Narrow" w:ascii="Arial Narrow" w:eastAsia="Arial Narrow"/>
      <w:color w:val="000000"/>
      <w:sz w:val="18"/>
      <w:szCs w:val="18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>
  <w:optimizeForBrowser/>
  <w:relyOnVML/>
  <w:allowPNG/>
</w:webSettings>
</file>

<file path=word/_rels/document.xml.rels><?xml version="1.0" encoding="UTF-8" standalone="yes"?>
<Relationships xmlns="http://schemas.openxmlformats.org/package/2006/relationships">
 <Relationship Target="settings.xml" Type="http://schemas.openxmlformats.org/officeDocument/2006/relationships/settings" Id="rId3"/>
 <Relationship Target="theme/theme1.xml" Type="http://schemas.openxmlformats.org/officeDocument/2006/relationships/theme" Id="rId5"/>
 <Relationship Target="styles.xml" Type="http://schemas.openxmlformats.org/officeDocument/2006/relationships/styles" Id="rId2"/>
 <Relationship Target="webSettings.xml" Type="http://schemas.openxmlformats.org/officeDocument/2006/relationships/webSettings" Id="rId4"/>
 <Relationship Target="fontTable.xml" Type="http://schemas.openxmlformats.org/officeDocument/2006/relationships/fontTable" Id="rId6"/>
 <Relationship Target="media/Image1.bmp" Type="http://schemas.openxmlformats.org/officeDocument/2006/relationships/image" Id="rId7"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</a:majorFont>
      <a:minorFont>
        <a:latin typeface="Calibri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1" ang="16200000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0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dir="5400000" rotWithShape="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dir="5400000" rotWithShape="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dir="5400000" rotWithShape="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4</TotalTime>
  <Pages>1</Pages>
  <Words>2</Words>
  <Characters>17</Characters>
  <Application>XFRX 18.2.00001</Application>
  <DocSecurity>0</DocSecurity>
  <Lines>1</Lines>
  <Paragraphs>1</Paragraphs>
  <ScaleCrop>false</ScaleCrop>
  <CharactersWithSpaces>18</CharactersWithSpaces>
  <Manager/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xsi="http://www.w3.org/2001/XMLSchema-instance" xmlns:dcmitype="http://purl.org/dc/dcmitype/" xmlns:dcterms="http://purl.org/dc/terms/" xmlns:dc="http://purl.org/dc/elements/1.1/" xmlns:cp="http://schemas.openxmlformats.org/package/2006/metadata/core-properties">
  <dc:title/>
  <dc:subject/>
  <dc:creator>zuzana</dc:creator>
  <cp:keywords/>
  <dc:description/>
  <cp:lastModifiedBy>zuzana</cp:lastModifiedBy>
  <cp:revision>1</cp:revision>
  <dcterms:created xsi:type="dcterms:W3CDTF">2022-10-18T10:11:01Z</dcterms:created>
  <dcterms:modified xsi:type="dcterms:W3CDTF">2022-10-18T10:11:01Z</dcterms:modified>
  <cp:category/>
</cp:coreProperties>
</file>