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2C" w:rsidRDefault="00C451D3" w:rsidP="00114A2C">
      <w:pPr>
        <w:pStyle w:val="Zhlav"/>
        <w:ind w:left="-964" w:right="-737"/>
        <w:jc w:val="right"/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-244475</wp:posOffset>
            </wp:positionV>
            <wp:extent cx="3419475" cy="790575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79" t="21277" r="34779" b="19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w:t xml:space="preserve">    </w:t>
      </w:r>
    </w:p>
    <w:p w:rsidR="006E702E" w:rsidRDefault="00F12845" w:rsidP="00610EB6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220984" w:rsidRDefault="00220984" w:rsidP="00610EB6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220984" w:rsidRDefault="00220984" w:rsidP="00610EB6">
      <w:pPr>
        <w:pStyle w:val="Nzev"/>
        <w:spacing w:line="276" w:lineRule="auto"/>
        <w:rPr>
          <w:rFonts w:ascii="Arial" w:hAnsi="Arial" w:cs="Arial"/>
          <w:sz w:val="24"/>
          <w:szCs w:val="24"/>
        </w:rPr>
      </w:pPr>
    </w:p>
    <w:p w:rsidR="006E702E" w:rsidRDefault="00C451D3" w:rsidP="00CB62BC">
      <w:pPr>
        <w:pStyle w:val="Nzev"/>
        <w:spacing w:line="240" w:lineRule="auto"/>
        <w:rPr>
          <w:rFonts w:ascii="Arial" w:hAnsi="Arial" w:cs="Arial"/>
          <w:sz w:val="28"/>
          <w:szCs w:val="28"/>
        </w:rPr>
      </w:pPr>
      <w:r w:rsidRPr="008444CC">
        <w:rPr>
          <w:rFonts w:ascii="Arial" w:hAnsi="Arial" w:cs="Arial"/>
          <w:sz w:val="28"/>
          <w:szCs w:val="28"/>
        </w:rPr>
        <w:t>DODATEK Č. 1 SMLOUVY</w:t>
      </w:r>
      <w:r w:rsidRPr="008F7776">
        <w:rPr>
          <w:rFonts w:ascii="Arial" w:hAnsi="Arial" w:cs="Arial"/>
          <w:sz w:val="28"/>
          <w:szCs w:val="28"/>
        </w:rPr>
        <w:t xml:space="preserve"> O DÍLO</w:t>
      </w:r>
    </w:p>
    <w:p w:rsidR="00C916C5" w:rsidRPr="00C916C5" w:rsidRDefault="00C451D3" w:rsidP="00CB62BC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916C5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é</w:t>
      </w:r>
      <w:r w:rsidRPr="00C916C5">
        <w:rPr>
          <w:rFonts w:ascii="Arial" w:hAnsi="Arial" w:cs="Arial"/>
          <w:sz w:val="22"/>
          <w:szCs w:val="22"/>
        </w:rPr>
        <w:t xml:space="preserve"> dle § 2586 a násl. z</w:t>
      </w:r>
      <w:r>
        <w:rPr>
          <w:rFonts w:ascii="Arial" w:hAnsi="Arial" w:cs="Arial"/>
          <w:sz w:val="22"/>
          <w:szCs w:val="22"/>
        </w:rPr>
        <w:t xml:space="preserve">ákona </w:t>
      </w:r>
      <w:r w:rsidRPr="00C916C5">
        <w:rPr>
          <w:rFonts w:ascii="Arial" w:hAnsi="Arial" w:cs="Arial"/>
          <w:sz w:val="22"/>
          <w:szCs w:val="22"/>
        </w:rPr>
        <w:t>č. 89/2012 Sb., občanského zákoníku</w:t>
      </w:r>
      <w:r>
        <w:rPr>
          <w:rFonts w:ascii="Arial" w:hAnsi="Arial" w:cs="Arial"/>
          <w:sz w:val="22"/>
          <w:szCs w:val="22"/>
        </w:rPr>
        <w:t xml:space="preserve"> </w:t>
      </w:r>
    </w:p>
    <w:p w:rsidR="00C916C5" w:rsidRPr="00736042" w:rsidRDefault="00F12845" w:rsidP="00CB62BC">
      <w:pPr>
        <w:spacing w:line="240" w:lineRule="auto"/>
        <w:rPr>
          <w:rFonts w:ascii="Arial" w:hAnsi="Arial" w:cs="Arial"/>
          <w:sz w:val="20"/>
        </w:rPr>
      </w:pPr>
    </w:p>
    <w:p w:rsidR="00304717" w:rsidRPr="00141854" w:rsidRDefault="00C451D3" w:rsidP="000D45D3">
      <w:pPr>
        <w:spacing w:line="276" w:lineRule="auto"/>
        <w:rPr>
          <w:rFonts w:ascii="Arial" w:hAnsi="Arial" w:cs="Arial"/>
          <w:sz w:val="20"/>
        </w:rPr>
      </w:pPr>
      <w:r w:rsidRPr="00141854">
        <w:rPr>
          <w:rFonts w:ascii="Arial" w:hAnsi="Arial" w:cs="Arial"/>
          <w:sz w:val="20"/>
        </w:rPr>
        <w:t>č</w:t>
      </w:r>
      <w:r w:rsidR="001515EA" w:rsidRPr="00141854">
        <w:rPr>
          <w:rFonts w:ascii="Arial" w:hAnsi="Arial" w:cs="Arial"/>
          <w:sz w:val="20"/>
        </w:rPr>
        <w:t>íslo smlouvy objednatele</w:t>
      </w:r>
      <w:r w:rsidRPr="00141854">
        <w:rPr>
          <w:rFonts w:ascii="Arial" w:hAnsi="Arial" w:cs="Arial"/>
          <w:sz w:val="20"/>
        </w:rPr>
        <w:t xml:space="preserve">: </w:t>
      </w:r>
      <w:r w:rsidR="00E46073" w:rsidRPr="00141854">
        <w:rPr>
          <w:rFonts w:ascii="Arial" w:eastAsia="Arial" w:hAnsi="Arial" w:cs="Arial"/>
          <w:bCs/>
          <w:sz w:val="20"/>
        </w:rPr>
        <w:t>S</w:t>
      </w:r>
      <w:r w:rsidR="00220984" w:rsidRPr="00141854">
        <w:rPr>
          <w:rFonts w:ascii="Arial" w:eastAsia="Arial" w:hAnsi="Arial" w:cs="Arial"/>
          <w:bCs/>
          <w:sz w:val="20"/>
        </w:rPr>
        <w:t>1388</w:t>
      </w:r>
      <w:r w:rsidRPr="00141854">
        <w:rPr>
          <w:rFonts w:ascii="Arial" w:hAnsi="Arial" w:cs="Arial"/>
          <w:sz w:val="20"/>
        </w:rPr>
        <w:t>/16-1</w:t>
      </w:r>
    </w:p>
    <w:p w:rsidR="00C916C5" w:rsidRPr="00141854" w:rsidRDefault="00C451D3" w:rsidP="000D45D3">
      <w:pPr>
        <w:spacing w:line="276" w:lineRule="auto"/>
        <w:rPr>
          <w:rFonts w:ascii="Arial" w:hAnsi="Arial" w:cs="Arial"/>
          <w:sz w:val="20"/>
        </w:rPr>
      </w:pPr>
      <w:r w:rsidRPr="00141854">
        <w:rPr>
          <w:rFonts w:ascii="Arial" w:hAnsi="Arial" w:cs="Arial"/>
          <w:sz w:val="20"/>
        </w:rPr>
        <w:t xml:space="preserve">číslo smlouvy zhotovitele: </w:t>
      </w:r>
    </w:p>
    <w:p w:rsidR="00220984" w:rsidRPr="00141854" w:rsidRDefault="00220984" w:rsidP="0062552D">
      <w:pPr>
        <w:rPr>
          <w:rFonts w:ascii="Arial" w:hAnsi="Arial" w:cs="Arial"/>
          <w:sz w:val="20"/>
        </w:rPr>
      </w:pPr>
    </w:p>
    <w:p w:rsidR="0062552D" w:rsidRPr="00141854" w:rsidRDefault="0062552D" w:rsidP="0062552D">
      <w:pPr>
        <w:rPr>
          <w:rFonts w:ascii="Arial" w:hAnsi="Arial" w:cs="Arial"/>
          <w:sz w:val="20"/>
        </w:rPr>
      </w:pPr>
      <w:r w:rsidRPr="00141854">
        <w:rPr>
          <w:rFonts w:ascii="Arial" w:hAnsi="Arial" w:cs="Arial"/>
          <w:sz w:val="20"/>
        </w:rPr>
        <w:t xml:space="preserve">smlouva </w:t>
      </w:r>
      <w:r w:rsidR="00D606AE" w:rsidRPr="00141854">
        <w:rPr>
          <w:rFonts w:ascii="Arial" w:hAnsi="Arial" w:cs="Arial"/>
          <w:sz w:val="20"/>
        </w:rPr>
        <w:t>byla</w:t>
      </w:r>
      <w:r w:rsidRPr="00141854">
        <w:rPr>
          <w:rFonts w:ascii="Arial" w:hAnsi="Arial" w:cs="Arial"/>
          <w:sz w:val="20"/>
        </w:rPr>
        <w:t xml:space="preserve"> uzavřena na základě výsledku zjednodušeného podlimitního řízení veřejné zakázky evidované na profilu zadavatele pod systémovým číslem: </w:t>
      </w:r>
      <w:r w:rsidR="00220984" w:rsidRPr="00141854">
        <w:rPr>
          <w:rFonts w:ascii="Arial" w:hAnsi="Arial" w:cs="Arial"/>
          <w:b/>
          <w:bCs/>
          <w:sz w:val="20"/>
        </w:rPr>
        <w:t>P16V00000486</w:t>
      </w:r>
    </w:p>
    <w:p w:rsidR="00220984" w:rsidRPr="00141854" w:rsidRDefault="00220984" w:rsidP="00220984">
      <w:pPr>
        <w:spacing w:before="120"/>
        <w:rPr>
          <w:rFonts w:ascii="Arial" w:hAnsi="Arial" w:cs="Arial"/>
          <w:sz w:val="20"/>
        </w:rPr>
      </w:pPr>
      <w:r w:rsidRPr="00141854">
        <w:rPr>
          <w:rFonts w:ascii="Arial" w:hAnsi="Arial" w:cs="Arial"/>
          <w:sz w:val="20"/>
        </w:rPr>
        <w:t xml:space="preserve">Dodatek je uzavřen v souladu s ust. o nepodstatných změnách smlouvy dle ust. § 222 </w:t>
      </w:r>
      <w:r w:rsidRPr="00141854">
        <w:rPr>
          <w:rFonts w:ascii="Arial" w:hAnsi="Arial" w:cs="Arial"/>
          <w:bCs/>
          <w:sz w:val="20"/>
        </w:rPr>
        <w:t>zák. č. 134/2016 Sb., o zadávání veřejných zakázek (dále jen „ZZVZ“)</w:t>
      </w:r>
      <w:r w:rsidRPr="00141854">
        <w:rPr>
          <w:rFonts w:ascii="Arial" w:hAnsi="Arial" w:cs="Arial"/>
          <w:sz w:val="20"/>
        </w:rPr>
        <w:t xml:space="preserve">  při naplnění podmínek dle ust. § 222 odst. </w:t>
      </w:r>
      <w:r w:rsidRPr="00141854">
        <w:rPr>
          <w:rFonts w:ascii="Arial" w:hAnsi="Arial" w:cs="Arial"/>
          <w:bCs/>
          <w:sz w:val="20"/>
        </w:rPr>
        <w:t>4 ZZVZ</w:t>
      </w:r>
      <w:r w:rsidRPr="00141854">
        <w:rPr>
          <w:rFonts w:ascii="Arial" w:hAnsi="Arial" w:cs="Arial"/>
          <w:sz w:val="20"/>
        </w:rPr>
        <w:t xml:space="preserve">  </w:t>
      </w:r>
    </w:p>
    <w:p w:rsidR="00D606AE" w:rsidRDefault="00D606AE" w:rsidP="0062552D">
      <w:pPr>
        <w:rPr>
          <w:rFonts w:ascii="Arial" w:hAnsi="Arial" w:cs="Arial"/>
          <w:sz w:val="20"/>
        </w:rPr>
      </w:pPr>
    </w:p>
    <w:p w:rsidR="001515EA" w:rsidRPr="008F7776" w:rsidRDefault="001515EA" w:rsidP="000D45D3">
      <w:pPr>
        <w:spacing w:line="276" w:lineRule="auto"/>
        <w:rPr>
          <w:rFonts w:ascii="Arial" w:hAnsi="Arial" w:cs="Arial"/>
          <w:sz w:val="22"/>
          <w:szCs w:val="22"/>
        </w:rPr>
      </w:pPr>
    </w:p>
    <w:p w:rsidR="00610EB6" w:rsidRPr="00641867" w:rsidRDefault="00C451D3" w:rsidP="000D45D3">
      <w:pPr>
        <w:pStyle w:val="Nadpis5"/>
        <w:numPr>
          <w:ilvl w:val="0"/>
          <w:numId w:val="3"/>
        </w:numPr>
        <w:spacing w:after="240" w:line="276" w:lineRule="auto"/>
        <w:ind w:left="284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0E6422" w:rsidRPr="000E6422" w:rsidRDefault="0062552D" w:rsidP="000E6422">
      <w:pPr>
        <w:numPr>
          <w:ilvl w:val="1"/>
          <w:numId w:val="4"/>
        </w:numPr>
        <w:spacing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C451D3" w:rsidRPr="000E6422">
        <w:rPr>
          <w:rFonts w:ascii="Arial" w:hAnsi="Arial" w:cs="Arial"/>
          <w:sz w:val="22"/>
          <w:szCs w:val="22"/>
        </w:rPr>
        <w:t>:</w:t>
      </w:r>
    </w:p>
    <w:p w:rsidR="000E6422" w:rsidRPr="000E6422" w:rsidRDefault="00C451D3" w:rsidP="000E6422">
      <w:pPr>
        <w:ind w:left="567"/>
        <w:rPr>
          <w:rFonts w:ascii="Arial" w:hAnsi="Arial" w:cs="Arial"/>
          <w:b/>
          <w:sz w:val="22"/>
          <w:szCs w:val="22"/>
        </w:rPr>
      </w:pPr>
      <w:r w:rsidRPr="000E6422">
        <w:rPr>
          <w:rFonts w:ascii="Arial" w:hAnsi="Arial" w:cs="Arial"/>
          <w:b/>
          <w:sz w:val="22"/>
          <w:szCs w:val="22"/>
        </w:rPr>
        <w:t xml:space="preserve">Správa a údržba silnic Plzeňského kraje, p.o </w:t>
      </w:r>
    </w:p>
    <w:p w:rsidR="000E6422" w:rsidRPr="000E6422" w:rsidRDefault="00C451D3" w:rsidP="000E6422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zapsaná v obchodním rejstříku pod sp. zn.: Pr 737 vedenou u Krajského soudu v Plzni</w:t>
      </w:r>
    </w:p>
    <w:p w:rsidR="000E6422" w:rsidRPr="000E6422" w:rsidRDefault="00C451D3" w:rsidP="000E6422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sídlo: Škroupova 18, 306 13 Plzeň</w:t>
      </w:r>
    </w:p>
    <w:p w:rsidR="000E6422" w:rsidRPr="000E6422" w:rsidRDefault="00C451D3" w:rsidP="000E6422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statutární orgán: Bc. Pavel Panuška, generální ředitel </w:t>
      </w:r>
    </w:p>
    <w:p w:rsidR="000E6422" w:rsidRPr="000E6422" w:rsidRDefault="00C451D3" w:rsidP="000E6422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IČO: 72053119</w:t>
      </w:r>
      <w:r w:rsidRPr="000E6422">
        <w:rPr>
          <w:rFonts w:ascii="Arial" w:hAnsi="Arial" w:cs="Arial"/>
          <w:sz w:val="22"/>
          <w:szCs w:val="22"/>
        </w:rPr>
        <w:tab/>
        <w:t>DIČ: CZ72053119</w:t>
      </w:r>
    </w:p>
    <w:p w:rsidR="000E6422" w:rsidRPr="000E6422" w:rsidRDefault="00C451D3" w:rsidP="000E6422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0E6422">
          <w:rPr>
            <w:rStyle w:val="Hypertextovodkaz"/>
            <w:rFonts w:ascii="Arial" w:hAnsi="Arial" w:cs="Arial"/>
            <w:sz w:val="22"/>
            <w:szCs w:val="22"/>
          </w:rPr>
          <w:t>posta</w:t>
        </w:r>
        <w:r w:rsidRPr="000E6422">
          <w:rPr>
            <w:rStyle w:val="Hypertextovodkaz"/>
            <w:rFonts w:ascii="Arial" w:hAnsi="Arial" w:cs="Arial"/>
            <w:sz w:val="22"/>
            <w:szCs w:val="22"/>
            <w:lang w:val="de-DE"/>
          </w:rPr>
          <w:t>@</w:t>
        </w:r>
        <w:r w:rsidRPr="000E6422">
          <w:rPr>
            <w:rStyle w:val="Hypertextovodkaz"/>
            <w:rFonts w:ascii="Arial" w:hAnsi="Arial" w:cs="Arial"/>
            <w:sz w:val="22"/>
            <w:szCs w:val="22"/>
          </w:rPr>
          <w:t>suspk.eu</w:t>
        </w:r>
      </w:hyperlink>
    </w:p>
    <w:p w:rsidR="000E6422" w:rsidRPr="000E6422" w:rsidRDefault="00C451D3" w:rsidP="000E6422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datová schránka: qbep485</w:t>
      </w:r>
    </w:p>
    <w:p w:rsidR="000E6422" w:rsidRPr="000E6422" w:rsidRDefault="00C451D3" w:rsidP="000E6422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telefon: +420 377 172 101</w:t>
      </w:r>
    </w:p>
    <w:p w:rsidR="000E6422" w:rsidRPr="000E6422" w:rsidRDefault="00C451D3" w:rsidP="000E6422">
      <w:pPr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kontaktní osoba ve věcech technických: </w:t>
      </w:r>
    </w:p>
    <w:p w:rsidR="000E6422" w:rsidRPr="000E6422" w:rsidRDefault="0062552D" w:rsidP="000E6422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Lukáš Václavík, DiS.</w:t>
      </w:r>
      <w:r w:rsidR="00C451D3" w:rsidRPr="000E6422">
        <w:rPr>
          <w:rFonts w:ascii="Arial" w:hAnsi="Arial" w:cs="Arial"/>
          <w:sz w:val="22"/>
          <w:szCs w:val="22"/>
        </w:rPr>
        <w:t>, tel.: +420</w:t>
      </w:r>
      <w:r>
        <w:rPr>
          <w:rFonts w:ascii="Arial" w:hAnsi="Arial" w:cs="Arial"/>
          <w:sz w:val="22"/>
          <w:szCs w:val="22"/>
        </w:rPr>
        <w:t> 737 285 653</w:t>
      </w:r>
      <w:r w:rsidR="00C451D3" w:rsidRPr="000E6422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lukas.vaclavik</w:t>
      </w:r>
      <w:hyperlink r:id="rId11" w:history="1">
        <w:r w:rsidR="00C451D3" w:rsidRPr="0062552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@suspk.eu</w:t>
        </w:r>
      </w:hyperlink>
      <w:r w:rsidR="00C451D3" w:rsidRPr="000E6422">
        <w:rPr>
          <w:rFonts w:ascii="Arial" w:hAnsi="Arial" w:cs="Arial"/>
          <w:sz w:val="22"/>
          <w:szCs w:val="22"/>
        </w:rPr>
        <w:t xml:space="preserve"> </w:t>
      </w:r>
    </w:p>
    <w:p w:rsidR="000E6422" w:rsidRPr="000E6422" w:rsidRDefault="00C451D3" w:rsidP="000E6422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korespondenční adresa: Koterovská 162, 326 00 Plzeň</w:t>
      </w:r>
    </w:p>
    <w:p w:rsidR="000E6422" w:rsidRPr="000E6422" w:rsidRDefault="00C451D3" w:rsidP="000E6422">
      <w:pPr>
        <w:spacing w:after="120"/>
        <w:ind w:left="567"/>
        <w:rPr>
          <w:rFonts w:ascii="Arial" w:hAnsi="Arial" w:cs="Arial"/>
          <w:b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>dále jen</w:t>
      </w:r>
      <w:r w:rsidR="001515EA">
        <w:rPr>
          <w:rFonts w:ascii="Arial" w:hAnsi="Arial" w:cs="Arial"/>
          <w:b/>
          <w:sz w:val="22"/>
          <w:szCs w:val="22"/>
        </w:rPr>
        <w:t xml:space="preserve"> „objednatel</w:t>
      </w:r>
      <w:r w:rsidRPr="000E6422">
        <w:rPr>
          <w:rFonts w:ascii="Arial" w:hAnsi="Arial" w:cs="Arial"/>
          <w:b/>
          <w:sz w:val="22"/>
          <w:szCs w:val="22"/>
        </w:rPr>
        <w:t>“</w:t>
      </w:r>
    </w:p>
    <w:p w:rsidR="008B2814" w:rsidRPr="000E6422" w:rsidRDefault="00F12845" w:rsidP="000D45D3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:rsidR="001515EA" w:rsidRPr="0019056B" w:rsidRDefault="001515EA" w:rsidP="001515EA">
      <w:pPr>
        <w:numPr>
          <w:ilvl w:val="1"/>
          <w:numId w:val="4"/>
        </w:numPr>
        <w:spacing w:before="120" w:after="120"/>
        <w:ind w:left="567" w:hanging="567"/>
        <w:rPr>
          <w:rFonts w:ascii="Arial" w:hAnsi="Arial" w:cs="Arial"/>
          <w:sz w:val="20"/>
        </w:rPr>
      </w:pPr>
      <w:r w:rsidRPr="0019056B">
        <w:rPr>
          <w:rFonts w:ascii="Arial" w:hAnsi="Arial" w:cs="Arial"/>
          <w:sz w:val="20"/>
        </w:rPr>
        <w:t>Zhotovitel:</w:t>
      </w:r>
    </w:p>
    <w:p w:rsidR="00AF034D" w:rsidRPr="00AF034D" w:rsidRDefault="00AF034D" w:rsidP="00AF034D">
      <w:pPr>
        <w:ind w:left="360"/>
        <w:rPr>
          <w:rFonts w:ascii="Arial" w:hAnsi="Arial" w:cs="Arial"/>
          <w:b/>
          <w:sz w:val="20"/>
        </w:rPr>
      </w:pPr>
      <w:r w:rsidRPr="00AF034D">
        <w:rPr>
          <w:rFonts w:ascii="Arial" w:hAnsi="Arial" w:cs="Arial"/>
          <w:b/>
          <w:sz w:val="20"/>
        </w:rPr>
        <w:t>BERGER BOHEMIA a.s.</w:t>
      </w:r>
    </w:p>
    <w:p w:rsidR="00AF034D" w:rsidRPr="00AF034D" w:rsidRDefault="00AF034D" w:rsidP="00AF034D">
      <w:pPr>
        <w:ind w:left="360"/>
        <w:rPr>
          <w:rFonts w:ascii="Arial" w:hAnsi="Arial" w:cs="Arial"/>
          <w:sz w:val="20"/>
        </w:rPr>
      </w:pPr>
      <w:r w:rsidRPr="00AF034D">
        <w:rPr>
          <w:rFonts w:ascii="Arial" w:hAnsi="Arial" w:cs="Arial"/>
          <w:sz w:val="20"/>
        </w:rPr>
        <w:t>zapsaná v obchodním rejstříku pod sp. zn.:</w:t>
      </w:r>
      <w:bookmarkStart w:id="1" w:name="Text13"/>
      <w:r w:rsidRPr="00AF034D">
        <w:rPr>
          <w:rFonts w:ascii="Arial" w:hAnsi="Arial" w:cs="Arial"/>
          <w:sz w:val="20"/>
        </w:rPr>
        <w:t xml:space="preserve"> </w:t>
      </w:r>
      <w:bookmarkEnd w:id="1"/>
      <w:r w:rsidRPr="00AF034D">
        <w:rPr>
          <w:rFonts w:ascii="Arial" w:hAnsi="Arial" w:cs="Arial"/>
          <w:sz w:val="20"/>
        </w:rPr>
        <w:t>B 217 vedenou u Krajského soudu v Plzni</w:t>
      </w:r>
    </w:p>
    <w:p w:rsidR="00AF034D" w:rsidRPr="00AF034D" w:rsidRDefault="00AF034D" w:rsidP="00AF034D">
      <w:pPr>
        <w:ind w:left="360"/>
        <w:rPr>
          <w:rFonts w:ascii="Arial" w:hAnsi="Arial" w:cs="Arial"/>
          <w:sz w:val="20"/>
        </w:rPr>
      </w:pPr>
      <w:r w:rsidRPr="00AF034D">
        <w:rPr>
          <w:rFonts w:ascii="Arial" w:hAnsi="Arial" w:cs="Arial"/>
          <w:sz w:val="20"/>
        </w:rPr>
        <w:t xml:space="preserve">sídlo: Klatovská 410/167, 321 00 Plzeň  </w:t>
      </w:r>
    </w:p>
    <w:p w:rsidR="00AF034D" w:rsidRPr="00AF034D" w:rsidRDefault="00AF034D" w:rsidP="00AF034D">
      <w:pPr>
        <w:ind w:left="360"/>
        <w:rPr>
          <w:rFonts w:ascii="Arial" w:hAnsi="Arial" w:cs="Arial"/>
          <w:sz w:val="20"/>
        </w:rPr>
      </w:pPr>
      <w:r w:rsidRPr="00AF034D">
        <w:rPr>
          <w:rFonts w:ascii="Arial" w:hAnsi="Arial" w:cs="Arial"/>
          <w:sz w:val="20"/>
        </w:rPr>
        <w:t>zastoupená: Ing. Zdeňkem Pilíkem, předsedou představenstva a Ing. Ladislavem Provodem, členem představenstva</w:t>
      </w:r>
    </w:p>
    <w:p w:rsidR="00AF034D" w:rsidRPr="00AF034D" w:rsidRDefault="00AF034D" w:rsidP="00AF034D">
      <w:pPr>
        <w:ind w:left="360"/>
        <w:rPr>
          <w:rFonts w:ascii="Arial" w:hAnsi="Arial" w:cs="Arial"/>
          <w:sz w:val="20"/>
        </w:rPr>
      </w:pPr>
      <w:r w:rsidRPr="00AF034D">
        <w:rPr>
          <w:rFonts w:ascii="Arial" w:hAnsi="Arial" w:cs="Arial"/>
          <w:sz w:val="20"/>
        </w:rPr>
        <w:t>IČO: 453573269</w:t>
      </w:r>
      <w:r w:rsidRPr="00AF034D">
        <w:rPr>
          <w:rFonts w:ascii="Arial" w:hAnsi="Arial" w:cs="Arial"/>
          <w:sz w:val="20"/>
        </w:rPr>
        <w:tab/>
        <w:t>DIČ: CZ 45357269</w:t>
      </w:r>
    </w:p>
    <w:p w:rsidR="00AF034D" w:rsidRPr="00AF034D" w:rsidRDefault="00AF034D" w:rsidP="00AF034D">
      <w:pPr>
        <w:ind w:left="360"/>
        <w:rPr>
          <w:rFonts w:ascii="Arial" w:hAnsi="Arial" w:cs="Arial"/>
          <w:sz w:val="20"/>
        </w:rPr>
      </w:pPr>
      <w:r w:rsidRPr="00AF034D">
        <w:rPr>
          <w:rFonts w:ascii="Arial" w:hAnsi="Arial" w:cs="Arial"/>
          <w:sz w:val="20"/>
        </w:rPr>
        <w:t>telefon: 378 777 101</w:t>
      </w:r>
    </w:p>
    <w:p w:rsidR="00AF034D" w:rsidRPr="00AF034D" w:rsidRDefault="00AF034D" w:rsidP="00AF034D">
      <w:pPr>
        <w:ind w:left="360"/>
        <w:rPr>
          <w:rFonts w:ascii="Arial" w:hAnsi="Arial" w:cs="Arial"/>
          <w:sz w:val="20"/>
        </w:rPr>
      </w:pPr>
      <w:r w:rsidRPr="00AF034D">
        <w:rPr>
          <w:rFonts w:ascii="Arial" w:hAnsi="Arial" w:cs="Arial"/>
          <w:sz w:val="20"/>
        </w:rPr>
        <w:t>e-mail: info@bergerbohemia.cz</w:t>
      </w:r>
    </w:p>
    <w:p w:rsidR="00AF034D" w:rsidRPr="00AF034D" w:rsidRDefault="00AF034D" w:rsidP="00AF034D">
      <w:pPr>
        <w:ind w:left="360"/>
        <w:rPr>
          <w:rFonts w:ascii="Arial" w:hAnsi="Arial" w:cs="Arial"/>
          <w:sz w:val="20"/>
        </w:rPr>
      </w:pPr>
      <w:r w:rsidRPr="00AF034D">
        <w:rPr>
          <w:rFonts w:ascii="Arial" w:hAnsi="Arial" w:cs="Arial"/>
          <w:sz w:val="20"/>
        </w:rPr>
        <w:t>datová schránka:</w:t>
      </w:r>
      <w:r w:rsidRPr="00AF034D">
        <w:rPr>
          <w:rFonts w:ascii="Arial" w:hAnsi="Arial" w:cs="Arial"/>
          <w:sz w:val="20"/>
        </w:rPr>
        <w:tab/>
        <w:t>npxnk7i</w:t>
      </w:r>
    </w:p>
    <w:p w:rsidR="00AF034D" w:rsidRPr="00AF034D" w:rsidRDefault="00AF034D" w:rsidP="00AF034D">
      <w:pPr>
        <w:ind w:left="360"/>
        <w:rPr>
          <w:rFonts w:ascii="Arial" w:hAnsi="Arial" w:cs="Arial"/>
          <w:sz w:val="20"/>
        </w:rPr>
      </w:pPr>
      <w:r w:rsidRPr="00AF034D">
        <w:rPr>
          <w:rFonts w:ascii="Arial" w:hAnsi="Arial" w:cs="Arial"/>
          <w:sz w:val="20"/>
        </w:rPr>
        <w:t>kontaktní osoba ve věcech technických: Ing. Martin Mokrý, vedoucí divize silničních a inženýrských staveb, tel. 378 777 333, e-mail:</w:t>
      </w:r>
      <w:bookmarkStart w:id="2" w:name="Text15"/>
      <w:r w:rsidRPr="00AF034D">
        <w:rPr>
          <w:rFonts w:ascii="Arial" w:hAnsi="Arial" w:cs="Arial"/>
          <w:sz w:val="20"/>
        </w:rPr>
        <w:t xml:space="preserve"> </w:t>
      </w:r>
      <w:bookmarkEnd w:id="2"/>
      <w:r w:rsidRPr="00AF034D">
        <w:rPr>
          <w:rFonts w:ascii="Arial" w:hAnsi="Arial" w:cs="Arial"/>
          <w:sz w:val="20"/>
        </w:rPr>
        <w:t>martin.mokry@bergerbohemia.cz</w:t>
      </w:r>
    </w:p>
    <w:p w:rsidR="00AF034D" w:rsidRPr="00AF034D" w:rsidRDefault="00AF034D" w:rsidP="00AF034D">
      <w:pPr>
        <w:ind w:left="360"/>
        <w:rPr>
          <w:rFonts w:ascii="Arial" w:hAnsi="Arial" w:cs="Arial"/>
          <w:sz w:val="20"/>
        </w:rPr>
      </w:pPr>
      <w:r w:rsidRPr="00AF034D">
        <w:rPr>
          <w:rFonts w:ascii="Arial" w:hAnsi="Arial" w:cs="Arial"/>
          <w:sz w:val="20"/>
        </w:rPr>
        <w:t>korespondenční adresa, je-li odlišná od sídla: netýká se</w:t>
      </w:r>
    </w:p>
    <w:p w:rsidR="00D606AE" w:rsidRPr="00D606AE" w:rsidRDefault="00D606AE" w:rsidP="00D606AE">
      <w:pPr>
        <w:tabs>
          <w:tab w:val="left" w:pos="284"/>
          <w:tab w:val="left" w:pos="2835"/>
        </w:tabs>
        <w:ind w:left="567"/>
        <w:rPr>
          <w:rFonts w:ascii="Arial" w:hAnsi="Arial" w:cs="Arial"/>
          <w:sz w:val="20"/>
        </w:rPr>
      </w:pPr>
    </w:p>
    <w:p w:rsidR="00D606AE" w:rsidRDefault="00D606AE" w:rsidP="00D606AE">
      <w:pPr>
        <w:spacing w:before="120" w:after="120"/>
        <w:ind w:left="567"/>
        <w:rPr>
          <w:rFonts w:ascii="Arial" w:hAnsi="Arial" w:cs="Arial"/>
          <w:b/>
          <w:sz w:val="20"/>
        </w:rPr>
      </w:pPr>
      <w:r w:rsidRPr="00D606AE">
        <w:rPr>
          <w:rFonts w:ascii="Arial" w:hAnsi="Arial" w:cs="Arial"/>
          <w:sz w:val="20"/>
        </w:rPr>
        <w:t xml:space="preserve">dále jen </w:t>
      </w:r>
      <w:r w:rsidRPr="00D606AE">
        <w:rPr>
          <w:rFonts w:ascii="Arial" w:hAnsi="Arial" w:cs="Arial"/>
          <w:b/>
          <w:sz w:val="20"/>
        </w:rPr>
        <w:t>„zhotovitel“</w:t>
      </w:r>
    </w:p>
    <w:p w:rsidR="00D606AE" w:rsidRPr="00D606AE" w:rsidRDefault="00D606AE" w:rsidP="00D606AE">
      <w:pPr>
        <w:spacing w:before="120" w:after="120"/>
        <w:ind w:left="567"/>
        <w:rPr>
          <w:rFonts w:ascii="Arial" w:hAnsi="Arial" w:cs="Arial"/>
          <w:b/>
          <w:sz w:val="20"/>
        </w:rPr>
      </w:pPr>
    </w:p>
    <w:p w:rsidR="00CB62BC" w:rsidRPr="00ED66C4" w:rsidRDefault="00C451D3" w:rsidP="00BD3B92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ED66C4">
        <w:rPr>
          <w:rFonts w:ascii="Arial" w:hAnsi="Arial" w:cs="Arial"/>
          <w:b/>
          <w:color w:val="000000"/>
          <w:sz w:val="22"/>
          <w:szCs w:val="22"/>
        </w:rPr>
        <w:lastRenderedPageBreak/>
        <w:t>Ú</w:t>
      </w:r>
      <w:r>
        <w:rPr>
          <w:rFonts w:ascii="Arial" w:hAnsi="Arial" w:cs="Arial"/>
          <w:b/>
          <w:color w:val="000000"/>
          <w:sz w:val="22"/>
          <w:szCs w:val="22"/>
        </w:rPr>
        <w:t>VODNÍ USTANOVENÍ</w:t>
      </w:r>
    </w:p>
    <w:p w:rsidR="008B2A02" w:rsidRDefault="00C451D3" w:rsidP="007E1145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70E0">
        <w:rPr>
          <w:rFonts w:ascii="Arial" w:hAnsi="Arial" w:cs="Arial"/>
          <w:color w:val="000000"/>
          <w:sz w:val="22"/>
          <w:szCs w:val="22"/>
        </w:rPr>
        <w:t xml:space="preserve">Mezi objednatelem a </w:t>
      </w:r>
      <w:r w:rsidRPr="008444CC">
        <w:rPr>
          <w:rFonts w:ascii="Arial" w:hAnsi="Arial" w:cs="Arial"/>
          <w:color w:val="000000"/>
          <w:sz w:val="22"/>
          <w:szCs w:val="22"/>
        </w:rPr>
        <w:t xml:space="preserve">zhotovitelem byla dne </w:t>
      </w:r>
      <w:r w:rsidR="00AF034D">
        <w:rPr>
          <w:rFonts w:ascii="Arial" w:hAnsi="Arial" w:cs="Arial"/>
          <w:color w:val="000000"/>
          <w:sz w:val="22"/>
          <w:szCs w:val="22"/>
        </w:rPr>
        <w:t>03</w:t>
      </w:r>
      <w:r w:rsidR="001515EA" w:rsidRPr="008444CC">
        <w:rPr>
          <w:rFonts w:ascii="Arial" w:hAnsi="Arial" w:cs="Arial"/>
          <w:sz w:val="22"/>
          <w:szCs w:val="22"/>
        </w:rPr>
        <w:t>.</w:t>
      </w:r>
      <w:r w:rsidR="00AF034D">
        <w:rPr>
          <w:rFonts w:ascii="Arial" w:hAnsi="Arial" w:cs="Arial"/>
          <w:sz w:val="22"/>
          <w:szCs w:val="22"/>
        </w:rPr>
        <w:t>11</w:t>
      </w:r>
      <w:r w:rsidR="001515EA" w:rsidRPr="008444CC">
        <w:rPr>
          <w:rFonts w:ascii="Arial" w:hAnsi="Arial" w:cs="Arial"/>
          <w:sz w:val="22"/>
          <w:szCs w:val="22"/>
        </w:rPr>
        <w:t>.2016</w:t>
      </w:r>
      <w:r w:rsidRPr="008444CC">
        <w:rPr>
          <w:rFonts w:ascii="Arial" w:hAnsi="Arial" w:cs="Arial"/>
          <w:sz w:val="22"/>
          <w:szCs w:val="22"/>
        </w:rPr>
        <w:t xml:space="preserve"> </w:t>
      </w:r>
      <w:r w:rsidRPr="008444CC">
        <w:rPr>
          <w:rFonts w:ascii="Arial" w:hAnsi="Arial" w:cs="Arial"/>
          <w:color w:val="000000"/>
          <w:sz w:val="22"/>
          <w:szCs w:val="22"/>
        </w:rPr>
        <w:t xml:space="preserve">uzavřena Smlouva o dílo, jejímž předmětem je provedení </w:t>
      </w:r>
      <w:r w:rsidR="001515EA" w:rsidRPr="008444CC">
        <w:rPr>
          <w:rFonts w:ascii="Arial" w:hAnsi="Arial" w:cs="Arial"/>
          <w:color w:val="000000"/>
          <w:sz w:val="22"/>
          <w:szCs w:val="22"/>
        </w:rPr>
        <w:t>díla (stavby)</w:t>
      </w:r>
      <w:r w:rsidRPr="008444CC">
        <w:rPr>
          <w:rFonts w:ascii="Arial" w:hAnsi="Arial" w:cs="Arial"/>
          <w:color w:val="000000"/>
          <w:sz w:val="22"/>
          <w:szCs w:val="22"/>
        </w:rPr>
        <w:t xml:space="preserve"> s názvem</w:t>
      </w:r>
      <w:r w:rsidRPr="00ED70E0">
        <w:rPr>
          <w:rFonts w:ascii="Arial" w:hAnsi="Arial" w:cs="Arial"/>
          <w:sz w:val="22"/>
          <w:szCs w:val="22"/>
        </w:rPr>
        <w:t xml:space="preserve">: </w:t>
      </w:r>
      <w:r w:rsidR="00AF034D">
        <w:rPr>
          <w:rFonts w:ascii="Arial" w:hAnsi="Arial" w:cs="Arial"/>
          <w:b/>
          <w:bCs/>
          <w:sz w:val="20"/>
        </w:rPr>
        <w:t>II/605 Vochov-Kozolupy</w:t>
      </w:r>
      <w:r w:rsidR="00AF034D" w:rsidRPr="006418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1867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ED66C4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SOD</w:t>
      </w:r>
      <w:r w:rsidRPr="00ED66C4">
        <w:rPr>
          <w:rFonts w:ascii="Arial" w:hAnsi="Arial" w:cs="Arial"/>
          <w:color w:val="000000"/>
          <w:sz w:val="22"/>
          <w:szCs w:val="22"/>
        </w:rPr>
        <w:t>“).</w:t>
      </w:r>
    </w:p>
    <w:p w:rsidR="003B3EA7" w:rsidRDefault="003B3EA7" w:rsidP="007E1145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:rsidR="008E0B11" w:rsidRPr="00641867" w:rsidRDefault="00C451D3" w:rsidP="00FB5500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 xml:space="preserve">ZMĚNA </w:t>
      </w:r>
      <w:r>
        <w:rPr>
          <w:rFonts w:ascii="Arial" w:hAnsi="Arial" w:cs="Arial"/>
          <w:b/>
          <w:sz w:val="22"/>
          <w:szCs w:val="22"/>
          <w:u w:val="single"/>
        </w:rPr>
        <w:t>SOD</w:t>
      </w:r>
    </w:p>
    <w:p w:rsidR="008E0B11" w:rsidRDefault="00C451D3" w:rsidP="00BD3B92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BD3B92">
        <w:rPr>
          <w:rFonts w:ascii="Arial" w:hAnsi="Arial" w:cs="Arial"/>
          <w:sz w:val="22"/>
          <w:szCs w:val="22"/>
        </w:rPr>
        <w:t>S ohledem na provedení změn v rozsahu poskytnutých stavebních prací, dodávek a služeb podle SOD, které byly zjištěny v průběhu realizace díla, se strany dohodly na tomto dodatku.</w:t>
      </w:r>
    </w:p>
    <w:p w:rsidR="008B2A02" w:rsidRDefault="00C451D3" w:rsidP="00BD3B92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0D45D3">
        <w:rPr>
          <w:rFonts w:ascii="Arial" w:hAnsi="Arial" w:cs="Arial"/>
          <w:sz w:val="22"/>
          <w:szCs w:val="22"/>
        </w:rPr>
        <w:t xml:space="preserve">Rozsah </w:t>
      </w:r>
      <w:r w:rsidRPr="00837EDB">
        <w:rPr>
          <w:rFonts w:ascii="Arial" w:hAnsi="Arial" w:cs="Arial"/>
          <w:sz w:val="22"/>
          <w:szCs w:val="22"/>
        </w:rPr>
        <w:t>díla</w:t>
      </w:r>
      <w:r w:rsidR="00E46073">
        <w:rPr>
          <w:rFonts w:ascii="Arial" w:hAnsi="Arial" w:cs="Arial"/>
          <w:sz w:val="22"/>
          <w:szCs w:val="22"/>
        </w:rPr>
        <w:t xml:space="preserve"> a cena </w:t>
      </w:r>
      <w:r w:rsidRPr="00837EDB">
        <w:rPr>
          <w:rFonts w:ascii="Arial" w:hAnsi="Arial" w:cs="Arial"/>
          <w:sz w:val="22"/>
          <w:szCs w:val="22"/>
        </w:rPr>
        <w:t>díla se</w:t>
      </w:r>
      <w:r w:rsidRPr="000D45D3">
        <w:rPr>
          <w:rFonts w:ascii="Arial" w:hAnsi="Arial" w:cs="Arial"/>
          <w:sz w:val="22"/>
          <w:szCs w:val="22"/>
        </w:rPr>
        <w:t xml:space="preserve"> tímto dodatkem mění v so</w:t>
      </w:r>
      <w:r w:rsidR="001515EA">
        <w:rPr>
          <w:rFonts w:ascii="Arial" w:hAnsi="Arial" w:cs="Arial"/>
          <w:sz w:val="22"/>
          <w:szCs w:val="22"/>
        </w:rPr>
        <w:t>uladu s písemným soupisem změn dle</w:t>
      </w:r>
      <w:r w:rsidRPr="000D45D3">
        <w:rPr>
          <w:rFonts w:ascii="Arial" w:hAnsi="Arial" w:cs="Arial"/>
          <w:sz w:val="22"/>
          <w:szCs w:val="22"/>
        </w:rPr>
        <w:t xml:space="preserve"> rozdílového výkazu výměr</w:t>
      </w:r>
      <w:r w:rsidR="001515EA">
        <w:rPr>
          <w:rFonts w:ascii="Arial" w:hAnsi="Arial" w:cs="Arial"/>
          <w:sz w:val="22"/>
          <w:szCs w:val="22"/>
        </w:rPr>
        <w:t>.</w:t>
      </w:r>
      <w:r w:rsidRPr="000D45D3">
        <w:rPr>
          <w:rFonts w:ascii="Arial" w:hAnsi="Arial" w:cs="Arial"/>
          <w:sz w:val="22"/>
          <w:szCs w:val="22"/>
        </w:rPr>
        <w:t xml:space="preserve"> </w:t>
      </w:r>
      <w:r w:rsidR="001515EA">
        <w:rPr>
          <w:rFonts w:ascii="Arial" w:hAnsi="Arial" w:cs="Arial"/>
          <w:sz w:val="22"/>
          <w:szCs w:val="22"/>
        </w:rPr>
        <w:t xml:space="preserve">Rozdílový výkaz výměr </w:t>
      </w:r>
      <w:r w:rsidRPr="000D45D3">
        <w:rPr>
          <w:rFonts w:ascii="Arial" w:hAnsi="Arial" w:cs="Arial"/>
          <w:sz w:val="22"/>
          <w:szCs w:val="22"/>
        </w:rPr>
        <w:t>tvoří přílohu tohoto dodatku.</w:t>
      </w:r>
    </w:p>
    <w:p w:rsidR="00E10E32" w:rsidRPr="00837EDB" w:rsidRDefault="00C451D3" w:rsidP="00BD3B92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rozsahu díla </w:t>
      </w:r>
      <w:r w:rsidRPr="00837EDB">
        <w:rPr>
          <w:rFonts w:ascii="Arial" w:hAnsi="Arial" w:cs="Arial"/>
          <w:sz w:val="22"/>
          <w:szCs w:val="22"/>
        </w:rPr>
        <w:t>a ceny díla sjednaná tímto dodatkem odpovídá</w:t>
      </w:r>
    </w:p>
    <w:p w:rsidR="00E10E32" w:rsidRDefault="00E46073" w:rsidP="00BD3B92">
      <w:pPr>
        <w:spacing w:before="60" w:after="6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451D3" w:rsidRPr="00837EDB">
        <w:rPr>
          <w:rFonts w:ascii="Arial" w:hAnsi="Arial" w:cs="Arial"/>
          <w:sz w:val="22"/>
          <w:szCs w:val="22"/>
        </w:rPr>
        <w:t xml:space="preserve">) </w:t>
      </w:r>
      <w:r w:rsidR="00AF034D">
        <w:rPr>
          <w:rFonts w:ascii="Arial" w:hAnsi="Arial" w:cs="Arial"/>
          <w:sz w:val="22"/>
          <w:szCs w:val="22"/>
        </w:rPr>
        <w:t>vícepracím</w:t>
      </w:r>
      <w:r w:rsidR="00C451D3" w:rsidRPr="00837EDB">
        <w:rPr>
          <w:rFonts w:ascii="Arial" w:hAnsi="Arial" w:cs="Arial"/>
          <w:sz w:val="22"/>
          <w:szCs w:val="22"/>
        </w:rPr>
        <w:t xml:space="preserve"> v celkové hodnotě: </w:t>
      </w:r>
      <w:r w:rsidR="00141854">
        <w:rPr>
          <w:rFonts w:ascii="Arial" w:hAnsi="Arial" w:cs="Arial"/>
          <w:sz w:val="22"/>
          <w:szCs w:val="22"/>
        </w:rPr>
        <w:t>383.898,07</w:t>
      </w:r>
      <w:r w:rsidR="00C451D3" w:rsidRPr="00837EDB">
        <w:rPr>
          <w:rFonts w:ascii="Arial" w:hAnsi="Arial" w:cs="Arial"/>
          <w:sz w:val="22"/>
          <w:szCs w:val="22"/>
        </w:rPr>
        <w:t xml:space="preserve"> Kč bez DPH</w:t>
      </w:r>
    </w:p>
    <w:p w:rsidR="005A4831" w:rsidRPr="00837EDB" w:rsidRDefault="00C451D3" w:rsidP="00BD3B92">
      <w:pPr>
        <w:pStyle w:val="Odstavecseseznamem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837EDB">
        <w:rPr>
          <w:rFonts w:ascii="Arial" w:hAnsi="Arial" w:cs="Arial"/>
          <w:sz w:val="22"/>
          <w:szCs w:val="22"/>
        </w:rPr>
        <w:t xml:space="preserve">Původní ujednání SOD o ceně díla dle čl. III. se mění následovně: </w:t>
      </w:r>
    </w:p>
    <w:p w:rsidR="00BD3B92" w:rsidRPr="00837EDB" w:rsidRDefault="00C451D3" w:rsidP="00FB5500">
      <w:pPr>
        <w:pStyle w:val="Odstavecseseznamem"/>
        <w:numPr>
          <w:ilvl w:val="2"/>
          <w:numId w:val="19"/>
        </w:numPr>
        <w:spacing w:before="120" w:after="120" w:line="276" w:lineRule="auto"/>
        <w:ind w:left="992" w:hanging="567"/>
        <w:contextualSpacing w:val="0"/>
        <w:rPr>
          <w:rFonts w:ascii="Arial" w:hAnsi="Arial" w:cs="Arial"/>
          <w:sz w:val="22"/>
          <w:szCs w:val="22"/>
        </w:rPr>
      </w:pPr>
      <w:r w:rsidRPr="00837EDB">
        <w:rPr>
          <w:rFonts w:ascii="Arial" w:hAnsi="Arial" w:cs="Arial"/>
          <w:sz w:val="22"/>
          <w:szCs w:val="22"/>
        </w:rPr>
        <w:t xml:space="preserve">Celková smluvní cena dle čl. </w:t>
      </w:r>
      <w:r w:rsidR="00837EDB" w:rsidRPr="00837EDB">
        <w:rPr>
          <w:rFonts w:ascii="Arial" w:hAnsi="Arial" w:cs="Arial"/>
          <w:sz w:val="22"/>
          <w:szCs w:val="22"/>
        </w:rPr>
        <w:t xml:space="preserve">3.1. </w:t>
      </w:r>
      <w:r w:rsidRPr="00837EDB">
        <w:rPr>
          <w:rFonts w:ascii="Arial" w:hAnsi="Arial" w:cs="Arial"/>
          <w:sz w:val="22"/>
          <w:szCs w:val="22"/>
        </w:rPr>
        <w:t xml:space="preserve"> SOD</w:t>
      </w:r>
    </w:p>
    <w:p w:rsidR="008E0B11" w:rsidRPr="00837EDB" w:rsidRDefault="00C451D3" w:rsidP="00FB5500">
      <w:pPr>
        <w:spacing w:before="60" w:after="60" w:line="276" w:lineRule="auto"/>
        <w:ind w:left="284" w:firstLine="709"/>
        <w:rPr>
          <w:rFonts w:ascii="Arial" w:hAnsi="Arial" w:cs="Arial"/>
          <w:sz w:val="22"/>
          <w:szCs w:val="22"/>
        </w:rPr>
      </w:pPr>
      <w:r w:rsidRPr="00837EDB">
        <w:rPr>
          <w:rFonts w:ascii="Arial" w:hAnsi="Arial" w:cs="Arial"/>
          <w:sz w:val="22"/>
          <w:szCs w:val="22"/>
        </w:rPr>
        <w:t>bez DPH:</w:t>
      </w:r>
      <w:r w:rsidRPr="00837EDB">
        <w:rPr>
          <w:rFonts w:ascii="Arial" w:hAnsi="Arial" w:cs="Arial"/>
          <w:sz w:val="22"/>
          <w:szCs w:val="22"/>
        </w:rPr>
        <w:tab/>
      </w:r>
      <w:r w:rsidRPr="00837EDB">
        <w:rPr>
          <w:rFonts w:ascii="Arial" w:hAnsi="Arial" w:cs="Arial"/>
          <w:sz w:val="22"/>
          <w:szCs w:val="22"/>
        </w:rPr>
        <w:tab/>
      </w:r>
      <w:r w:rsidR="00141854">
        <w:rPr>
          <w:rFonts w:ascii="Arial" w:hAnsi="Arial" w:cs="Arial"/>
          <w:sz w:val="22"/>
          <w:szCs w:val="22"/>
        </w:rPr>
        <w:t xml:space="preserve">4.430.005,10 </w:t>
      </w:r>
      <w:r w:rsidRPr="00837EDB">
        <w:rPr>
          <w:rFonts w:ascii="Arial" w:hAnsi="Arial" w:cs="Arial"/>
          <w:sz w:val="22"/>
          <w:szCs w:val="22"/>
        </w:rPr>
        <w:t>Kč</w:t>
      </w:r>
    </w:p>
    <w:p w:rsidR="008E0B11" w:rsidRDefault="00C451D3" w:rsidP="00FB5500">
      <w:pPr>
        <w:pStyle w:val="Styl2"/>
        <w:numPr>
          <w:ilvl w:val="0"/>
          <w:numId w:val="0"/>
        </w:numPr>
        <w:spacing w:line="276" w:lineRule="auto"/>
        <w:ind w:left="851" w:firstLine="142"/>
        <w:rPr>
          <w:rFonts w:ascii="Arial" w:hAnsi="Arial" w:cs="Arial"/>
          <w:sz w:val="22"/>
          <w:szCs w:val="22"/>
        </w:rPr>
      </w:pPr>
      <w:r w:rsidRPr="00837EDB">
        <w:rPr>
          <w:rFonts w:ascii="Arial" w:hAnsi="Arial" w:cs="Arial"/>
          <w:sz w:val="22"/>
          <w:szCs w:val="22"/>
        </w:rPr>
        <w:t xml:space="preserve">se tímto dodatkem </w:t>
      </w:r>
      <w:r w:rsidR="00141854">
        <w:rPr>
          <w:rFonts w:ascii="Arial" w:hAnsi="Arial" w:cs="Arial"/>
          <w:sz w:val="22"/>
          <w:szCs w:val="22"/>
        </w:rPr>
        <w:t>zvyšuje</w:t>
      </w:r>
      <w:r w:rsidR="00E46073" w:rsidRPr="00837EDB">
        <w:rPr>
          <w:rFonts w:ascii="Arial" w:hAnsi="Arial" w:cs="Arial"/>
          <w:sz w:val="22"/>
          <w:szCs w:val="22"/>
        </w:rPr>
        <w:t xml:space="preserve"> </w:t>
      </w:r>
      <w:r w:rsidRPr="00837EDB">
        <w:rPr>
          <w:rFonts w:ascii="Arial" w:hAnsi="Arial" w:cs="Arial"/>
          <w:sz w:val="22"/>
          <w:szCs w:val="22"/>
        </w:rPr>
        <w:t>o částku</w:t>
      </w:r>
      <w:r w:rsidRPr="008E3328">
        <w:rPr>
          <w:rFonts w:ascii="Arial" w:hAnsi="Arial" w:cs="Arial"/>
          <w:sz w:val="22"/>
          <w:szCs w:val="22"/>
        </w:rPr>
        <w:t xml:space="preserve"> </w:t>
      </w:r>
      <w:r w:rsidR="00141854">
        <w:rPr>
          <w:rFonts w:ascii="Arial" w:hAnsi="Arial" w:cs="Arial"/>
          <w:sz w:val="22"/>
          <w:szCs w:val="22"/>
        </w:rPr>
        <w:t>383.898,07</w:t>
      </w:r>
      <w:r>
        <w:rPr>
          <w:rFonts w:ascii="Arial" w:hAnsi="Arial" w:cs="Arial"/>
          <w:sz w:val="22"/>
          <w:szCs w:val="22"/>
        </w:rPr>
        <w:t xml:space="preserve"> </w:t>
      </w:r>
      <w:r w:rsidRPr="00641867">
        <w:rPr>
          <w:rFonts w:ascii="Arial" w:hAnsi="Arial" w:cs="Arial"/>
          <w:sz w:val="22"/>
          <w:szCs w:val="22"/>
        </w:rPr>
        <w:t>Kč bez DPH.</w:t>
      </w:r>
    </w:p>
    <w:p w:rsidR="00270B1F" w:rsidRPr="00641867" w:rsidRDefault="00C451D3" w:rsidP="00FB5500">
      <w:pPr>
        <w:pStyle w:val="Odstavecseseznamem"/>
        <w:numPr>
          <w:ilvl w:val="2"/>
          <w:numId w:val="19"/>
        </w:numPr>
        <w:spacing w:line="276" w:lineRule="auto"/>
        <w:ind w:left="993" w:hanging="568"/>
        <w:rPr>
          <w:rFonts w:ascii="Arial" w:hAnsi="Arial" w:cs="Arial"/>
          <w:sz w:val="22"/>
          <w:szCs w:val="22"/>
        </w:rPr>
      </w:pPr>
      <w:r w:rsidRPr="00641867">
        <w:rPr>
          <w:rFonts w:ascii="Arial" w:hAnsi="Arial" w:cs="Arial"/>
          <w:sz w:val="22"/>
          <w:szCs w:val="22"/>
        </w:rPr>
        <w:t xml:space="preserve">Celková smluvní cena po změně provedené tímto dodatkem tak činí: </w:t>
      </w:r>
    </w:p>
    <w:p w:rsidR="00270B1F" w:rsidRDefault="00C451D3" w:rsidP="00FB5500">
      <w:pPr>
        <w:spacing w:before="60" w:after="60" w:line="276" w:lineRule="auto"/>
        <w:ind w:left="284" w:firstLine="709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</w:rPr>
        <w:t>bez DPH</w:t>
      </w:r>
      <w:r w:rsidRPr="0064186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41854">
        <w:rPr>
          <w:rFonts w:ascii="Arial" w:hAnsi="Arial" w:cs="Arial"/>
          <w:b/>
          <w:sz w:val="22"/>
          <w:szCs w:val="22"/>
        </w:rPr>
        <w:t>4.813.903,17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41867">
        <w:rPr>
          <w:rFonts w:ascii="Arial" w:hAnsi="Arial" w:cs="Arial"/>
          <w:b/>
          <w:sz w:val="22"/>
          <w:szCs w:val="22"/>
        </w:rPr>
        <w:t>Kč</w:t>
      </w:r>
    </w:p>
    <w:p w:rsidR="003B3EA7" w:rsidRDefault="003B3EA7" w:rsidP="00FB5500">
      <w:pPr>
        <w:spacing w:before="60" w:after="60" w:line="276" w:lineRule="auto"/>
        <w:ind w:left="284" w:firstLine="709"/>
        <w:rPr>
          <w:rFonts w:ascii="Arial" w:hAnsi="Arial" w:cs="Arial"/>
          <w:b/>
          <w:sz w:val="22"/>
          <w:szCs w:val="22"/>
        </w:rPr>
      </w:pPr>
    </w:p>
    <w:p w:rsidR="005A4831" w:rsidRPr="00641867" w:rsidRDefault="00C451D3" w:rsidP="00FB5500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0E6422" w:rsidRPr="000E6422" w:rsidRDefault="00C451D3" w:rsidP="000E6422">
      <w:pPr>
        <w:pStyle w:val="Odstavecseseznamem"/>
        <w:numPr>
          <w:ilvl w:val="1"/>
          <w:numId w:val="21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0E6422">
        <w:rPr>
          <w:rFonts w:ascii="Arial" w:hAnsi="Arial" w:cs="Arial"/>
          <w:sz w:val="22"/>
          <w:szCs w:val="22"/>
        </w:rPr>
        <w:t xml:space="preserve">Zhotovitel výslovně souhlasí s tím, že objednatel zveřejní úplné znění </w:t>
      </w:r>
      <w:r>
        <w:rPr>
          <w:rFonts w:ascii="Arial" w:hAnsi="Arial" w:cs="Arial"/>
          <w:sz w:val="22"/>
          <w:szCs w:val="22"/>
        </w:rPr>
        <w:t xml:space="preserve">SOD (vč. případných předchozích dodatků) a </w:t>
      </w:r>
      <w:r w:rsidRPr="000E6422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hoto</w:t>
      </w:r>
      <w:r w:rsidRPr="000E64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dodatku vč. příloh, tj. SOD (vč. případných předchozích dodatků) a tento dodatek</w:t>
      </w:r>
      <w:r w:rsidRPr="000E6422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ou</w:t>
      </w:r>
      <w:r w:rsidRPr="000E642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y</w:t>
      </w:r>
      <w:r w:rsidRPr="000E6422">
        <w:rPr>
          <w:rFonts w:ascii="Arial" w:hAnsi="Arial" w:cs="Arial"/>
          <w:sz w:val="22"/>
          <w:szCs w:val="22"/>
        </w:rPr>
        <w:t xml:space="preserve"> v podobě obsahující i případné osobní údaje nebo údaje naplňující parametry obchodního tajemství, pokud zhotovitel </w:t>
      </w:r>
      <w:r>
        <w:rPr>
          <w:rFonts w:ascii="Arial" w:hAnsi="Arial" w:cs="Arial"/>
          <w:sz w:val="22"/>
          <w:szCs w:val="22"/>
        </w:rPr>
        <w:t>nejpozději do uzavření tohoto dodatku</w:t>
      </w:r>
      <w:r w:rsidRPr="000E6422">
        <w:rPr>
          <w:rFonts w:ascii="Arial" w:hAnsi="Arial" w:cs="Arial"/>
          <w:sz w:val="22"/>
          <w:szCs w:val="22"/>
        </w:rPr>
        <w:t xml:space="preserve"> nesdělí objednateli ty údaje, resp. části </w:t>
      </w:r>
      <w:r>
        <w:rPr>
          <w:rFonts w:ascii="Arial" w:hAnsi="Arial" w:cs="Arial"/>
          <w:sz w:val="22"/>
          <w:szCs w:val="22"/>
        </w:rPr>
        <w:t>SOD a dodatku</w:t>
      </w:r>
      <w:r w:rsidRPr="000E6422">
        <w:rPr>
          <w:rFonts w:ascii="Arial" w:hAnsi="Arial" w:cs="Arial"/>
          <w:sz w:val="22"/>
          <w:szCs w:val="22"/>
        </w:rPr>
        <w:t xml:space="preserve"> (příloh), jejichž uveřejnění je zvláštním právním předpisem vyloučeno (např. obchodní tajemství, osobní údaje apod.), spolu s odkazem na konkrétní normu takového zvláštního právního předpisu a konkrétní důvody zákazu uveřejnění těchto částí. Řádně a důvodně označené části </w:t>
      </w:r>
      <w:r>
        <w:rPr>
          <w:rFonts w:ascii="Arial" w:hAnsi="Arial" w:cs="Arial"/>
          <w:sz w:val="22"/>
          <w:szCs w:val="22"/>
        </w:rPr>
        <w:t>SOD a dodatku</w:t>
      </w:r>
      <w:r w:rsidRPr="000E6422">
        <w:rPr>
          <w:rFonts w:ascii="Arial" w:hAnsi="Arial" w:cs="Arial"/>
          <w:sz w:val="22"/>
          <w:szCs w:val="22"/>
        </w:rPr>
        <w:t xml:space="preserve"> (příloh) nebudou uveřejněny, popř. budou před uveřejněním znečitelněny. </w:t>
      </w:r>
    </w:p>
    <w:p w:rsidR="00423A96" w:rsidRPr="003B3EA7" w:rsidRDefault="00C451D3" w:rsidP="00544785">
      <w:pPr>
        <w:pStyle w:val="Odstavecseseznamem"/>
        <w:numPr>
          <w:ilvl w:val="1"/>
          <w:numId w:val="2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423A96">
        <w:rPr>
          <w:rFonts w:ascii="Arial" w:hAnsi="Arial" w:cs="Arial"/>
          <w:sz w:val="22"/>
          <w:szCs w:val="22"/>
        </w:rPr>
        <w:t xml:space="preserve">Splnění povinnosti uveřejnit tento dodatek </w:t>
      </w:r>
      <w:r>
        <w:rPr>
          <w:rFonts w:ascii="Arial" w:hAnsi="Arial" w:cs="Arial"/>
          <w:sz w:val="22"/>
          <w:szCs w:val="22"/>
        </w:rPr>
        <w:t xml:space="preserve">a SOD </w:t>
      </w:r>
      <w:r w:rsidRPr="00423A96">
        <w:rPr>
          <w:rFonts w:ascii="Arial" w:hAnsi="Arial" w:cs="Arial"/>
          <w:sz w:val="22"/>
          <w:szCs w:val="22"/>
        </w:rPr>
        <w:t xml:space="preserve">dle zák. č. </w:t>
      </w:r>
      <w:r w:rsidR="00837EDB">
        <w:rPr>
          <w:rFonts w:ascii="Arial" w:hAnsi="Arial" w:cs="Arial"/>
          <w:sz w:val="22"/>
          <w:szCs w:val="22"/>
        </w:rPr>
        <w:t xml:space="preserve">340/2015 Sb. zajistí </w:t>
      </w:r>
      <w:r w:rsidR="00837EDB" w:rsidRPr="003B3EA7">
        <w:rPr>
          <w:rFonts w:ascii="Arial" w:hAnsi="Arial" w:cs="Arial"/>
          <w:sz w:val="22"/>
          <w:szCs w:val="22"/>
        </w:rPr>
        <w:t>objednatel.</w:t>
      </w:r>
    </w:p>
    <w:p w:rsidR="00837EDB" w:rsidRPr="003B3EA7" w:rsidRDefault="00837EDB" w:rsidP="00837EDB">
      <w:pPr>
        <w:numPr>
          <w:ilvl w:val="1"/>
          <w:numId w:val="21"/>
        </w:numPr>
        <w:spacing w:before="120" w:after="120"/>
        <w:rPr>
          <w:rFonts w:ascii="Arial" w:hAnsi="Arial" w:cs="Arial"/>
          <w:sz w:val="22"/>
          <w:szCs w:val="22"/>
        </w:rPr>
      </w:pPr>
      <w:r w:rsidRPr="003B3EA7">
        <w:rPr>
          <w:rFonts w:ascii="Arial" w:hAnsi="Arial" w:cs="Arial"/>
          <w:sz w:val="22"/>
          <w:szCs w:val="22"/>
        </w:rPr>
        <w:t>Tato smlouva je vyhotovena v pěti stejnopisech, z nichž objednatel obdrží tři a zhotovitel dva.</w:t>
      </w:r>
    </w:p>
    <w:p w:rsidR="00423A96" w:rsidRPr="003B3EA7" w:rsidRDefault="00C451D3" w:rsidP="00423A96">
      <w:pPr>
        <w:pStyle w:val="Odstavecseseznamem"/>
        <w:numPr>
          <w:ilvl w:val="1"/>
          <w:numId w:val="21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3B3EA7">
        <w:rPr>
          <w:rFonts w:ascii="Arial" w:hAnsi="Arial" w:cs="Arial"/>
          <w:sz w:val="22"/>
          <w:szCs w:val="22"/>
        </w:rPr>
        <w:t>Tento dodatek nabývá účinnosti dnem uzavření.</w:t>
      </w:r>
    </w:p>
    <w:p w:rsidR="008114A8" w:rsidRDefault="008114A8">
      <w:pPr>
        <w:pStyle w:val="Odstavecseseznamem"/>
        <w:spacing w:before="120" w:after="120" w:line="276" w:lineRule="auto"/>
        <w:ind w:left="357"/>
        <w:contextualSpacing w:val="0"/>
        <w:rPr>
          <w:rFonts w:ascii="Arial" w:hAnsi="Arial" w:cs="Arial"/>
          <w:sz w:val="22"/>
          <w:szCs w:val="22"/>
        </w:rPr>
      </w:pPr>
    </w:p>
    <w:p w:rsidR="003B3EA7" w:rsidRDefault="003B3EA7">
      <w:pPr>
        <w:pStyle w:val="Odstavecseseznamem"/>
        <w:spacing w:before="120" w:after="120" w:line="276" w:lineRule="auto"/>
        <w:ind w:left="357"/>
        <w:contextualSpacing w:val="0"/>
        <w:rPr>
          <w:rFonts w:ascii="Arial" w:hAnsi="Arial" w:cs="Arial"/>
          <w:sz w:val="22"/>
          <w:szCs w:val="22"/>
        </w:rPr>
      </w:pPr>
    </w:p>
    <w:p w:rsidR="005A4831" w:rsidRPr="00641867" w:rsidRDefault="00C451D3" w:rsidP="008E3328">
      <w:pPr>
        <w:pStyle w:val="Nadpis5"/>
        <w:numPr>
          <w:ilvl w:val="0"/>
          <w:numId w:val="3"/>
        </w:numPr>
        <w:spacing w:before="240" w:after="240" w:line="276" w:lineRule="auto"/>
        <w:ind w:left="284" w:right="0" w:hanging="284"/>
        <w:jc w:val="left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  <w:u w:val="single"/>
        </w:rPr>
        <w:lastRenderedPageBreak/>
        <w:t>SEZNAM PŘÍLOH</w:t>
      </w:r>
    </w:p>
    <w:p w:rsidR="005A4831" w:rsidRPr="008E3328" w:rsidRDefault="00C451D3" w:rsidP="008E332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E3328">
        <w:rPr>
          <w:rFonts w:ascii="Arial" w:hAnsi="Arial" w:cs="Arial"/>
          <w:sz w:val="22"/>
          <w:szCs w:val="22"/>
        </w:rPr>
        <w:t>Níže uvedené přílohy jsou součástí tohoto dodatku a účastníci podpisem smlouvy potvrzují, že jsou s jejich obsahem seznámeni:</w:t>
      </w:r>
    </w:p>
    <w:p w:rsidR="003E23D3" w:rsidRPr="00641867" w:rsidRDefault="00C451D3" w:rsidP="008E3328">
      <w:pPr>
        <w:numPr>
          <w:ilvl w:val="0"/>
          <w:numId w:val="7"/>
        </w:numPr>
        <w:tabs>
          <w:tab w:val="clear" w:pos="360"/>
          <w:tab w:val="num" w:pos="851"/>
        </w:tabs>
        <w:spacing w:before="60" w:after="60" w:line="276" w:lineRule="auto"/>
        <w:ind w:left="851" w:hanging="284"/>
        <w:rPr>
          <w:rFonts w:ascii="Arial" w:hAnsi="Arial" w:cs="Arial"/>
          <w:b/>
          <w:sz w:val="22"/>
          <w:szCs w:val="22"/>
        </w:rPr>
      </w:pPr>
      <w:r w:rsidRPr="00641867">
        <w:rPr>
          <w:rFonts w:ascii="Arial" w:hAnsi="Arial" w:cs="Arial"/>
          <w:b/>
          <w:sz w:val="22"/>
          <w:szCs w:val="22"/>
        </w:rPr>
        <w:t>rozdílový výkaz výměr</w:t>
      </w:r>
    </w:p>
    <w:p w:rsidR="008C6685" w:rsidRPr="008E3328" w:rsidRDefault="00F12845" w:rsidP="009B685D">
      <w:pPr>
        <w:spacing w:line="276" w:lineRule="auto"/>
        <w:rPr>
          <w:rFonts w:ascii="Arial" w:hAnsi="Arial" w:cs="Arial"/>
          <w:sz w:val="22"/>
          <w:szCs w:val="22"/>
        </w:rPr>
      </w:pPr>
    </w:p>
    <w:p w:rsidR="00837EDB" w:rsidRPr="00FC1F6A" w:rsidRDefault="00837EDB" w:rsidP="00837ED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objednatel: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FC1F6A">
        <w:rPr>
          <w:rFonts w:ascii="Arial" w:hAnsi="Arial" w:cs="Arial"/>
          <w:i/>
          <w:sz w:val="20"/>
        </w:rPr>
        <w:t>zhotovitel:</w:t>
      </w:r>
    </w:p>
    <w:p w:rsidR="00837EDB" w:rsidRDefault="00837EDB" w:rsidP="00837EDB">
      <w:pPr>
        <w:rPr>
          <w:rFonts w:ascii="Arial" w:hAnsi="Arial" w:cs="Arial"/>
          <w:sz w:val="20"/>
        </w:rPr>
      </w:pPr>
    </w:p>
    <w:p w:rsidR="00837EDB" w:rsidRPr="0019056B" w:rsidRDefault="00837EDB" w:rsidP="00837EDB">
      <w:pPr>
        <w:rPr>
          <w:rFonts w:ascii="Arial" w:hAnsi="Arial" w:cs="Arial"/>
          <w:sz w:val="20"/>
        </w:rPr>
      </w:pPr>
      <w:r w:rsidRPr="0019056B">
        <w:rPr>
          <w:rFonts w:ascii="Arial" w:hAnsi="Arial" w:cs="Arial"/>
          <w:sz w:val="20"/>
        </w:rPr>
        <w:t>V Plzni dne</w:t>
      </w:r>
      <w:r w:rsidR="003B3EA7">
        <w:rPr>
          <w:rFonts w:ascii="Arial" w:hAnsi="Arial" w:cs="Arial"/>
          <w:sz w:val="20"/>
        </w:rPr>
        <w:tab/>
      </w:r>
      <w:r w:rsidRPr="0019056B">
        <w:rPr>
          <w:rFonts w:ascii="Arial" w:hAnsi="Arial" w:cs="Arial"/>
          <w:sz w:val="20"/>
        </w:rPr>
        <w:tab/>
      </w:r>
      <w:r w:rsidRPr="0019056B">
        <w:rPr>
          <w:rFonts w:ascii="Arial" w:hAnsi="Arial" w:cs="Arial"/>
          <w:sz w:val="20"/>
        </w:rPr>
        <w:tab/>
      </w:r>
      <w:r w:rsidRPr="0019056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9056B">
        <w:rPr>
          <w:rFonts w:ascii="Arial" w:hAnsi="Arial" w:cs="Arial"/>
          <w:sz w:val="20"/>
        </w:rPr>
        <w:tab/>
      </w:r>
      <w:r w:rsidR="003B3EA7">
        <w:rPr>
          <w:rFonts w:ascii="Arial" w:hAnsi="Arial" w:cs="Arial"/>
          <w:sz w:val="20"/>
        </w:rPr>
        <w:tab/>
      </w:r>
      <w:r w:rsidRPr="0019056B">
        <w:rPr>
          <w:rFonts w:ascii="Arial" w:hAnsi="Arial" w:cs="Arial"/>
          <w:sz w:val="20"/>
        </w:rPr>
        <w:t xml:space="preserve">V </w:t>
      </w:r>
      <w:r w:rsidRPr="00B931EF">
        <w:rPr>
          <w:rFonts w:ascii="Arial" w:hAnsi="Arial" w:cs="Arial"/>
          <w:sz w:val="20"/>
        </w:rPr>
        <w:t xml:space="preserve">Plzni dne </w:t>
      </w:r>
      <w:r w:rsidR="00BB05E4">
        <w:rPr>
          <w:rFonts w:ascii="Arial" w:hAnsi="Arial" w:cs="Arial"/>
          <w:sz w:val="20"/>
        </w:rPr>
        <w:t>28.4.2017</w:t>
      </w:r>
    </w:p>
    <w:p w:rsidR="00837EDB" w:rsidRPr="0019056B" w:rsidRDefault="00837EDB" w:rsidP="00837EDB">
      <w:pPr>
        <w:rPr>
          <w:rFonts w:ascii="Arial" w:hAnsi="Arial" w:cs="Arial"/>
          <w:sz w:val="20"/>
        </w:rPr>
      </w:pPr>
    </w:p>
    <w:p w:rsidR="00837EDB" w:rsidRPr="0019056B" w:rsidRDefault="00837EDB" w:rsidP="00837EDB">
      <w:pPr>
        <w:rPr>
          <w:rFonts w:ascii="Arial" w:hAnsi="Arial" w:cs="Arial"/>
          <w:sz w:val="20"/>
        </w:rPr>
      </w:pPr>
    </w:p>
    <w:p w:rsidR="00837EDB" w:rsidRDefault="00837EDB" w:rsidP="00837EDB">
      <w:pPr>
        <w:tabs>
          <w:tab w:val="center" w:pos="1276"/>
          <w:tab w:val="center" w:pos="4536"/>
          <w:tab w:val="center" w:pos="7513"/>
          <w:tab w:val="right" w:pos="9072"/>
        </w:tabs>
        <w:rPr>
          <w:rFonts w:ascii="Arial" w:hAnsi="Arial" w:cs="Arial"/>
          <w:sz w:val="20"/>
        </w:rPr>
      </w:pPr>
    </w:p>
    <w:p w:rsidR="00105867" w:rsidRDefault="00105867" w:rsidP="00837EDB">
      <w:pPr>
        <w:tabs>
          <w:tab w:val="center" w:pos="1276"/>
          <w:tab w:val="center" w:pos="4536"/>
          <w:tab w:val="center" w:pos="7513"/>
          <w:tab w:val="right" w:pos="9072"/>
        </w:tabs>
        <w:rPr>
          <w:rFonts w:ascii="Arial" w:hAnsi="Arial" w:cs="Arial"/>
          <w:sz w:val="20"/>
        </w:rPr>
      </w:pPr>
    </w:p>
    <w:p w:rsidR="003B3EA7" w:rsidRPr="0019056B" w:rsidRDefault="003B3EA7" w:rsidP="00837EDB">
      <w:pPr>
        <w:tabs>
          <w:tab w:val="center" w:pos="1276"/>
          <w:tab w:val="center" w:pos="4536"/>
          <w:tab w:val="center" w:pos="7513"/>
          <w:tab w:val="right" w:pos="9072"/>
        </w:tabs>
        <w:rPr>
          <w:rFonts w:ascii="Arial" w:hAnsi="Arial" w:cs="Arial"/>
          <w:sz w:val="20"/>
        </w:rPr>
      </w:pPr>
    </w:p>
    <w:p w:rsidR="00105867" w:rsidRPr="00D06D0B" w:rsidRDefault="00105867" w:rsidP="00105867">
      <w:pPr>
        <w:rPr>
          <w:rFonts w:ascii="Arial" w:hAnsi="Arial" w:cs="Arial"/>
          <w:sz w:val="20"/>
        </w:rPr>
      </w:pPr>
      <w:r w:rsidRPr="0019056B">
        <w:rPr>
          <w:rFonts w:ascii="Arial" w:hAnsi="Arial" w:cs="Arial"/>
          <w:sz w:val="20"/>
        </w:rPr>
        <w:t>___________________________</w:t>
      </w:r>
      <w:r w:rsidRPr="0019056B">
        <w:rPr>
          <w:rFonts w:ascii="Arial" w:hAnsi="Arial" w:cs="Arial"/>
          <w:sz w:val="20"/>
        </w:rPr>
        <w:tab/>
      </w:r>
      <w:r w:rsidRPr="0019056B">
        <w:rPr>
          <w:rFonts w:ascii="Arial" w:hAnsi="Arial" w:cs="Arial"/>
          <w:sz w:val="20"/>
        </w:rPr>
        <w:tab/>
      </w:r>
      <w:r w:rsidRPr="0019056B">
        <w:rPr>
          <w:rFonts w:ascii="Arial" w:hAnsi="Arial" w:cs="Arial"/>
          <w:sz w:val="20"/>
        </w:rPr>
        <w:tab/>
      </w:r>
      <w:r w:rsidRPr="0019056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>___________________________</w:t>
      </w:r>
    </w:p>
    <w:p w:rsidR="00105867" w:rsidRPr="00D06D0B" w:rsidRDefault="00105867" w:rsidP="00105867">
      <w:pPr>
        <w:rPr>
          <w:rFonts w:ascii="Arial" w:hAnsi="Arial" w:cs="Arial"/>
          <w:b/>
          <w:sz w:val="20"/>
        </w:rPr>
      </w:pPr>
      <w:r w:rsidRPr="00D06D0B">
        <w:rPr>
          <w:rFonts w:ascii="Arial" w:hAnsi="Arial" w:cs="Arial"/>
          <w:b/>
          <w:sz w:val="20"/>
        </w:rPr>
        <w:t>Správa a údržba silnic Plzeňského kraje, p.o.</w:t>
      </w:r>
      <w:r w:rsidRPr="00D06D0B">
        <w:rPr>
          <w:rFonts w:ascii="Arial" w:hAnsi="Arial" w:cs="Arial"/>
          <w:b/>
          <w:sz w:val="20"/>
        </w:rPr>
        <w:tab/>
      </w:r>
      <w:r w:rsidRPr="00D06D0B">
        <w:rPr>
          <w:rFonts w:ascii="Arial" w:hAnsi="Arial" w:cs="Arial"/>
          <w:b/>
          <w:sz w:val="20"/>
        </w:rPr>
        <w:tab/>
        <w:t>BERGER BOHEMIA a.s.</w:t>
      </w:r>
    </w:p>
    <w:p w:rsidR="00105867" w:rsidRPr="00D06D0B" w:rsidRDefault="00105867" w:rsidP="00105867">
      <w:pPr>
        <w:rPr>
          <w:rFonts w:ascii="Arial" w:hAnsi="Arial" w:cs="Arial"/>
          <w:sz w:val="20"/>
        </w:rPr>
      </w:pPr>
      <w:r w:rsidRPr="00D06D0B">
        <w:rPr>
          <w:rFonts w:ascii="Arial" w:hAnsi="Arial" w:cs="Arial"/>
          <w:sz w:val="20"/>
        </w:rPr>
        <w:t>Bc. Pavel Panuška</w:t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  <w:t>Ing. Zdeněk Pilík</w:t>
      </w:r>
    </w:p>
    <w:p w:rsidR="00105867" w:rsidRDefault="00105867" w:rsidP="00105867">
      <w:pPr>
        <w:rPr>
          <w:rFonts w:ascii="Arial" w:hAnsi="Arial" w:cs="Arial"/>
          <w:sz w:val="20"/>
        </w:rPr>
      </w:pPr>
      <w:r w:rsidRPr="00D06D0B">
        <w:rPr>
          <w:rFonts w:ascii="Arial" w:hAnsi="Arial" w:cs="Arial"/>
          <w:sz w:val="20"/>
        </w:rPr>
        <w:t>generální ředitel</w:t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sz w:val="20"/>
        </w:rPr>
        <w:tab/>
        <w:t>předseda představenstva</w:t>
      </w:r>
    </w:p>
    <w:p w:rsidR="00105867" w:rsidRDefault="00105867" w:rsidP="00105867">
      <w:pPr>
        <w:rPr>
          <w:rFonts w:ascii="Arial" w:hAnsi="Arial" w:cs="Arial"/>
          <w:sz w:val="20"/>
        </w:rPr>
      </w:pPr>
    </w:p>
    <w:p w:rsidR="00105867" w:rsidRDefault="00105867" w:rsidP="00105867">
      <w:pPr>
        <w:rPr>
          <w:rFonts w:ascii="Arial" w:hAnsi="Arial" w:cs="Arial"/>
          <w:sz w:val="20"/>
        </w:rPr>
      </w:pPr>
    </w:p>
    <w:p w:rsidR="00105867" w:rsidRDefault="00105867" w:rsidP="00105867">
      <w:pPr>
        <w:rPr>
          <w:rFonts w:ascii="Arial" w:hAnsi="Arial" w:cs="Arial"/>
          <w:sz w:val="20"/>
        </w:rPr>
      </w:pPr>
    </w:p>
    <w:p w:rsidR="00105867" w:rsidRDefault="00105867" w:rsidP="00105867">
      <w:pPr>
        <w:rPr>
          <w:rFonts w:ascii="Arial" w:hAnsi="Arial" w:cs="Arial"/>
          <w:sz w:val="20"/>
        </w:rPr>
      </w:pPr>
    </w:p>
    <w:p w:rsidR="00105867" w:rsidRDefault="00105867" w:rsidP="0010586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105867" w:rsidRPr="00D06D0B" w:rsidRDefault="00105867" w:rsidP="0010586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06D0B">
        <w:rPr>
          <w:rFonts w:ascii="Arial" w:hAnsi="Arial" w:cs="Arial"/>
          <w:b/>
          <w:sz w:val="20"/>
        </w:rPr>
        <w:t>BERGER BOHEMIA a.s.</w:t>
      </w:r>
    </w:p>
    <w:p w:rsidR="00105867" w:rsidRDefault="00105867" w:rsidP="0010586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Ladislav Provod</w:t>
      </w:r>
    </w:p>
    <w:p w:rsidR="00105867" w:rsidRDefault="00105867" w:rsidP="0010586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člen představenstva</w:t>
      </w:r>
    </w:p>
    <w:p w:rsidR="00105867" w:rsidRDefault="00105867" w:rsidP="00105867">
      <w:pPr>
        <w:rPr>
          <w:rFonts w:ascii="Arial" w:hAnsi="Arial" w:cs="Arial"/>
          <w:sz w:val="20"/>
        </w:rPr>
      </w:pPr>
    </w:p>
    <w:p w:rsidR="00105867" w:rsidRDefault="00105867" w:rsidP="00105867">
      <w:pPr>
        <w:rPr>
          <w:rFonts w:ascii="Arial" w:hAnsi="Arial" w:cs="Arial"/>
          <w:sz w:val="20"/>
        </w:rPr>
      </w:pPr>
    </w:p>
    <w:p w:rsidR="00105867" w:rsidRDefault="00105867" w:rsidP="00105867">
      <w:pPr>
        <w:rPr>
          <w:rFonts w:ascii="Arial" w:hAnsi="Arial" w:cs="Arial"/>
          <w:sz w:val="20"/>
        </w:rPr>
      </w:pPr>
    </w:p>
    <w:p w:rsidR="00263D92" w:rsidRDefault="00263D92" w:rsidP="00837EDB">
      <w:pPr>
        <w:rPr>
          <w:rFonts w:ascii="Arial" w:hAnsi="Arial" w:cs="Arial"/>
          <w:sz w:val="20"/>
        </w:rPr>
      </w:pPr>
    </w:p>
    <w:p w:rsidR="00263D92" w:rsidRDefault="00263D92" w:rsidP="00837EDB">
      <w:pPr>
        <w:rPr>
          <w:rFonts w:ascii="Arial" w:hAnsi="Arial" w:cs="Arial"/>
          <w:sz w:val="20"/>
        </w:rPr>
      </w:pPr>
    </w:p>
    <w:p w:rsidR="00263D92" w:rsidRDefault="00263D92" w:rsidP="00837EDB">
      <w:pPr>
        <w:rPr>
          <w:rFonts w:ascii="Arial" w:hAnsi="Arial" w:cs="Arial"/>
          <w:sz w:val="20"/>
        </w:rPr>
      </w:pPr>
    </w:p>
    <w:p w:rsidR="00263D92" w:rsidRDefault="00263D92" w:rsidP="00837EDB">
      <w:pPr>
        <w:rPr>
          <w:rFonts w:ascii="Arial" w:hAnsi="Arial" w:cs="Arial"/>
          <w:sz w:val="20"/>
        </w:rPr>
      </w:pPr>
    </w:p>
    <w:p w:rsidR="00263D92" w:rsidRDefault="00263D92" w:rsidP="00837EDB">
      <w:pPr>
        <w:rPr>
          <w:rFonts w:ascii="Arial" w:hAnsi="Arial" w:cs="Arial"/>
          <w:sz w:val="20"/>
        </w:rPr>
      </w:pPr>
    </w:p>
    <w:p w:rsidR="00263D92" w:rsidRDefault="00263D92" w:rsidP="00837EDB">
      <w:pPr>
        <w:rPr>
          <w:rFonts w:ascii="Arial" w:hAnsi="Arial" w:cs="Arial"/>
          <w:sz w:val="20"/>
        </w:rPr>
      </w:pPr>
    </w:p>
    <w:p w:rsidR="00263D92" w:rsidRDefault="00263D92" w:rsidP="00837EDB">
      <w:pPr>
        <w:rPr>
          <w:rFonts w:ascii="Arial" w:hAnsi="Arial" w:cs="Arial"/>
          <w:sz w:val="20"/>
        </w:rPr>
      </w:pPr>
    </w:p>
    <w:p w:rsidR="00D606AE" w:rsidRDefault="00D606AE" w:rsidP="00837EDB">
      <w:pPr>
        <w:rPr>
          <w:rFonts w:ascii="Arial" w:hAnsi="Arial" w:cs="Arial"/>
          <w:sz w:val="20"/>
        </w:rPr>
      </w:pPr>
    </w:p>
    <w:p w:rsidR="00D606AE" w:rsidRDefault="00D606AE" w:rsidP="00837EDB">
      <w:pPr>
        <w:rPr>
          <w:rFonts w:ascii="Arial" w:hAnsi="Arial" w:cs="Arial"/>
          <w:sz w:val="20"/>
        </w:rPr>
      </w:pPr>
    </w:p>
    <w:p w:rsidR="00D606AE" w:rsidRDefault="00D606AE" w:rsidP="00837EDB">
      <w:pPr>
        <w:rPr>
          <w:rFonts w:ascii="Arial" w:hAnsi="Arial" w:cs="Arial"/>
          <w:sz w:val="20"/>
        </w:rPr>
      </w:pPr>
    </w:p>
    <w:p w:rsidR="003B3EA7" w:rsidRDefault="003B3EA7" w:rsidP="00837EDB">
      <w:pPr>
        <w:rPr>
          <w:rFonts w:ascii="Arial" w:hAnsi="Arial" w:cs="Arial"/>
          <w:sz w:val="20"/>
        </w:rPr>
      </w:pPr>
    </w:p>
    <w:p w:rsidR="003B3EA7" w:rsidRDefault="003B3EA7" w:rsidP="00837EDB">
      <w:pPr>
        <w:rPr>
          <w:rFonts w:ascii="Arial" w:hAnsi="Arial" w:cs="Arial"/>
          <w:sz w:val="20"/>
        </w:rPr>
      </w:pPr>
    </w:p>
    <w:p w:rsidR="003B3EA7" w:rsidRDefault="003B3EA7" w:rsidP="00837EDB">
      <w:pPr>
        <w:rPr>
          <w:rFonts w:ascii="Arial" w:hAnsi="Arial" w:cs="Arial"/>
          <w:sz w:val="20"/>
        </w:rPr>
      </w:pPr>
    </w:p>
    <w:p w:rsidR="003B3EA7" w:rsidRDefault="003B3EA7" w:rsidP="00837EDB">
      <w:pPr>
        <w:rPr>
          <w:rFonts w:ascii="Arial" w:hAnsi="Arial" w:cs="Arial"/>
          <w:sz w:val="20"/>
        </w:rPr>
      </w:pPr>
    </w:p>
    <w:p w:rsidR="003B3EA7" w:rsidRDefault="003B3EA7" w:rsidP="00837EDB">
      <w:pPr>
        <w:rPr>
          <w:rFonts w:ascii="Arial" w:hAnsi="Arial" w:cs="Arial"/>
          <w:sz w:val="20"/>
        </w:rPr>
      </w:pPr>
    </w:p>
    <w:p w:rsidR="003B3EA7" w:rsidRDefault="003B3EA7" w:rsidP="00837EDB">
      <w:pPr>
        <w:rPr>
          <w:rFonts w:ascii="Arial" w:hAnsi="Arial" w:cs="Arial"/>
          <w:sz w:val="20"/>
        </w:rPr>
      </w:pPr>
    </w:p>
    <w:p w:rsidR="003B3EA7" w:rsidRDefault="003B3EA7" w:rsidP="00837EDB">
      <w:pPr>
        <w:rPr>
          <w:rFonts w:ascii="Arial" w:hAnsi="Arial" w:cs="Arial"/>
          <w:sz w:val="20"/>
        </w:rPr>
      </w:pPr>
    </w:p>
    <w:p w:rsidR="003B3EA7" w:rsidRDefault="003B3EA7" w:rsidP="00837EDB">
      <w:pPr>
        <w:rPr>
          <w:rFonts w:ascii="Arial" w:hAnsi="Arial" w:cs="Arial"/>
          <w:sz w:val="20"/>
        </w:rPr>
      </w:pPr>
    </w:p>
    <w:p w:rsidR="003B3EA7" w:rsidRDefault="003B3EA7" w:rsidP="00837EDB">
      <w:pPr>
        <w:rPr>
          <w:rFonts w:ascii="Arial" w:hAnsi="Arial" w:cs="Arial"/>
          <w:sz w:val="20"/>
        </w:rPr>
      </w:pPr>
    </w:p>
    <w:sectPr w:rsidR="003B3EA7" w:rsidSect="008E3328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5" w:right="1418" w:bottom="993" w:left="1276" w:header="425" w:footer="709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98" w:rsidRDefault="003B1C98">
      <w:pPr>
        <w:spacing w:line="240" w:lineRule="auto"/>
      </w:pPr>
      <w:r>
        <w:separator/>
      </w:r>
    </w:p>
  </w:endnote>
  <w:endnote w:type="continuationSeparator" w:id="0">
    <w:p w:rsidR="003B1C98" w:rsidRDefault="003B1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28" w:rsidRDefault="00601FCD" w:rsidP="00CA5D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451D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3328" w:rsidRDefault="00F1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9295"/>
      <w:docPartObj>
        <w:docPartGallery w:val="Page Numbers (Top of Page)"/>
        <w:docPartUnique/>
      </w:docPartObj>
    </w:sdtPr>
    <w:sdtEndPr/>
    <w:sdtContent>
      <w:p w:rsidR="008E3328" w:rsidRDefault="00C451D3" w:rsidP="008E3328">
        <w:pPr>
          <w:pStyle w:val="Zpat"/>
          <w:spacing w:before="240"/>
          <w:jc w:val="center"/>
          <w:rPr>
            <w:sz w:val="20"/>
          </w:rPr>
        </w:pPr>
        <w:r w:rsidRPr="004E71A4">
          <w:rPr>
            <w:rFonts w:ascii="Arial" w:hAnsi="Arial" w:cs="Arial"/>
            <w:sz w:val="16"/>
            <w:szCs w:val="16"/>
          </w:rPr>
          <w:t xml:space="preserve">Stránka </w:t>
        </w:r>
        <w:r w:rsidR="00601FCD"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 \* Arabic </w:instrText>
        </w:r>
        <w:r w:rsidR="00601FCD">
          <w:rPr>
            <w:rFonts w:ascii="Arial" w:hAnsi="Arial" w:cs="Arial"/>
            <w:sz w:val="16"/>
            <w:szCs w:val="16"/>
          </w:rPr>
          <w:fldChar w:fldCharType="separate"/>
        </w:r>
        <w:r w:rsidR="00F12845">
          <w:rPr>
            <w:rFonts w:ascii="Arial" w:hAnsi="Arial" w:cs="Arial"/>
            <w:noProof/>
            <w:sz w:val="16"/>
            <w:szCs w:val="16"/>
          </w:rPr>
          <w:t>1</w:t>
        </w:r>
        <w:r w:rsidR="00601FCD">
          <w:rPr>
            <w:rFonts w:ascii="Arial" w:hAnsi="Arial" w:cs="Arial"/>
            <w:sz w:val="16"/>
            <w:szCs w:val="16"/>
          </w:rPr>
          <w:fldChar w:fldCharType="end"/>
        </w:r>
        <w:r w:rsidRPr="004E71A4">
          <w:rPr>
            <w:rFonts w:ascii="Arial" w:hAnsi="Arial" w:cs="Arial"/>
            <w:sz w:val="16"/>
            <w:szCs w:val="16"/>
          </w:rPr>
          <w:t xml:space="preserve"> z </w:t>
        </w:r>
        <w:r w:rsidR="00601FCD" w:rsidRPr="004E71A4">
          <w:rPr>
            <w:rFonts w:ascii="Arial" w:hAnsi="Arial" w:cs="Arial"/>
            <w:sz w:val="16"/>
            <w:szCs w:val="16"/>
          </w:rPr>
          <w:fldChar w:fldCharType="begin"/>
        </w:r>
        <w:r w:rsidRPr="004E71A4">
          <w:rPr>
            <w:rFonts w:ascii="Arial" w:hAnsi="Arial" w:cs="Arial"/>
            <w:sz w:val="16"/>
            <w:szCs w:val="16"/>
          </w:rPr>
          <w:instrText>NUMPAGES</w:instrText>
        </w:r>
        <w:r w:rsidR="00601FCD" w:rsidRPr="004E71A4">
          <w:rPr>
            <w:rFonts w:ascii="Arial" w:hAnsi="Arial" w:cs="Arial"/>
            <w:sz w:val="16"/>
            <w:szCs w:val="16"/>
          </w:rPr>
          <w:fldChar w:fldCharType="separate"/>
        </w:r>
        <w:r w:rsidR="00F12845">
          <w:rPr>
            <w:rFonts w:ascii="Arial" w:hAnsi="Arial" w:cs="Arial"/>
            <w:noProof/>
            <w:sz w:val="16"/>
            <w:szCs w:val="16"/>
          </w:rPr>
          <w:t>3</w:t>
        </w:r>
        <w:r w:rsidR="00601FCD" w:rsidRPr="004E71A4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98" w:rsidRDefault="003B1C98">
      <w:pPr>
        <w:spacing w:line="240" w:lineRule="auto"/>
      </w:pPr>
      <w:r>
        <w:separator/>
      </w:r>
    </w:p>
  </w:footnote>
  <w:footnote w:type="continuationSeparator" w:id="0">
    <w:p w:rsidR="003B1C98" w:rsidRDefault="003B1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28" w:rsidRDefault="00F12845" w:rsidP="00CA5DE3">
    <w:pPr>
      <w:pStyle w:val="Zhlav"/>
      <w:tabs>
        <w:tab w:val="clear" w:pos="4536"/>
        <w:tab w:val="left" w:pos="600"/>
        <w:tab w:val="center" w:pos="4535"/>
        <w:tab w:val="left" w:pos="8250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328" w:rsidRPr="004847C0" w:rsidRDefault="00F12845" w:rsidP="00CA5D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6D7"/>
    <w:multiLevelType w:val="multilevel"/>
    <w:tmpl w:val="0A78F3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6B5EEA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760F8C"/>
    <w:multiLevelType w:val="multilevel"/>
    <w:tmpl w:val="73145D34"/>
    <w:lvl w:ilvl="0">
      <w:start w:val="9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57C6E94"/>
    <w:multiLevelType w:val="multilevel"/>
    <w:tmpl w:val="08F88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BE2379"/>
    <w:multiLevelType w:val="hybridMultilevel"/>
    <w:tmpl w:val="CB6C8CBA"/>
    <w:lvl w:ilvl="0" w:tplc="69AA0A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B8A9BCA" w:tentative="1">
      <w:start w:val="1"/>
      <w:numFmt w:val="lowerLetter"/>
      <w:lvlText w:val="%2."/>
      <w:lvlJc w:val="left"/>
      <w:pPr>
        <w:ind w:left="1440" w:hanging="360"/>
      </w:pPr>
    </w:lvl>
    <w:lvl w:ilvl="2" w:tplc="1FF8CA6E" w:tentative="1">
      <w:start w:val="1"/>
      <w:numFmt w:val="lowerRoman"/>
      <w:lvlText w:val="%3."/>
      <w:lvlJc w:val="right"/>
      <w:pPr>
        <w:ind w:left="2160" w:hanging="180"/>
      </w:pPr>
    </w:lvl>
    <w:lvl w:ilvl="3" w:tplc="91D404F4" w:tentative="1">
      <w:start w:val="1"/>
      <w:numFmt w:val="decimal"/>
      <w:lvlText w:val="%4."/>
      <w:lvlJc w:val="left"/>
      <w:pPr>
        <w:ind w:left="2880" w:hanging="360"/>
      </w:pPr>
    </w:lvl>
    <w:lvl w:ilvl="4" w:tplc="83C2336C" w:tentative="1">
      <w:start w:val="1"/>
      <w:numFmt w:val="lowerLetter"/>
      <w:lvlText w:val="%5."/>
      <w:lvlJc w:val="left"/>
      <w:pPr>
        <w:ind w:left="3600" w:hanging="360"/>
      </w:pPr>
    </w:lvl>
    <w:lvl w:ilvl="5" w:tplc="2B968AE6" w:tentative="1">
      <w:start w:val="1"/>
      <w:numFmt w:val="lowerRoman"/>
      <w:lvlText w:val="%6."/>
      <w:lvlJc w:val="right"/>
      <w:pPr>
        <w:ind w:left="4320" w:hanging="180"/>
      </w:pPr>
    </w:lvl>
    <w:lvl w:ilvl="6" w:tplc="2F36BB74" w:tentative="1">
      <w:start w:val="1"/>
      <w:numFmt w:val="decimal"/>
      <w:lvlText w:val="%7."/>
      <w:lvlJc w:val="left"/>
      <w:pPr>
        <w:ind w:left="5040" w:hanging="360"/>
      </w:pPr>
    </w:lvl>
    <w:lvl w:ilvl="7" w:tplc="EAD0BCE8" w:tentative="1">
      <w:start w:val="1"/>
      <w:numFmt w:val="lowerLetter"/>
      <w:lvlText w:val="%8."/>
      <w:lvlJc w:val="left"/>
      <w:pPr>
        <w:ind w:left="5760" w:hanging="360"/>
      </w:pPr>
    </w:lvl>
    <w:lvl w:ilvl="8" w:tplc="8CF40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88"/>
    <w:multiLevelType w:val="multilevel"/>
    <w:tmpl w:val="09A445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488254CB"/>
    <w:multiLevelType w:val="multilevel"/>
    <w:tmpl w:val="BCDA912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5" w:hanging="765"/>
      </w:pPr>
      <w:rPr>
        <w:rFonts w:cs="Times New Roman" w:hint="default"/>
      </w:rPr>
    </w:lvl>
    <w:lvl w:ilvl="3">
      <w:start w:val="12"/>
      <w:numFmt w:val="decimal"/>
      <w:isLgl/>
      <w:lvlText w:val="%1.%2.%3.%4."/>
      <w:lvlJc w:val="left"/>
      <w:pPr>
        <w:ind w:left="2040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cs="Times New Roman" w:hint="default"/>
      </w:rPr>
    </w:lvl>
  </w:abstractNum>
  <w:abstractNum w:abstractNumId="7">
    <w:nsid w:val="4BA7107C"/>
    <w:multiLevelType w:val="hybridMultilevel"/>
    <w:tmpl w:val="61C41400"/>
    <w:lvl w:ilvl="0" w:tplc="5B7C2F5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552C0A7C" w:tentative="1">
      <w:start w:val="1"/>
      <w:numFmt w:val="lowerLetter"/>
      <w:lvlText w:val="%2."/>
      <w:lvlJc w:val="left"/>
      <w:pPr>
        <w:ind w:left="1647" w:hanging="360"/>
      </w:pPr>
    </w:lvl>
    <w:lvl w:ilvl="2" w:tplc="B0AC46B2" w:tentative="1">
      <w:start w:val="1"/>
      <w:numFmt w:val="lowerRoman"/>
      <w:lvlText w:val="%3."/>
      <w:lvlJc w:val="right"/>
      <w:pPr>
        <w:ind w:left="2367" w:hanging="180"/>
      </w:pPr>
    </w:lvl>
    <w:lvl w:ilvl="3" w:tplc="985C6742" w:tentative="1">
      <w:start w:val="1"/>
      <w:numFmt w:val="decimal"/>
      <w:lvlText w:val="%4."/>
      <w:lvlJc w:val="left"/>
      <w:pPr>
        <w:ind w:left="3087" w:hanging="360"/>
      </w:pPr>
    </w:lvl>
    <w:lvl w:ilvl="4" w:tplc="EFEE1D42" w:tentative="1">
      <w:start w:val="1"/>
      <w:numFmt w:val="lowerLetter"/>
      <w:lvlText w:val="%5."/>
      <w:lvlJc w:val="left"/>
      <w:pPr>
        <w:ind w:left="3807" w:hanging="360"/>
      </w:pPr>
    </w:lvl>
    <w:lvl w:ilvl="5" w:tplc="C3763A16" w:tentative="1">
      <w:start w:val="1"/>
      <w:numFmt w:val="lowerRoman"/>
      <w:lvlText w:val="%6."/>
      <w:lvlJc w:val="right"/>
      <w:pPr>
        <w:ind w:left="4527" w:hanging="180"/>
      </w:pPr>
    </w:lvl>
    <w:lvl w:ilvl="6" w:tplc="CF8E1CB0" w:tentative="1">
      <w:start w:val="1"/>
      <w:numFmt w:val="decimal"/>
      <w:lvlText w:val="%7."/>
      <w:lvlJc w:val="left"/>
      <w:pPr>
        <w:ind w:left="5247" w:hanging="360"/>
      </w:pPr>
    </w:lvl>
    <w:lvl w:ilvl="7" w:tplc="F29832FC" w:tentative="1">
      <w:start w:val="1"/>
      <w:numFmt w:val="lowerLetter"/>
      <w:lvlText w:val="%8."/>
      <w:lvlJc w:val="left"/>
      <w:pPr>
        <w:ind w:left="5967" w:hanging="360"/>
      </w:pPr>
    </w:lvl>
    <w:lvl w:ilvl="8" w:tplc="51AA51A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C50036"/>
    <w:multiLevelType w:val="multilevel"/>
    <w:tmpl w:val="7EDC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6C178FC"/>
    <w:multiLevelType w:val="multilevel"/>
    <w:tmpl w:val="E7F4FAD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648B6269"/>
    <w:multiLevelType w:val="multilevel"/>
    <w:tmpl w:val="3CE48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5EE1D54"/>
    <w:multiLevelType w:val="multilevel"/>
    <w:tmpl w:val="E8164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3E1221"/>
    <w:multiLevelType w:val="hybridMultilevel"/>
    <w:tmpl w:val="8140D236"/>
    <w:lvl w:ilvl="0" w:tplc="D2E2D204">
      <w:start w:val="2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hint="default"/>
        <w:color w:val="auto"/>
      </w:rPr>
    </w:lvl>
    <w:lvl w:ilvl="1" w:tplc="74AEA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CE1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45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AE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6AA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6A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C2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6D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43D79"/>
    <w:multiLevelType w:val="multilevel"/>
    <w:tmpl w:val="E20A3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10"/>
    <w:lvlOverride w:ilvl="0">
      <w:startOverride w:val="4"/>
    </w:lvlOverride>
    <w:lvlOverride w:ilvl="1">
      <w:startOverride w:val="4"/>
    </w:lvlOverride>
  </w:num>
  <w:num w:numId="6">
    <w:abstractNumId w:val="10"/>
    <w:lvlOverride w:ilvl="0">
      <w:startOverride w:val="4"/>
    </w:lvlOverride>
    <w:lvlOverride w:ilvl="1">
      <w:startOverride w:val="4"/>
    </w:lvlOverride>
  </w:num>
  <w:num w:numId="7">
    <w:abstractNumId w:val="13"/>
  </w:num>
  <w:num w:numId="8">
    <w:abstractNumId w:val="2"/>
  </w:num>
  <w:num w:numId="9">
    <w:abstractNumId w:val="2"/>
  </w:num>
  <w:num w:numId="10">
    <w:abstractNumId w:val="10"/>
    <w:lvlOverride w:ilvl="0">
      <w:startOverride w:val="3"/>
    </w:lvlOverride>
    <w:lvlOverride w:ilvl="1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1"/>
  </w:num>
  <w:num w:numId="18">
    <w:abstractNumId w:val="0"/>
  </w:num>
  <w:num w:numId="19">
    <w:abstractNumId w:val="11"/>
  </w:num>
  <w:num w:numId="20">
    <w:abstractNumId w:val="8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3"/>
    <w:rsid w:val="000B4DC3"/>
    <w:rsid w:val="000D6BC8"/>
    <w:rsid w:val="000E0528"/>
    <w:rsid w:val="00105867"/>
    <w:rsid w:val="00141854"/>
    <w:rsid w:val="001515EA"/>
    <w:rsid w:val="00220984"/>
    <w:rsid w:val="0024345A"/>
    <w:rsid w:val="00263D92"/>
    <w:rsid w:val="002973AF"/>
    <w:rsid w:val="00380620"/>
    <w:rsid w:val="003877B9"/>
    <w:rsid w:val="003B1C98"/>
    <w:rsid w:val="003B3EA7"/>
    <w:rsid w:val="00496A65"/>
    <w:rsid w:val="004A7C8E"/>
    <w:rsid w:val="004B6C63"/>
    <w:rsid w:val="00506EA1"/>
    <w:rsid w:val="00601FCD"/>
    <w:rsid w:val="0062552D"/>
    <w:rsid w:val="00680B4F"/>
    <w:rsid w:val="006873C0"/>
    <w:rsid w:val="006A01AE"/>
    <w:rsid w:val="006B76AB"/>
    <w:rsid w:val="006D0886"/>
    <w:rsid w:val="006D5459"/>
    <w:rsid w:val="00716952"/>
    <w:rsid w:val="00781905"/>
    <w:rsid w:val="007C1B4E"/>
    <w:rsid w:val="007C536C"/>
    <w:rsid w:val="008114A8"/>
    <w:rsid w:val="00837EDB"/>
    <w:rsid w:val="008444CC"/>
    <w:rsid w:val="00907510"/>
    <w:rsid w:val="009620CE"/>
    <w:rsid w:val="009B3534"/>
    <w:rsid w:val="00AC681F"/>
    <w:rsid w:val="00AF034D"/>
    <w:rsid w:val="00BB05E4"/>
    <w:rsid w:val="00BE15F3"/>
    <w:rsid w:val="00BE73B0"/>
    <w:rsid w:val="00BF36B7"/>
    <w:rsid w:val="00C451D3"/>
    <w:rsid w:val="00D41B61"/>
    <w:rsid w:val="00D606AE"/>
    <w:rsid w:val="00E46073"/>
    <w:rsid w:val="00F12845"/>
    <w:rsid w:val="00F73C5D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EB6"/>
    <w:pPr>
      <w:spacing w:line="264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05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EB6"/>
    <w:pPr>
      <w:keepNext/>
      <w:ind w:right="-1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0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dentifikace">
    <w:name w:val="Identifikace"/>
    <w:basedOn w:val="Normln"/>
    <w:qFormat/>
    <w:rsid w:val="009F050C"/>
    <w:pPr>
      <w:spacing w:before="100" w:beforeAutospacing="1" w:after="100" w:afterAutospacing="1" w:line="360" w:lineRule="auto"/>
      <w:ind w:left="1701" w:right="1134"/>
      <w:contextualSpacing/>
    </w:pPr>
    <w:rPr>
      <w:rFonts w:ascii="Arial" w:eastAsia="MS Mincho" w:hAnsi="Arial"/>
      <w:sz w:val="16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9"/>
    <w:rsid w:val="00610EB6"/>
    <w:rPr>
      <w:sz w:val="24"/>
    </w:rPr>
  </w:style>
  <w:style w:type="paragraph" w:styleId="Zhlav">
    <w:name w:val="header"/>
    <w:basedOn w:val="Normln"/>
    <w:link w:val="Zhlav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EB6"/>
    <w:rPr>
      <w:sz w:val="24"/>
    </w:rPr>
  </w:style>
  <w:style w:type="paragraph" w:styleId="Nzev">
    <w:name w:val="Title"/>
    <w:basedOn w:val="Normln"/>
    <w:link w:val="NzevChar"/>
    <w:uiPriority w:val="99"/>
    <w:qFormat/>
    <w:rsid w:val="00610EB6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610EB6"/>
    <w:rPr>
      <w:b/>
      <w:sz w:val="36"/>
    </w:rPr>
  </w:style>
  <w:style w:type="paragraph" w:styleId="Zpat">
    <w:name w:val="footer"/>
    <w:basedOn w:val="Normln"/>
    <w:link w:val="ZpatChar"/>
    <w:uiPriority w:val="99"/>
    <w:rsid w:val="00610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EB6"/>
    <w:rPr>
      <w:sz w:val="24"/>
    </w:rPr>
  </w:style>
  <w:style w:type="character" w:styleId="slostrnky">
    <w:name w:val="page number"/>
    <w:basedOn w:val="Standardnpsmoodstavce"/>
    <w:uiPriority w:val="99"/>
    <w:rsid w:val="00610EB6"/>
    <w:rPr>
      <w:rFonts w:cs="Times New Roman"/>
    </w:rPr>
  </w:style>
  <w:style w:type="paragraph" w:customStyle="1" w:styleId="2">
    <w:name w:val="2"/>
    <w:basedOn w:val="Normln"/>
    <w:rsid w:val="00610EB6"/>
    <w:pPr>
      <w:numPr>
        <w:numId w:val="1"/>
      </w:numPr>
      <w:spacing w:line="240" w:lineRule="auto"/>
      <w:jc w:val="left"/>
    </w:pPr>
    <w:rPr>
      <w:szCs w:val="24"/>
    </w:rPr>
  </w:style>
  <w:style w:type="paragraph" w:customStyle="1" w:styleId="Styl2">
    <w:name w:val="Styl2"/>
    <w:basedOn w:val="2"/>
    <w:rsid w:val="00610EB6"/>
    <w:pPr>
      <w:numPr>
        <w:ilvl w:val="1"/>
      </w:numPr>
      <w:spacing w:before="120" w:after="120"/>
      <w:jc w:val="both"/>
    </w:pPr>
  </w:style>
  <w:style w:type="paragraph" w:customStyle="1" w:styleId="Styl1">
    <w:name w:val="Styl1"/>
    <w:basedOn w:val="2"/>
    <w:next w:val="Styl2"/>
    <w:rsid w:val="00610EB6"/>
    <w:pPr>
      <w:numPr>
        <w:numId w:val="2"/>
      </w:numPr>
      <w:spacing w:before="240" w:after="360"/>
    </w:pPr>
    <w:rPr>
      <w:b/>
      <w:bCs/>
    </w:rPr>
  </w:style>
  <w:style w:type="paragraph" w:styleId="Odstavecseseznamem">
    <w:name w:val="List Paragraph"/>
    <w:basedOn w:val="Normln"/>
    <w:uiPriority w:val="99"/>
    <w:qFormat/>
    <w:rsid w:val="00610EB6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rsid w:val="00610EB6"/>
    <w:pPr>
      <w:spacing w:after="200" w:line="276" w:lineRule="auto"/>
      <w:ind w:hanging="993"/>
    </w:pPr>
    <w:rPr>
      <w:rFonts w:ascii="Calibri" w:hAnsi="Calibri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0EB6"/>
    <w:rPr>
      <w:rFonts w:ascii="Calibri" w:hAnsi="Calibri"/>
    </w:rPr>
  </w:style>
  <w:style w:type="character" w:styleId="Odkaznakoment">
    <w:name w:val="annotation reference"/>
    <w:basedOn w:val="Standardnpsmoodstavce"/>
    <w:uiPriority w:val="99"/>
    <w:unhideWhenUsed/>
    <w:rsid w:val="0061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EB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EB6"/>
  </w:style>
  <w:style w:type="paragraph" w:styleId="Textbubliny">
    <w:name w:val="Balloon Text"/>
    <w:basedOn w:val="Normln"/>
    <w:link w:val="TextbublinyChar"/>
    <w:uiPriority w:val="99"/>
    <w:semiHidden/>
    <w:unhideWhenUsed/>
    <w:rsid w:val="00610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EB6"/>
    <w:rPr>
      <w:rFonts w:ascii="Tahoma" w:hAnsi="Tahoma" w:cs="Tahoma"/>
      <w:sz w:val="16"/>
      <w:szCs w:val="16"/>
    </w:rPr>
  </w:style>
  <w:style w:type="paragraph" w:customStyle="1" w:styleId="text">
    <w:name w:val="text"/>
    <w:rsid w:val="005A4831"/>
    <w:pPr>
      <w:spacing w:before="240" w:line="240" w:lineRule="exact"/>
      <w:jc w:val="both"/>
    </w:pPr>
    <w:rPr>
      <w:rFonts w:ascii="Arial" w:hAnsi="Arial"/>
      <w:sz w:val="24"/>
    </w:rPr>
  </w:style>
  <w:style w:type="paragraph" w:styleId="Bezmezer">
    <w:name w:val="No Spacing"/>
    <w:uiPriority w:val="1"/>
    <w:qFormat/>
    <w:rsid w:val="00C916C5"/>
    <w:rPr>
      <w:rFonts w:ascii="Calibri" w:hAnsi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2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ek.kadlec@suspk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osta@suspk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9B7A-E36D-482F-BCD5-A5A897B7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84727DFE.dotm</Template>
  <TotalTime>1</TotalTime>
  <Pages>3</Pages>
  <Words>635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ZO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Vecková Jana</dc:creator>
  <cp:lastModifiedBy>Dlesková Hana</cp:lastModifiedBy>
  <cp:revision>2</cp:revision>
  <cp:lastPrinted>2014-06-16T07:31:00Z</cp:lastPrinted>
  <dcterms:created xsi:type="dcterms:W3CDTF">2017-05-15T19:20:00Z</dcterms:created>
  <dcterms:modified xsi:type="dcterms:W3CDTF">2017-05-15T19:20:00Z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hena:ID_SlozkaSablona_DokumentSablona">
    <vt:lpwstr>4048697</vt:lpwstr>
  </property>
</Properties>
</file>