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FBE1C" w14:textId="77777777" w:rsidR="004B4B68" w:rsidRPr="00F43A89" w:rsidRDefault="00926BA2" w:rsidP="00F84078">
      <w:pPr>
        <w:jc w:val="center"/>
        <w:rPr>
          <w:b/>
          <w:sz w:val="32"/>
          <w:szCs w:val="32"/>
          <w:lang w:eastAsia="en-US"/>
        </w:rPr>
      </w:pPr>
      <w:r w:rsidRPr="00F43A89">
        <w:rPr>
          <w:b/>
          <w:sz w:val="32"/>
          <w:szCs w:val="32"/>
          <w:lang w:eastAsia="en-US"/>
        </w:rPr>
        <w:t>SERVISNÍ SMLOUVA</w:t>
      </w:r>
    </w:p>
    <w:p w14:paraId="6EC340AE" w14:textId="77777777" w:rsidR="00F84078" w:rsidRPr="00987059" w:rsidRDefault="00F84078" w:rsidP="00F84078">
      <w:pPr>
        <w:jc w:val="center"/>
        <w:rPr>
          <w:b/>
          <w:sz w:val="32"/>
          <w:szCs w:val="32"/>
          <w:lang w:eastAsia="en-US"/>
        </w:rPr>
      </w:pPr>
    </w:p>
    <w:p w14:paraId="53953E6F" w14:textId="3223B839" w:rsidR="00F84078" w:rsidRPr="00F43A89" w:rsidRDefault="00F84078" w:rsidP="00F84078">
      <w:pPr>
        <w:jc w:val="center"/>
        <w:rPr>
          <w:lang w:eastAsia="en-US"/>
        </w:rPr>
      </w:pPr>
      <w:r w:rsidRPr="00987059">
        <w:rPr>
          <w:b/>
          <w:lang w:eastAsia="en-US"/>
        </w:rPr>
        <w:t xml:space="preserve">uzavřená podle § </w:t>
      </w:r>
      <w:r w:rsidR="008F47CE" w:rsidRPr="00987059">
        <w:rPr>
          <w:b/>
          <w:lang w:eastAsia="en-US"/>
        </w:rPr>
        <w:t>2586</w:t>
      </w:r>
      <w:r w:rsidR="00926BA2" w:rsidRPr="00987059">
        <w:rPr>
          <w:b/>
          <w:lang w:eastAsia="en-US"/>
        </w:rPr>
        <w:t xml:space="preserve"> a násl. </w:t>
      </w:r>
      <w:bookmarkStart w:id="0" w:name="_Hlk69847026"/>
      <w:r w:rsidR="00E436F4" w:rsidRPr="00987059">
        <w:rPr>
          <w:b/>
          <w:lang w:eastAsia="en-US"/>
        </w:rPr>
        <w:t xml:space="preserve">zákona č. 89/2012 Sb. </w:t>
      </w:r>
      <w:r w:rsidR="008F47CE" w:rsidRPr="00987059">
        <w:rPr>
          <w:b/>
          <w:lang w:eastAsia="en-US"/>
        </w:rPr>
        <w:t>O</w:t>
      </w:r>
      <w:r w:rsidR="00926BA2" w:rsidRPr="00987059">
        <w:rPr>
          <w:b/>
          <w:lang w:eastAsia="en-US"/>
        </w:rPr>
        <w:t>b</w:t>
      </w:r>
      <w:r w:rsidR="008F47CE" w:rsidRPr="00987059">
        <w:rPr>
          <w:b/>
          <w:lang w:eastAsia="en-US"/>
        </w:rPr>
        <w:t>čanského zákoníku</w:t>
      </w:r>
      <w:r w:rsidR="00E436F4" w:rsidRPr="00987059">
        <w:rPr>
          <w:b/>
          <w:lang w:eastAsia="en-US"/>
        </w:rPr>
        <w:t xml:space="preserve"> v účinném znění</w:t>
      </w:r>
      <w:r w:rsidR="00926BA2" w:rsidRPr="00830451">
        <w:rPr>
          <w:b/>
          <w:color w:val="FF0000"/>
          <w:lang w:eastAsia="en-US"/>
        </w:rPr>
        <w:br/>
      </w:r>
      <w:bookmarkEnd w:id="0"/>
    </w:p>
    <w:p w14:paraId="1F891665" w14:textId="77777777" w:rsidR="00F84078" w:rsidRPr="00F43A89" w:rsidRDefault="00F84078" w:rsidP="00F84078">
      <w:pPr>
        <w:jc w:val="center"/>
        <w:rPr>
          <w:lang w:eastAsia="en-US"/>
        </w:rPr>
      </w:pPr>
    </w:p>
    <w:p w14:paraId="692CF402" w14:textId="77777777" w:rsidR="004B4B68" w:rsidRPr="00F43A89" w:rsidRDefault="00926BA2" w:rsidP="00F84078">
      <w:pPr>
        <w:jc w:val="center"/>
        <w:rPr>
          <w:b/>
          <w:lang w:eastAsia="en-US"/>
        </w:rPr>
      </w:pPr>
      <w:r w:rsidRPr="00F43A89">
        <w:rPr>
          <w:b/>
          <w:lang w:eastAsia="en-US"/>
        </w:rPr>
        <w:t>1.Smluvní strany</w:t>
      </w:r>
    </w:p>
    <w:p w14:paraId="7C99F053" w14:textId="77777777" w:rsidR="00F84078" w:rsidRPr="00F43A89" w:rsidRDefault="00F84078" w:rsidP="00F84078">
      <w:pPr>
        <w:jc w:val="center"/>
        <w:rPr>
          <w:b/>
          <w:lang w:eastAsia="en-US"/>
        </w:rPr>
      </w:pPr>
    </w:p>
    <w:p w14:paraId="38A5AD2B" w14:textId="77777777" w:rsidR="00F84078" w:rsidRPr="00F43A89" w:rsidRDefault="00F84078" w:rsidP="00F84078">
      <w:pPr>
        <w:jc w:val="center"/>
        <w:rPr>
          <w:b/>
          <w:lang w:eastAsia="en-US"/>
        </w:rPr>
      </w:pPr>
    </w:p>
    <w:p w14:paraId="46F11EC4" w14:textId="68CEF02D" w:rsidR="002D11AA" w:rsidRPr="00F43A89" w:rsidRDefault="00926BA2" w:rsidP="002D11AA">
      <w:pPr>
        <w:pStyle w:val="Zkladntext"/>
        <w:spacing w:before="120"/>
        <w:rPr>
          <w:iCs/>
        </w:rPr>
      </w:pPr>
      <w:r w:rsidRPr="00F43A89">
        <w:rPr>
          <w:b/>
          <w:lang w:eastAsia="en-US"/>
        </w:rPr>
        <w:t>a/</w:t>
      </w:r>
      <w:r w:rsidRPr="00F43A89">
        <w:rPr>
          <w:b/>
          <w:lang w:eastAsia="en-US"/>
        </w:rPr>
        <w:tab/>
        <w:t>objednatel:</w:t>
      </w:r>
      <w:r w:rsidRPr="00F43A89">
        <w:rPr>
          <w:lang w:eastAsia="en-US"/>
        </w:rPr>
        <w:tab/>
      </w:r>
      <w:bookmarkStart w:id="1" w:name="_Hlk426902"/>
      <w:r w:rsidR="00AE27BC">
        <w:rPr>
          <w:lang w:eastAsia="en-US"/>
        </w:rPr>
        <w:t xml:space="preserve">Endokrinologický ústav </w:t>
      </w:r>
    </w:p>
    <w:bookmarkEnd w:id="1"/>
    <w:p w14:paraId="2B361E5F" w14:textId="71B7E133" w:rsidR="002D11AA" w:rsidRPr="00F43A89" w:rsidRDefault="002D11AA" w:rsidP="002D11AA">
      <w:pPr>
        <w:pStyle w:val="Zkladntext"/>
        <w:spacing w:before="120"/>
        <w:rPr>
          <w:iCs/>
        </w:rPr>
      </w:pPr>
      <w:r w:rsidRPr="00F43A89">
        <w:t xml:space="preserve">                                    </w:t>
      </w:r>
      <w:r w:rsidR="00AE27BC">
        <w:t>Národní 139/8, Praha 1 - Nové Město, 110 00 Praha</w:t>
      </w:r>
    </w:p>
    <w:p w14:paraId="2666BF0C" w14:textId="3CAB8A0D" w:rsidR="00AE27BC" w:rsidRDefault="002D11AA" w:rsidP="00AE27BC">
      <w:pPr>
        <w:pStyle w:val="Zkladntext"/>
        <w:spacing w:before="120"/>
      </w:pPr>
      <w:r w:rsidRPr="00F43A89">
        <w:t xml:space="preserve">                                    IČ: </w:t>
      </w:r>
      <w:r w:rsidR="00AE27BC">
        <w:t>000 23 761</w:t>
      </w:r>
    </w:p>
    <w:p w14:paraId="2C72B48C" w14:textId="271B9EF0" w:rsidR="000E778B" w:rsidRDefault="00AE27BC" w:rsidP="00AE27BC">
      <w:pPr>
        <w:pStyle w:val="Zkladntext"/>
        <w:spacing w:before="120"/>
        <w:ind w:left="1440" w:firstLine="720"/>
      </w:pPr>
      <w:r>
        <w:t>DIČ: CZ00023761</w:t>
      </w:r>
    </w:p>
    <w:p w14:paraId="1F41A956" w14:textId="7AB29BF9" w:rsidR="000E778B" w:rsidRDefault="000E778B" w:rsidP="00AE27BC">
      <w:pPr>
        <w:pStyle w:val="Zkladntext"/>
        <w:spacing w:before="120"/>
        <w:ind w:left="1440" w:firstLine="720"/>
      </w:pPr>
    </w:p>
    <w:p w14:paraId="17971208" w14:textId="61E841BC" w:rsidR="00AE27BC" w:rsidRDefault="00AE27BC" w:rsidP="0004662E">
      <w:pPr>
        <w:pStyle w:val="Zkladntext"/>
        <w:spacing w:before="120"/>
        <w:ind w:left="2160"/>
      </w:pPr>
      <w:proofErr w:type="gramStart"/>
      <w:r>
        <w:t xml:space="preserve">Zastoupena: </w:t>
      </w:r>
      <w:r w:rsidR="00CD4E8D">
        <w:t xml:space="preserve"> </w:t>
      </w:r>
      <w:r>
        <w:t>ředitelka</w:t>
      </w:r>
      <w:proofErr w:type="gramEnd"/>
      <w:r>
        <w:t xml:space="preserve"> Endokrinologického ústavu</w:t>
      </w:r>
    </w:p>
    <w:p w14:paraId="37F9527F" w14:textId="23BDA8DB" w:rsidR="00AE27BC" w:rsidRPr="00F43A89" w:rsidRDefault="00AE27BC" w:rsidP="00AE27BC">
      <w:pPr>
        <w:pStyle w:val="Zkladntext"/>
        <w:spacing w:before="120"/>
        <w:ind w:left="1440" w:firstLine="720"/>
        <w:rPr>
          <w:lang w:eastAsia="en-US"/>
        </w:rPr>
      </w:pPr>
      <w:r>
        <w:t>(dále jen „</w:t>
      </w:r>
      <w:r w:rsidRPr="00AE27BC">
        <w:rPr>
          <w:b/>
          <w:bCs/>
        </w:rPr>
        <w:t>objednatel</w:t>
      </w:r>
      <w:r>
        <w:t>“)</w:t>
      </w:r>
    </w:p>
    <w:p w14:paraId="1A74DDEF" w14:textId="77777777" w:rsidR="00F84078" w:rsidRPr="00F43A89" w:rsidRDefault="004B70B1">
      <w:pPr>
        <w:rPr>
          <w:lang w:eastAsia="en-US"/>
        </w:rPr>
      </w:pPr>
      <w:r w:rsidRPr="00F43A89">
        <w:rPr>
          <w:lang w:eastAsia="en-US"/>
        </w:rPr>
        <w:tab/>
      </w:r>
      <w:r w:rsidR="00CF566A" w:rsidRPr="00F43A89">
        <w:rPr>
          <w:lang w:eastAsia="en-US"/>
        </w:rPr>
        <w:tab/>
      </w:r>
      <w:r w:rsidR="00CF566A" w:rsidRPr="00F43A89">
        <w:rPr>
          <w:lang w:eastAsia="en-US"/>
        </w:rPr>
        <w:tab/>
      </w:r>
    </w:p>
    <w:p w14:paraId="1072DE63" w14:textId="77777777" w:rsidR="00F84078" w:rsidRPr="00F43A89" w:rsidRDefault="00F84078">
      <w:pPr>
        <w:rPr>
          <w:lang w:eastAsia="en-US"/>
        </w:rPr>
      </w:pPr>
    </w:p>
    <w:p w14:paraId="21CA3729" w14:textId="00DC81E1" w:rsidR="004B4B68" w:rsidRPr="00F43A89" w:rsidRDefault="00926BA2">
      <w:pPr>
        <w:rPr>
          <w:lang w:eastAsia="en-US"/>
        </w:rPr>
      </w:pPr>
      <w:r w:rsidRPr="00F43A89">
        <w:rPr>
          <w:b/>
          <w:lang w:eastAsia="en-US"/>
        </w:rPr>
        <w:t>b/</w:t>
      </w:r>
      <w:r w:rsidRPr="00F43A89">
        <w:rPr>
          <w:b/>
          <w:lang w:eastAsia="en-US"/>
        </w:rPr>
        <w:tab/>
        <w:t>zhotovitel:</w:t>
      </w:r>
      <w:r w:rsidRPr="00F43A89">
        <w:rPr>
          <w:lang w:eastAsia="en-US"/>
        </w:rPr>
        <w:tab/>
      </w:r>
      <w:r w:rsidR="004E1F53">
        <w:rPr>
          <w:lang w:eastAsia="en-US"/>
        </w:rPr>
        <w:t>FLORIANTY</w:t>
      </w:r>
      <w:r w:rsidR="00F84078" w:rsidRPr="00F43A89">
        <w:rPr>
          <w:lang w:eastAsia="en-US"/>
        </w:rPr>
        <w:t>-servis s</w:t>
      </w:r>
      <w:r w:rsidRPr="00F43A89">
        <w:rPr>
          <w:lang w:eastAsia="en-US"/>
        </w:rPr>
        <w:t>.r.o.</w:t>
      </w:r>
    </w:p>
    <w:p w14:paraId="65B2E666" w14:textId="285D1E08" w:rsidR="004B4B68" w:rsidRPr="00F43A89" w:rsidRDefault="00F84078">
      <w:pPr>
        <w:rPr>
          <w:lang w:eastAsia="en-US"/>
        </w:rPr>
      </w:pPr>
      <w:r w:rsidRPr="00F43A89">
        <w:rPr>
          <w:lang w:eastAsia="en-US"/>
        </w:rPr>
        <w:t xml:space="preserve">                                    </w:t>
      </w:r>
      <w:r w:rsidR="004E1F53">
        <w:rPr>
          <w:lang w:eastAsia="en-US"/>
        </w:rPr>
        <w:t>Nevřeň 18, 330 11</w:t>
      </w:r>
    </w:p>
    <w:p w14:paraId="2D1A97D8" w14:textId="416DD929" w:rsidR="00AE27BC" w:rsidRDefault="00F84078">
      <w:pPr>
        <w:rPr>
          <w:lang w:eastAsia="en-US"/>
        </w:rPr>
      </w:pPr>
      <w:r w:rsidRPr="00F43A89">
        <w:rPr>
          <w:lang w:eastAsia="en-US"/>
        </w:rPr>
        <w:t xml:space="preserve">                                    IČ</w:t>
      </w:r>
      <w:r w:rsidR="00926BA2" w:rsidRPr="00F43A89">
        <w:rPr>
          <w:lang w:eastAsia="en-US"/>
        </w:rPr>
        <w:t>:</w:t>
      </w:r>
      <w:r w:rsidR="00926BA2" w:rsidRPr="00F43A89">
        <w:rPr>
          <w:lang w:eastAsia="en-US"/>
        </w:rPr>
        <w:tab/>
      </w:r>
      <w:r w:rsidR="004E1F53">
        <w:rPr>
          <w:lang w:eastAsia="en-US"/>
        </w:rPr>
        <w:t>175 50 025</w:t>
      </w:r>
      <w:r w:rsidR="00926BA2" w:rsidRPr="00F43A89">
        <w:rPr>
          <w:lang w:eastAsia="en-US"/>
        </w:rPr>
        <w:tab/>
      </w:r>
    </w:p>
    <w:p w14:paraId="2F10434D" w14:textId="0851AACA" w:rsidR="000E778B" w:rsidRDefault="00AE27BC" w:rsidP="00AE27BC">
      <w:pPr>
        <w:ind w:left="1440" w:firstLine="720"/>
      </w:pPr>
      <w:r>
        <w:t xml:space="preserve">tel: </w:t>
      </w:r>
      <w:r w:rsidR="00E05FAD">
        <w:t>723 940 913</w:t>
      </w:r>
    </w:p>
    <w:p w14:paraId="2477C2E8" w14:textId="50394B00" w:rsidR="000E778B" w:rsidRPr="00F43A89" w:rsidRDefault="000E778B">
      <w:pPr>
        <w:rPr>
          <w:lang w:eastAsia="en-US"/>
        </w:rPr>
      </w:pPr>
    </w:p>
    <w:p w14:paraId="78D227F5" w14:textId="77777777" w:rsidR="00F84078" w:rsidRPr="00F43A89" w:rsidRDefault="00F84078">
      <w:pPr>
        <w:rPr>
          <w:lang w:eastAsia="en-US"/>
        </w:rPr>
      </w:pPr>
    </w:p>
    <w:p w14:paraId="3153C7FC" w14:textId="696E4245" w:rsidR="00F84078" w:rsidRDefault="00F84078">
      <w:pPr>
        <w:rPr>
          <w:lang w:eastAsia="en-US"/>
        </w:rPr>
      </w:pPr>
      <w:r w:rsidRPr="00F43A89">
        <w:rPr>
          <w:lang w:eastAsia="en-US"/>
        </w:rPr>
        <w:t xml:space="preserve">                                    </w:t>
      </w:r>
      <w:proofErr w:type="gramStart"/>
      <w:r w:rsidR="00926BA2" w:rsidRPr="00F43A89">
        <w:rPr>
          <w:lang w:eastAsia="en-US"/>
        </w:rPr>
        <w:t>Zastoupen</w:t>
      </w:r>
      <w:r w:rsidR="00AE27BC">
        <w:rPr>
          <w:lang w:eastAsia="en-US"/>
        </w:rPr>
        <w:t>á</w:t>
      </w:r>
      <w:r w:rsidR="00926BA2" w:rsidRPr="00F43A89">
        <w:rPr>
          <w:lang w:eastAsia="en-US"/>
        </w:rPr>
        <w:t xml:space="preserve">: </w:t>
      </w:r>
      <w:r w:rsidR="00CD4E8D">
        <w:rPr>
          <w:lang w:eastAsia="en-US"/>
        </w:rPr>
        <w:t xml:space="preserve">  </w:t>
      </w:r>
      <w:r w:rsidR="00926BA2" w:rsidRPr="00F43A89">
        <w:rPr>
          <w:lang w:eastAsia="en-US"/>
        </w:rPr>
        <w:t>jednatelem</w:t>
      </w:r>
      <w:proofErr w:type="gramEnd"/>
      <w:r w:rsidR="00926BA2" w:rsidRPr="00F43A89">
        <w:rPr>
          <w:lang w:eastAsia="en-US"/>
        </w:rPr>
        <w:t xml:space="preserve"> </w:t>
      </w:r>
      <w:r w:rsidR="00016C00" w:rsidRPr="00F43A89">
        <w:rPr>
          <w:lang w:eastAsia="en-US"/>
        </w:rPr>
        <w:t>společnosti</w:t>
      </w:r>
    </w:p>
    <w:p w14:paraId="255571CD" w14:textId="7706B479" w:rsidR="0004662E" w:rsidRDefault="00AE27BC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(dále jen „</w:t>
      </w:r>
      <w:r w:rsidRPr="00AE27BC">
        <w:rPr>
          <w:b/>
          <w:bCs/>
          <w:lang w:eastAsia="en-US"/>
        </w:rPr>
        <w:t>zhotovitel</w:t>
      </w:r>
      <w:r>
        <w:rPr>
          <w:lang w:eastAsia="en-US"/>
        </w:rPr>
        <w:t>“</w:t>
      </w:r>
      <w:r w:rsidR="0004662E">
        <w:rPr>
          <w:lang w:eastAsia="en-US"/>
        </w:rPr>
        <w:t>).</w:t>
      </w:r>
    </w:p>
    <w:p w14:paraId="762BCA43" w14:textId="77777777" w:rsidR="00016C00" w:rsidRPr="00F43A89" w:rsidRDefault="00016C00">
      <w:pPr>
        <w:rPr>
          <w:lang w:eastAsia="en-US"/>
        </w:rPr>
      </w:pPr>
    </w:p>
    <w:p w14:paraId="72592C05" w14:textId="0132C20A" w:rsidR="00F84078" w:rsidRPr="0004662E" w:rsidRDefault="0004662E" w:rsidP="0004662E">
      <w:pPr>
        <w:ind w:left="2127"/>
        <w:rPr>
          <w:lang w:eastAsia="en-US"/>
        </w:rPr>
      </w:pPr>
      <w:r w:rsidRPr="0004662E">
        <w:rPr>
          <w:lang w:eastAsia="en-US"/>
        </w:rPr>
        <w:t>Firma je zapsaná v obchodním rejstříku vedeném Krajským soudem v Plzni oddíl C, vložka</w:t>
      </w:r>
      <w:r w:rsidR="00E05FAD">
        <w:rPr>
          <w:lang w:eastAsia="en-US"/>
        </w:rPr>
        <w:t xml:space="preserve"> 42724</w:t>
      </w:r>
    </w:p>
    <w:p w14:paraId="1A6D25BE" w14:textId="77777777" w:rsidR="00F84078" w:rsidRPr="00F43A89" w:rsidRDefault="00F84078" w:rsidP="00F84078">
      <w:pPr>
        <w:ind w:left="2127"/>
        <w:rPr>
          <w:sz w:val="20"/>
          <w:szCs w:val="20"/>
          <w:lang w:eastAsia="en-US"/>
        </w:rPr>
      </w:pPr>
    </w:p>
    <w:p w14:paraId="406E5A46" w14:textId="77777777" w:rsidR="0004662E" w:rsidRDefault="0004662E" w:rsidP="004B70B1">
      <w:pPr>
        <w:jc w:val="center"/>
        <w:rPr>
          <w:b/>
          <w:lang w:eastAsia="en-US"/>
        </w:rPr>
      </w:pPr>
    </w:p>
    <w:p w14:paraId="1E408A7A" w14:textId="77777777" w:rsidR="0004662E" w:rsidRDefault="0004662E" w:rsidP="004B70B1">
      <w:pPr>
        <w:jc w:val="center"/>
        <w:rPr>
          <w:b/>
          <w:lang w:eastAsia="en-US"/>
        </w:rPr>
      </w:pPr>
    </w:p>
    <w:p w14:paraId="6C4560E1" w14:textId="77777777" w:rsidR="0004662E" w:rsidRDefault="0004662E" w:rsidP="004B70B1">
      <w:pPr>
        <w:jc w:val="center"/>
        <w:rPr>
          <w:b/>
          <w:lang w:eastAsia="en-US"/>
        </w:rPr>
      </w:pPr>
    </w:p>
    <w:p w14:paraId="45470350" w14:textId="77777777" w:rsidR="0004662E" w:rsidRDefault="0004662E" w:rsidP="004B70B1">
      <w:pPr>
        <w:jc w:val="center"/>
        <w:rPr>
          <w:b/>
          <w:lang w:eastAsia="en-US"/>
        </w:rPr>
      </w:pPr>
    </w:p>
    <w:p w14:paraId="3410D026" w14:textId="77777777" w:rsidR="0004662E" w:rsidRDefault="0004662E" w:rsidP="004B70B1">
      <w:pPr>
        <w:jc w:val="center"/>
        <w:rPr>
          <w:b/>
          <w:lang w:eastAsia="en-US"/>
        </w:rPr>
      </w:pPr>
    </w:p>
    <w:p w14:paraId="2A788F70" w14:textId="77777777" w:rsidR="0004662E" w:rsidRDefault="0004662E" w:rsidP="004B70B1">
      <w:pPr>
        <w:jc w:val="center"/>
        <w:rPr>
          <w:b/>
          <w:lang w:eastAsia="en-US"/>
        </w:rPr>
      </w:pPr>
    </w:p>
    <w:p w14:paraId="620D3D2D" w14:textId="77777777" w:rsidR="0004662E" w:rsidRDefault="0004662E" w:rsidP="004B70B1">
      <w:pPr>
        <w:jc w:val="center"/>
        <w:rPr>
          <w:b/>
          <w:lang w:eastAsia="en-US"/>
        </w:rPr>
      </w:pPr>
    </w:p>
    <w:p w14:paraId="219184B2" w14:textId="77777777" w:rsidR="0004662E" w:rsidRDefault="0004662E" w:rsidP="004B70B1">
      <w:pPr>
        <w:jc w:val="center"/>
        <w:rPr>
          <w:b/>
          <w:lang w:eastAsia="en-US"/>
        </w:rPr>
      </w:pPr>
    </w:p>
    <w:p w14:paraId="1790EC87" w14:textId="77777777" w:rsidR="0004662E" w:rsidRDefault="0004662E" w:rsidP="004B70B1">
      <w:pPr>
        <w:jc w:val="center"/>
        <w:rPr>
          <w:b/>
          <w:lang w:eastAsia="en-US"/>
        </w:rPr>
      </w:pPr>
    </w:p>
    <w:p w14:paraId="6D6D769B" w14:textId="77777777" w:rsidR="0004662E" w:rsidRDefault="0004662E" w:rsidP="004B70B1">
      <w:pPr>
        <w:jc w:val="center"/>
        <w:rPr>
          <w:b/>
          <w:lang w:eastAsia="en-US"/>
        </w:rPr>
      </w:pPr>
    </w:p>
    <w:p w14:paraId="1A490A1E" w14:textId="77777777" w:rsidR="0004662E" w:rsidRDefault="0004662E" w:rsidP="004B70B1">
      <w:pPr>
        <w:jc w:val="center"/>
        <w:rPr>
          <w:b/>
          <w:lang w:eastAsia="en-US"/>
        </w:rPr>
      </w:pPr>
    </w:p>
    <w:p w14:paraId="07BCE7CB" w14:textId="77777777" w:rsidR="0004662E" w:rsidRDefault="0004662E" w:rsidP="004B70B1">
      <w:pPr>
        <w:jc w:val="center"/>
        <w:rPr>
          <w:b/>
          <w:lang w:eastAsia="en-US"/>
        </w:rPr>
      </w:pPr>
    </w:p>
    <w:p w14:paraId="684DB95F" w14:textId="7F15F09E" w:rsidR="004B70B1" w:rsidRPr="00F43A89" w:rsidRDefault="004B70B1" w:rsidP="004B70B1">
      <w:pPr>
        <w:jc w:val="center"/>
        <w:rPr>
          <w:b/>
          <w:lang w:eastAsia="en-US"/>
        </w:rPr>
      </w:pPr>
      <w:r w:rsidRPr="00F43A89">
        <w:rPr>
          <w:b/>
          <w:lang w:eastAsia="en-US"/>
        </w:rPr>
        <w:t>ČLÁNEK I. – ZHOTOVITEL</w:t>
      </w:r>
    </w:p>
    <w:p w14:paraId="08CD5911" w14:textId="77777777" w:rsidR="004B70B1" w:rsidRPr="00F43A89" w:rsidRDefault="004B70B1" w:rsidP="004B70B1">
      <w:pPr>
        <w:jc w:val="center"/>
        <w:rPr>
          <w:b/>
          <w:lang w:eastAsia="en-US"/>
        </w:rPr>
      </w:pPr>
    </w:p>
    <w:p w14:paraId="48DE95B3" w14:textId="6A931C00" w:rsidR="004B70B1" w:rsidRPr="00F43A89" w:rsidRDefault="004B70B1" w:rsidP="003F0166">
      <w:pPr>
        <w:jc w:val="both"/>
        <w:rPr>
          <w:lang w:eastAsia="en-US"/>
        </w:rPr>
      </w:pPr>
      <w:r w:rsidRPr="00F43A89">
        <w:rPr>
          <w:lang w:eastAsia="en-US"/>
        </w:rPr>
        <w:lastRenderedPageBreak/>
        <w:t>Zhotovitel je povinen vykonávat sjednanou činnost</w:t>
      </w:r>
      <w:r w:rsidR="00F43A89">
        <w:rPr>
          <w:lang w:eastAsia="en-US"/>
        </w:rPr>
        <w:t xml:space="preserve"> coby odborník ve smyslu ustanovení § 2950 </w:t>
      </w:r>
      <w:r w:rsidR="008348B8">
        <w:rPr>
          <w:lang w:eastAsia="en-US"/>
        </w:rPr>
        <w:t xml:space="preserve">Občanského </w:t>
      </w:r>
      <w:r w:rsidR="00F43A89">
        <w:rPr>
          <w:lang w:eastAsia="en-US"/>
        </w:rPr>
        <w:t xml:space="preserve">zákoníku, </w:t>
      </w:r>
      <w:r w:rsidRPr="00F43A89">
        <w:rPr>
          <w:lang w:eastAsia="en-US"/>
        </w:rPr>
        <w:t>odborně způsobilými zaměstnanci a pracovníky a udržovat patřičnou a pravidelnou způsobilost k uvedeným úkonům.</w:t>
      </w:r>
    </w:p>
    <w:p w14:paraId="1E21DA88" w14:textId="77777777" w:rsidR="004B70B1" w:rsidRPr="00F43A89" w:rsidRDefault="004B70B1" w:rsidP="003F0166">
      <w:pPr>
        <w:jc w:val="both"/>
        <w:rPr>
          <w:lang w:eastAsia="en-US"/>
        </w:rPr>
      </w:pPr>
    </w:p>
    <w:p w14:paraId="13C95978" w14:textId="77777777" w:rsidR="004B70B1" w:rsidRPr="00F43A89" w:rsidRDefault="004B70B1">
      <w:pPr>
        <w:jc w:val="center"/>
        <w:rPr>
          <w:b/>
          <w:lang w:eastAsia="en-US"/>
        </w:rPr>
      </w:pPr>
      <w:r w:rsidRPr="00F43A89">
        <w:rPr>
          <w:b/>
          <w:lang w:eastAsia="en-US"/>
        </w:rPr>
        <w:t>ČLÁNEK II. - PŘEDMĚT SMLOUVY</w:t>
      </w:r>
    </w:p>
    <w:p w14:paraId="2E79FDB4" w14:textId="55B15BC4" w:rsidR="002D11AA" w:rsidRPr="00D500FF" w:rsidRDefault="004B70B1" w:rsidP="003F0166">
      <w:pPr>
        <w:pStyle w:val="Zkladntext"/>
        <w:spacing w:before="120"/>
        <w:jc w:val="both"/>
        <w:rPr>
          <w:iCs/>
          <w:color w:val="auto"/>
        </w:rPr>
      </w:pPr>
      <w:r w:rsidRPr="00D500FF">
        <w:rPr>
          <w:color w:val="auto"/>
          <w:lang w:eastAsia="en-US"/>
        </w:rPr>
        <w:t xml:space="preserve">Předmětem této smlouvy je úprava podmínek, za kterých se zhotovitel zavazuje poskytovat objednateli </w:t>
      </w:r>
      <w:r w:rsidR="000C65FE" w:rsidRPr="00D500FF">
        <w:rPr>
          <w:color w:val="auto"/>
          <w:lang w:eastAsia="en-US"/>
        </w:rPr>
        <w:t xml:space="preserve">výkon činnosti odborně způsobilé osoby ve </w:t>
      </w:r>
      <w:r w:rsidR="00E436F4" w:rsidRPr="00D500FF">
        <w:rPr>
          <w:color w:val="auto"/>
          <w:lang w:eastAsia="en-US"/>
        </w:rPr>
        <w:t xml:space="preserve">smyslu </w:t>
      </w:r>
      <w:r w:rsidR="000C65FE" w:rsidRPr="00D500FF">
        <w:rPr>
          <w:color w:val="auto"/>
          <w:lang w:eastAsia="en-US"/>
        </w:rPr>
        <w:t xml:space="preserve">§ zákona </w:t>
      </w:r>
      <w:bookmarkStart w:id="2" w:name="_Hlk69849457"/>
      <w:r w:rsidR="000C65FE" w:rsidRPr="00D500FF">
        <w:rPr>
          <w:color w:val="auto"/>
          <w:lang w:eastAsia="en-US"/>
        </w:rPr>
        <w:t>č.</w:t>
      </w:r>
      <w:bookmarkStart w:id="3" w:name="_Hlk69847062"/>
      <w:bookmarkStart w:id="4" w:name="_Hlk69848887"/>
      <w:r w:rsidR="000C65FE" w:rsidRPr="00D500FF">
        <w:rPr>
          <w:color w:val="auto"/>
          <w:lang w:eastAsia="en-US"/>
        </w:rPr>
        <w:t>133/85</w:t>
      </w:r>
      <w:bookmarkEnd w:id="3"/>
      <w:r w:rsidR="000C65FE" w:rsidRPr="00D500FF">
        <w:rPr>
          <w:color w:val="auto"/>
          <w:lang w:eastAsia="en-US"/>
        </w:rPr>
        <w:t xml:space="preserve"> </w:t>
      </w:r>
      <w:bookmarkEnd w:id="4"/>
      <w:r w:rsidR="000C65FE" w:rsidRPr="00D500FF">
        <w:rPr>
          <w:color w:val="auto"/>
          <w:lang w:eastAsia="en-US"/>
        </w:rPr>
        <w:t>Sb</w:t>
      </w:r>
      <w:bookmarkEnd w:id="2"/>
      <w:r w:rsidR="000C65FE" w:rsidRPr="00D500FF">
        <w:rPr>
          <w:color w:val="auto"/>
          <w:lang w:eastAsia="en-US"/>
        </w:rPr>
        <w:t>. o požární ochraně ve znění pozdějších změn a doplňků</w:t>
      </w:r>
      <w:r w:rsidR="00DB6F2C" w:rsidRPr="00D500FF">
        <w:rPr>
          <w:color w:val="auto"/>
          <w:lang w:eastAsia="en-US"/>
        </w:rPr>
        <w:t xml:space="preserve"> </w:t>
      </w:r>
      <w:r w:rsidR="005A2E5F" w:rsidRPr="00D500FF">
        <w:rPr>
          <w:color w:val="auto"/>
          <w:lang w:eastAsia="en-US"/>
        </w:rPr>
        <w:t xml:space="preserve">(dále jen „Zákon o PO“) </w:t>
      </w:r>
      <w:r w:rsidRPr="00D500FF">
        <w:rPr>
          <w:color w:val="auto"/>
          <w:lang w:eastAsia="en-US"/>
        </w:rPr>
        <w:t>v rozsahu, kvalitě a termínech specifikovaných v čl. III.</w:t>
      </w:r>
      <w:r w:rsidR="000C65FE" w:rsidRPr="00D500FF">
        <w:rPr>
          <w:color w:val="auto"/>
          <w:lang w:eastAsia="en-US"/>
        </w:rPr>
        <w:t xml:space="preserve"> této smlouvy</w:t>
      </w:r>
      <w:r w:rsidR="00F22354" w:rsidRPr="00D500FF">
        <w:rPr>
          <w:color w:val="auto"/>
          <w:lang w:eastAsia="en-US"/>
        </w:rPr>
        <w:t xml:space="preserve"> v pronajatých </w:t>
      </w:r>
      <w:bookmarkStart w:id="5" w:name="_Hlk69849428"/>
      <w:r w:rsidR="00F22354" w:rsidRPr="00D500FF">
        <w:rPr>
          <w:color w:val="auto"/>
          <w:lang w:eastAsia="en-US"/>
        </w:rPr>
        <w:t xml:space="preserve">prostorách </w:t>
      </w:r>
      <w:r w:rsidR="00EC6D35" w:rsidRPr="00D500FF">
        <w:rPr>
          <w:color w:val="auto"/>
          <w:lang w:eastAsia="en-US"/>
        </w:rPr>
        <w:t>Endokrinologického ústavu</w:t>
      </w:r>
      <w:bookmarkEnd w:id="5"/>
      <w:r w:rsidR="00EC6D35" w:rsidRPr="00D500FF">
        <w:rPr>
          <w:color w:val="auto"/>
          <w:lang w:eastAsia="en-US"/>
        </w:rPr>
        <w:t>, Národní 8, Praha</w:t>
      </w:r>
      <w:r w:rsidR="000C65FE" w:rsidRPr="00D500FF">
        <w:rPr>
          <w:color w:val="auto"/>
          <w:lang w:eastAsia="en-US"/>
        </w:rPr>
        <w:t>.</w:t>
      </w:r>
    </w:p>
    <w:p w14:paraId="1906A335" w14:textId="77777777" w:rsidR="004B70B1" w:rsidRPr="00D500FF" w:rsidRDefault="004B70B1" w:rsidP="003C1100">
      <w:pPr>
        <w:rPr>
          <w:lang w:eastAsia="en-US"/>
        </w:rPr>
      </w:pPr>
      <w:r w:rsidRPr="00D500FF">
        <w:rPr>
          <w:lang w:eastAsia="en-US"/>
        </w:rPr>
        <w:t xml:space="preserve"> </w:t>
      </w:r>
    </w:p>
    <w:p w14:paraId="2EAFE04D" w14:textId="77777777" w:rsidR="004B70B1" w:rsidRPr="00D500FF" w:rsidRDefault="004B70B1" w:rsidP="004B70B1">
      <w:pPr>
        <w:jc w:val="center"/>
        <w:rPr>
          <w:b/>
          <w:lang w:eastAsia="en-US"/>
        </w:rPr>
      </w:pPr>
      <w:r w:rsidRPr="00D500FF">
        <w:rPr>
          <w:b/>
          <w:lang w:eastAsia="en-US"/>
        </w:rPr>
        <w:t>ČLÁNEK III. - ZÁVAZKY ZHOTOVITELE</w:t>
      </w:r>
    </w:p>
    <w:p w14:paraId="2C3CBEB8" w14:textId="77777777" w:rsidR="004B70B1" w:rsidRPr="00D500FF" w:rsidRDefault="004B70B1" w:rsidP="003F0166">
      <w:pPr>
        <w:ind w:left="284"/>
        <w:jc w:val="both"/>
        <w:rPr>
          <w:b/>
          <w:lang w:eastAsia="en-US"/>
        </w:rPr>
      </w:pPr>
    </w:p>
    <w:p w14:paraId="26910107" w14:textId="77777777" w:rsidR="005A2E5F" w:rsidRPr="00D500FF" w:rsidRDefault="004B70B1" w:rsidP="005A2E5F">
      <w:pPr>
        <w:pStyle w:val="Odstavecseseznamem"/>
        <w:numPr>
          <w:ilvl w:val="0"/>
          <w:numId w:val="1"/>
        </w:numPr>
        <w:ind w:left="284" w:hanging="284"/>
        <w:jc w:val="both"/>
        <w:rPr>
          <w:lang w:eastAsia="en-US"/>
        </w:rPr>
      </w:pPr>
      <w:r w:rsidRPr="00D500FF">
        <w:rPr>
          <w:lang w:eastAsia="en-US"/>
        </w:rPr>
        <w:t>Na vyzvání objednatele se zavazuje zhotovitel k</w:t>
      </w:r>
      <w:r w:rsidR="000C65FE" w:rsidRPr="00D500FF">
        <w:rPr>
          <w:lang w:eastAsia="en-US"/>
        </w:rPr>
        <w:t xml:space="preserve"> řešení otázek problematiky </w:t>
      </w:r>
      <w:r w:rsidR="000B6E38" w:rsidRPr="00D500FF">
        <w:rPr>
          <w:lang w:eastAsia="en-US"/>
        </w:rPr>
        <w:t xml:space="preserve">požární ochrany </w:t>
      </w:r>
      <w:r w:rsidR="00EC6D35" w:rsidRPr="00D500FF">
        <w:rPr>
          <w:lang w:eastAsia="en-US"/>
        </w:rPr>
        <w:t>Endokrinologického ústavu</w:t>
      </w:r>
      <w:r w:rsidR="000C65FE" w:rsidRPr="00D500FF">
        <w:rPr>
          <w:lang w:eastAsia="en-US"/>
        </w:rPr>
        <w:t xml:space="preserve"> v co nejkratším možném termínu na základě vzájemné dohody. Otázkami problematiky požární ochrany se rozumí organizační a technická řešení a opatření pro náležitý chod objektu za účelem splnění povinností objednatele </w:t>
      </w:r>
      <w:r w:rsidR="000B6E38" w:rsidRPr="00D500FF">
        <w:rPr>
          <w:lang w:eastAsia="en-US"/>
        </w:rPr>
        <w:t>v oblasti požární bezpečnosti vůči právním a technickým předpisům.</w:t>
      </w:r>
      <w:r w:rsidR="005A2E5F" w:rsidRPr="00D500FF">
        <w:rPr>
          <w:lang w:eastAsia="en-US"/>
        </w:rPr>
        <w:t xml:space="preserve"> </w:t>
      </w:r>
    </w:p>
    <w:p w14:paraId="0F6ACBC0" w14:textId="77777777" w:rsidR="005A2E5F" w:rsidRPr="00D500FF" w:rsidRDefault="005A2E5F" w:rsidP="005A2E5F">
      <w:pPr>
        <w:pStyle w:val="Odstavecseseznamem"/>
        <w:ind w:left="284"/>
        <w:jc w:val="both"/>
        <w:rPr>
          <w:lang w:eastAsia="en-US"/>
        </w:rPr>
      </w:pPr>
    </w:p>
    <w:p w14:paraId="4B96BA9F" w14:textId="77777777" w:rsidR="004B70B1" w:rsidRPr="00D500FF" w:rsidRDefault="004B70B1" w:rsidP="004B70B1">
      <w:pPr>
        <w:pStyle w:val="Odstavecseseznamem"/>
        <w:rPr>
          <w:lang w:eastAsia="en-US"/>
        </w:rPr>
      </w:pPr>
    </w:p>
    <w:p w14:paraId="708240DF" w14:textId="257C257B" w:rsidR="004B70B1" w:rsidRPr="00D500FF" w:rsidRDefault="004B70B1" w:rsidP="003F0166">
      <w:pPr>
        <w:pStyle w:val="Odstavecseseznamem"/>
        <w:numPr>
          <w:ilvl w:val="0"/>
          <w:numId w:val="1"/>
        </w:numPr>
        <w:ind w:left="284" w:hanging="284"/>
        <w:rPr>
          <w:lang w:eastAsia="en-US"/>
        </w:rPr>
      </w:pPr>
      <w:r w:rsidRPr="00D500FF">
        <w:rPr>
          <w:lang w:eastAsia="en-US"/>
        </w:rPr>
        <w:t xml:space="preserve">Zhotovitel bude </w:t>
      </w:r>
      <w:r w:rsidR="005A2E5F" w:rsidRPr="00D500FF">
        <w:rPr>
          <w:lang w:eastAsia="en-US"/>
        </w:rPr>
        <w:t xml:space="preserve">zejména </w:t>
      </w:r>
      <w:r w:rsidRPr="00D500FF">
        <w:rPr>
          <w:lang w:eastAsia="en-US"/>
        </w:rPr>
        <w:t>provádět:</w:t>
      </w:r>
    </w:p>
    <w:p w14:paraId="4FFFA66B" w14:textId="77777777" w:rsidR="004B70B1" w:rsidRPr="00D500FF" w:rsidRDefault="004B70B1" w:rsidP="003F0166">
      <w:pPr>
        <w:ind w:left="284" w:hanging="284"/>
        <w:rPr>
          <w:lang w:eastAsia="en-US"/>
        </w:rPr>
      </w:pPr>
    </w:p>
    <w:p w14:paraId="77BF4744" w14:textId="56BA5F70" w:rsidR="000B6E38" w:rsidRPr="00D500FF" w:rsidRDefault="004B70B1" w:rsidP="000B6E38">
      <w:pPr>
        <w:pStyle w:val="Odstavecseseznamem"/>
        <w:numPr>
          <w:ilvl w:val="1"/>
          <w:numId w:val="1"/>
        </w:numPr>
        <w:ind w:left="709" w:hanging="425"/>
        <w:jc w:val="both"/>
        <w:rPr>
          <w:lang w:eastAsia="en-US"/>
        </w:rPr>
      </w:pPr>
      <w:r w:rsidRPr="00D500FF">
        <w:rPr>
          <w:lang w:eastAsia="en-US"/>
        </w:rPr>
        <w:t xml:space="preserve">pravidelné </w:t>
      </w:r>
      <w:r w:rsidR="00EC6D35" w:rsidRPr="00D500FF">
        <w:rPr>
          <w:lang w:eastAsia="en-US"/>
        </w:rPr>
        <w:t xml:space="preserve">měsíční </w:t>
      </w:r>
      <w:r w:rsidR="000B6E38" w:rsidRPr="00D500FF">
        <w:rPr>
          <w:lang w:eastAsia="en-US"/>
        </w:rPr>
        <w:t xml:space="preserve">preventivní prohlídky celého objektu </w:t>
      </w:r>
      <w:r w:rsidR="005A2E5F" w:rsidRPr="00D500FF">
        <w:rPr>
          <w:lang w:eastAsia="en-US"/>
        </w:rPr>
        <w:t xml:space="preserve">Endokrinologického ústavu </w:t>
      </w:r>
      <w:r w:rsidR="000B6E38" w:rsidRPr="00D500FF">
        <w:rPr>
          <w:lang w:eastAsia="en-US"/>
        </w:rPr>
        <w:t xml:space="preserve">včetně kontroly provádění revizí a kontrol požárně bezpečnostních zařízení, prostředků požární ochrany a technických zařízení majících vztah k požární bezpečnosti. O provedené kontrole vypracuje protokol, který předá </w:t>
      </w:r>
      <w:r w:rsidR="001764DD" w:rsidRPr="00D500FF">
        <w:rPr>
          <w:lang w:eastAsia="en-US"/>
        </w:rPr>
        <w:t xml:space="preserve">pověřenému zástupci </w:t>
      </w:r>
      <w:r w:rsidR="00181C24" w:rsidRPr="00D500FF">
        <w:rPr>
          <w:lang w:eastAsia="en-US"/>
        </w:rPr>
        <w:t>E</w:t>
      </w:r>
      <w:r w:rsidR="001764DD" w:rsidRPr="00D500FF">
        <w:rPr>
          <w:lang w:eastAsia="en-US"/>
        </w:rPr>
        <w:t>ndokrinologického ústavu.</w:t>
      </w:r>
      <w:r w:rsidR="000B6E38" w:rsidRPr="00D500FF">
        <w:rPr>
          <w:lang w:eastAsia="en-US"/>
        </w:rPr>
        <w:t xml:space="preserve"> Dále provede záznam o provedené kontrole do požární knihy objektu.</w:t>
      </w:r>
    </w:p>
    <w:p w14:paraId="5368B030" w14:textId="15527A6E" w:rsidR="00F43A89" w:rsidRPr="00D500FF" w:rsidRDefault="000B6E38" w:rsidP="003F0166">
      <w:pPr>
        <w:pStyle w:val="Odstavecseseznamem"/>
        <w:ind w:left="709"/>
        <w:jc w:val="both"/>
        <w:rPr>
          <w:lang w:eastAsia="en-US"/>
        </w:rPr>
      </w:pPr>
      <w:r w:rsidRPr="00D500FF">
        <w:rPr>
          <w:lang w:eastAsia="en-US"/>
        </w:rPr>
        <w:t xml:space="preserve">  </w:t>
      </w:r>
    </w:p>
    <w:p w14:paraId="142FC017" w14:textId="26B6B421" w:rsidR="00FA5E9C" w:rsidRPr="00D500FF" w:rsidRDefault="000B6E38" w:rsidP="00FA5E9C">
      <w:pPr>
        <w:pStyle w:val="Odstavecseseznamem"/>
        <w:numPr>
          <w:ilvl w:val="1"/>
          <w:numId w:val="1"/>
        </w:numPr>
        <w:ind w:left="709" w:hanging="425"/>
        <w:jc w:val="both"/>
        <w:rPr>
          <w:lang w:eastAsia="en-US"/>
        </w:rPr>
      </w:pPr>
      <w:r w:rsidRPr="00D500FF">
        <w:rPr>
          <w:lang w:eastAsia="en-US"/>
        </w:rPr>
        <w:t>pravid</w:t>
      </w:r>
      <w:r w:rsidR="005F6CCC" w:rsidRPr="00D500FF">
        <w:rPr>
          <w:lang w:eastAsia="en-US"/>
        </w:rPr>
        <w:t>e</w:t>
      </w:r>
      <w:r w:rsidRPr="00D500FF">
        <w:rPr>
          <w:lang w:eastAsia="en-US"/>
        </w:rPr>
        <w:t xml:space="preserve">lné školení o požární ochraně pro zaměstnance </w:t>
      </w:r>
      <w:r w:rsidR="00EC6D35" w:rsidRPr="00D500FF">
        <w:rPr>
          <w:lang w:eastAsia="en-US"/>
        </w:rPr>
        <w:t>Endokrinologického ústavu (vedoucí zaměstnanci, zaměstnanci,</w:t>
      </w:r>
      <w:r w:rsidR="00FA5E9C" w:rsidRPr="00D500FF">
        <w:rPr>
          <w:lang w:eastAsia="en-US"/>
        </w:rPr>
        <w:t xml:space="preserve"> obsluh</w:t>
      </w:r>
      <w:r w:rsidR="00EC6D35" w:rsidRPr="00D500FF">
        <w:rPr>
          <w:lang w:eastAsia="en-US"/>
        </w:rPr>
        <w:t>a</w:t>
      </w:r>
      <w:r w:rsidR="00FA5E9C" w:rsidRPr="00D500FF">
        <w:rPr>
          <w:lang w:eastAsia="en-US"/>
        </w:rPr>
        <w:t xml:space="preserve"> ohlašovny požáru a odborné přípravy zaměstnanců zařazených do požárních preventivních hlídek</w:t>
      </w:r>
      <w:r w:rsidR="00EC6D35" w:rsidRPr="00D500FF">
        <w:rPr>
          <w:lang w:eastAsia="en-US"/>
        </w:rPr>
        <w:t>)</w:t>
      </w:r>
      <w:r w:rsidR="00FA5E9C" w:rsidRPr="00D500FF">
        <w:rPr>
          <w:lang w:eastAsia="en-US"/>
        </w:rPr>
        <w:t xml:space="preserve">. Školení bude provádět v termínech dle </w:t>
      </w:r>
      <w:r w:rsidR="005A2E5F" w:rsidRPr="00D500FF">
        <w:rPr>
          <w:lang w:eastAsia="en-US"/>
        </w:rPr>
        <w:t xml:space="preserve">Zákona </w:t>
      </w:r>
      <w:r w:rsidR="00FA5E9C" w:rsidRPr="00D500FF">
        <w:rPr>
          <w:lang w:eastAsia="en-US"/>
        </w:rPr>
        <w:t>o PO. O provedených školeních uloží záznamy do dokumentace požární ochrany.</w:t>
      </w:r>
    </w:p>
    <w:p w14:paraId="6BF41971" w14:textId="77777777" w:rsidR="005F6CCC" w:rsidRPr="00D500FF" w:rsidRDefault="005F6CCC" w:rsidP="003F0166">
      <w:pPr>
        <w:pStyle w:val="Odstavecseseznamem"/>
        <w:ind w:left="709"/>
        <w:jc w:val="both"/>
        <w:rPr>
          <w:lang w:eastAsia="en-US"/>
        </w:rPr>
      </w:pPr>
    </w:p>
    <w:p w14:paraId="76232BA1" w14:textId="37C52421" w:rsidR="005F6CCC" w:rsidRPr="00D500FF" w:rsidRDefault="005F6CCC" w:rsidP="00FA5E9C">
      <w:pPr>
        <w:pStyle w:val="Odstavecseseznamem"/>
        <w:numPr>
          <w:ilvl w:val="1"/>
          <w:numId w:val="1"/>
        </w:numPr>
        <w:ind w:left="709" w:hanging="425"/>
        <w:jc w:val="both"/>
        <w:rPr>
          <w:lang w:eastAsia="en-US"/>
        </w:rPr>
      </w:pPr>
      <w:r w:rsidRPr="00D500FF">
        <w:rPr>
          <w:lang w:eastAsia="en-US"/>
        </w:rPr>
        <w:t xml:space="preserve">pravidelné roční kontroly dokumentace požární ochrany </w:t>
      </w:r>
      <w:r w:rsidR="00EC6D35" w:rsidRPr="00D500FF">
        <w:rPr>
          <w:lang w:eastAsia="en-US"/>
        </w:rPr>
        <w:t>Endokrinologického ústavu</w:t>
      </w:r>
      <w:r w:rsidRPr="00D500FF">
        <w:rPr>
          <w:lang w:eastAsia="en-US"/>
        </w:rPr>
        <w:t xml:space="preserve"> a její aktualizování a udržování v náležitém a platném stavu.  V případě nutnosti provede její úpravu či přepracování. </w:t>
      </w:r>
      <w:r w:rsidR="005A2E5F" w:rsidRPr="00D500FF">
        <w:rPr>
          <w:lang w:eastAsia="en-US"/>
        </w:rPr>
        <w:t xml:space="preserve">Součástí činnosti zhotovitele dle této smlouvy je závazek </w:t>
      </w:r>
      <w:r w:rsidR="001646E4" w:rsidRPr="00D500FF">
        <w:rPr>
          <w:lang w:eastAsia="en-US"/>
        </w:rPr>
        <w:t xml:space="preserve">zhotovitele </w:t>
      </w:r>
      <w:r w:rsidR="005A2E5F" w:rsidRPr="00D500FF">
        <w:rPr>
          <w:lang w:eastAsia="en-US"/>
        </w:rPr>
        <w:t>vyhotovit</w:t>
      </w:r>
      <w:r w:rsidR="001646E4" w:rsidRPr="00D500FF">
        <w:rPr>
          <w:lang w:eastAsia="en-US"/>
        </w:rPr>
        <w:t xml:space="preserve"> </w:t>
      </w:r>
      <w:r w:rsidR="005A2E5F" w:rsidRPr="00D500FF">
        <w:rPr>
          <w:lang w:eastAsia="en-US"/>
        </w:rPr>
        <w:t xml:space="preserve">kompletní návrh dokumentace požární ochrany tak, aby </w:t>
      </w:r>
      <w:r w:rsidR="001646E4" w:rsidRPr="00D500FF">
        <w:rPr>
          <w:lang w:eastAsia="en-US"/>
        </w:rPr>
        <w:t xml:space="preserve">dokumentace </w:t>
      </w:r>
      <w:r w:rsidR="005A2E5F" w:rsidRPr="00D500FF">
        <w:rPr>
          <w:lang w:eastAsia="en-US"/>
        </w:rPr>
        <w:t>vyhovovala aktuálním podmínkám daným Zákonem o PO a vyhláškou č. 246/2001</w:t>
      </w:r>
      <w:r w:rsidR="00830451" w:rsidRPr="00D500FF">
        <w:rPr>
          <w:lang w:eastAsia="en-US"/>
        </w:rPr>
        <w:t xml:space="preserve"> v aktuálním znění</w:t>
      </w:r>
      <w:r w:rsidR="005A2E5F" w:rsidRPr="00D500FF">
        <w:rPr>
          <w:lang w:eastAsia="en-US"/>
        </w:rPr>
        <w:t xml:space="preserve">, a to </w:t>
      </w:r>
      <w:r w:rsidR="008B75CB">
        <w:rPr>
          <w:lang w:eastAsia="en-US"/>
        </w:rPr>
        <w:t>po celou dobu</w:t>
      </w:r>
      <w:r w:rsidR="00830451" w:rsidRPr="00D500FF">
        <w:rPr>
          <w:lang w:eastAsia="en-US"/>
        </w:rPr>
        <w:t xml:space="preserve"> platnosti této smlouvy. </w:t>
      </w:r>
      <w:r w:rsidRPr="00D500FF">
        <w:rPr>
          <w:lang w:eastAsia="en-US"/>
        </w:rPr>
        <w:t>Součástí</w:t>
      </w:r>
      <w:r w:rsidR="005A2E5F" w:rsidRPr="00D500FF">
        <w:rPr>
          <w:lang w:eastAsia="en-US"/>
        </w:rPr>
        <w:t xml:space="preserve"> činnosti zhotovitele</w:t>
      </w:r>
      <w:r w:rsidRPr="00D500FF">
        <w:rPr>
          <w:lang w:eastAsia="en-US"/>
        </w:rPr>
        <w:t xml:space="preserve"> je i informace a domluva s vedení</w:t>
      </w:r>
      <w:r w:rsidR="00C4191E" w:rsidRPr="00D500FF">
        <w:rPr>
          <w:lang w:eastAsia="en-US"/>
        </w:rPr>
        <w:t>m</w:t>
      </w:r>
      <w:r w:rsidRPr="00D500FF">
        <w:rPr>
          <w:lang w:eastAsia="en-US"/>
        </w:rPr>
        <w:t xml:space="preserve"> </w:t>
      </w:r>
      <w:r w:rsidR="00EC6D35" w:rsidRPr="00D500FF">
        <w:rPr>
          <w:lang w:eastAsia="en-US"/>
        </w:rPr>
        <w:t>Endokrinologického ústavu</w:t>
      </w:r>
      <w:r w:rsidRPr="00D500FF">
        <w:rPr>
          <w:lang w:eastAsia="en-US"/>
        </w:rPr>
        <w:t xml:space="preserve"> ohledně zveřejnění či seznámení s dokumentací příslušných osob nebo servisních společností.</w:t>
      </w:r>
      <w:r w:rsidR="003F0166" w:rsidRPr="00D500FF">
        <w:rPr>
          <w:lang w:eastAsia="en-US"/>
        </w:rPr>
        <w:t xml:space="preserve"> Pokud objednateli vyplyne povinnost provádět cvičný</w:t>
      </w:r>
      <w:r w:rsidR="002E16F3" w:rsidRPr="00D500FF">
        <w:rPr>
          <w:lang w:eastAsia="en-US"/>
        </w:rPr>
        <w:t xml:space="preserve"> požární poplach, z</w:t>
      </w:r>
      <w:r w:rsidR="003F0166" w:rsidRPr="00D500FF">
        <w:rPr>
          <w:lang w:eastAsia="en-US"/>
        </w:rPr>
        <w:t>hotovitel vypracuje potřebnou dokumentaci pro</w:t>
      </w:r>
      <w:r w:rsidR="002E16F3" w:rsidRPr="00D500FF">
        <w:rPr>
          <w:lang w:eastAsia="en-US"/>
        </w:rPr>
        <w:t xml:space="preserve"> jeho správné provedení.</w:t>
      </w:r>
      <w:r w:rsidR="003F0166" w:rsidRPr="00D500FF">
        <w:rPr>
          <w:lang w:eastAsia="en-US"/>
        </w:rPr>
        <w:t xml:space="preserve"> </w:t>
      </w:r>
    </w:p>
    <w:p w14:paraId="1646770E" w14:textId="77777777" w:rsidR="005F6CCC" w:rsidRPr="00D500FF" w:rsidRDefault="005F6CCC" w:rsidP="003F0166">
      <w:pPr>
        <w:pStyle w:val="Odstavecseseznamem"/>
        <w:rPr>
          <w:lang w:eastAsia="en-US"/>
        </w:rPr>
      </w:pPr>
    </w:p>
    <w:p w14:paraId="24E23CE2" w14:textId="427DB384" w:rsidR="005F6CCC" w:rsidRPr="00D500FF" w:rsidRDefault="005F6CCC" w:rsidP="00FA5E9C">
      <w:pPr>
        <w:pStyle w:val="Odstavecseseznamem"/>
        <w:numPr>
          <w:ilvl w:val="1"/>
          <w:numId w:val="1"/>
        </w:numPr>
        <w:ind w:left="709" w:hanging="425"/>
        <w:jc w:val="both"/>
        <w:rPr>
          <w:lang w:eastAsia="en-US"/>
        </w:rPr>
      </w:pPr>
      <w:r w:rsidRPr="00D500FF">
        <w:rPr>
          <w:lang w:eastAsia="en-US"/>
        </w:rPr>
        <w:t>svojí přítomností</w:t>
      </w:r>
      <w:r w:rsidR="00C4191E" w:rsidRPr="00D500FF">
        <w:rPr>
          <w:lang w:eastAsia="en-US"/>
        </w:rPr>
        <w:t xml:space="preserve"> zajistí</w:t>
      </w:r>
      <w:r w:rsidRPr="00D500FF">
        <w:rPr>
          <w:lang w:eastAsia="en-US"/>
        </w:rPr>
        <w:t xml:space="preserve"> dohled nad prováděním ročních zkoušek požárních zařízení a </w:t>
      </w:r>
      <w:r w:rsidRPr="00D500FF">
        <w:rPr>
          <w:lang w:eastAsia="en-US"/>
        </w:rPr>
        <w:lastRenderedPageBreak/>
        <w:t>jejich vzájemných návazností ve spolupráci s</w:t>
      </w:r>
      <w:r w:rsidR="00F15F1C" w:rsidRPr="00D500FF">
        <w:rPr>
          <w:lang w:eastAsia="en-US"/>
        </w:rPr>
        <w:t>e</w:t>
      </w:r>
      <w:r w:rsidRPr="00D500FF">
        <w:rPr>
          <w:lang w:eastAsia="en-US"/>
        </w:rPr>
        <w:t> servisními společnostmi. Po provedených zkouškách je nápomocen při sestavování protokolu o jejich provedení a řešení odstranění zjištěných nedostatků.</w:t>
      </w:r>
    </w:p>
    <w:p w14:paraId="5E7EF180" w14:textId="77777777" w:rsidR="005A2E5F" w:rsidRPr="00D500FF" w:rsidRDefault="005A2E5F" w:rsidP="00E75D23">
      <w:pPr>
        <w:pStyle w:val="Odstavecseseznamem"/>
        <w:rPr>
          <w:lang w:eastAsia="en-US"/>
        </w:rPr>
      </w:pPr>
    </w:p>
    <w:p w14:paraId="6B5CB454" w14:textId="32E8D9A0" w:rsidR="005A2E5F" w:rsidRPr="00D500FF" w:rsidRDefault="005A2E5F" w:rsidP="00FA5E9C">
      <w:pPr>
        <w:pStyle w:val="Odstavecseseznamem"/>
        <w:numPr>
          <w:ilvl w:val="1"/>
          <w:numId w:val="1"/>
        </w:numPr>
        <w:ind w:left="709" w:hanging="425"/>
        <w:jc w:val="both"/>
        <w:rPr>
          <w:lang w:eastAsia="en-US"/>
        </w:rPr>
      </w:pPr>
      <w:r w:rsidRPr="00D500FF">
        <w:rPr>
          <w:lang w:eastAsia="en-US"/>
        </w:rPr>
        <w:t xml:space="preserve">veškeré další činnosti dané Zákonem o PO a </w:t>
      </w:r>
      <w:r w:rsidR="001646E4" w:rsidRPr="00D500FF">
        <w:rPr>
          <w:lang w:eastAsia="en-US"/>
        </w:rPr>
        <w:t>souvisejícími obecně závaznými</w:t>
      </w:r>
      <w:r w:rsidRPr="00D500FF">
        <w:rPr>
          <w:lang w:eastAsia="en-US"/>
        </w:rPr>
        <w:t xml:space="preserve"> předpisy, k nimž je stanovena potřeba činnost odborně způsobilé osoby.</w:t>
      </w:r>
    </w:p>
    <w:p w14:paraId="52C0B4D2" w14:textId="77777777" w:rsidR="006315B4" w:rsidRPr="00D500FF" w:rsidRDefault="006315B4" w:rsidP="00E75D23">
      <w:pPr>
        <w:pStyle w:val="Odstavecseseznamem"/>
        <w:rPr>
          <w:lang w:eastAsia="en-US"/>
        </w:rPr>
      </w:pPr>
    </w:p>
    <w:p w14:paraId="4899E3B0" w14:textId="5CA298E8" w:rsidR="006315B4" w:rsidRPr="00D500FF" w:rsidRDefault="006315B4" w:rsidP="00E75D23">
      <w:pPr>
        <w:ind w:left="284" w:hanging="284"/>
        <w:jc w:val="both"/>
        <w:rPr>
          <w:lang w:eastAsia="en-US"/>
        </w:rPr>
      </w:pPr>
      <w:r w:rsidRPr="00D500FF">
        <w:rPr>
          <w:lang w:eastAsia="en-US"/>
        </w:rPr>
        <w:t xml:space="preserve">3. Zhotovitel se zavazuje provádět shora uvedené činnosti tak, aby </w:t>
      </w:r>
      <w:r w:rsidR="00DF6DB4" w:rsidRPr="00D500FF">
        <w:rPr>
          <w:lang w:eastAsia="en-US"/>
        </w:rPr>
        <w:t xml:space="preserve">byl splněn </w:t>
      </w:r>
      <w:r w:rsidRPr="00D500FF">
        <w:rPr>
          <w:lang w:eastAsia="en-US"/>
        </w:rPr>
        <w:t xml:space="preserve">rozsah </w:t>
      </w:r>
      <w:r w:rsidR="00DF6DB4" w:rsidRPr="00D500FF">
        <w:rPr>
          <w:lang w:eastAsia="en-US"/>
        </w:rPr>
        <w:t xml:space="preserve">povinností objednatele </w:t>
      </w:r>
      <w:r w:rsidRPr="00D500FF">
        <w:rPr>
          <w:lang w:eastAsia="en-US"/>
        </w:rPr>
        <w:t>stanoven</w:t>
      </w:r>
      <w:r w:rsidR="00DF6DB4" w:rsidRPr="00D500FF">
        <w:rPr>
          <w:lang w:eastAsia="en-US"/>
        </w:rPr>
        <w:t>ý</w:t>
      </w:r>
      <w:r w:rsidRPr="00D500FF">
        <w:rPr>
          <w:lang w:eastAsia="en-US"/>
        </w:rPr>
        <w:t xml:space="preserve"> Zákonem o PO, jakož i veškerými dalšími obecně závaznými právními předpisy</w:t>
      </w:r>
      <w:r w:rsidR="009E2C25" w:rsidRPr="00D500FF">
        <w:rPr>
          <w:lang w:eastAsia="en-US"/>
        </w:rPr>
        <w:t xml:space="preserve"> k požární prevenci</w:t>
      </w:r>
      <w:r w:rsidRPr="00D500FF">
        <w:rPr>
          <w:lang w:eastAsia="en-US"/>
        </w:rPr>
        <w:t xml:space="preserve">. </w:t>
      </w:r>
      <w:r w:rsidR="00830451" w:rsidRPr="00D500FF">
        <w:rPr>
          <w:lang w:eastAsia="en-US"/>
        </w:rPr>
        <w:t>Objednatel je povinen zhotoviteli poskytnout plnou součinnost a předat veškerou potřebnou dokumentaci.</w:t>
      </w:r>
    </w:p>
    <w:p w14:paraId="35375CE2" w14:textId="77777777" w:rsidR="005F6CCC" w:rsidRPr="00D500FF" w:rsidRDefault="005F6CCC" w:rsidP="003F0166">
      <w:pPr>
        <w:pStyle w:val="Odstavecseseznamem"/>
        <w:rPr>
          <w:lang w:eastAsia="en-US"/>
        </w:rPr>
      </w:pPr>
    </w:p>
    <w:p w14:paraId="146F1F42" w14:textId="2611BA41" w:rsidR="008A1E57" w:rsidRPr="00D500FF" w:rsidRDefault="008A1E57" w:rsidP="004B70B1">
      <w:pPr>
        <w:jc w:val="center"/>
        <w:rPr>
          <w:b/>
          <w:lang w:eastAsia="en-US"/>
        </w:rPr>
      </w:pPr>
    </w:p>
    <w:p w14:paraId="112328DB" w14:textId="77777777" w:rsidR="00482EDB" w:rsidRPr="00D500FF" w:rsidRDefault="00482EDB" w:rsidP="004B70B1">
      <w:pPr>
        <w:jc w:val="center"/>
        <w:rPr>
          <w:b/>
          <w:lang w:eastAsia="en-US"/>
        </w:rPr>
      </w:pPr>
    </w:p>
    <w:p w14:paraId="36C13E0D" w14:textId="5CB4856A" w:rsidR="004B70B1" w:rsidRPr="00D500FF" w:rsidRDefault="004B70B1" w:rsidP="004B70B1">
      <w:pPr>
        <w:jc w:val="center"/>
        <w:rPr>
          <w:b/>
          <w:lang w:eastAsia="en-US"/>
        </w:rPr>
      </w:pPr>
      <w:r w:rsidRPr="00D500FF">
        <w:rPr>
          <w:b/>
          <w:lang w:eastAsia="en-US"/>
        </w:rPr>
        <w:t>ČLÁNEK IV. - ZÁVAZKY OBJEDNATELE</w:t>
      </w:r>
    </w:p>
    <w:p w14:paraId="2E765111" w14:textId="77777777" w:rsidR="004B70B1" w:rsidRPr="00D500FF" w:rsidRDefault="004B70B1" w:rsidP="004B70B1">
      <w:pPr>
        <w:jc w:val="center"/>
        <w:rPr>
          <w:b/>
          <w:lang w:eastAsia="en-US"/>
        </w:rPr>
      </w:pPr>
    </w:p>
    <w:p w14:paraId="779F6A1F" w14:textId="7511CE7D" w:rsidR="00B24583" w:rsidRPr="00D500FF" w:rsidRDefault="004B70B1" w:rsidP="00F34FEE">
      <w:pPr>
        <w:pStyle w:val="Odstavecseseznamem"/>
        <w:numPr>
          <w:ilvl w:val="0"/>
          <w:numId w:val="2"/>
        </w:numPr>
        <w:ind w:left="284" w:hanging="284"/>
        <w:jc w:val="both"/>
        <w:rPr>
          <w:lang w:eastAsia="en-US"/>
        </w:rPr>
      </w:pPr>
      <w:r w:rsidRPr="00D500FF">
        <w:rPr>
          <w:lang w:eastAsia="en-US"/>
        </w:rPr>
        <w:t>Objednatel je povinen</w:t>
      </w:r>
      <w:r w:rsidR="002D11AA" w:rsidRPr="00D500FF">
        <w:rPr>
          <w:lang w:eastAsia="en-US"/>
        </w:rPr>
        <w:t xml:space="preserve"> </w:t>
      </w:r>
      <w:r w:rsidR="00F34FEE" w:rsidRPr="00D500FF">
        <w:rPr>
          <w:lang w:eastAsia="en-US"/>
        </w:rPr>
        <w:t xml:space="preserve">včas informovat zhotovitele o zamýšlených akcích a úpravách týkajících se zajištění požární bezpečnosti </w:t>
      </w:r>
      <w:r w:rsidR="00EC6D35" w:rsidRPr="00D500FF">
        <w:rPr>
          <w:lang w:eastAsia="en-US"/>
        </w:rPr>
        <w:t>Endokrinologického ústavu</w:t>
      </w:r>
      <w:r w:rsidR="00F34FEE" w:rsidRPr="00D500FF">
        <w:rPr>
          <w:lang w:eastAsia="en-US"/>
        </w:rPr>
        <w:t xml:space="preserve"> tak, aby na ně bylo možno v reálném čase reagovat a navrhnout patřičná opatření. Tyto informace je možno p</w:t>
      </w:r>
      <w:r w:rsidRPr="00D500FF">
        <w:rPr>
          <w:lang w:eastAsia="en-US"/>
        </w:rPr>
        <w:t>odáva</w:t>
      </w:r>
      <w:r w:rsidR="00F34FEE" w:rsidRPr="00D500FF">
        <w:rPr>
          <w:lang w:eastAsia="en-US"/>
        </w:rPr>
        <w:t>t</w:t>
      </w:r>
      <w:r w:rsidRPr="00D500FF">
        <w:rPr>
          <w:lang w:eastAsia="en-US"/>
        </w:rPr>
        <w:t xml:space="preserve"> telefonicky </w:t>
      </w:r>
      <w:r w:rsidR="00F34FEE" w:rsidRPr="00D500FF">
        <w:rPr>
          <w:lang w:eastAsia="en-US"/>
        </w:rPr>
        <w:t xml:space="preserve">nebo </w:t>
      </w:r>
      <w:r w:rsidRPr="00D500FF">
        <w:rPr>
          <w:lang w:eastAsia="en-US"/>
        </w:rPr>
        <w:t xml:space="preserve">elektronicky. </w:t>
      </w:r>
    </w:p>
    <w:p w14:paraId="6C2A4BA2" w14:textId="77777777" w:rsidR="00F34FEE" w:rsidRPr="00D500FF" w:rsidRDefault="00F34FEE" w:rsidP="003F0166">
      <w:pPr>
        <w:pStyle w:val="Odstavecseseznamem"/>
        <w:ind w:left="284"/>
        <w:jc w:val="both"/>
        <w:rPr>
          <w:lang w:eastAsia="en-US"/>
        </w:rPr>
      </w:pPr>
    </w:p>
    <w:p w14:paraId="0365A167" w14:textId="6DBD42EF" w:rsidR="00F34FEE" w:rsidRPr="00D500FF" w:rsidRDefault="004B70B1" w:rsidP="00DF7857">
      <w:pPr>
        <w:pStyle w:val="Odstavecseseznamem"/>
        <w:numPr>
          <w:ilvl w:val="0"/>
          <w:numId w:val="2"/>
        </w:numPr>
        <w:ind w:left="284" w:hanging="284"/>
        <w:rPr>
          <w:lang w:eastAsia="en-US"/>
        </w:rPr>
      </w:pPr>
      <w:r w:rsidRPr="00D500FF">
        <w:rPr>
          <w:lang w:eastAsia="en-US"/>
        </w:rPr>
        <w:t xml:space="preserve">Objednatel je povinen </w:t>
      </w:r>
      <w:r w:rsidR="008D172E" w:rsidRPr="00D500FF">
        <w:rPr>
          <w:lang w:eastAsia="en-US"/>
        </w:rPr>
        <w:t xml:space="preserve">po předchozí domluvě </w:t>
      </w:r>
      <w:r w:rsidRPr="00D500FF">
        <w:rPr>
          <w:lang w:eastAsia="en-US"/>
        </w:rPr>
        <w:t xml:space="preserve">umožnit přístup technikům </w:t>
      </w:r>
      <w:r w:rsidR="00644AE0" w:rsidRPr="00D500FF">
        <w:rPr>
          <w:lang w:eastAsia="en-US"/>
        </w:rPr>
        <w:t>zhotovitele</w:t>
      </w:r>
      <w:r w:rsidRPr="00D500FF">
        <w:rPr>
          <w:lang w:eastAsia="en-US"/>
        </w:rPr>
        <w:t xml:space="preserve"> </w:t>
      </w:r>
      <w:r w:rsidR="00F34FEE" w:rsidRPr="00D500FF">
        <w:rPr>
          <w:lang w:eastAsia="en-US"/>
        </w:rPr>
        <w:t xml:space="preserve">do všech prostor a </w:t>
      </w:r>
      <w:r w:rsidRPr="00D500FF">
        <w:rPr>
          <w:lang w:eastAsia="en-US"/>
        </w:rPr>
        <w:t xml:space="preserve">ke všem </w:t>
      </w:r>
      <w:r w:rsidR="00386140" w:rsidRPr="00D500FF">
        <w:rPr>
          <w:lang w:eastAsia="en-US"/>
        </w:rPr>
        <w:t xml:space="preserve">zařízením </w:t>
      </w:r>
      <w:r w:rsidR="00181C24" w:rsidRPr="00D500FF">
        <w:rPr>
          <w:lang w:eastAsia="en-US"/>
        </w:rPr>
        <w:t>E</w:t>
      </w:r>
      <w:r w:rsidR="001764DD" w:rsidRPr="00D500FF">
        <w:rPr>
          <w:lang w:eastAsia="en-US"/>
        </w:rPr>
        <w:t>ndokrinologického ústavu</w:t>
      </w:r>
      <w:r w:rsidR="00F34FEE" w:rsidRPr="00D500FF">
        <w:rPr>
          <w:lang w:eastAsia="en-US"/>
        </w:rPr>
        <w:t xml:space="preserve"> a poskytnout k nim náležité informace nebo požadovanou dokumentaci za účelem zjištění stavu, zpracování příslušné dokumentace </w:t>
      </w:r>
      <w:r w:rsidR="00C4191E" w:rsidRPr="00D500FF">
        <w:rPr>
          <w:lang w:eastAsia="en-US"/>
        </w:rPr>
        <w:t>anebo</w:t>
      </w:r>
      <w:r w:rsidR="00F34FEE" w:rsidRPr="00D500FF">
        <w:rPr>
          <w:lang w:eastAsia="en-US"/>
        </w:rPr>
        <w:t xml:space="preserve"> navržení opatření k bezpečnému provozu.</w:t>
      </w:r>
    </w:p>
    <w:p w14:paraId="4B6AEA30" w14:textId="10BDC39D" w:rsidR="008D172E" w:rsidRPr="00D500FF" w:rsidRDefault="00F34FEE" w:rsidP="003F0166">
      <w:pPr>
        <w:pStyle w:val="Odstavecseseznamem"/>
        <w:ind w:left="284"/>
        <w:rPr>
          <w:lang w:eastAsia="en-US"/>
        </w:rPr>
      </w:pPr>
      <w:r w:rsidRPr="00D500FF">
        <w:rPr>
          <w:lang w:eastAsia="en-US"/>
        </w:rPr>
        <w:t xml:space="preserve"> </w:t>
      </w:r>
    </w:p>
    <w:p w14:paraId="7E592C75" w14:textId="6F842EB7" w:rsidR="00F34FEE" w:rsidRPr="00D500FF" w:rsidRDefault="004B70B1" w:rsidP="00935BCC">
      <w:pPr>
        <w:pStyle w:val="Odstavecseseznamem"/>
        <w:numPr>
          <w:ilvl w:val="0"/>
          <w:numId w:val="2"/>
        </w:numPr>
        <w:ind w:left="284" w:hanging="284"/>
        <w:jc w:val="both"/>
        <w:rPr>
          <w:lang w:eastAsia="en-US"/>
        </w:rPr>
      </w:pPr>
      <w:r w:rsidRPr="00D500FF">
        <w:rPr>
          <w:lang w:eastAsia="en-US"/>
        </w:rPr>
        <w:t xml:space="preserve">Objednatel je povinen </w:t>
      </w:r>
      <w:r w:rsidR="00F34FEE" w:rsidRPr="00D500FF">
        <w:rPr>
          <w:lang w:eastAsia="en-US"/>
        </w:rPr>
        <w:t>být nápomocen zhotoviteli v otázkách řešení požární ochrany a poskytovat náležitou součinnost vedoucí k</w:t>
      </w:r>
      <w:r w:rsidR="00C4191E" w:rsidRPr="00D500FF">
        <w:rPr>
          <w:lang w:eastAsia="en-US"/>
        </w:rPr>
        <w:t>e</w:t>
      </w:r>
      <w:r w:rsidR="00F34FEE" w:rsidRPr="00D500FF">
        <w:rPr>
          <w:lang w:eastAsia="en-US"/>
        </w:rPr>
        <w:t> zdárnému řešení problematiky za účelem plnění povinností vyplývajících z právních a technických předpisů o požární ochraně.</w:t>
      </w:r>
    </w:p>
    <w:p w14:paraId="27E5E0C2" w14:textId="72A1B341" w:rsidR="008D172E" w:rsidRPr="00D500FF" w:rsidRDefault="00F34FEE" w:rsidP="00482EDB">
      <w:pPr>
        <w:pStyle w:val="Odstavecseseznamem"/>
        <w:ind w:left="284"/>
        <w:jc w:val="both"/>
        <w:rPr>
          <w:lang w:eastAsia="en-US"/>
        </w:rPr>
      </w:pPr>
      <w:r w:rsidRPr="00D500FF">
        <w:rPr>
          <w:lang w:eastAsia="en-US"/>
        </w:rPr>
        <w:t xml:space="preserve"> </w:t>
      </w:r>
    </w:p>
    <w:p w14:paraId="38EC3D08" w14:textId="54C1A6A9" w:rsidR="00665077" w:rsidRPr="00D500FF" w:rsidRDefault="004B70B1" w:rsidP="003F0166">
      <w:pPr>
        <w:pStyle w:val="Odstavecseseznamem"/>
        <w:numPr>
          <w:ilvl w:val="0"/>
          <w:numId w:val="2"/>
        </w:numPr>
        <w:ind w:left="284" w:hanging="284"/>
        <w:jc w:val="both"/>
        <w:rPr>
          <w:lang w:eastAsia="en-US"/>
        </w:rPr>
      </w:pPr>
      <w:r w:rsidRPr="00D500FF">
        <w:rPr>
          <w:lang w:eastAsia="en-US"/>
        </w:rPr>
        <w:t>Objednatel se zavazuje po dobu platnosti smlouvy využívat</w:t>
      </w:r>
      <w:r w:rsidR="00EC6D35" w:rsidRPr="00D500FF">
        <w:rPr>
          <w:lang w:eastAsia="en-US"/>
        </w:rPr>
        <w:t xml:space="preserve"> </w:t>
      </w:r>
      <w:r w:rsidR="00F34FEE" w:rsidRPr="00D500FF">
        <w:rPr>
          <w:lang w:eastAsia="en-US"/>
        </w:rPr>
        <w:t>s</w:t>
      </w:r>
      <w:r w:rsidRPr="00D500FF">
        <w:rPr>
          <w:lang w:eastAsia="en-US"/>
        </w:rPr>
        <w:t xml:space="preserve">lužeb </w:t>
      </w:r>
      <w:r w:rsidR="00F34FEE" w:rsidRPr="00D500FF">
        <w:rPr>
          <w:lang w:eastAsia="en-US"/>
        </w:rPr>
        <w:t xml:space="preserve">uvedených v této smlouvě </w:t>
      </w:r>
      <w:r w:rsidRPr="00D500FF">
        <w:rPr>
          <w:lang w:eastAsia="en-US"/>
        </w:rPr>
        <w:t>výhra</w:t>
      </w:r>
      <w:r w:rsidR="00CF566A" w:rsidRPr="00D500FF">
        <w:rPr>
          <w:lang w:eastAsia="en-US"/>
        </w:rPr>
        <w:t>dně prostřednictvím zhotovitele.</w:t>
      </w:r>
    </w:p>
    <w:p w14:paraId="59EE2B7B" w14:textId="77777777" w:rsidR="008D172E" w:rsidRPr="00D500FF" w:rsidRDefault="008D172E" w:rsidP="003F0166">
      <w:pPr>
        <w:pStyle w:val="Odstavecseseznamem"/>
        <w:rPr>
          <w:lang w:eastAsia="en-US"/>
        </w:rPr>
      </w:pPr>
    </w:p>
    <w:p w14:paraId="2106E3C7" w14:textId="77777777" w:rsidR="008D172E" w:rsidRPr="00D500FF" w:rsidRDefault="008D172E" w:rsidP="00482EDB">
      <w:pPr>
        <w:pStyle w:val="Odstavecseseznamem"/>
        <w:ind w:left="284"/>
        <w:jc w:val="both"/>
        <w:rPr>
          <w:lang w:eastAsia="en-US"/>
        </w:rPr>
      </w:pPr>
    </w:p>
    <w:p w14:paraId="205D17D2" w14:textId="77777777" w:rsidR="004B70B1" w:rsidRPr="00D500FF" w:rsidRDefault="004B70B1" w:rsidP="004B70B1">
      <w:pPr>
        <w:jc w:val="center"/>
        <w:rPr>
          <w:b/>
          <w:lang w:eastAsia="en-US"/>
        </w:rPr>
      </w:pPr>
      <w:r w:rsidRPr="00D500FF">
        <w:rPr>
          <w:b/>
          <w:lang w:eastAsia="en-US"/>
        </w:rPr>
        <w:t>ČLÁNEK V. - CENA ZA DÍLO A PLATEBNÍ PODMÍNKY</w:t>
      </w:r>
    </w:p>
    <w:p w14:paraId="2E67948E" w14:textId="77777777" w:rsidR="004B70B1" w:rsidRPr="00D500FF" w:rsidRDefault="004B70B1" w:rsidP="004B70B1">
      <w:pPr>
        <w:jc w:val="center"/>
        <w:rPr>
          <w:b/>
          <w:lang w:eastAsia="en-US"/>
        </w:rPr>
      </w:pPr>
    </w:p>
    <w:p w14:paraId="40E3BF3E" w14:textId="403916E9" w:rsidR="004A78A7" w:rsidRPr="00D500FF" w:rsidRDefault="00090A2F" w:rsidP="003F0166">
      <w:pPr>
        <w:ind w:left="284" w:hanging="284"/>
        <w:jc w:val="both"/>
        <w:rPr>
          <w:lang w:eastAsia="en-US"/>
        </w:rPr>
      </w:pPr>
      <w:r w:rsidRPr="00D500FF">
        <w:rPr>
          <w:lang w:eastAsia="en-US"/>
        </w:rPr>
        <w:t xml:space="preserve">1. </w:t>
      </w:r>
      <w:r w:rsidR="008B75CB">
        <w:rPr>
          <w:lang w:eastAsia="en-US"/>
        </w:rPr>
        <w:t xml:space="preserve">Odměna zhotovitele za činnost dle této smlouvy se sjednává ve výši uvedené v Příloze č. 1 této smlouvy. </w:t>
      </w:r>
      <w:r w:rsidRPr="00D500FF">
        <w:rPr>
          <w:lang w:eastAsia="en-US"/>
        </w:rPr>
        <w:t xml:space="preserve">Dopravní náklady </w:t>
      </w:r>
      <w:r w:rsidR="00F34FEE" w:rsidRPr="00D500FF">
        <w:rPr>
          <w:lang w:eastAsia="en-US"/>
        </w:rPr>
        <w:t>nejsou</w:t>
      </w:r>
      <w:r w:rsidR="005A2E5F" w:rsidRPr="00D500FF">
        <w:rPr>
          <w:lang w:eastAsia="en-US"/>
        </w:rPr>
        <w:t xml:space="preserve"> samostatně</w:t>
      </w:r>
      <w:r w:rsidRPr="00D500FF">
        <w:rPr>
          <w:lang w:eastAsia="en-US"/>
        </w:rPr>
        <w:t xml:space="preserve"> účtovány</w:t>
      </w:r>
      <w:r w:rsidR="005A2E5F" w:rsidRPr="00D500FF">
        <w:rPr>
          <w:lang w:eastAsia="en-US"/>
        </w:rPr>
        <w:t>, veškeré ceny za provedené práce sjednané v</w:t>
      </w:r>
      <w:r w:rsidR="00F22354" w:rsidRPr="00D500FF">
        <w:rPr>
          <w:lang w:eastAsia="en-US"/>
        </w:rPr>
        <w:t xml:space="preserve"> Příloze č.1 </w:t>
      </w:r>
      <w:r w:rsidR="005A2E5F" w:rsidRPr="00D500FF">
        <w:rPr>
          <w:lang w:eastAsia="en-US"/>
        </w:rPr>
        <w:t xml:space="preserve">této smlouvě v sobě zahrnují </w:t>
      </w:r>
      <w:r w:rsidR="008B0F85" w:rsidRPr="00D500FF">
        <w:rPr>
          <w:lang w:eastAsia="en-US"/>
        </w:rPr>
        <w:t xml:space="preserve">i </w:t>
      </w:r>
      <w:r w:rsidR="005A2E5F" w:rsidRPr="00D500FF">
        <w:rPr>
          <w:lang w:eastAsia="en-US"/>
        </w:rPr>
        <w:t>dopravní náklady</w:t>
      </w:r>
      <w:r w:rsidR="008B0F85" w:rsidRPr="00D500FF">
        <w:rPr>
          <w:lang w:eastAsia="en-US"/>
        </w:rPr>
        <w:t xml:space="preserve"> a veškeré další s činností zhotovitele spojené výdaje</w:t>
      </w:r>
      <w:r w:rsidR="00F34FEE" w:rsidRPr="00D500FF">
        <w:rPr>
          <w:lang w:eastAsia="en-US"/>
        </w:rPr>
        <w:t xml:space="preserve">. </w:t>
      </w:r>
      <w:r w:rsidR="00F35B78" w:rsidRPr="00D500FF">
        <w:rPr>
          <w:lang w:eastAsia="en-US"/>
        </w:rPr>
        <w:t xml:space="preserve">Veškeré ceny jsou uvedeny bez DPH </w:t>
      </w:r>
      <w:r w:rsidR="00C4191E" w:rsidRPr="00D500FF">
        <w:rPr>
          <w:lang w:eastAsia="en-US"/>
        </w:rPr>
        <w:t>21 %</w:t>
      </w:r>
      <w:r w:rsidR="00F35B78" w:rsidRPr="00D500FF">
        <w:rPr>
          <w:lang w:eastAsia="en-US"/>
        </w:rPr>
        <w:t>.</w:t>
      </w:r>
    </w:p>
    <w:p w14:paraId="7C2C8DCE" w14:textId="77777777" w:rsidR="008D172E" w:rsidRPr="00D500FF" w:rsidRDefault="008D172E" w:rsidP="003F0166">
      <w:pPr>
        <w:ind w:left="709" w:hanging="709"/>
        <w:jc w:val="both"/>
        <w:rPr>
          <w:lang w:eastAsia="en-US"/>
        </w:rPr>
      </w:pPr>
    </w:p>
    <w:p w14:paraId="54490156" w14:textId="1FB4AFB1" w:rsidR="004A78A7" w:rsidRPr="00D500FF" w:rsidRDefault="004A78A7" w:rsidP="003F0166">
      <w:pPr>
        <w:ind w:left="284" w:hanging="284"/>
        <w:jc w:val="both"/>
        <w:rPr>
          <w:lang w:eastAsia="en-US"/>
        </w:rPr>
      </w:pPr>
      <w:r w:rsidRPr="00D500FF">
        <w:rPr>
          <w:lang w:eastAsia="en-US"/>
        </w:rPr>
        <w:t>2. Při požadovaném servisním zásahu mimo pracovní dobu, tj. Po až Pá 15.00-7.00, soboty, neděle a svátky, se cena za službu navyšuje o 40% základní sazby.</w:t>
      </w:r>
      <w:r w:rsidR="001764DD" w:rsidRPr="00D500FF">
        <w:rPr>
          <w:lang w:eastAsia="en-US"/>
        </w:rPr>
        <w:t xml:space="preserve"> </w:t>
      </w:r>
      <w:r w:rsidR="00BF5167" w:rsidRPr="00D500FF">
        <w:rPr>
          <w:lang w:eastAsia="en-US"/>
        </w:rPr>
        <w:t>V případě vyžádané další návštěvy v měsíci nebo provádění některé činnosti nad rámec této smlouvy bude vždy vypracována samostatná cenová nabídka pro takovou činnost.</w:t>
      </w:r>
    </w:p>
    <w:p w14:paraId="0FC5107E" w14:textId="32C55E28" w:rsidR="008D172E" w:rsidRPr="00D500FF" w:rsidRDefault="004A78A7" w:rsidP="003F0166">
      <w:pPr>
        <w:ind w:left="426"/>
        <w:jc w:val="both"/>
        <w:rPr>
          <w:lang w:eastAsia="en-US"/>
        </w:rPr>
      </w:pPr>
      <w:r w:rsidRPr="00D500FF">
        <w:rPr>
          <w:lang w:eastAsia="en-US"/>
        </w:rPr>
        <w:t xml:space="preserve"> </w:t>
      </w:r>
    </w:p>
    <w:p w14:paraId="161679DB" w14:textId="77777777" w:rsidR="004A78A7" w:rsidRPr="00D500FF" w:rsidRDefault="008D172E" w:rsidP="003F0166">
      <w:pPr>
        <w:jc w:val="both"/>
        <w:rPr>
          <w:lang w:eastAsia="en-US"/>
        </w:rPr>
      </w:pPr>
      <w:r w:rsidRPr="00D500FF">
        <w:rPr>
          <w:lang w:eastAsia="en-US"/>
        </w:rPr>
        <w:t xml:space="preserve">3.  </w:t>
      </w:r>
      <w:r w:rsidR="004A78A7" w:rsidRPr="00D500FF">
        <w:rPr>
          <w:lang w:eastAsia="en-US"/>
        </w:rPr>
        <w:t>Faktura za provedené služby bude obsahovat všechny náležitosti daňového dokladu.</w:t>
      </w:r>
    </w:p>
    <w:p w14:paraId="774D965B" w14:textId="77777777" w:rsidR="008D172E" w:rsidRPr="00D500FF" w:rsidRDefault="008D172E" w:rsidP="003F0166">
      <w:pPr>
        <w:jc w:val="both"/>
        <w:rPr>
          <w:lang w:eastAsia="en-US"/>
        </w:rPr>
      </w:pPr>
    </w:p>
    <w:p w14:paraId="42715D9C" w14:textId="4ED85608" w:rsidR="004A78A7" w:rsidRPr="00D500FF" w:rsidRDefault="008D172E" w:rsidP="003F0166">
      <w:pPr>
        <w:ind w:left="284" w:hanging="284"/>
        <w:jc w:val="both"/>
        <w:rPr>
          <w:lang w:eastAsia="en-US"/>
        </w:rPr>
      </w:pPr>
      <w:r w:rsidRPr="00D500FF">
        <w:rPr>
          <w:lang w:eastAsia="en-US"/>
        </w:rPr>
        <w:lastRenderedPageBreak/>
        <w:t>4</w:t>
      </w:r>
      <w:r w:rsidR="004A78A7" w:rsidRPr="00D500FF">
        <w:rPr>
          <w:lang w:eastAsia="en-US"/>
        </w:rPr>
        <w:t>. Fakturace bude prováděna na účet zhotovitele na základě vystavené faktury</w:t>
      </w:r>
      <w:r w:rsidR="003F0166" w:rsidRPr="00D500FF">
        <w:rPr>
          <w:lang w:eastAsia="en-US"/>
        </w:rPr>
        <w:t xml:space="preserve"> </w:t>
      </w:r>
      <w:r w:rsidR="00FF511B" w:rsidRPr="00D500FF">
        <w:rPr>
          <w:lang w:eastAsia="en-US"/>
        </w:rPr>
        <w:t>za provedené práce dle Přílohy</w:t>
      </w:r>
      <w:r w:rsidR="00987059" w:rsidRPr="00D500FF">
        <w:rPr>
          <w:lang w:eastAsia="en-US"/>
        </w:rPr>
        <w:t xml:space="preserve"> 1 této smlouvy.</w:t>
      </w:r>
      <w:r w:rsidR="004A78A7" w:rsidRPr="00D500FF">
        <w:rPr>
          <w:lang w:eastAsia="en-US"/>
        </w:rPr>
        <w:t xml:space="preserve"> Pokud objednatel bude v prodlení s placením déle jak 30 dní, může zhotovitel po předchozím upozornění vypovědět písemně platnost této Smlouvy s účinností od okamžiku doručení výpovědi.</w:t>
      </w:r>
    </w:p>
    <w:p w14:paraId="12211280" w14:textId="77777777" w:rsidR="008D172E" w:rsidRPr="00D500FF" w:rsidRDefault="008D172E" w:rsidP="003F0166">
      <w:pPr>
        <w:jc w:val="both"/>
        <w:rPr>
          <w:lang w:eastAsia="en-US"/>
        </w:rPr>
      </w:pPr>
    </w:p>
    <w:p w14:paraId="17AC7704" w14:textId="21BE28B8" w:rsidR="00F34FEE" w:rsidRPr="00D500FF" w:rsidRDefault="00F34FEE" w:rsidP="003F0166">
      <w:pPr>
        <w:ind w:left="284" w:hanging="284"/>
        <w:jc w:val="both"/>
        <w:rPr>
          <w:lang w:eastAsia="en-US"/>
        </w:rPr>
      </w:pPr>
    </w:p>
    <w:p w14:paraId="18284DB7" w14:textId="77777777" w:rsidR="004B70B1" w:rsidRPr="00D500FF" w:rsidRDefault="004B70B1" w:rsidP="004B70B1">
      <w:pPr>
        <w:jc w:val="center"/>
        <w:rPr>
          <w:b/>
          <w:lang w:eastAsia="en-US"/>
        </w:rPr>
      </w:pPr>
      <w:r w:rsidRPr="00D500FF">
        <w:rPr>
          <w:b/>
          <w:lang w:eastAsia="en-US"/>
        </w:rPr>
        <w:t>ČLÁNEK VI. - SANKČNÍ PODMÍNKY</w:t>
      </w:r>
    </w:p>
    <w:p w14:paraId="5D3A2372" w14:textId="77777777" w:rsidR="004B70B1" w:rsidRPr="00D500FF" w:rsidRDefault="004B70B1" w:rsidP="004B70B1">
      <w:pPr>
        <w:jc w:val="center"/>
        <w:rPr>
          <w:b/>
          <w:lang w:eastAsia="en-US"/>
        </w:rPr>
      </w:pPr>
    </w:p>
    <w:p w14:paraId="1A6EAE93" w14:textId="7635F55D" w:rsidR="004B70B1" w:rsidRPr="00D500FF" w:rsidRDefault="004B70B1" w:rsidP="003F0166">
      <w:pPr>
        <w:ind w:left="284" w:hanging="284"/>
        <w:jc w:val="both"/>
        <w:rPr>
          <w:lang w:eastAsia="en-US"/>
        </w:rPr>
      </w:pPr>
      <w:r w:rsidRPr="00D500FF">
        <w:rPr>
          <w:lang w:eastAsia="en-US"/>
        </w:rPr>
        <w:t xml:space="preserve">1. </w:t>
      </w:r>
      <w:r w:rsidR="008D172E" w:rsidRPr="00D500FF">
        <w:rPr>
          <w:lang w:eastAsia="en-US"/>
        </w:rPr>
        <w:tab/>
      </w:r>
      <w:r w:rsidRPr="00D500FF">
        <w:rPr>
          <w:lang w:eastAsia="en-US"/>
        </w:rPr>
        <w:t xml:space="preserve">Pro případ </w:t>
      </w:r>
      <w:r w:rsidR="001764DD" w:rsidRPr="00D500FF">
        <w:rPr>
          <w:lang w:eastAsia="en-US"/>
        </w:rPr>
        <w:t xml:space="preserve">nereagování nebo neodůvodněné neplnění povinností </w:t>
      </w:r>
      <w:r w:rsidR="00181C24" w:rsidRPr="00D500FF">
        <w:rPr>
          <w:lang w:eastAsia="en-US"/>
        </w:rPr>
        <w:t>zhotovitele v</w:t>
      </w:r>
      <w:r w:rsidR="001764DD" w:rsidRPr="00D500FF">
        <w:rPr>
          <w:lang w:eastAsia="en-US"/>
        </w:rPr>
        <w:t> dohodnutém termínu</w:t>
      </w:r>
      <w:r w:rsidRPr="00D500FF">
        <w:rPr>
          <w:lang w:eastAsia="en-US"/>
        </w:rPr>
        <w:t>,</w:t>
      </w:r>
      <w:r w:rsidR="001764DD" w:rsidRPr="00D500FF">
        <w:rPr>
          <w:lang w:eastAsia="en-US"/>
        </w:rPr>
        <w:t xml:space="preserve"> je stanovena smluvní sankce ve výši 1</w:t>
      </w:r>
      <w:r w:rsidR="001453FC" w:rsidRPr="00D500FF">
        <w:rPr>
          <w:lang w:eastAsia="en-US"/>
        </w:rPr>
        <w:t xml:space="preserve"> </w:t>
      </w:r>
      <w:r w:rsidR="001764DD" w:rsidRPr="00D500FF">
        <w:rPr>
          <w:lang w:eastAsia="en-US"/>
        </w:rPr>
        <w:t>% z měsíční částky za každý započatý den prodlení.</w:t>
      </w:r>
      <w:r w:rsidRPr="00D500FF">
        <w:rPr>
          <w:lang w:eastAsia="en-US"/>
        </w:rPr>
        <w:t xml:space="preserve"> Smluvní doba se odměřuje od doložitelného termínu nahlášení </w:t>
      </w:r>
      <w:r w:rsidR="001764DD" w:rsidRPr="00D500FF">
        <w:rPr>
          <w:lang w:eastAsia="en-US"/>
        </w:rPr>
        <w:t>požadavku</w:t>
      </w:r>
      <w:r w:rsidRPr="00D500FF">
        <w:rPr>
          <w:lang w:eastAsia="en-US"/>
        </w:rPr>
        <w:t xml:space="preserve"> zhotoviteli.</w:t>
      </w:r>
    </w:p>
    <w:p w14:paraId="232BEEEF" w14:textId="77777777" w:rsidR="00D63AC6" w:rsidRPr="00D500FF" w:rsidRDefault="00D63AC6" w:rsidP="003F0166">
      <w:pPr>
        <w:ind w:left="284" w:hanging="284"/>
        <w:rPr>
          <w:lang w:eastAsia="en-US"/>
        </w:rPr>
      </w:pPr>
    </w:p>
    <w:p w14:paraId="6779FCC5" w14:textId="1A44FBCF" w:rsidR="004B70B1" w:rsidRPr="00D500FF" w:rsidRDefault="004B70B1" w:rsidP="003F0166">
      <w:pPr>
        <w:ind w:left="284" w:hanging="284"/>
        <w:rPr>
          <w:lang w:eastAsia="en-US"/>
        </w:rPr>
      </w:pPr>
      <w:r w:rsidRPr="00D500FF">
        <w:rPr>
          <w:lang w:eastAsia="en-US"/>
        </w:rPr>
        <w:t xml:space="preserve">2. </w:t>
      </w:r>
      <w:r w:rsidR="008D172E" w:rsidRPr="00D500FF">
        <w:rPr>
          <w:lang w:eastAsia="en-US"/>
        </w:rPr>
        <w:tab/>
        <w:t>Ú</w:t>
      </w:r>
      <w:r w:rsidRPr="00D500FF">
        <w:rPr>
          <w:lang w:eastAsia="en-US"/>
        </w:rPr>
        <w:t>roky z prodlení za opožděnou úhradu se sjednávají ve výši 0,05% za každý den prodlení z fakturované částky.</w:t>
      </w:r>
    </w:p>
    <w:p w14:paraId="637CFFCD" w14:textId="479AC9F0" w:rsidR="00924663" w:rsidRPr="00D500FF" w:rsidRDefault="00924663" w:rsidP="003F0166">
      <w:pPr>
        <w:ind w:left="284" w:hanging="284"/>
        <w:rPr>
          <w:lang w:eastAsia="en-US"/>
        </w:rPr>
      </w:pPr>
    </w:p>
    <w:p w14:paraId="1841DC2C" w14:textId="2942A9B2" w:rsidR="00924663" w:rsidRPr="00D500FF" w:rsidRDefault="00924663" w:rsidP="008B0F85">
      <w:pPr>
        <w:pStyle w:val="Odstavecseseznamem"/>
        <w:numPr>
          <w:ilvl w:val="0"/>
          <w:numId w:val="1"/>
        </w:numPr>
        <w:ind w:left="284"/>
        <w:jc w:val="both"/>
        <w:rPr>
          <w:lang w:eastAsia="en-US"/>
        </w:rPr>
      </w:pPr>
      <w:r w:rsidRPr="00D500FF">
        <w:rPr>
          <w:lang w:eastAsia="en-US"/>
        </w:rPr>
        <w:t xml:space="preserve">Zhotovitel zodpovídá za kvalifikované plnění svých závazků dle této smlouvy, vznikne-li objednateli vinou porušení povinností zhotovitele škoda </w:t>
      </w:r>
      <w:r w:rsidR="006F02E1" w:rsidRPr="00D500FF">
        <w:rPr>
          <w:lang w:eastAsia="en-US"/>
        </w:rPr>
        <w:t>(za níž se považuje i případná povinnost objednatele uhradit pokutu za přestupek dle Zákona o PO), zavazuje se zhotovitel k náhradě této škody objednateli v plném rozsahu.</w:t>
      </w:r>
    </w:p>
    <w:p w14:paraId="7D689DCB" w14:textId="77777777" w:rsidR="003C1100" w:rsidRPr="00D500FF" w:rsidRDefault="003C1100" w:rsidP="003F0166">
      <w:pPr>
        <w:rPr>
          <w:lang w:eastAsia="en-US"/>
        </w:rPr>
      </w:pPr>
    </w:p>
    <w:p w14:paraId="317A65BD" w14:textId="77777777" w:rsidR="004B70B1" w:rsidRPr="00D500FF" w:rsidRDefault="004B70B1" w:rsidP="004B70B1">
      <w:pPr>
        <w:jc w:val="center"/>
        <w:rPr>
          <w:b/>
          <w:lang w:eastAsia="en-US"/>
        </w:rPr>
      </w:pPr>
      <w:r w:rsidRPr="00D500FF">
        <w:rPr>
          <w:b/>
          <w:lang w:eastAsia="en-US"/>
        </w:rPr>
        <w:t>ČLÁNEK VII. - POHOTOVOSTNÍ A SERVISNÍ SLUŽBA</w:t>
      </w:r>
    </w:p>
    <w:p w14:paraId="3F9DDA34" w14:textId="77777777" w:rsidR="006D0497" w:rsidRPr="00D500FF" w:rsidRDefault="006D0497" w:rsidP="004B70B1">
      <w:pPr>
        <w:rPr>
          <w:b/>
          <w:lang w:eastAsia="en-US"/>
        </w:rPr>
      </w:pPr>
    </w:p>
    <w:p w14:paraId="25C8CEDD" w14:textId="77777777" w:rsidR="004B70B1" w:rsidRPr="00D500FF" w:rsidRDefault="004B70B1" w:rsidP="004B70B1">
      <w:pPr>
        <w:rPr>
          <w:b/>
          <w:lang w:eastAsia="en-US"/>
        </w:rPr>
      </w:pPr>
      <w:r w:rsidRPr="00D500FF">
        <w:rPr>
          <w:b/>
          <w:lang w:eastAsia="en-US"/>
        </w:rPr>
        <w:t>Servisní služba a pohotovostní služba:</w:t>
      </w:r>
    </w:p>
    <w:p w14:paraId="6FFB96FB" w14:textId="5DB3F1FA" w:rsidR="00F35B78" w:rsidRDefault="004B70B1" w:rsidP="00CD4E8D">
      <w:pPr>
        <w:rPr>
          <w:lang w:eastAsia="en-US"/>
        </w:rPr>
      </w:pPr>
      <w:r w:rsidRPr="00D500FF">
        <w:rPr>
          <w:lang w:eastAsia="en-US"/>
        </w:rPr>
        <w:t xml:space="preserve">Telefon: </w:t>
      </w:r>
    </w:p>
    <w:p w14:paraId="45F130F9" w14:textId="77777777" w:rsidR="00CD4E8D" w:rsidRDefault="00CD4E8D" w:rsidP="00CD4E8D">
      <w:pPr>
        <w:rPr>
          <w:lang w:eastAsia="en-US"/>
        </w:rPr>
      </w:pPr>
      <w:bookmarkStart w:id="6" w:name="_GoBack"/>
      <w:bookmarkEnd w:id="6"/>
    </w:p>
    <w:p w14:paraId="5B56D9B0" w14:textId="77777777" w:rsidR="00CD4E8D" w:rsidRPr="00D500FF" w:rsidRDefault="00CD4E8D" w:rsidP="00CD4E8D">
      <w:pPr>
        <w:rPr>
          <w:lang w:eastAsia="en-US"/>
        </w:rPr>
      </w:pPr>
    </w:p>
    <w:p w14:paraId="60AF9FF6" w14:textId="77777777" w:rsidR="004B70B1" w:rsidRPr="00D500FF" w:rsidRDefault="004B70B1" w:rsidP="004B70B1">
      <w:pPr>
        <w:rPr>
          <w:lang w:eastAsia="en-US"/>
        </w:rPr>
      </w:pPr>
    </w:p>
    <w:p w14:paraId="4C98849F" w14:textId="4F4DDEFD" w:rsidR="004B70B1" w:rsidRPr="00D500FF" w:rsidRDefault="004B70B1" w:rsidP="004B70B1">
      <w:pPr>
        <w:rPr>
          <w:lang w:eastAsia="en-US"/>
        </w:rPr>
      </w:pPr>
      <w:r w:rsidRPr="00D500FF">
        <w:rPr>
          <w:lang w:eastAsia="en-US"/>
        </w:rPr>
        <w:t xml:space="preserve">V případě změny čísel </w:t>
      </w:r>
      <w:r w:rsidR="00644AE0" w:rsidRPr="00D500FF">
        <w:rPr>
          <w:lang w:eastAsia="en-US"/>
        </w:rPr>
        <w:t xml:space="preserve">nebo elektronických adres </w:t>
      </w:r>
      <w:r w:rsidRPr="00D500FF">
        <w:rPr>
          <w:lang w:eastAsia="en-US"/>
        </w:rPr>
        <w:t xml:space="preserve">výše uvedených služeb uvědomí zhotovitel </w:t>
      </w:r>
      <w:r w:rsidR="00644AE0" w:rsidRPr="00D500FF">
        <w:rPr>
          <w:lang w:eastAsia="en-US"/>
        </w:rPr>
        <w:t xml:space="preserve">neprodleně </w:t>
      </w:r>
      <w:r w:rsidRPr="00D500FF">
        <w:rPr>
          <w:lang w:eastAsia="en-US"/>
        </w:rPr>
        <w:t xml:space="preserve">objednatele </w:t>
      </w:r>
      <w:r w:rsidR="00644AE0" w:rsidRPr="00D500FF">
        <w:rPr>
          <w:lang w:eastAsia="en-US"/>
        </w:rPr>
        <w:t>a předá nová telefonní čísla nebo elektronické adresy.</w:t>
      </w:r>
      <w:r w:rsidRPr="00D500FF">
        <w:rPr>
          <w:lang w:eastAsia="en-US"/>
        </w:rPr>
        <w:t xml:space="preserve"> Pohotovostní a servisní služba začíná okamžikem podepsání této smlouvy.</w:t>
      </w:r>
    </w:p>
    <w:p w14:paraId="1224A2F4" w14:textId="77777777" w:rsidR="004B70B1" w:rsidRPr="00D500FF" w:rsidRDefault="004B70B1" w:rsidP="004B70B1">
      <w:pPr>
        <w:rPr>
          <w:lang w:eastAsia="en-US"/>
        </w:rPr>
      </w:pPr>
    </w:p>
    <w:p w14:paraId="228C204B" w14:textId="77777777" w:rsidR="004B70B1" w:rsidRPr="00D500FF" w:rsidRDefault="004B70B1" w:rsidP="004B70B1">
      <w:pPr>
        <w:jc w:val="center"/>
        <w:rPr>
          <w:b/>
          <w:lang w:eastAsia="en-US"/>
        </w:rPr>
      </w:pPr>
      <w:r w:rsidRPr="00D500FF">
        <w:rPr>
          <w:b/>
          <w:lang w:eastAsia="en-US"/>
        </w:rPr>
        <w:t>ČLÁNEK VIII. - PRÁVO ZHOTOVITELE</w:t>
      </w:r>
    </w:p>
    <w:p w14:paraId="74BF92D1" w14:textId="77777777" w:rsidR="004B70B1" w:rsidRPr="00D500FF" w:rsidRDefault="004B70B1" w:rsidP="004B70B1">
      <w:pPr>
        <w:jc w:val="center"/>
        <w:rPr>
          <w:b/>
          <w:lang w:eastAsia="en-US"/>
        </w:rPr>
      </w:pPr>
    </w:p>
    <w:p w14:paraId="74705741" w14:textId="1F855891" w:rsidR="004B70B1" w:rsidRPr="00D500FF" w:rsidRDefault="004B70B1" w:rsidP="008B0F85">
      <w:pPr>
        <w:jc w:val="both"/>
        <w:rPr>
          <w:lang w:eastAsia="en-US"/>
        </w:rPr>
      </w:pPr>
      <w:r w:rsidRPr="00D500FF">
        <w:rPr>
          <w:lang w:eastAsia="en-US"/>
        </w:rPr>
        <w:t>K poskytování plnění podle této smlouvy je zhotovitel oprávněn použít kromě svých pracovníků i jiných fyzických či právnických osob. Tyto osoby budou pracovat v objektu objednatele jen v přítomnosti zaměstnanců zhotovitele</w:t>
      </w:r>
      <w:r w:rsidR="00427225" w:rsidRPr="00D500FF">
        <w:rPr>
          <w:lang w:eastAsia="en-US"/>
        </w:rPr>
        <w:t xml:space="preserve"> a zhotovitel v plném rozsahu zodpovídá za kvalitu provedení díla z jejich strany a za jejich dostatečnou kvalifikaci. V případě, že by v důsledku činnosti či nedostatku činnosti některé z těchto osob vznikla objednateli škoda, zodpovídá za takto způsobenou škodu zhotovitel v plném rozsahu, jako by vznik škody způsobil sám. </w:t>
      </w:r>
    </w:p>
    <w:p w14:paraId="14D05838" w14:textId="77777777" w:rsidR="004B70B1" w:rsidRPr="00D500FF" w:rsidRDefault="004B70B1" w:rsidP="004B70B1">
      <w:pPr>
        <w:rPr>
          <w:lang w:eastAsia="en-US"/>
        </w:rPr>
      </w:pPr>
    </w:p>
    <w:p w14:paraId="17D51CB6" w14:textId="77777777" w:rsidR="004B70B1" w:rsidRPr="00D500FF" w:rsidRDefault="004B70B1" w:rsidP="004B70B1">
      <w:pPr>
        <w:jc w:val="center"/>
        <w:rPr>
          <w:b/>
          <w:lang w:eastAsia="en-US"/>
        </w:rPr>
      </w:pPr>
      <w:r w:rsidRPr="00D500FF">
        <w:rPr>
          <w:b/>
          <w:lang w:eastAsia="en-US"/>
        </w:rPr>
        <w:t>ČLÁNEK IX. - DOBA PLATNOSTI SMLOUVY</w:t>
      </w:r>
    </w:p>
    <w:p w14:paraId="65BB26B7" w14:textId="77777777" w:rsidR="004B70B1" w:rsidRPr="00D500FF" w:rsidRDefault="004B70B1" w:rsidP="004B70B1">
      <w:pPr>
        <w:jc w:val="center"/>
        <w:rPr>
          <w:b/>
          <w:lang w:eastAsia="en-US"/>
        </w:rPr>
      </w:pPr>
    </w:p>
    <w:p w14:paraId="57C927F3" w14:textId="77777777" w:rsidR="004B70B1" w:rsidRPr="00D500FF" w:rsidRDefault="004B70B1" w:rsidP="003F0166">
      <w:pPr>
        <w:jc w:val="both"/>
        <w:rPr>
          <w:lang w:eastAsia="en-US"/>
        </w:rPr>
      </w:pPr>
      <w:r w:rsidRPr="00D500FF">
        <w:rPr>
          <w:lang w:eastAsia="en-US"/>
        </w:rPr>
        <w:t>1. Tato smlouva nabývá platnosti dnem jejího podpisu poslední stranou smluvní.</w:t>
      </w:r>
    </w:p>
    <w:p w14:paraId="5B0E7D94" w14:textId="77777777" w:rsidR="00D63AC6" w:rsidRPr="00D500FF" w:rsidRDefault="00D63AC6" w:rsidP="003F0166">
      <w:pPr>
        <w:jc w:val="both"/>
        <w:rPr>
          <w:lang w:eastAsia="en-US"/>
        </w:rPr>
      </w:pPr>
    </w:p>
    <w:p w14:paraId="55F46A9C" w14:textId="1E9C707C" w:rsidR="004B70B1" w:rsidRPr="00D500FF" w:rsidRDefault="004B70B1" w:rsidP="003F0166">
      <w:pPr>
        <w:jc w:val="both"/>
        <w:rPr>
          <w:lang w:eastAsia="en-US"/>
        </w:rPr>
      </w:pPr>
      <w:r w:rsidRPr="00D500FF">
        <w:rPr>
          <w:lang w:eastAsia="en-US"/>
        </w:rPr>
        <w:t xml:space="preserve">2. Platnost smlouvy je stanovena na dobu </w:t>
      </w:r>
      <w:r w:rsidR="00987059" w:rsidRPr="00D500FF">
        <w:rPr>
          <w:lang w:eastAsia="en-US"/>
        </w:rPr>
        <w:t>čtyř</w:t>
      </w:r>
      <w:r w:rsidR="00EC6D35" w:rsidRPr="00D500FF">
        <w:rPr>
          <w:lang w:eastAsia="en-US"/>
        </w:rPr>
        <w:t xml:space="preserve"> </w:t>
      </w:r>
      <w:r w:rsidR="00987059" w:rsidRPr="00D500FF">
        <w:rPr>
          <w:lang w:eastAsia="en-US"/>
        </w:rPr>
        <w:t>let</w:t>
      </w:r>
      <w:r w:rsidRPr="00D500FF">
        <w:rPr>
          <w:lang w:eastAsia="en-US"/>
        </w:rPr>
        <w:t>.</w:t>
      </w:r>
    </w:p>
    <w:p w14:paraId="1CAAC654" w14:textId="77777777" w:rsidR="00D63AC6" w:rsidRPr="00D500FF" w:rsidRDefault="00D63AC6" w:rsidP="003F0166">
      <w:pPr>
        <w:jc w:val="both"/>
        <w:rPr>
          <w:lang w:eastAsia="en-US"/>
        </w:rPr>
      </w:pPr>
    </w:p>
    <w:p w14:paraId="5E874E52" w14:textId="77777777" w:rsidR="004B70B1" w:rsidRPr="00D500FF" w:rsidRDefault="004B70B1" w:rsidP="003F0166">
      <w:pPr>
        <w:ind w:left="284" w:hanging="284"/>
        <w:jc w:val="both"/>
        <w:rPr>
          <w:lang w:eastAsia="en-US"/>
        </w:rPr>
      </w:pPr>
      <w:r w:rsidRPr="00D500FF">
        <w:rPr>
          <w:lang w:eastAsia="en-US"/>
        </w:rPr>
        <w:lastRenderedPageBreak/>
        <w:t>3. Platnost smlouvy může být ukončena, kteroukoli ze stran písemnou výpovědí s výpovědní lhůtou 3 měsíců, nedohodnou-li se strany smluvní na změně této lhůty. Tato lhůta se nevztahuje na výpovědní důvod článku V.</w:t>
      </w:r>
    </w:p>
    <w:p w14:paraId="07D47669" w14:textId="77777777" w:rsidR="004B70B1" w:rsidRPr="00D500FF" w:rsidRDefault="004B70B1" w:rsidP="004B70B1">
      <w:pPr>
        <w:ind w:left="284" w:hanging="284"/>
        <w:rPr>
          <w:lang w:eastAsia="en-US"/>
        </w:rPr>
      </w:pPr>
    </w:p>
    <w:p w14:paraId="7CCF4CB8" w14:textId="77777777" w:rsidR="004B70B1" w:rsidRPr="00D500FF" w:rsidRDefault="004B70B1" w:rsidP="004B70B1">
      <w:pPr>
        <w:jc w:val="center"/>
        <w:rPr>
          <w:b/>
          <w:lang w:eastAsia="en-US"/>
        </w:rPr>
      </w:pPr>
      <w:r w:rsidRPr="00D500FF">
        <w:rPr>
          <w:b/>
          <w:lang w:eastAsia="en-US"/>
        </w:rPr>
        <w:t>ČLÁNEK X. - ZÁVĚREČNÁ USTANOVENÍ</w:t>
      </w:r>
    </w:p>
    <w:p w14:paraId="37BF1FFC" w14:textId="77777777" w:rsidR="004B70B1" w:rsidRPr="00D500FF" w:rsidRDefault="004B70B1" w:rsidP="004B70B1">
      <w:pPr>
        <w:jc w:val="center"/>
        <w:rPr>
          <w:b/>
          <w:lang w:eastAsia="en-US"/>
        </w:rPr>
      </w:pPr>
    </w:p>
    <w:p w14:paraId="3A3AEB2D" w14:textId="77777777" w:rsidR="004B70B1" w:rsidRPr="00D500FF" w:rsidRDefault="004B70B1" w:rsidP="003F0166">
      <w:pPr>
        <w:ind w:left="284" w:hanging="284"/>
        <w:jc w:val="both"/>
        <w:rPr>
          <w:lang w:eastAsia="en-US"/>
        </w:rPr>
      </w:pPr>
      <w:r w:rsidRPr="00D500FF">
        <w:rPr>
          <w:lang w:eastAsia="en-US"/>
        </w:rPr>
        <w:t>1. Zhotovitel je povinen zachovávat mlčenlivost o všech věcech objednatele, o kterých se při výkonu činnosti dozví. Povinnost zachovávat mlčenlivost trvá i po ukončení platnosti této smlouvy.</w:t>
      </w:r>
    </w:p>
    <w:p w14:paraId="692712BB" w14:textId="77777777" w:rsidR="00D63AC6" w:rsidRPr="00D500FF" w:rsidRDefault="00D63AC6" w:rsidP="003F0166">
      <w:pPr>
        <w:jc w:val="both"/>
        <w:rPr>
          <w:lang w:eastAsia="en-US"/>
        </w:rPr>
      </w:pPr>
    </w:p>
    <w:p w14:paraId="1B068520" w14:textId="4ECD8488" w:rsidR="004B70B1" w:rsidRPr="00D500FF" w:rsidRDefault="001764DD" w:rsidP="003F0166">
      <w:pPr>
        <w:ind w:left="284" w:hanging="284"/>
        <w:jc w:val="both"/>
        <w:rPr>
          <w:lang w:eastAsia="en-US"/>
        </w:rPr>
      </w:pPr>
      <w:r w:rsidRPr="00D500FF">
        <w:rPr>
          <w:lang w:eastAsia="en-US"/>
        </w:rPr>
        <w:t>2</w:t>
      </w:r>
      <w:r w:rsidR="004B70B1" w:rsidRPr="00D500FF">
        <w:rPr>
          <w:lang w:eastAsia="en-US"/>
        </w:rPr>
        <w:t>. Ve věcech neupravených touto smlouvou se smluvní vztah řídí příslušnými ustanoveními Občanského zákoníku.</w:t>
      </w:r>
    </w:p>
    <w:p w14:paraId="642DD365" w14:textId="77777777" w:rsidR="00D63AC6" w:rsidRPr="00D500FF" w:rsidRDefault="00D63AC6" w:rsidP="003F0166">
      <w:pPr>
        <w:ind w:left="284" w:hanging="284"/>
        <w:jc w:val="both"/>
        <w:rPr>
          <w:lang w:eastAsia="en-US"/>
        </w:rPr>
      </w:pPr>
    </w:p>
    <w:p w14:paraId="4D13C16D" w14:textId="7C78E182" w:rsidR="004B70B1" w:rsidRPr="00D500FF" w:rsidRDefault="001764DD" w:rsidP="003F0166">
      <w:pPr>
        <w:jc w:val="both"/>
        <w:rPr>
          <w:lang w:eastAsia="en-US"/>
        </w:rPr>
      </w:pPr>
      <w:r w:rsidRPr="00D500FF">
        <w:rPr>
          <w:lang w:eastAsia="en-US"/>
        </w:rPr>
        <w:t>3</w:t>
      </w:r>
      <w:r w:rsidR="004B70B1" w:rsidRPr="00D500FF">
        <w:rPr>
          <w:lang w:eastAsia="en-US"/>
        </w:rPr>
        <w:t xml:space="preserve">. Tato smlouva se vyhotovuje ve </w:t>
      </w:r>
      <w:r w:rsidR="00336BF0" w:rsidRPr="00D500FF">
        <w:rPr>
          <w:lang w:eastAsia="en-US"/>
        </w:rPr>
        <w:t>2</w:t>
      </w:r>
      <w:r w:rsidR="004B70B1" w:rsidRPr="00D500FF">
        <w:rPr>
          <w:lang w:eastAsia="en-US"/>
        </w:rPr>
        <w:t xml:space="preserve"> vyhotoveních, z těchto objednatel obdrží </w:t>
      </w:r>
      <w:r w:rsidR="00336BF0" w:rsidRPr="00D500FF">
        <w:rPr>
          <w:lang w:eastAsia="en-US"/>
        </w:rPr>
        <w:t>1</w:t>
      </w:r>
      <w:r w:rsidR="004B70B1" w:rsidRPr="00D500FF">
        <w:rPr>
          <w:lang w:eastAsia="en-US"/>
        </w:rPr>
        <w:t xml:space="preserve"> výtisk a</w:t>
      </w:r>
    </w:p>
    <w:p w14:paraId="09F0567B" w14:textId="77777777" w:rsidR="004B70B1" w:rsidRPr="00D500FF" w:rsidRDefault="004B70B1" w:rsidP="003F0166">
      <w:pPr>
        <w:jc w:val="both"/>
        <w:rPr>
          <w:lang w:eastAsia="en-US"/>
        </w:rPr>
      </w:pPr>
      <w:r w:rsidRPr="00D500FF">
        <w:rPr>
          <w:lang w:eastAsia="en-US"/>
        </w:rPr>
        <w:t xml:space="preserve">    zhotovitel si ponechá </w:t>
      </w:r>
      <w:r w:rsidR="00336BF0" w:rsidRPr="00D500FF">
        <w:rPr>
          <w:lang w:eastAsia="en-US"/>
        </w:rPr>
        <w:t xml:space="preserve">taktéž </w:t>
      </w:r>
      <w:r w:rsidRPr="00D500FF">
        <w:rPr>
          <w:lang w:eastAsia="en-US"/>
        </w:rPr>
        <w:t>1 výtisk.</w:t>
      </w:r>
    </w:p>
    <w:p w14:paraId="64326507" w14:textId="77777777" w:rsidR="00D63AC6" w:rsidRPr="00D500FF" w:rsidRDefault="00D63AC6" w:rsidP="003F0166">
      <w:pPr>
        <w:jc w:val="both"/>
        <w:rPr>
          <w:lang w:eastAsia="en-US"/>
        </w:rPr>
      </w:pPr>
    </w:p>
    <w:p w14:paraId="7C5AAE28" w14:textId="04EEF54F" w:rsidR="004B70B1" w:rsidRPr="00D500FF" w:rsidRDefault="001764DD" w:rsidP="003F0166">
      <w:pPr>
        <w:ind w:left="284" w:hanging="284"/>
        <w:jc w:val="both"/>
        <w:rPr>
          <w:lang w:eastAsia="en-US"/>
        </w:rPr>
      </w:pPr>
      <w:r w:rsidRPr="00D500FF">
        <w:rPr>
          <w:lang w:eastAsia="en-US"/>
        </w:rPr>
        <w:t>4</w:t>
      </w:r>
      <w:r w:rsidR="004B70B1" w:rsidRPr="00D500FF">
        <w:rPr>
          <w:lang w:eastAsia="en-US"/>
        </w:rPr>
        <w:t xml:space="preserve">. Objednatel určuje </w:t>
      </w:r>
      <w:r w:rsidR="007E0E38" w:rsidRPr="00D500FF">
        <w:rPr>
          <w:lang w:eastAsia="en-US"/>
        </w:rPr>
        <w:t>jako kontaktní osobu</w:t>
      </w:r>
      <w:r w:rsidR="00482EDB" w:rsidRPr="00D500FF">
        <w:rPr>
          <w:lang w:eastAsia="en-US"/>
        </w:rPr>
        <w:t xml:space="preserve"> </w:t>
      </w:r>
      <w:proofErr w:type="spellStart"/>
      <w:r w:rsidR="00CD4E8D">
        <w:rPr>
          <w:lang w:eastAsia="en-US"/>
        </w:rPr>
        <w:t>xxxxxxxxxxxx</w:t>
      </w:r>
      <w:proofErr w:type="spellEnd"/>
      <w:r w:rsidR="00181C24" w:rsidRPr="00D500FF">
        <w:rPr>
          <w:lang w:eastAsia="en-US"/>
        </w:rPr>
        <w:t xml:space="preserve">, vedoucího </w:t>
      </w:r>
      <w:r w:rsidR="00AF1987" w:rsidRPr="00D500FF">
        <w:rPr>
          <w:lang w:eastAsia="en-US"/>
        </w:rPr>
        <w:t>L</w:t>
      </w:r>
      <w:r w:rsidR="00181C24" w:rsidRPr="00D500FF">
        <w:rPr>
          <w:lang w:eastAsia="en-US"/>
        </w:rPr>
        <w:t>aboratorního komplementu</w:t>
      </w:r>
      <w:r w:rsidR="007E0E38" w:rsidRPr="00D500FF">
        <w:rPr>
          <w:lang w:eastAsia="en-US"/>
        </w:rPr>
        <w:t xml:space="preserve">. Tel. (mobil): </w:t>
      </w:r>
      <w:proofErr w:type="spellStart"/>
      <w:r w:rsidR="00CD4E8D">
        <w:rPr>
          <w:lang w:eastAsia="en-US"/>
        </w:rPr>
        <w:t>xxx</w:t>
      </w:r>
      <w:proofErr w:type="spellEnd"/>
      <w:r w:rsidR="00CD4E8D">
        <w:rPr>
          <w:lang w:eastAsia="en-US"/>
        </w:rPr>
        <w:t xml:space="preserve"> </w:t>
      </w:r>
      <w:proofErr w:type="spellStart"/>
      <w:r w:rsidR="00CD4E8D">
        <w:rPr>
          <w:lang w:eastAsia="en-US"/>
        </w:rPr>
        <w:t>xxx</w:t>
      </w:r>
      <w:proofErr w:type="spellEnd"/>
      <w:r w:rsidR="00CD4E8D">
        <w:rPr>
          <w:lang w:eastAsia="en-US"/>
        </w:rPr>
        <w:t xml:space="preserve"> </w:t>
      </w:r>
      <w:proofErr w:type="spellStart"/>
      <w:r w:rsidR="00CD4E8D">
        <w:rPr>
          <w:lang w:eastAsia="en-US"/>
        </w:rPr>
        <w:t>xxx</w:t>
      </w:r>
      <w:proofErr w:type="spellEnd"/>
      <w:r w:rsidR="007E0E38" w:rsidRPr="00D500FF">
        <w:rPr>
          <w:lang w:eastAsia="en-US"/>
        </w:rPr>
        <w:t xml:space="preserve">; email: </w:t>
      </w:r>
      <w:proofErr w:type="spellStart"/>
      <w:r w:rsidR="00CD4E8D">
        <w:rPr>
          <w:lang w:eastAsia="en-US"/>
        </w:rPr>
        <w:t>xxxxxx</w:t>
      </w:r>
      <w:proofErr w:type="spellEnd"/>
      <w:r w:rsidR="00F22354" w:rsidRPr="00D500FF">
        <w:rPr>
          <w:lang w:val="en-US" w:eastAsia="en-US"/>
        </w:rPr>
        <w:t>@</w:t>
      </w:r>
      <w:r w:rsidR="00F22354" w:rsidRPr="00D500FF">
        <w:rPr>
          <w:lang w:eastAsia="en-US"/>
        </w:rPr>
        <w:t>endo.cz</w:t>
      </w:r>
    </w:p>
    <w:p w14:paraId="73790B0F" w14:textId="77777777" w:rsidR="00F22354" w:rsidRPr="00D500FF" w:rsidRDefault="00F22354" w:rsidP="003F0166">
      <w:pPr>
        <w:ind w:left="284" w:hanging="284"/>
        <w:jc w:val="both"/>
        <w:rPr>
          <w:lang w:eastAsia="en-US"/>
        </w:rPr>
      </w:pPr>
    </w:p>
    <w:p w14:paraId="21FEE7AA" w14:textId="536E4F02" w:rsidR="004B70B1" w:rsidRPr="00D500FF" w:rsidRDefault="00F22354" w:rsidP="00F22354">
      <w:pPr>
        <w:ind w:left="284" w:hanging="284"/>
        <w:jc w:val="both"/>
        <w:rPr>
          <w:lang w:eastAsia="en-US"/>
        </w:rPr>
      </w:pPr>
      <w:r w:rsidRPr="00D500FF">
        <w:rPr>
          <w:lang w:eastAsia="en-US"/>
        </w:rPr>
        <w:t xml:space="preserve">5. Nedílnou součástí této smlouvy je Příloha č. 1 Servisní smlouvy </w:t>
      </w:r>
      <w:r w:rsidR="00645768" w:rsidRPr="00D500FF">
        <w:rPr>
          <w:lang w:eastAsia="en-US"/>
        </w:rPr>
        <w:t>–</w:t>
      </w:r>
      <w:r w:rsidRPr="00D500FF">
        <w:rPr>
          <w:lang w:eastAsia="en-US"/>
        </w:rPr>
        <w:t xml:space="preserve"> Ceník</w:t>
      </w:r>
      <w:r w:rsidR="00645768" w:rsidRPr="00D500FF">
        <w:rPr>
          <w:lang w:eastAsia="en-US"/>
        </w:rPr>
        <w:t>, který obsahuje ceny za jednotlivé služby definované touto smlouvou.</w:t>
      </w:r>
    </w:p>
    <w:p w14:paraId="4B0A26B2" w14:textId="77777777" w:rsidR="004B70B1" w:rsidRPr="00D500FF" w:rsidRDefault="004B70B1" w:rsidP="004B70B1">
      <w:pPr>
        <w:rPr>
          <w:lang w:eastAsia="en-US"/>
        </w:rPr>
      </w:pPr>
    </w:p>
    <w:p w14:paraId="5E81FDCB" w14:textId="77777777" w:rsidR="00F22354" w:rsidRPr="00D500FF" w:rsidRDefault="00F22354" w:rsidP="004B70B1">
      <w:pPr>
        <w:rPr>
          <w:lang w:eastAsia="en-US"/>
        </w:rPr>
      </w:pPr>
      <w:bookmarkStart w:id="7" w:name="_Hlk29901984"/>
      <w:bookmarkStart w:id="8" w:name="_Hlk29901885"/>
    </w:p>
    <w:p w14:paraId="154021D8" w14:textId="6B4A9F4E" w:rsidR="003F0166" w:rsidRPr="00D500FF" w:rsidRDefault="004B70B1" w:rsidP="004B70B1">
      <w:pPr>
        <w:rPr>
          <w:lang w:eastAsia="en-US"/>
        </w:rPr>
      </w:pPr>
      <w:r w:rsidRPr="00D500FF">
        <w:rPr>
          <w:lang w:eastAsia="en-US"/>
        </w:rPr>
        <w:t>V P</w:t>
      </w:r>
      <w:r w:rsidR="0004662E" w:rsidRPr="00D500FF">
        <w:rPr>
          <w:lang w:eastAsia="en-US"/>
        </w:rPr>
        <w:t>raze</w:t>
      </w:r>
      <w:r w:rsidR="00B24583" w:rsidRPr="00D500FF">
        <w:rPr>
          <w:lang w:eastAsia="en-US"/>
        </w:rPr>
        <w:t>:</w:t>
      </w:r>
      <w:r w:rsidR="003F0166" w:rsidRPr="00D500FF">
        <w:rPr>
          <w:lang w:eastAsia="en-US"/>
        </w:rPr>
        <w:t xml:space="preserve"> 1. </w:t>
      </w:r>
      <w:r w:rsidR="00E05FAD">
        <w:rPr>
          <w:lang w:eastAsia="en-US"/>
        </w:rPr>
        <w:t>října</w:t>
      </w:r>
      <w:r w:rsidR="003F0166" w:rsidRPr="00D500FF">
        <w:rPr>
          <w:lang w:eastAsia="en-US"/>
        </w:rPr>
        <w:t xml:space="preserve"> 202</w:t>
      </w:r>
      <w:r w:rsidR="00987059" w:rsidRPr="00D500FF">
        <w:rPr>
          <w:lang w:eastAsia="en-US"/>
        </w:rPr>
        <w:t>2</w:t>
      </w:r>
    </w:p>
    <w:p w14:paraId="5F7B4E82" w14:textId="585F080D" w:rsidR="004B70B1" w:rsidRPr="00D500FF" w:rsidRDefault="00B24583" w:rsidP="004B70B1">
      <w:pPr>
        <w:rPr>
          <w:lang w:eastAsia="en-US"/>
        </w:rPr>
      </w:pPr>
      <w:r w:rsidRPr="00D500FF">
        <w:rPr>
          <w:lang w:eastAsia="en-US"/>
        </w:rPr>
        <w:tab/>
      </w:r>
      <w:r w:rsidRPr="00D500FF">
        <w:rPr>
          <w:lang w:eastAsia="en-US"/>
        </w:rPr>
        <w:tab/>
      </w:r>
      <w:r w:rsidRPr="00D500FF">
        <w:rPr>
          <w:lang w:eastAsia="en-US"/>
        </w:rPr>
        <w:tab/>
      </w:r>
      <w:r w:rsidRPr="00D500FF">
        <w:rPr>
          <w:lang w:eastAsia="en-US"/>
        </w:rPr>
        <w:tab/>
      </w:r>
    </w:p>
    <w:p w14:paraId="187FB4E2" w14:textId="77777777" w:rsidR="004B70B1" w:rsidRPr="00D500FF" w:rsidRDefault="004B70B1" w:rsidP="004B70B1">
      <w:pPr>
        <w:rPr>
          <w:lang w:eastAsia="en-US"/>
        </w:rPr>
      </w:pPr>
    </w:p>
    <w:p w14:paraId="764B0BE7" w14:textId="77777777" w:rsidR="004B70B1" w:rsidRPr="00D500FF" w:rsidRDefault="004B70B1" w:rsidP="004B70B1">
      <w:pPr>
        <w:rPr>
          <w:lang w:eastAsia="en-US"/>
        </w:rPr>
      </w:pPr>
      <w:r w:rsidRPr="00D500FF">
        <w:rPr>
          <w:lang w:eastAsia="en-US"/>
        </w:rPr>
        <w:t>…………………………………….                                       ………………………………..</w:t>
      </w:r>
    </w:p>
    <w:p w14:paraId="381499E6" w14:textId="3CDBD522" w:rsidR="00665077" w:rsidRPr="00D500FF" w:rsidRDefault="00F35B78" w:rsidP="00987059">
      <w:pPr>
        <w:ind w:firstLine="720"/>
        <w:rPr>
          <w:lang w:eastAsia="en-US"/>
        </w:rPr>
      </w:pPr>
      <w:r w:rsidRPr="00D500FF">
        <w:rPr>
          <w:iCs/>
        </w:rPr>
        <w:t xml:space="preserve"> </w:t>
      </w:r>
      <w:r w:rsidR="0004662E" w:rsidRPr="00D500FF">
        <w:rPr>
          <w:iCs/>
        </w:rPr>
        <w:t>Endokrinologický ústav</w:t>
      </w:r>
      <w:r w:rsidR="0004662E" w:rsidRPr="00D500FF">
        <w:rPr>
          <w:iCs/>
        </w:rPr>
        <w:tab/>
      </w:r>
      <w:r w:rsidR="006D0497" w:rsidRPr="00D500FF">
        <w:rPr>
          <w:iCs/>
        </w:rPr>
        <w:t xml:space="preserve">                    </w:t>
      </w:r>
      <w:r w:rsidR="0036485E" w:rsidRPr="00D500FF">
        <w:rPr>
          <w:iCs/>
        </w:rPr>
        <w:t xml:space="preserve">       </w:t>
      </w:r>
      <w:r w:rsidR="00665077" w:rsidRPr="00D500FF">
        <w:rPr>
          <w:iCs/>
        </w:rPr>
        <w:t xml:space="preserve">       </w:t>
      </w:r>
      <w:r w:rsidR="003F0166" w:rsidRPr="00D500FF">
        <w:rPr>
          <w:iCs/>
        </w:rPr>
        <w:t xml:space="preserve">        </w:t>
      </w:r>
      <w:r w:rsidR="004E1F53">
        <w:rPr>
          <w:iCs/>
        </w:rPr>
        <w:t>FLORIANTY</w:t>
      </w:r>
      <w:r w:rsidR="00665077" w:rsidRPr="00D500FF">
        <w:rPr>
          <w:lang w:eastAsia="en-US"/>
        </w:rPr>
        <w:t>-servis s.r.o.</w:t>
      </w:r>
    </w:p>
    <w:p w14:paraId="5558F803" w14:textId="77777777" w:rsidR="004C3E83" w:rsidRPr="00D500FF" w:rsidRDefault="004C3E83" w:rsidP="00665077">
      <w:pPr>
        <w:rPr>
          <w:lang w:eastAsia="en-US"/>
        </w:rPr>
      </w:pPr>
    </w:p>
    <w:p w14:paraId="2D80EB8F" w14:textId="2CD0D0D5" w:rsidR="004C3E83" w:rsidRPr="00D500FF" w:rsidRDefault="0004662E" w:rsidP="00987059">
      <w:r w:rsidRPr="00D500FF">
        <w:tab/>
      </w:r>
      <w:r w:rsidRPr="00D500FF">
        <w:tab/>
      </w:r>
      <w:r w:rsidR="004C3E83" w:rsidRPr="00D500FF">
        <w:t xml:space="preserve"> </w:t>
      </w:r>
    </w:p>
    <w:p w14:paraId="0960E580" w14:textId="4C855175" w:rsidR="006D0497" w:rsidRPr="00D500FF" w:rsidRDefault="00987059" w:rsidP="003F0166">
      <w:pPr>
        <w:ind w:firstLine="720"/>
        <w:rPr>
          <w:lang w:eastAsia="en-US"/>
        </w:rPr>
      </w:pPr>
      <w:r w:rsidRPr="00D500FF">
        <w:t xml:space="preserve">           </w:t>
      </w:r>
      <w:r w:rsidR="001453FC" w:rsidRPr="00D500FF">
        <w:t>ř</w:t>
      </w:r>
      <w:r w:rsidR="0004662E" w:rsidRPr="00D500FF">
        <w:t>editelka</w:t>
      </w:r>
      <w:r w:rsidR="0004662E" w:rsidRPr="00D500FF">
        <w:rPr>
          <w:lang w:eastAsia="en-US"/>
        </w:rPr>
        <w:tab/>
      </w:r>
      <w:r w:rsidR="0004662E" w:rsidRPr="00D500FF">
        <w:rPr>
          <w:lang w:eastAsia="en-US"/>
        </w:rPr>
        <w:tab/>
      </w:r>
      <w:r w:rsidR="0004662E" w:rsidRPr="00D500FF">
        <w:rPr>
          <w:lang w:eastAsia="en-US"/>
        </w:rPr>
        <w:tab/>
      </w:r>
      <w:r w:rsidR="0004662E" w:rsidRPr="00D500FF">
        <w:rPr>
          <w:lang w:eastAsia="en-US"/>
        </w:rPr>
        <w:tab/>
      </w:r>
      <w:r w:rsidR="0004662E" w:rsidRPr="00D500FF">
        <w:rPr>
          <w:lang w:eastAsia="en-US"/>
        </w:rPr>
        <w:tab/>
      </w:r>
      <w:r w:rsidR="00FF511B" w:rsidRPr="00D500FF">
        <w:rPr>
          <w:lang w:eastAsia="en-US"/>
        </w:rPr>
        <w:t xml:space="preserve">          </w:t>
      </w:r>
      <w:r w:rsidRPr="00D500FF">
        <w:rPr>
          <w:lang w:eastAsia="en-US"/>
        </w:rPr>
        <w:t>je</w:t>
      </w:r>
      <w:r w:rsidR="006D0497" w:rsidRPr="00D500FF">
        <w:rPr>
          <w:lang w:eastAsia="en-US"/>
        </w:rPr>
        <w:t>dnatel společnosti</w:t>
      </w:r>
    </w:p>
    <w:bookmarkEnd w:id="7"/>
    <w:p w14:paraId="655103EA" w14:textId="625E9408" w:rsidR="00665077" w:rsidRPr="00D500FF" w:rsidRDefault="0036485E" w:rsidP="00665077">
      <w:pPr>
        <w:rPr>
          <w:lang w:eastAsia="en-US"/>
        </w:rPr>
      </w:pPr>
      <w:r w:rsidRPr="00D500FF">
        <w:rPr>
          <w:iCs/>
        </w:rPr>
        <w:t xml:space="preserve">                                        </w:t>
      </w:r>
      <w:r w:rsidR="00665077" w:rsidRPr="00D500FF">
        <w:rPr>
          <w:iCs/>
        </w:rPr>
        <w:t xml:space="preserve">                                                          </w:t>
      </w:r>
    </w:p>
    <w:p w14:paraId="32BBE124" w14:textId="2797A384" w:rsidR="004B70B1" w:rsidRPr="00D500FF" w:rsidRDefault="00CF566A" w:rsidP="004B70B1">
      <w:pPr>
        <w:rPr>
          <w:lang w:eastAsia="en-US"/>
        </w:rPr>
      </w:pPr>
      <w:r w:rsidRPr="00D500FF">
        <w:rPr>
          <w:lang w:eastAsia="en-US"/>
        </w:rPr>
        <w:t xml:space="preserve">                        </w:t>
      </w:r>
      <w:r w:rsidR="004B70B1" w:rsidRPr="00D500FF">
        <w:rPr>
          <w:lang w:eastAsia="en-US"/>
        </w:rPr>
        <w:t xml:space="preserve">                                          </w:t>
      </w:r>
      <w:r w:rsidR="00B24583" w:rsidRPr="00D500FF">
        <w:rPr>
          <w:lang w:eastAsia="en-US"/>
        </w:rPr>
        <w:tab/>
      </w:r>
      <w:r w:rsidR="00B24583" w:rsidRPr="00D500FF">
        <w:rPr>
          <w:lang w:eastAsia="en-US"/>
        </w:rPr>
        <w:tab/>
      </w:r>
      <w:r w:rsidR="00B24583" w:rsidRPr="00D500FF">
        <w:rPr>
          <w:lang w:eastAsia="en-US"/>
        </w:rPr>
        <w:tab/>
      </w:r>
      <w:r w:rsidR="00B24583" w:rsidRPr="00D500FF">
        <w:rPr>
          <w:lang w:eastAsia="en-US"/>
        </w:rPr>
        <w:tab/>
      </w:r>
      <w:r w:rsidR="00B24583" w:rsidRPr="00D500FF">
        <w:rPr>
          <w:lang w:eastAsia="en-US"/>
        </w:rPr>
        <w:tab/>
      </w:r>
      <w:bookmarkEnd w:id="8"/>
    </w:p>
    <w:p w14:paraId="6CB8F1B9" w14:textId="77777777" w:rsidR="00347521" w:rsidRPr="00D500FF" w:rsidRDefault="00347521" w:rsidP="004B70B1">
      <w:pPr>
        <w:jc w:val="center"/>
        <w:rPr>
          <w:sz w:val="20"/>
          <w:szCs w:val="20"/>
          <w:lang w:eastAsia="en-US"/>
        </w:rPr>
      </w:pPr>
    </w:p>
    <w:sectPr w:rsidR="00347521" w:rsidRPr="00D500FF">
      <w:pgSz w:w="12240" w:h="15840"/>
      <w:pgMar w:top="1417" w:right="1740" w:bottom="1110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849"/>
    <w:multiLevelType w:val="hybridMultilevel"/>
    <w:tmpl w:val="4C5263B4"/>
    <w:lvl w:ilvl="0" w:tplc="FD7E84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900E95"/>
    <w:multiLevelType w:val="hybridMultilevel"/>
    <w:tmpl w:val="3EFEE8A0"/>
    <w:lvl w:ilvl="0" w:tplc="E08AA4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AA96E1A"/>
    <w:multiLevelType w:val="multilevel"/>
    <w:tmpl w:val="A62E9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82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76"/>
    <w:rsid w:val="00016C00"/>
    <w:rsid w:val="0004662E"/>
    <w:rsid w:val="00074B1F"/>
    <w:rsid w:val="00090A2F"/>
    <w:rsid w:val="000B6E38"/>
    <w:rsid w:val="000C65FE"/>
    <w:rsid w:val="000D7A69"/>
    <w:rsid w:val="000E778B"/>
    <w:rsid w:val="001453FC"/>
    <w:rsid w:val="001646E4"/>
    <w:rsid w:val="00174924"/>
    <w:rsid w:val="001752B8"/>
    <w:rsid w:val="001764DD"/>
    <w:rsid w:val="00180D69"/>
    <w:rsid w:val="00181C24"/>
    <w:rsid w:val="00226424"/>
    <w:rsid w:val="0026377B"/>
    <w:rsid w:val="00267DC9"/>
    <w:rsid w:val="00293037"/>
    <w:rsid w:val="002A37BC"/>
    <w:rsid w:val="002B2B4B"/>
    <w:rsid w:val="002D11AA"/>
    <w:rsid w:val="002E16F3"/>
    <w:rsid w:val="002E7300"/>
    <w:rsid w:val="003269BB"/>
    <w:rsid w:val="00336BF0"/>
    <w:rsid w:val="00341E37"/>
    <w:rsid w:val="00347521"/>
    <w:rsid w:val="0036485E"/>
    <w:rsid w:val="00386140"/>
    <w:rsid w:val="003A3755"/>
    <w:rsid w:val="003C1100"/>
    <w:rsid w:val="003F0166"/>
    <w:rsid w:val="00416BEC"/>
    <w:rsid w:val="00427225"/>
    <w:rsid w:val="00435C13"/>
    <w:rsid w:val="00482EDB"/>
    <w:rsid w:val="004A5EB2"/>
    <w:rsid w:val="004A78A7"/>
    <w:rsid w:val="004B2884"/>
    <w:rsid w:val="004B4B68"/>
    <w:rsid w:val="004B70B1"/>
    <w:rsid w:val="004C3E83"/>
    <w:rsid w:val="004E0F44"/>
    <w:rsid w:val="004E1F53"/>
    <w:rsid w:val="0051726A"/>
    <w:rsid w:val="00545BD8"/>
    <w:rsid w:val="0055705C"/>
    <w:rsid w:val="0057162B"/>
    <w:rsid w:val="00575CF7"/>
    <w:rsid w:val="005A2E5F"/>
    <w:rsid w:val="005B250F"/>
    <w:rsid w:val="005F6CCC"/>
    <w:rsid w:val="006315B4"/>
    <w:rsid w:val="00644AE0"/>
    <w:rsid w:val="00645768"/>
    <w:rsid w:val="006602CC"/>
    <w:rsid w:val="00665077"/>
    <w:rsid w:val="006D0497"/>
    <w:rsid w:val="006F02E1"/>
    <w:rsid w:val="00766F1F"/>
    <w:rsid w:val="00787A0B"/>
    <w:rsid w:val="00787EB7"/>
    <w:rsid w:val="00796BBB"/>
    <w:rsid w:val="007A0BA9"/>
    <w:rsid w:val="007B4F1C"/>
    <w:rsid w:val="007E0E38"/>
    <w:rsid w:val="007E63CE"/>
    <w:rsid w:val="007F01CB"/>
    <w:rsid w:val="00830451"/>
    <w:rsid w:val="008348B8"/>
    <w:rsid w:val="008A1E57"/>
    <w:rsid w:val="008A5F13"/>
    <w:rsid w:val="008B0F85"/>
    <w:rsid w:val="008B75CB"/>
    <w:rsid w:val="008D172E"/>
    <w:rsid w:val="008D179F"/>
    <w:rsid w:val="008D5BBD"/>
    <w:rsid w:val="008E6621"/>
    <w:rsid w:val="008F47CE"/>
    <w:rsid w:val="009210A1"/>
    <w:rsid w:val="00924663"/>
    <w:rsid w:val="00926BA2"/>
    <w:rsid w:val="00987059"/>
    <w:rsid w:val="009E2C25"/>
    <w:rsid w:val="00A402A0"/>
    <w:rsid w:val="00A52C0F"/>
    <w:rsid w:val="00A8771B"/>
    <w:rsid w:val="00AC7EF9"/>
    <w:rsid w:val="00AE27BC"/>
    <w:rsid w:val="00AF1987"/>
    <w:rsid w:val="00B121CE"/>
    <w:rsid w:val="00B24583"/>
    <w:rsid w:val="00B35C33"/>
    <w:rsid w:val="00BA5D76"/>
    <w:rsid w:val="00BA5F55"/>
    <w:rsid w:val="00BD1C0B"/>
    <w:rsid w:val="00BF5167"/>
    <w:rsid w:val="00C4191E"/>
    <w:rsid w:val="00C7673F"/>
    <w:rsid w:val="00C86245"/>
    <w:rsid w:val="00CD4E8D"/>
    <w:rsid w:val="00CE5BAA"/>
    <w:rsid w:val="00CF566A"/>
    <w:rsid w:val="00D14D81"/>
    <w:rsid w:val="00D500FF"/>
    <w:rsid w:val="00D5470D"/>
    <w:rsid w:val="00D63AC6"/>
    <w:rsid w:val="00DB06B2"/>
    <w:rsid w:val="00DB6F2C"/>
    <w:rsid w:val="00DF6DB4"/>
    <w:rsid w:val="00E05FAD"/>
    <w:rsid w:val="00E37EE8"/>
    <w:rsid w:val="00E436F4"/>
    <w:rsid w:val="00E75D23"/>
    <w:rsid w:val="00E92D57"/>
    <w:rsid w:val="00EA4165"/>
    <w:rsid w:val="00EC5928"/>
    <w:rsid w:val="00EC6D35"/>
    <w:rsid w:val="00F14165"/>
    <w:rsid w:val="00F15F1C"/>
    <w:rsid w:val="00F22354"/>
    <w:rsid w:val="00F34FEE"/>
    <w:rsid w:val="00F35B78"/>
    <w:rsid w:val="00F43A89"/>
    <w:rsid w:val="00F478F2"/>
    <w:rsid w:val="00F84078"/>
    <w:rsid w:val="00FA5E9C"/>
    <w:rsid w:val="00FB63CE"/>
    <w:rsid w:val="00FF0C9B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C417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77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D5BBD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2D11AA"/>
    <w:pPr>
      <w:widowControl/>
      <w:kinsoku/>
      <w:autoSpaceDE w:val="0"/>
      <w:autoSpaceDN w:val="0"/>
    </w:pPr>
    <w:rPr>
      <w:rFonts w:eastAsiaTheme="minorHAnsi"/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D11AA"/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63A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3A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3AC6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3A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3AC6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A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AC6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F6DB4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77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D5BBD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2D11AA"/>
    <w:pPr>
      <w:widowControl/>
      <w:kinsoku/>
      <w:autoSpaceDE w:val="0"/>
      <w:autoSpaceDN w:val="0"/>
    </w:pPr>
    <w:rPr>
      <w:rFonts w:eastAsiaTheme="minorHAnsi"/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D11AA"/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63A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3A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3AC6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3A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3AC6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A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AC6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F6DB4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1389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Byt-Real a.s.</Company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Šamšová Jana</cp:lastModifiedBy>
  <cp:revision>2</cp:revision>
  <cp:lastPrinted>2022-10-18T06:31:00Z</cp:lastPrinted>
  <dcterms:created xsi:type="dcterms:W3CDTF">2022-10-18T06:35:00Z</dcterms:created>
  <dcterms:modified xsi:type="dcterms:W3CDTF">2022-10-18T06:35:00Z</dcterms:modified>
</cp:coreProperties>
</file>