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C250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197961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961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0022010305</w:t>
                  </w: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</w:r>
            <w:r>
              <w:rPr>
                <w:b/>
              </w:rPr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jc w:val="right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D03F24">
            <w:pPr>
              <w:ind w:right="20"/>
              <w:jc w:val="right"/>
            </w:pPr>
            <w:r>
              <w:t>22010305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574217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4217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jc w:val="right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jc w:val="right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jc w:val="right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bookmarkStart w:id="0" w:name="JR_PAGE_ANCHOR_0_1"/>
            <w:bookmarkEnd w:id="0"/>
          </w:p>
          <w:p w:rsidR="006C2505" w:rsidRDefault="00D03F24">
            <w:r>
              <w:br w:type="page"/>
            </w:r>
          </w:p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b/>
              </w:rPr>
              <w:t>27720390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b/>
              </w:rPr>
              <w:t>CZ27720390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505" w:rsidRDefault="00D03F24">
                  <w:r>
                    <w:rPr>
                      <w:b/>
                      <w:sz w:val="24"/>
                    </w:rPr>
                    <w:t>SERVO - DRIVE s.r.o.</w:t>
                  </w:r>
                  <w:r>
                    <w:rPr>
                      <w:b/>
                      <w:sz w:val="24"/>
                    </w:rPr>
                    <w:br/>
                    <w:t>Nová 127/12</w:t>
                  </w:r>
                  <w:r>
                    <w:rPr>
                      <w:b/>
                      <w:sz w:val="24"/>
                    </w:rPr>
                    <w:br/>
                    <w:t>635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505" w:rsidRDefault="006C250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505" w:rsidRDefault="00D03F24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505" w:rsidRDefault="006C250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505" w:rsidRDefault="00D03F24">
                  <w:pPr>
                    <w:ind w:left="60" w:right="60"/>
                  </w:pPr>
                  <w:r>
                    <w:rPr>
                      <w:b/>
                    </w:rPr>
                    <w:t>Ing. Fíla Tomáš, Ph.D.</w:t>
                  </w: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505" w:rsidRDefault="00D03F2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fila@itam.cas.cz</w:t>
                  </w: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center"/>
            </w:pPr>
            <w:proofErr w:type="gramStart"/>
            <w:r>
              <w:rPr>
                <w:b/>
              </w:rPr>
              <w:t>31.10.2022</w:t>
            </w:r>
            <w:proofErr w:type="gramEnd"/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center"/>
            </w:pPr>
            <w:proofErr w:type="gramStart"/>
            <w:r>
              <w:rPr>
                <w:b/>
              </w:rPr>
              <w:t>31.10.2022</w:t>
            </w:r>
            <w:proofErr w:type="gramEnd"/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D03F2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6C2505"/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jc w:val="center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D03F2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6C2505"/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D03F2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6C2505"/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 w:rsidP="007F29B5">
            <w:pPr>
              <w:ind w:right="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7F29B5">
              <w:rPr>
                <w:b/>
              </w:rPr>
              <w:t>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 w:rsidP="007F29B5">
            <w:pPr>
              <w:jc w:val="both"/>
            </w:pPr>
            <w:r>
              <w:t xml:space="preserve">Pro projekt CZ.02.1.01/0.0/0.0/16_019/0000766 Inženýrské aplikace fyziky mikrosvěta objednáváme u Vás následující. </w:t>
            </w:r>
            <w:r w:rsidRPr="007F29B5">
              <w:rPr>
                <w:b/>
              </w:rPr>
              <w:t>Celé označení projektu uvádějte, prosím, na</w:t>
            </w:r>
            <w:r w:rsidR="007F29B5" w:rsidRPr="007F29B5">
              <w:rPr>
                <w:b/>
              </w:rPr>
              <w:t xml:space="preserve"> všech souvisejících dokladech. </w:t>
            </w:r>
            <w:r>
              <w:t>Smluvní strany souhlasí s uveřejněním této smlouvy v registru smlu</w:t>
            </w:r>
            <w:r>
              <w:t>v podle zákona č. 340/2015 Sb., o registru smluv, které zajistí ÚTAM AV ČR, v. v. i.; pokud některá ze smluvních stran považuje některé informace uvedené ve smlouvě za osobní údaj či za obchodní tajemství, či údaje, které je možné neuveřejnit podle zákona,</w:t>
            </w:r>
            <w:r>
              <w:t xml:space="preserve"> musí takové informace výslovně takto označit v průběhu kontraktačního procesu.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C2505" w:rsidRDefault="00D03F24">
            <w:r>
              <w:rPr>
                <w:sz w:val="18"/>
              </w:rPr>
              <w:t>direct drive motor ACW-170-37</w:t>
            </w: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  <w:bookmarkStart w:id="1" w:name="_GoBack"/>
        <w:bookmarkEnd w:id="1"/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6C250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28 752,79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28 752,79 Kč</w:t>
                  </w: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C2505" w:rsidRDefault="00D03F24">
            <w:proofErr w:type="spellStart"/>
            <w:r>
              <w:rPr>
                <w:sz w:val="18"/>
              </w:rPr>
              <w:t>servo</w:t>
            </w:r>
            <w:proofErr w:type="spellEnd"/>
            <w:r>
              <w:rPr>
                <w:sz w:val="18"/>
              </w:rPr>
              <w:t xml:space="preserve"> zesilovač ASD 240 VAC, 4,5 Acont,18 </w:t>
            </w:r>
            <w:proofErr w:type="spellStart"/>
            <w:r>
              <w:rPr>
                <w:sz w:val="18"/>
              </w:rPr>
              <w:t>Apeak</w:t>
            </w:r>
            <w:proofErr w:type="spellEnd"/>
            <w:r>
              <w:rPr>
                <w:sz w:val="18"/>
              </w:rPr>
              <w:t xml:space="preserve">, verze </w:t>
            </w:r>
            <w:proofErr w:type="spellStart"/>
            <w:r>
              <w:rPr>
                <w:sz w:val="18"/>
              </w:rPr>
              <w:t>EtherCAT</w:t>
            </w:r>
            <w:proofErr w:type="spellEnd"/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6C250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29 801,65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29 801,65 Kč</w:t>
                  </w: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C2505" w:rsidRDefault="00D03F24">
            <w:r>
              <w:rPr>
                <w:sz w:val="18"/>
              </w:rPr>
              <w:t xml:space="preserve">kabeláž 5 m - </w:t>
            </w:r>
            <w:proofErr w:type="spellStart"/>
            <w:r>
              <w:rPr>
                <w:sz w:val="18"/>
              </w:rPr>
              <w:t>nízkošumové</w:t>
            </w:r>
            <w:proofErr w:type="spellEnd"/>
            <w:r>
              <w:rPr>
                <w:sz w:val="18"/>
              </w:rPr>
              <w:t xml:space="preserve"> kabely s odrušovací cívkou - </w:t>
            </w:r>
            <w:proofErr w:type="spellStart"/>
            <w:r>
              <w:rPr>
                <w:sz w:val="18"/>
              </w:rPr>
              <w:t>enkodér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Hallovy</w:t>
            </w:r>
            <w:proofErr w:type="spellEnd"/>
            <w:r>
              <w:rPr>
                <w:sz w:val="18"/>
              </w:rPr>
              <w:t xml:space="preserve"> sondy, motor</w:t>
            </w: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6C250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21 857,00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21 857,00 Kč</w:t>
                  </w: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C2505" w:rsidRDefault="00D03F24">
            <w:r>
              <w:rPr>
                <w:sz w:val="18"/>
              </w:rPr>
              <w:t xml:space="preserve">vysoce přesné rotační ložisko s rotačním </w:t>
            </w:r>
            <w:proofErr w:type="spellStart"/>
            <w:r>
              <w:rPr>
                <w:sz w:val="18"/>
              </w:rPr>
              <w:t>enkodérem</w:t>
            </w:r>
            <w:proofErr w:type="spellEnd"/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6C250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29 892,56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jc w:val="right"/>
                  </w:pPr>
                  <w:r>
                    <w:rPr>
                      <w:sz w:val="18"/>
                    </w:rPr>
                    <w:t>29 892,56 Kč</w:t>
                  </w: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D03F24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C250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C2505" w:rsidRDefault="00D03F24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110 304,00 Kč</w:t>
                        </w:r>
                      </w:p>
                    </w:tc>
                  </w:tr>
                </w:tbl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  <w:tr w:rsidR="006C25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2505" w:rsidRDefault="006C25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2505" w:rsidRDefault="006C2505">
                  <w:pPr>
                    <w:pStyle w:val="EMPTYCELLSTYLE"/>
                  </w:pPr>
                </w:p>
              </w:tc>
            </w:tr>
          </w:tbl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505" w:rsidRDefault="00D03F24">
            <w:proofErr w:type="gramStart"/>
            <w:r>
              <w:rPr>
                <w:sz w:val="24"/>
              </w:rPr>
              <w:t>17.10.2022</w:t>
            </w:r>
            <w:proofErr w:type="gramEnd"/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 w:rsidP="007F29B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Fíla Tomáš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fila@itam.cas.cz</w:t>
            </w:r>
            <w:r>
              <w:br/>
              <w:t xml:space="preserve">                                                                      </w:t>
            </w:r>
            <w:r>
              <w:br/>
              <w:t xml:space="preserve">    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5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0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7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1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2505" w:rsidRDefault="00D03F24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120 \ 180766 OPVVV Vavřík \ 0407   Deník: 1 \ Praha - objednávky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  <w:tr w:rsidR="006C250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4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505" w:rsidRDefault="00D03F24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8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260" w:type="dxa"/>
          </w:tcPr>
          <w:p w:rsidR="006C2505" w:rsidRDefault="006C2505">
            <w:pPr>
              <w:pStyle w:val="EMPTYCELLSTYLE"/>
            </w:pPr>
          </w:p>
        </w:tc>
        <w:tc>
          <w:tcPr>
            <w:tcW w:w="300" w:type="dxa"/>
          </w:tcPr>
          <w:p w:rsidR="006C2505" w:rsidRDefault="006C2505">
            <w:pPr>
              <w:pStyle w:val="EMPTYCELLSTYLE"/>
            </w:pPr>
          </w:p>
        </w:tc>
      </w:tr>
    </w:tbl>
    <w:p w:rsidR="00D03F24" w:rsidRDefault="00D03F24"/>
    <w:sectPr w:rsidR="00D03F2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5"/>
    <w:rsid w:val="006C2505"/>
    <w:rsid w:val="007F29B5"/>
    <w:rsid w:val="00D03F24"/>
    <w:rsid w:val="00D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9382"/>
  <w15:docId w15:val="{7152327F-2E24-4B66-A001-05C227A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F2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cp:lastPrinted>2022-10-18T08:09:00Z</cp:lastPrinted>
  <dcterms:created xsi:type="dcterms:W3CDTF">2022-10-18T08:11:00Z</dcterms:created>
  <dcterms:modified xsi:type="dcterms:W3CDTF">2022-10-18T08:11:00Z</dcterms:modified>
</cp:coreProperties>
</file>