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4E58" w14:textId="0EA943C8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3B52B2">
        <w:rPr>
          <w:rFonts w:asciiTheme="majorHAnsi" w:hAnsiTheme="majorHAnsi" w:cstheme="majorHAnsi"/>
          <w:b/>
          <w:sz w:val="32"/>
          <w:szCs w:val="32"/>
        </w:rPr>
        <w:t>3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P/1203233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Domov pro seniory Loučka, příspěvková organizace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Loučka 128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76325 Loučka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01A3C2D4" w:rsidR="005C69BD" w:rsidRPr="005C1B55" w:rsidRDefault="00CD0C9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Pr 1354, Krajský soud v Brně</w:t>
            </w: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7A846EEB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Ing. Dalibor Maniš</w:t>
            </w:r>
            <w:r w:rsidR="003B52B2">
              <w:rPr>
                <w:rFonts w:asciiTheme="majorHAnsi" w:hAnsiTheme="majorHAnsi" w:cstheme="majorHAnsi"/>
              </w:rPr>
              <w:t>, ředitel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70850895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6ED8CFA1" w:rsidR="00646575" w:rsidRPr="005C1B55" w:rsidRDefault="00D766B4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není plátce DPH</w:t>
            </w: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K Pasekám 3679, 760 01 Zlín, P.O.BOX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125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A160E1E" w14:textId="77777777" w:rsidTr="008F7721">
        <w:tc>
          <w:tcPr>
            <w:tcW w:w="2265" w:type="dxa"/>
          </w:tcPr>
          <w:p w14:paraId="1AE043A4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88FBA3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CE8202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02582C1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3"/>
        <w:gridCol w:w="1964"/>
        <w:gridCol w:w="2243"/>
        <w:gridCol w:w="2342"/>
      </w:tblGrid>
      <w:tr w:rsidR="002858D4" w:rsidRPr="005C1B55" w14:paraId="603F0795" w14:textId="77777777" w:rsidTr="00D641C4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984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265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D641C4">
        <w:tc>
          <w:tcPr>
            <w:tcW w:w="2547" w:type="dxa"/>
          </w:tcPr>
          <w:p w14:paraId="6D12C2A2" w14:textId="6250CBB9" w:rsidR="002858D4" w:rsidRPr="005C1B55" w:rsidRDefault="00BE479D" w:rsidP="002858D4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Ing. Dalibor Maniš</w:t>
            </w:r>
          </w:p>
        </w:tc>
        <w:tc>
          <w:tcPr>
            <w:tcW w:w="1984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265" w:type="dxa"/>
          </w:tcPr>
          <w:p w14:paraId="369A3B90" w14:textId="6264EDE7" w:rsidR="002858D4" w:rsidRPr="005C1B55" w:rsidRDefault="00BE479D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577 006 922</w:t>
            </w:r>
          </w:p>
        </w:tc>
        <w:tc>
          <w:tcPr>
            <w:tcW w:w="2266" w:type="dxa"/>
          </w:tcPr>
          <w:p w14:paraId="55EBE278" w14:textId="1109016D" w:rsidR="002858D4" w:rsidRPr="005C1B55" w:rsidRDefault="00BE479D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reditel@dsloucka.cz</w:t>
            </w:r>
          </w:p>
        </w:tc>
      </w:tr>
      <w:tr w:rsidR="002858D4" w:rsidRPr="005C1B55" w14:paraId="4F8F9C05" w14:textId="77777777" w:rsidTr="00D641C4">
        <w:tc>
          <w:tcPr>
            <w:tcW w:w="2547" w:type="dxa"/>
          </w:tcPr>
          <w:p w14:paraId="46EB59BB" w14:textId="19F32D72" w:rsidR="002858D4" w:rsidRPr="005C1B55" w:rsidRDefault="00BE479D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Ing. Alena Malotová</w:t>
            </w:r>
          </w:p>
        </w:tc>
        <w:tc>
          <w:tcPr>
            <w:tcW w:w="1984" w:type="dxa"/>
          </w:tcPr>
          <w:p w14:paraId="4DDE43C2" w14:textId="6480AB5C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</w:tc>
        <w:tc>
          <w:tcPr>
            <w:tcW w:w="2265" w:type="dxa"/>
          </w:tcPr>
          <w:p w14:paraId="62DA47BC" w14:textId="4075B129" w:rsidR="002858D4" w:rsidRPr="005C1B55" w:rsidRDefault="00BE479D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577 006 924 </w:t>
            </w:r>
          </w:p>
        </w:tc>
        <w:tc>
          <w:tcPr>
            <w:tcW w:w="2266" w:type="dxa"/>
          </w:tcPr>
          <w:p w14:paraId="6AFEE477" w14:textId="01E6A953" w:rsidR="002858D4" w:rsidRPr="005C1B55" w:rsidRDefault="00BE479D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ekonomka@dsloucka.cz</w:t>
            </w: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965"/>
        <w:gridCol w:w="2237"/>
        <w:gridCol w:w="2342"/>
      </w:tblGrid>
      <w:tr w:rsidR="00121E34" w:rsidRPr="005C1B55" w14:paraId="08FA40A1" w14:textId="77777777" w:rsidTr="00D641C4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984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265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D641C4">
        <w:tc>
          <w:tcPr>
            <w:tcW w:w="2547" w:type="dxa"/>
          </w:tcPr>
          <w:p w14:paraId="038E1D8F" w14:textId="4591B66F" w:rsidR="00121E34" w:rsidRPr="005C1B55" w:rsidRDefault="00BE479D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Jana Hanousková</w:t>
            </w:r>
          </w:p>
        </w:tc>
        <w:tc>
          <w:tcPr>
            <w:tcW w:w="1984" w:type="dxa"/>
          </w:tcPr>
          <w:p w14:paraId="7E10ABD8" w14:textId="63C9CB1D" w:rsidR="00121E34" w:rsidRPr="005C1B55" w:rsidRDefault="00BE479D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mzdová účetní </w:t>
            </w:r>
          </w:p>
        </w:tc>
        <w:tc>
          <w:tcPr>
            <w:tcW w:w="2265" w:type="dxa"/>
          </w:tcPr>
          <w:p w14:paraId="609D86D0" w14:textId="358F1CAE" w:rsidR="00121E34" w:rsidRPr="005C1B55" w:rsidRDefault="00BE479D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577 006 927</w:t>
            </w:r>
          </w:p>
        </w:tc>
        <w:tc>
          <w:tcPr>
            <w:tcW w:w="2266" w:type="dxa"/>
          </w:tcPr>
          <w:p w14:paraId="1649B175" w14:textId="2B13021F" w:rsidR="00121E34" w:rsidRPr="005C1B55" w:rsidRDefault="00BE479D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mzdova@dsloucka.cz</w:t>
            </w:r>
          </w:p>
        </w:tc>
      </w:tr>
      <w:tr w:rsidR="00121E34" w:rsidRPr="005C1B55" w14:paraId="0330B94B" w14:textId="77777777" w:rsidTr="00D641C4">
        <w:tc>
          <w:tcPr>
            <w:tcW w:w="2547" w:type="dxa"/>
          </w:tcPr>
          <w:p w14:paraId="68D7B296" w14:textId="075E8A54" w:rsidR="00121E34" w:rsidRPr="005C1B55" w:rsidRDefault="00BE479D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Ing. Alena Malotová</w:t>
            </w:r>
          </w:p>
        </w:tc>
        <w:tc>
          <w:tcPr>
            <w:tcW w:w="1984" w:type="dxa"/>
          </w:tcPr>
          <w:p w14:paraId="35EB0F57" w14:textId="50B308C8" w:rsidR="00121E34" w:rsidRPr="005C1B55" w:rsidRDefault="00BE479D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ekonomka</w:t>
            </w:r>
          </w:p>
        </w:tc>
        <w:tc>
          <w:tcPr>
            <w:tcW w:w="2265" w:type="dxa"/>
          </w:tcPr>
          <w:p w14:paraId="15B85732" w14:textId="7A1A60E1" w:rsidR="00121E34" w:rsidRPr="005C1B55" w:rsidRDefault="00BE479D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577 006 924</w:t>
            </w:r>
          </w:p>
        </w:tc>
        <w:tc>
          <w:tcPr>
            <w:tcW w:w="2266" w:type="dxa"/>
          </w:tcPr>
          <w:p w14:paraId="5BF5E3CB" w14:textId="34F0F9C7" w:rsidR="00121E34" w:rsidRPr="005C1B55" w:rsidRDefault="00BE479D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ekonomka@dsloucka.cz</w:t>
            </w:r>
          </w:p>
        </w:tc>
      </w:tr>
      <w:tr w:rsidR="00121E34" w:rsidRPr="005C1B55" w14:paraId="056AD283" w14:textId="77777777" w:rsidTr="00D641C4">
        <w:tc>
          <w:tcPr>
            <w:tcW w:w="2547" w:type="dxa"/>
          </w:tcPr>
          <w:p w14:paraId="05C0E34D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3DCA5E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52D5CA8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39D7A4BD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Email (helpdesk): </w:t>
      </w:r>
      <w:hyperlink r:id="rId7" w:history="1">
        <w:r w:rsidRPr="005C1B55">
          <w:rPr>
            <w:rFonts w:asciiTheme="majorHAnsi" w:hAnsiTheme="majorHAnsi" w:cstheme="majorHAnsi"/>
          </w:rPr>
          <w:t>perm@kvasar.cz</w:t>
        </w:r>
      </w:hyperlink>
      <w:r w:rsidRPr="005C1B55">
        <w:rPr>
          <w:rFonts w:asciiTheme="majorHAnsi" w:hAnsiTheme="majorHAnsi" w:cstheme="majorHAnsi"/>
        </w:rPr>
        <w:t>, hotline: 577 212</w:t>
      </w:r>
      <w:r w:rsidR="000F1765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>500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14E4C172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r w:rsidR="001B38DA" w:rsidRPr="005C1B55">
              <w:rPr>
                <w:rFonts w:asciiTheme="majorHAnsi" w:hAnsiTheme="majorHAnsi" w:cstheme="majorHAnsi"/>
              </w:rPr>
              <w:t>1.</w:t>
            </w:r>
            <w:r w:rsidR="00BF11D2">
              <w:rPr>
                <w:rFonts w:asciiTheme="majorHAnsi" w:hAnsiTheme="majorHAnsi" w:cstheme="majorHAnsi"/>
              </w:rPr>
              <w:t>1</w:t>
            </w:r>
            <w:r w:rsidR="001B38DA" w:rsidRPr="005C1B55">
              <w:rPr>
                <w:rFonts w:asciiTheme="majorHAnsi" w:hAnsiTheme="majorHAnsi" w:cstheme="majorHAnsi"/>
              </w:rPr>
              <w:t>.202</w:t>
            </w:r>
            <w:r w:rsidR="00D641C4">
              <w:rPr>
                <w:rFonts w:asciiTheme="majorHAnsi" w:hAnsiTheme="majorHAnsi" w:cstheme="majorHAnsi"/>
              </w:rPr>
              <w:t>3</w:t>
            </w:r>
            <w:r w:rsidR="001B38DA" w:rsidRPr="005C1B5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2 500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378D9842" w:rsidR="000F176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6E08136F" w14:textId="32E364E1" w:rsidR="00A16C08" w:rsidRDefault="00A16C08" w:rsidP="00A16C08">
      <w:pPr>
        <w:spacing w:before="24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eastAsia="Calibri Light" w:hAnsiTheme="majorHAnsi" w:cstheme="majorHAnsi"/>
        </w:rPr>
        <w:t>Do</w:t>
      </w:r>
      <w:r>
        <w:rPr>
          <w:rFonts w:asciiTheme="majorHAnsi" w:eastAsia="Calibri Light" w:hAnsiTheme="majorHAnsi" w:cstheme="majorHAnsi"/>
          <w:spacing w:val="1"/>
        </w:rPr>
        <w:t>d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l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i</w:t>
      </w:r>
      <w:r>
        <w:rPr>
          <w:rFonts w:asciiTheme="majorHAnsi" w:eastAsia="Calibri Light" w:hAnsiTheme="majorHAnsi" w:cstheme="majorHAnsi"/>
          <w:spacing w:val="33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y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ra</w:t>
      </w:r>
      <w:r>
        <w:rPr>
          <w:rFonts w:asciiTheme="majorHAnsi" w:eastAsia="Calibri Light" w:hAnsiTheme="majorHAnsi" w:cstheme="majorHAnsi"/>
          <w:spacing w:val="-1"/>
        </w:rPr>
        <w:t>z</w:t>
      </w:r>
      <w:r>
        <w:rPr>
          <w:rFonts w:asciiTheme="majorHAnsi" w:eastAsia="Calibri Light" w:hAnsiTheme="majorHAnsi" w:cstheme="majorHAnsi"/>
        </w:rPr>
        <w:t>uje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z</w:t>
      </w:r>
      <w:r>
        <w:rPr>
          <w:rFonts w:asciiTheme="majorHAnsi" w:eastAsia="Calibri Light" w:hAnsiTheme="majorHAnsi" w:cstheme="majorHAnsi"/>
        </w:rPr>
        <w:t>měn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39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</w:rPr>
        <w:t>ž</w:t>
      </w:r>
      <w:r>
        <w:rPr>
          <w:rFonts w:asciiTheme="majorHAnsi" w:eastAsia="Calibri Light" w:hAnsiTheme="majorHAnsi" w:cstheme="majorHAnsi"/>
          <w:spacing w:val="-3"/>
        </w:rPr>
        <w:t>d</w:t>
      </w:r>
      <w:r>
        <w:rPr>
          <w:rFonts w:asciiTheme="majorHAnsi" w:eastAsia="Calibri Light" w:hAnsiTheme="majorHAnsi" w:cstheme="majorHAnsi"/>
        </w:rPr>
        <w:t>y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nu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1"/>
        </w:rPr>
        <w:t>ř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l</w:t>
      </w:r>
      <w:r>
        <w:rPr>
          <w:rFonts w:asciiTheme="majorHAnsi" w:eastAsia="Calibri Light" w:hAnsiTheme="majorHAnsi" w:cstheme="majorHAnsi"/>
          <w:spacing w:val="-2"/>
        </w:rPr>
        <w:t>u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  <w:spacing w:val="1"/>
        </w:rPr>
        <w:t>é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  <w:spacing w:val="-3"/>
        </w:rPr>
        <w:t>l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nd</w:t>
      </w:r>
      <w:r>
        <w:rPr>
          <w:rFonts w:asciiTheme="majorHAnsi" w:eastAsia="Calibri Light" w:hAnsiTheme="majorHAnsi" w:cstheme="majorHAnsi"/>
          <w:spacing w:val="-3"/>
        </w:rPr>
        <w:t>á</w:t>
      </w:r>
      <w:r>
        <w:rPr>
          <w:rFonts w:asciiTheme="majorHAnsi" w:eastAsia="Calibri Light" w:hAnsiTheme="majorHAnsi" w:cstheme="majorHAnsi"/>
        </w:rPr>
        <w:t>ř</w:t>
      </w:r>
      <w:r>
        <w:rPr>
          <w:rFonts w:asciiTheme="majorHAnsi" w:eastAsia="Calibri Light" w:hAnsiTheme="majorHAnsi" w:cstheme="majorHAnsi"/>
          <w:spacing w:val="1"/>
        </w:rPr>
        <w:t>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ho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r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k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37"/>
        </w:rPr>
        <w:t xml:space="preserve"> </w:t>
      </w:r>
      <w:r>
        <w:rPr>
          <w:rFonts w:asciiTheme="majorHAnsi" w:eastAsia="Calibri Light" w:hAnsiTheme="majorHAnsi" w:cstheme="majorHAnsi"/>
        </w:rPr>
        <w:t>v bo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ě</w:t>
      </w:r>
      <w:r>
        <w:rPr>
          <w:rFonts w:asciiTheme="majorHAnsi" w:eastAsia="Calibri Light" w:hAnsiTheme="majorHAnsi" w:cstheme="majorHAnsi"/>
          <w:spacing w:val="35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5</w:t>
      </w:r>
      <w:r>
        <w:rPr>
          <w:rFonts w:asciiTheme="majorHAnsi" w:eastAsia="Calibri Light" w:hAnsiTheme="majorHAnsi" w:cstheme="majorHAnsi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e</w:t>
      </w:r>
      <w:r>
        <w:rPr>
          <w:rFonts w:asciiTheme="majorHAnsi" w:eastAsia="Calibri Light" w:hAnsiTheme="majorHAnsi" w:cstheme="majorHAnsi"/>
        </w:rPr>
        <w:t>dn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-2"/>
        </w:rPr>
        <w:t>n</w:t>
      </w:r>
      <w:r>
        <w:rPr>
          <w:rFonts w:asciiTheme="majorHAnsi" w:eastAsia="Calibri Light" w:hAnsiTheme="majorHAnsi" w:cstheme="majorHAnsi"/>
        </w:rPr>
        <w:t>u</w:t>
      </w:r>
      <w:r>
        <w:rPr>
          <w:rFonts w:asciiTheme="majorHAnsi" w:eastAsia="Calibri Light" w:hAnsiTheme="majorHAnsi" w:cstheme="majorHAnsi"/>
          <w:spacing w:val="-4"/>
        </w:rPr>
        <w:t xml:space="preserve"> </w:t>
      </w:r>
      <w:r>
        <w:rPr>
          <w:rFonts w:asciiTheme="majorHAnsi" w:eastAsia="Calibri Light" w:hAnsiTheme="majorHAnsi" w:cstheme="majorHAnsi"/>
          <w:spacing w:val="-3"/>
        </w:rPr>
        <w:t>t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2"/>
        </w:rPr>
        <w:t>h</w:t>
      </w:r>
      <w:r>
        <w:rPr>
          <w:rFonts w:asciiTheme="majorHAnsi" w:eastAsia="Calibri Light" w:hAnsiTheme="majorHAnsi" w:cstheme="majorHAnsi"/>
        </w:rPr>
        <w:t>nic</w:t>
      </w:r>
      <w:r>
        <w:rPr>
          <w:rFonts w:asciiTheme="majorHAnsi" w:eastAsia="Calibri Light" w:hAnsiTheme="majorHAnsi" w:cstheme="majorHAnsi"/>
          <w:spacing w:val="-2"/>
        </w:rPr>
        <w:t>k</w:t>
      </w:r>
      <w:r>
        <w:rPr>
          <w:rFonts w:asciiTheme="majorHAnsi" w:eastAsia="Calibri Light" w:hAnsiTheme="majorHAnsi" w:cstheme="majorHAnsi"/>
        </w:rPr>
        <w:t>é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p</w:t>
      </w:r>
      <w:r>
        <w:rPr>
          <w:rFonts w:asciiTheme="majorHAnsi" w:eastAsia="Calibri Light" w:hAnsiTheme="majorHAnsi" w:cstheme="majorHAnsi"/>
        </w:rPr>
        <w:t>od</w:t>
      </w:r>
      <w:r>
        <w:rPr>
          <w:rFonts w:asciiTheme="majorHAnsi" w:eastAsia="Calibri Light" w:hAnsiTheme="majorHAnsi" w:cstheme="majorHAnsi"/>
          <w:spacing w:val="1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</w:rPr>
        <w:t>ry</w:t>
      </w:r>
      <w:r>
        <w:rPr>
          <w:rFonts w:asciiTheme="majorHAnsi" w:eastAsia="Calibri Light" w:hAnsiTheme="majorHAnsi" w:cstheme="majorHAnsi"/>
          <w:spacing w:val="-3"/>
        </w:rPr>
        <w:t xml:space="preserve"> </w:t>
      </w:r>
      <w:r>
        <w:rPr>
          <w:rFonts w:asciiTheme="majorHAnsi" w:eastAsia="Calibri Light" w:hAnsiTheme="majorHAnsi" w:cstheme="majorHAnsi"/>
        </w:rPr>
        <w:t>v mí</w:t>
      </w:r>
      <w:r>
        <w:rPr>
          <w:rFonts w:asciiTheme="majorHAnsi" w:eastAsia="Calibri Light" w:hAnsiTheme="majorHAnsi" w:cstheme="majorHAnsi"/>
          <w:spacing w:val="-2"/>
        </w:rPr>
        <w:t>ř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-5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p</w:t>
      </w:r>
      <w:r>
        <w:rPr>
          <w:rFonts w:asciiTheme="majorHAnsi" w:eastAsia="Calibri Light" w:hAnsiTheme="majorHAnsi" w:cstheme="majorHAnsi"/>
          <w:spacing w:val="-2"/>
        </w:rPr>
        <w:t>o</w:t>
      </w:r>
      <w:r>
        <w:rPr>
          <w:rFonts w:asciiTheme="majorHAnsi" w:eastAsia="Calibri Light" w:hAnsiTheme="majorHAnsi" w:cstheme="majorHAnsi"/>
          <w:spacing w:val="1"/>
        </w:rPr>
        <w:t>v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da</w:t>
      </w:r>
      <w:r>
        <w:rPr>
          <w:rFonts w:asciiTheme="majorHAnsi" w:eastAsia="Calibri Light" w:hAnsiTheme="majorHAnsi" w:cstheme="majorHAnsi"/>
          <w:spacing w:val="-1"/>
        </w:rPr>
        <w:t>jí</w:t>
      </w:r>
      <w:r>
        <w:rPr>
          <w:rFonts w:asciiTheme="majorHAnsi" w:eastAsia="Calibri Light" w:hAnsiTheme="majorHAnsi" w:cstheme="majorHAnsi"/>
        </w:rPr>
        <w:t>cí</w:t>
      </w:r>
      <w:r>
        <w:rPr>
          <w:rFonts w:asciiTheme="majorHAnsi" w:eastAsia="Calibri Light" w:hAnsiTheme="majorHAnsi" w:cstheme="majorHAnsi"/>
          <w:spacing w:val="-7"/>
        </w:rPr>
        <w:t xml:space="preserve"> </w:t>
      </w:r>
      <w:r>
        <w:rPr>
          <w:rFonts w:asciiTheme="majorHAnsi" w:eastAsia="Calibri Light" w:hAnsiTheme="majorHAnsi" w:cstheme="majorHAnsi"/>
        </w:rPr>
        <w:t>o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c</w:t>
      </w:r>
      <w:r>
        <w:rPr>
          <w:rFonts w:asciiTheme="majorHAnsi" w:eastAsia="Calibri Light" w:hAnsiTheme="majorHAnsi" w:cstheme="majorHAnsi"/>
          <w:spacing w:val="-1"/>
        </w:rPr>
        <w:t>iál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í</w:t>
      </w:r>
      <w:r>
        <w:rPr>
          <w:rFonts w:asciiTheme="majorHAnsi" w:eastAsia="Calibri Light" w:hAnsiTheme="majorHAnsi" w:cstheme="majorHAnsi"/>
        </w:rPr>
        <w:t xml:space="preserve"> průměrné roční míře 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n</w:t>
      </w:r>
      <w:r>
        <w:rPr>
          <w:rFonts w:asciiTheme="majorHAnsi" w:eastAsia="Calibri Light" w:hAnsiTheme="majorHAnsi" w:cstheme="majorHAnsi"/>
          <w:spacing w:val="1"/>
        </w:rPr>
        <w:t>f</w:t>
      </w:r>
      <w:r>
        <w:rPr>
          <w:rFonts w:asciiTheme="majorHAnsi" w:eastAsia="Calibri Light" w:hAnsiTheme="majorHAnsi" w:cstheme="majorHAnsi"/>
          <w:spacing w:val="-1"/>
        </w:rPr>
        <w:t>la</w:t>
      </w:r>
      <w:r>
        <w:rPr>
          <w:rFonts w:asciiTheme="majorHAnsi" w:eastAsia="Calibri Light" w:hAnsiTheme="majorHAnsi" w:cstheme="majorHAnsi"/>
          <w:spacing w:val="-3"/>
        </w:rPr>
        <w:t>c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-8"/>
        </w:rPr>
        <w:t xml:space="preserve"> </w:t>
      </w:r>
      <w:r>
        <w:rPr>
          <w:rFonts w:asciiTheme="majorHAnsi" w:eastAsia="Calibri Light" w:hAnsiTheme="majorHAnsi" w:cstheme="majorHAnsi"/>
        </w:rPr>
        <w:t>ozn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  <w:spacing w:val="-2"/>
        </w:rPr>
        <w:t>m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  <w:spacing w:val="2"/>
        </w:rPr>
        <w:t>né</w:t>
      </w:r>
      <w:r>
        <w:rPr>
          <w:rFonts w:asciiTheme="majorHAnsi" w:eastAsia="Calibri Light" w:hAnsiTheme="majorHAnsi" w:cstheme="majorHAnsi"/>
          <w:spacing w:val="-6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2"/>
        </w:rPr>
        <w:t>á</w:t>
      </w:r>
      <w:r>
        <w:rPr>
          <w:rFonts w:asciiTheme="majorHAnsi" w:eastAsia="Calibri Light" w:hAnsiTheme="majorHAnsi" w:cstheme="majorHAnsi"/>
        </w:rPr>
        <w:t>tn</w:t>
      </w:r>
      <w:r>
        <w:rPr>
          <w:rFonts w:asciiTheme="majorHAnsi" w:eastAsia="Calibri Light" w:hAnsiTheme="majorHAnsi" w:cstheme="majorHAnsi"/>
          <w:spacing w:val="-1"/>
        </w:rPr>
        <w:t>í</w:t>
      </w:r>
      <w:r>
        <w:rPr>
          <w:rFonts w:asciiTheme="majorHAnsi" w:eastAsia="Calibri Light" w:hAnsiTheme="majorHAnsi" w:cstheme="majorHAnsi"/>
        </w:rPr>
        <w:t>mi o</w:t>
      </w:r>
      <w:r>
        <w:rPr>
          <w:rFonts w:asciiTheme="majorHAnsi" w:eastAsia="Calibri Light" w:hAnsiTheme="majorHAnsi" w:cstheme="majorHAnsi"/>
          <w:spacing w:val="1"/>
        </w:rPr>
        <w:t>r</w:t>
      </w:r>
      <w:r>
        <w:rPr>
          <w:rFonts w:asciiTheme="majorHAnsi" w:eastAsia="Calibri Light" w:hAnsiTheme="majorHAnsi" w:cstheme="majorHAnsi"/>
        </w:rPr>
        <w:t>g</w:t>
      </w:r>
      <w:r>
        <w:rPr>
          <w:rFonts w:asciiTheme="majorHAnsi" w:eastAsia="Calibri Light" w:hAnsiTheme="majorHAnsi" w:cstheme="majorHAnsi"/>
          <w:spacing w:val="-1"/>
        </w:rPr>
        <w:t>á</w:t>
      </w:r>
      <w:r>
        <w:rPr>
          <w:rFonts w:asciiTheme="majorHAnsi" w:eastAsia="Calibri Light" w:hAnsiTheme="majorHAnsi" w:cstheme="majorHAnsi"/>
        </w:rPr>
        <w:t>ny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2"/>
        </w:rPr>
        <w:t>(</w:t>
      </w:r>
      <w:r>
        <w:rPr>
          <w:rFonts w:asciiTheme="majorHAnsi" w:eastAsia="Calibri Light" w:hAnsiTheme="majorHAnsi" w:cstheme="majorHAnsi"/>
          <w:spacing w:val="-3"/>
        </w:rPr>
        <w:t>Č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  <w:spacing w:val="-1"/>
        </w:rPr>
        <w:t>Ú)</w:t>
      </w:r>
      <w:r>
        <w:rPr>
          <w:rFonts w:asciiTheme="majorHAnsi" w:eastAsia="Calibri Light" w:hAnsiTheme="majorHAnsi" w:cstheme="majorHAnsi"/>
        </w:rPr>
        <w:t>,</w:t>
      </w:r>
      <w:r>
        <w:rPr>
          <w:rFonts w:asciiTheme="majorHAnsi" w:eastAsia="Calibri Light" w:hAnsiTheme="majorHAnsi" w:cstheme="majorHAnsi"/>
          <w:spacing w:val="1"/>
        </w:rPr>
        <w:t xml:space="preserve"> </w:t>
      </w:r>
      <w:r>
        <w:rPr>
          <w:rFonts w:asciiTheme="majorHAnsi" w:eastAsia="Calibri Light" w:hAnsiTheme="majorHAnsi" w:cstheme="majorHAnsi"/>
          <w:spacing w:val="-1"/>
        </w:rPr>
        <w:t>n</w:t>
      </w:r>
      <w:r>
        <w:rPr>
          <w:rFonts w:asciiTheme="majorHAnsi" w:eastAsia="Calibri Light" w:hAnsiTheme="majorHAnsi" w:cstheme="majorHAnsi"/>
          <w:spacing w:val="1"/>
        </w:rPr>
        <w:t>e</w:t>
      </w:r>
      <w:r>
        <w:rPr>
          <w:rFonts w:asciiTheme="majorHAnsi" w:eastAsia="Calibri Light" w:hAnsiTheme="majorHAnsi" w:cstheme="majorHAnsi"/>
        </w:rPr>
        <w:t>j</w:t>
      </w:r>
      <w:r>
        <w:rPr>
          <w:rFonts w:asciiTheme="majorHAnsi" w:eastAsia="Calibri Light" w:hAnsiTheme="majorHAnsi" w:cstheme="majorHAnsi"/>
          <w:spacing w:val="-2"/>
        </w:rPr>
        <w:t>d</w:t>
      </w:r>
      <w:r>
        <w:rPr>
          <w:rFonts w:asciiTheme="majorHAnsi" w:eastAsia="Calibri Light" w:hAnsiTheme="majorHAnsi" w:cstheme="majorHAnsi"/>
        </w:rPr>
        <w:t>ří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</w:rPr>
        <w:t>e</w:t>
      </w:r>
      <w:r>
        <w:rPr>
          <w:rFonts w:asciiTheme="majorHAnsi" w:eastAsia="Calibri Light" w:hAnsiTheme="majorHAnsi" w:cstheme="majorHAnsi"/>
          <w:spacing w:val="2"/>
        </w:rPr>
        <w:t xml:space="preserve"> </w:t>
      </w:r>
      <w:r>
        <w:rPr>
          <w:rFonts w:asciiTheme="majorHAnsi" w:eastAsia="Calibri Light" w:hAnsiTheme="majorHAnsi" w:cstheme="majorHAnsi"/>
        </w:rPr>
        <w:t>t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-1"/>
        </w:rPr>
        <w:t>v</w:t>
      </w:r>
      <w:r>
        <w:rPr>
          <w:rFonts w:asciiTheme="majorHAnsi" w:eastAsia="Calibri Light" w:hAnsiTheme="majorHAnsi" w:cstheme="majorHAnsi"/>
          <w:spacing w:val="1"/>
        </w:rPr>
        <w:t>š</w:t>
      </w:r>
      <w:r>
        <w:rPr>
          <w:rFonts w:asciiTheme="majorHAnsi" w:eastAsia="Calibri Light" w:hAnsiTheme="majorHAnsi" w:cstheme="majorHAnsi"/>
          <w:spacing w:val="-1"/>
        </w:rPr>
        <w:t>a</w:t>
      </w:r>
      <w:r>
        <w:rPr>
          <w:rFonts w:asciiTheme="majorHAnsi" w:eastAsia="Calibri Light" w:hAnsiTheme="majorHAnsi" w:cstheme="majorHAnsi"/>
        </w:rPr>
        <w:t xml:space="preserve">k </w:t>
      </w:r>
      <w:r>
        <w:rPr>
          <w:rFonts w:asciiTheme="majorHAnsi" w:eastAsia="Calibri Light" w:hAnsiTheme="majorHAnsi" w:cstheme="majorHAnsi"/>
          <w:spacing w:val="1"/>
        </w:rPr>
        <w:t>s</w:t>
      </w:r>
      <w:r>
        <w:rPr>
          <w:rFonts w:asciiTheme="majorHAnsi" w:eastAsia="Calibri Light" w:hAnsiTheme="majorHAnsi" w:cstheme="majorHAnsi"/>
        </w:rPr>
        <w:t>mí</w:t>
      </w:r>
      <w:r>
        <w:rPr>
          <w:rFonts w:asciiTheme="majorHAnsi" w:eastAsia="Calibri Light" w:hAnsiTheme="majorHAnsi" w:cstheme="majorHAnsi"/>
          <w:spacing w:val="-2"/>
        </w:rPr>
        <w:t xml:space="preserve"> </w:t>
      </w:r>
      <w:r>
        <w:rPr>
          <w:rFonts w:asciiTheme="majorHAnsi" w:eastAsia="Calibri Light" w:hAnsiTheme="majorHAnsi" w:cstheme="majorHAnsi"/>
        </w:rPr>
        <w:t>učin</w:t>
      </w:r>
      <w:r>
        <w:rPr>
          <w:rFonts w:asciiTheme="majorHAnsi" w:eastAsia="Calibri Light" w:hAnsiTheme="majorHAnsi" w:cstheme="majorHAnsi"/>
          <w:spacing w:val="-1"/>
        </w:rPr>
        <w:t>i</w:t>
      </w:r>
      <w:r>
        <w:rPr>
          <w:rFonts w:asciiTheme="majorHAnsi" w:eastAsia="Calibri Light" w:hAnsiTheme="majorHAnsi" w:cstheme="majorHAnsi"/>
        </w:rPr>
        <w:t>t k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-2"/>
        </w:rPr>
        <w:t>1</w:t>
      </w:r>
      <w:r>
        <w:rPr>
          <w:rFonts w:asciiTheme="majorHAnsi" w:eastAsia="Calibri Light" w:hAnsiTheme="majorHAnsi" w:cstheme="majorHAnsi"/>
        </w:rPr>
        <w:t xml:space="preserve">. </w:t>
      </w:r>
      <w:r>
        <w:rPr>
          <w:rFonts w:asciiTheme="majorHAnsi" w:eastAsia="Calibri Light" w:hAnsiTheme="majorHAnsi" w:cstheme="majorHAnsi"/>
          <w:spacing w:val="1"/>
        </w:rPr>
        <w:t>1</w:t>
      </w:r>
      <w:r>
        <w:rPr>
          <w:rFonts w:asciiTheme="majorHAnsi" w:eastAsia="Calibri Light" w:hAnsiTheme="majorHAnsi" w:cstheme="majorHAnsi"/>
        </w:rPr>
        <w:t>.</w:t>
      </w:r>
      <w:r>
        <w:rPr>
          <w:rFonts w:asciiTheme="majorHAnsi" w:eastAsia="Calibri Light" w:hAnsiTheme="majorHAnsi" w:cstheme="majorHAnsi"/>
          <w:spacing w:val="-1"/>
        </w:rPr>
        <w:t xml:space="preserve"> </w:t>
      </w:r>
      <w:r>
        <w:rPr>
          <w:rFonts w:asciiTheme="majorHAnsi" w:eastAsia="Calibri Light" w:hAnsiTheme="majorHAnsi" w:cstheme="majorHAnsi"/>
          <w:spacing w:val="1"/>
        </w:rPr>
        <w:t>2</w:t>
      </w:r>
      <w:r>
        <w:rPr>
          <w:rFonts w:asciiTheme="majorHAnsi" w:eastAsia="Calibri Light" w:hAnsiTheme="majorHAnsi" w:cstheme="majorHAnsi"/>
          <w:spacing w:val="-2"/>
        </w:rPr>
        <w:t>02</w:t>
      </w:r>
      <w:r w:rsidR="001F2442">
        <w:rPr>
          <w:rFonts w:asciiTheme="majorHAnsi" w:eastAsia="Calibri Light" w:hAnsiTheme="majorHAnsi" w:cstheme="majorHAnsi"/>
          <w:spacing w:val="-2"/>
        </w:rPr>
        <w:t>4</w:t>
      </w:r>
      <w:r>
        <w:rPr>
          <w:rFonts w:asciiTheme="majorHAnsi" w:eastAsia="Calibri Light" w:hAnsiTheme="majorHAnsi" w:cstheme="majorHAnsi"/>
        </w:rPr>
        <w:t>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7C25E13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44542864" w14:textId="77777777" w:rsidTr="00BE479D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  <w:vAlign w:val="center"/>
          </w:tcPr>
          <w:p w14:paraId="729B2129" w14:textId="1BAB0F4D" w:rsidR="002C2BF3" w:rsidRPr="00BE479D" w:rsidRDefault="00BE479D" w:rsidP="002C2BF3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BE479D">
              <w:rPr>
                <w:rFonts w:asciiTheme="majorHAnsi" w:hAnsiTheme="majorHAnsi" w:cstheme="majorHAnsi"/>
                <w:sz w:val="36"/>
                <w:szCs w:val="36"/>
              </w:rPr>
              <w:t>X</w:t>
            </w: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9BEC91A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 xml:space="preserve">Konzultant, </w:t>
            </w:r>
            <w:r w:rsidR="00495AE0">
              <w:rPr>
                <w:rFonts w:asciiTheme="majorHAnsi" w:hAnsiTheme="majorHAnsi" w:cstheme="majorHAnsi"/>
              </w:rPr>
              <w:t>technik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3F39A220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</w:t>
            </w:r>
            <w:r w:rsidR="00495AE0">
              <w:rPr>
                <w:rFonts w:asciiTheme="majorHAnsi" w:hAnsiTheme="majorHAnsi" w:cstheme="majorHAnsi"/>
              </w:rPr>
              <w:t xml:space="preserve"> </w:t>
            </w:r>
            <w:r w:rsidRPr="003A20BA">
              <w:rPr>
                <w:rFonts w:asciiTheme="majorHAnsi" w:hAnsiTheme="majorHAnsi" w:cstheme="majorHAnsi"/>
              </w:rPr>
              <w:t>000 Kč/hod</w:t>
            </w:r>
            <w:r w:rsidR="00495AE0">
              <w:rPr>
                <w:rFonts w:asciiTheme="majorHAnsi" w:hAnsiTheme="majorHAnsi" w:cstheme="majorHAnsi"/>
              </w:rPr>
              <w:t>.</w:t>
            </w:r>
          </w:p>
        </w:tc>
      </w:tr>
      <w:tr w:rsidR="00495AE0" w:rsidRPr="005C1B55" w14:paraId="769CAA33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97FA" w14:textId="6DDBC069" w:rsidR="00495AE0" w:rsidRPr="003A20BA" w:rsidRDefault="00495AE0" w:rsidP="003A20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3AA6" w14:textId="4DE75877" w:rsidR="00495AE0" w:rsidRPr="003A20BA" w:rsidRDefault="00495AE0" w:rsidP="003A20B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1 500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5D16C744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</w:t>
            </w:r>
            <w:r w:rsidR="00495AE0">
              <w:rPr>
                <w:rFonts w:asciiTheme="majorHAnsi" w:hAnsiTheme="majorHAnsi" w:cstheme="majorHAnsi"/>
              </w:rPr>
              <w:t xml:space="preserve"> </w:t>
            </w:r>
            <w:r w:rsidRPr="003A20BA">
              <w:rPr>
                <w:rFonts w:asciiTheme="majorHAnsi" w:hAnsiTheme="majorHAnsi" w:cstheme="majorHAnsi"/>
              </w:rPr>
              <w:t>400 Kč/hod</w:t>
            </w:r>
            <w:r w:rsidR="00495AE0">
              <w:rPr>
                <w:rFonts w:asciiTheme="majorHAnsi" w:hAnsiTheme="majorHAnsi" w:cstheme="majorHAnsi"/>
              </w:rPr>
              <w:t>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59F125F4" w14:textId="77777777" w:rsidR="00932808" w:rsidRDefault="00960149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1A3DFA18" w14:textId="76585A12" w:rsidR="00932808" w:rsidRPr="00932808" w:rsidRDefault="00932808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32808">
        <w:rPr>
          <w:rFonts w:asciiTheme="majorHAnsi" w:hAnsiTheme="majorHAnsi" w:cstheme="majorHAnsi"/>
        </w:rPr>
        <w:t xml:space="preserve">Dodavatel bere na vědomí, že odběratel </w:t>
      </w:r>
      <w:r>
        <w:rPr>
          <w:rFonts w:asciiTheme="majorHAnsi" w:hAnsiTheme="majorHAnsi" w:cstheme="majorHAnsi"/>
        </w:rPr>
        <w:t>se zavazuje uveřejnit</w:t>
      </w:r>
      <w:r w:rsidRPr="00932808">
        <w:rPr>
          <w:rFonts w:asciiTheme="majorHAnsi" w:hAnsiTheme="majorHAnsi" w:cstheme="majorHAnsi"/>
        </w:rPr>
        <w:t xml:space="preserve"> tuto smlouvu prostřednictvím registru smluv, dle zákona č. 340/2015 Sb. o registru smluv, a to bez zbytečného odkladu, v případě, že se jej tato povinnost dotýká. 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37205EFB" w14:textId="48007FBA" w:rsidR="000F1765" w:rsidRDefault="000F1765" w:rsidP="00C117C5">
      <w:pPr>
        <w:rPr>
          <w:rFonts w:asciiTheme="majorHAnsi" w:hAnsiTheme="majorHAnsi" w:cstheme="majorHAnsi"/>
          <w:b/>
        </w:rPr>
      </w:pPr>
    </w:p>
    <w:p w14:paraId="5630E866" w14:textId="77777777" w:rsidR="00D641C4" w:rsidRPr="005C1B55" w:rsidRDefault="00D641C4" w:rsidP="00C117C5">
      <w:pPr>
        <w:rPr>
          <w:rFonts w:asciiTheme="majorHAnsi" w:hAnsiTheme="majorHAnsi" w:cstheme="majorHAnsi"/>
          <w:b/>
        </w:rPr>
      </w:pPr>
    </w:p>
    <w:p w14:paraId="1CB7B73A" w14:textId="77777777" w:rsidR="00495AE0" w:rsidRDefault="00495AE0" w:rsidP="00C117C5">
      <w:pPr>
        <w:rPr>
          <w:rFonts w:asciiTheme="majorHAnsi" w:hAnsiTheme="majorHAnsi" w:cstheme="majorHAnsi"/>
          <w:b/>
        </w:rPr>
      </w:pPr>
    </w:p>
    <w:p w14:paraId="7AA3EEDB" w14:textId="210D77C0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669DA964" w:rsidR="00C117C5" w:rsidRPr="005C1B55" w:rsidRDefault="00A16C08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Datum:</w:t>
      </w:r>
      <w:r w:rsidR="00CD0C9D"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</w:t>
      </w:r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21659A7D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="00D766B4">
        <w:rPr>
          <w:rFonts w:asciiTheme="majorHAnsi" w:hAnsiTheme="majorHAnsi" w:cstheme="majorHAnsi"/>
        </w:rPr>
        <w:t>13.10.2022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5AB662B6" w14:textId="798634D4" w:rsidR="004F38E4" w:rsidRPr="005C1B55" w:rsidRDefault="00C117C5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  <w:r w:rsidRPr="005C1B55">
        <w:rPr>
          <w:rFonts w:asciiTheme="majorHAnsi" w:hAnsiTheme="majorHAnsi" w:cstheme="majorHAnsi"/>
        </w:rPr>
        <w:tab/>
      </w:r>
      <w:r w:rsidR="00313DB5" w:rsidRPr="005C1B55">
        <w:rPr>
          <w:rFonts w:asciiTheme="majorHAnsi" w:hAnsiTheme="majorHAnsi" w:cstheme="majorHAnsi"/>
        </w:rPr>
        <w:t>Ing. Dalibor Maniš</w:t>
      </w:r>
      <w:r w:rsidR="003B52B2">
        <w:rPr>
          <w:rFonts w:asciiTheme="majorHAnsi" w:hAnsiTheme="majorHAnsi" w:cstheme="majorHAnsi"/>
        </w:rPr>
        <w:t>, ředitel</w:t>
      </w:r>
    </w:p>
    <w:sectPr w:rsidR="004F38E4" w:rsidRPr="005C1B55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6990" w14:textId="77777777" w:rsidR="00C61247" w:rsidRDefault="00C61247" w:rsidP="00AC60F6">
      <w:r>
        <w:separator/>
      </w:r>
    </w:p>
    <w:p w14:paraId="23ECA5E3" w14:textId="77777777" w:rsidR="00C61247" w:rsidRDefault="00C61247" w:rsidP="00AC60F6"/>
    <w:p w14:paraId="48A4B095" w14:textId="77777777" w:rsidR="00C61247" w:rsidRDefault="00C61247" w:rsidP="00AC60F6"/>
    <w:p w14:paraId="71172A07" w14:textId="77777777" w:rsidR="00C61247" w:rsidRDefault="00C61247" w:rsidP="00AC60F6"/>
    <w:p w14:paraId="20B44FF2" w14:textId="77777777" w:rsidR="00C61247" w:rsidRDefault="00C61247" w:rsidP="00AC60F6"/>
  </w:endnote>
  <w:endnote w:type="continuationSeparator" w:id="0">
    <w:p w14:paraId="0173E1F7" w14:textId="77777777" w:rsidR="00C61247" w:rsidRDefault="00C61247" w:rsidP="00AC60F6">
      <w:r>
        <w:continuationSeparator/>
      </w:r>
    </w:p>
    <w:p w14:paraId="55B06A77" w14:textId="77777777" w:rsidR="00C61247" w:rsidRDefault="00C61247" w:rsidP="00AC60F6"/>
    <w:p w14:paraId="6BF137BD" w14:textId="77777777" w:rsidR="00C61247" w:rsidRDefault="00C61247" w:rsidP="00AC60F6"/>
    <w:p w14:paraId="1FF4312B" w14:textId="77777777" w:rsidR="00C61247" w:rsidRDefault="00C61247" w:rsidP="00AC60F6"/>
    <w:p w14:paraId="760EFA7C" w14:textId="77777777" w:rsidR="00C61247" w:rsidRDefault="00C61247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3D">
      <w:rPr>
        <w:noProof/>
      </w:rPr>
      <w:t>2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0A9B" w14:textId="77777777" w:rsidR="00C61247" w:rsidRDefault="00C61247" w:rsidP="00AC60F6">
      <w:r>
        <w:separator/>
      </w:r>
    </w:p>
    <w:p w14:paraId="4613B4F3" w14:textId="77777777" w:rsidR="00C61247" w:rsidRDefault="00C61247" w:rsidP="00AC60F6"/>
    <w:p w14:paraId="7D11A38B" w14:textId="77777777" w:rsidR="00C61247" w:rsidRDefault="00C61247" w:rsidP="00AC60F6"/>
    <w:p w14:paraId="28BC0076" w14:textId="77777777" w:rsidR="00C61247" w:rsidRDefault="00C61247" w:rsidP="00AC60F6"/>
    <w:p w14:paraId="4F6A772C" w14:textId="77777777" w:rsidR="00C61247" w:rsidRDefault="00C61247" w:rsidP="00AC60F6"/>
  </w:footnote>
  <w:footnote w:type="continuationSeparator" w:id="0">
    <w:p w14:paraId="1315B993" w14:textId="77777777" w:rsidR="00C61247" w:rsidRDefault="00C61247" w:rsidP="00AC60F6">
      <w:r>
        <w:continuationSeparator/>
      </w:r>
    </w:p>
    <w:p w14:paraId="437CFFB0" w14:textId="77777777" w:rsidR="00C61247" w:rsidRDefault="00C61247" w:rsidP="00AC60F6"/>
    <w:p w14:paraId="2D69E120" w14:textId="77777777" w:rsidR="00C61247" w:rsidRDefault="00C61247" w:rsidP="00AC60F6"/>
    <w:p w14:paraId="51EE4877" w14:textId="77777777" w:rsidR="00C61247" w:rsidRDefault="00C61247" w:rsidP="00AC60F6"/>
    <w:p w14:paraId="3D5ECDC7" w14:textId="77777777" w:rsidR="00C61247" w:rsidRDefault="00C61247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16631">
    <w:abstractNumId w:val="11"/>
  </w:num>
  <w:num w:numId="2" w16cid:durableId="317222892">
    <w:abstractNumId w:val="13"/>
  </w:num>
  <w:num w:numId="3" w16cid:durableId="397410629">
    <w:abstractNumId w:val="5"/>
  </w:num>
  <w:num w:numId="4" w16cid:durableId="1062009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661521">
    <w:abstractNumId w:val="1"/>
  </w:num>
  <w:num w:numId="6" w16cid:durableId="241725348">
    <w:abstractNumId w:val="14"/>
  </w:num>
  <w:num w:numId="7" w16cid:durableId="458887286">
    <w:abstractNumId w:val="0"/>
  </w:num>
  <w:num w:numId="8" w16cid:durableId="1174149972">
    <w:abstractNumId w:val="15"/>
  </w:num>
  <w:num w:numId="9" w16cid:durableId="1390878707">
    <w:abstractNumId w:val="3"/>
  </w:num>
  <w:num w:numId="10" w16cid:durableId="1772165388">
    <w:abstractNumId w:val="2"/>
  </w:num>
  <w:num w:numId="11" w16cid:durableId="2022972777">
    <w:abstractNumId w:val="10"/>
  </w:num>
  <w:num w:numId="12" w16cid:durableId="1790196531">
    <w:abstractNumId w:val="8"/>
  </w:num>
  <w:num w:numId="13" w16cid:durableId="1787310798">
    <w:abstractNumId w:val="9"/>
  </w:num>
  <w:num w:numId="14" w16cid:durableId="1682506430">
    <w:abstractNumId w:val="6"/>
  </w:num>
  <w:num w:numId="15" w16cid:durableId="447970488">
    <w:abstractNumId w:val="12"/>
  </w:num>
  <w:num w:numId="16" w16cid:durableId="511532608">
    <w:abstractNumId w:val="4"/>
  </w:num>
  <w:num w:numId="17" w16cid:durableId="100251516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07690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4618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69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2442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5A83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4E72"/>
    <w:rsid w:val="003B52B2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6330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5AE0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30F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3B3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24DC0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808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6C0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4FF1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479D"/>
    <w:rsid w:val="00BE51E5"/>
    <w:rsid w:val="00BE54B9"/>
    <w:rsid w:val="00BE6BC4"/>
    <w:rsid w:val="00BE7813"/>
    <w:rsid w:val="00BF11D2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1247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17C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41C4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766B4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0FD6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1660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m@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5268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2022-10-13T10:52:00Z</dcterms:created>
  <dcterms:modified xsi:type="dcterms:W3CDTF">2022-10-13T10:52:00Z</dcterms:modified>
</cp:coreProperties>
</file>