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CDB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F8C0F9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B3FCDE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9CA1465"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87D307F" w14:textId="77777777" w:rsidR="000C7506" w:rsidRDefault="000C7506">
      <w:pPr>
        <w:widowControl/>
        <w:rPr>
          <w:rFonts w:ascii="Arial" w:hAnsi="Arial" w:cs="Arial"/>
        </w:rPr>
      </w:pPr>
    </w:p>
    <w:p w14:paraId="05BA4EC2" w14:textId="77777777" w:rsidR="006711BC" w:rsidRDefault="006711BC">
      <w:pPr>
        <w:widowControl/>
        <w:rPr>
          <w:rFonts w:ascii="Arial" w:hAnsi="Arial" w:cs="Arial"/>
        </w:rPr>
      </w:pPr>
      <w:r>
        <w:rPr>
          <w:rFonts w:ascii="Arial" w:hAnsi="Arial" w:cs="Arial"/>
        </w:rPr>
        <w:t>Ing. Bohuslav Kabátek</w:t>
      </w:r>
    </w:p>
    <w:p w14:paraId="576C1B0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956B2DD" w14:textId="77777777" w:rsidR="00DC5978" w:rsidRPr="00D27771" w:rsidRDefault="00DC5978">
      <w:pPr>
        <w:widowControl/>
        <w:rPr>
          <w:rFonts w:ascii="Arial" w:hAnsi="Arial" w:cs="Arial"/>
        </w:rPr>
      </w:pPr>
    </w:p>
    <w:p w14:paraId="3E18ACC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3A8A4EF" w14:textId="77777777" w:rsidR="00AD4CDE" w:rsidRPr="00D27771" w:rsidRDefault="00AD4CDE">
      <w:pPr>
        <w:widowControl/>
        <w:rPr>
          <w:rFonts w:ascii="Arial" w:hAnsi="Arial" w:cs="Arial"/>
        </w:rPr>
      </w:pPr>
    </w:p>
    <w:p w14:paraId="07CC347A" w14:textId="77777777" w:rsidR="00AD4CDE" w:rsidRPr="00D27771" w:rsidRDefault="00DC5978">
      <w:pPr>
        <w:widowControl/>
        <w:rPr>
          <w:rFonts w:ascii="Arial" w:hAnsi="Arial" w:cs="Arial"/>
          <w:b/>
        </w:rPr>
      </w:pPr>
      <w:r w:rsidRPr="00D27771">
        <w:rPr>
          <w:rFonts w:ascii="Arial" w:hAnsi="Arial" w:cs="Arial"/>
          <w:b/>
        </w:rPr>
        <w:t>a</w:t>
      </w:r>
    </w:p>
    <w:p w14:paraId="4005E305" w14:textId="77777777" w:rsidR="00DC5978" w:rsidRPr="00D27771" w:rsidRDefault="00DC5978">
      <w:pPr>
        <w:widowControl/>
        <w:rPr>
          <w:rFonts w:ascii="Arial" w:hAnsi="Arial" w:cs="Arial"/>
          <w:b/>
        </w:rPr>
      </w:pPr>
    </w:p>
    <w:p w14:paraId="3ED3F0E7" w14:textId="77777777" w:rsidR="00BF0065" w:rsidRDefault="00BF0065" w:rsidP="00BF0065">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narozen xxxxxx66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r>
        <w:rPr>
          <w:rFonts w:ascii="Arial" w:hAnsi="Arial" w:cs="Arial"/>
        </w:rPr>
        <w:t xml:space="preserve">xxx xxxxxxx xxxx, Victoria, xxxxxx Kanada, </w:t>
      </w:r>
      <w:r w:rsidRPr="00CE1F65">
        <w:rPr>
          <w:rFonts w:ascii="Arial" w:hAnsi="Arial" w:cs="Arial"/>
          <w:color w:val="202124"/>
          <w:shd w:val="clear" w:color="auto" w:fill="FFFFFF"/>
        </w:rPr>
        <w:t>Britská Kolumbie</w:t>
      </w:r>
    </w:p>
    <w:p w14:paraId="63CDB086" w14:textId="77777777" w:rsidR="00BF0065" w:rsidRDefault="00BF0065" w:rsidP="00BF0065">
      <w:pPr>
        <w:widowControl/>
        <w:tabs>
          <w:tab w:val="left" w:pos="2835"/>
        </w:tabs>
        <w:rPr>
          <w:rFonts w:ascii="Arial" w:hAnsi="Arial" w:cs="Arial"/>
          <w:i/>
        </w:rPr>
      </w:pPr>
      <w:r w:rsidRPr="002A2F45">
        <w:rPr>
          <w:rFonts w:ascii="Arial" w:hAnsi="Arial" w:cs="Arial"/>
          <w:i/>
        </w:rPr>
        <w:t xml:space="preserve">za kterého jedná na základě plné moci, </w:t>
      </w:r>
      <w:r>
        <w:rPr>
          <w:rFonts w:ascii="Arial" w:hAnsi="Arial" w:cs="Arial"/>
          <w:i/>
        </w:rPr>
        <w:t>xxxxxxxxxx</w:t>
      </w:r>
    </w:p>
    <w:p w14:paraId="6BB2A95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017734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EAF452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4FE11B7" w14:textId="77777777" w:rsidR="00AD4CDE" w:rsidRPr="00D27771" w:rsidRDefault="00AD4CDE">
      <w:pPr>
        <w:widowControl/>
        <w:tabs>
          <w:tab w:val="left" w:pos="2835"/>
        </w:tabs>
        <w:rPr>
          <w:rFonts w:ascii="Arial" w:hAnsi="Arial" w:cs="Arial"/>
        </w:rPr>
      </w:pPr>
    </w:p>
    <w:p w14:paraId="21FA53B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B69D90A" w14:textId="77777777" w:rsidR="00AD4CDE" w:rsidRPr="00D27771" w:rsidRDefault="00AD4CDE">
      <w:pPr>
        <w:widowControl/>
        <w:tabs>
          <w:tab w:val="left" w:pos="2835"/>
        </w:tabs>
        <w:rPr>
          <w:rFonts w:ascii="Arial" w:hAnsi="Arial" w:cs="Arial"/>
        </w:rPr>
      </w:pPr>
    </w:p>
    <w:p w14:paraId="46B8146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A12A567" w14:textId="77777777" w:rsidR="00AD4CDE" w:rsidRPr="00D27771" w:rsidRDefault="00AD4CDE">
      <w:pPr>
        <w:widowControl/>
        <w:rPr>
          <w:rFonts w:ascii="Arial" w:hAnsi="Arial" w:cs="Arial"/>
        </w:rPr>
      </w:pPr>
    </w:p>
    <w:p w14:paraId="58602A1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70F95">
        <w:rPr>
          <w:rFonts w:ascii="Arial" w:hAnsi="Arial" w:cs="Arial"/>
          <w:sz w:val="28"/>
          <w:szCs w:val="28"/>
        </w:rPr>
        <w:t>12PR22/40</w:t>
      </w:r>
    </w:p>
    <w:p w14:paraId="7A39AC4F" w14:textId="77777777" w:rsidR="00AD4CDE" w:rsidRPr="00D27771" w:rsidRDefault="00AD4CDE" w:rsidP="00F70F95">
      <w:pPr>
        <w:pStyle w:val="para"/>
        <w:jc w:val="left"/>
        <w:rPr>
          <w:rFonts w:ascii="Arial" w:hAnsi="Arial" w:cs="Arial"/>
          <w:sz w:val="20"/>
          <w:szCs w:val="20"/>
        </w:rPr>
      </w:pPr>
    </w:p>
    <w:p w14:paraId="1194432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C1732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E8F16B" w14:textId="7DE6344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F70F95">
        <w:rPr>
          <w:rFonts w:ascii="Arial" w:hAnsi="Arial" w:cs="Arial"/>
        </w:rPr>
        <w:t>Semily,</w:t>
      </w:r>
      <w:r w:rsidRPr="00835624">
        <w:rPr>
          <w:rFonts w:ascii="Arial" w:hAnsi="Arial" w:cs="Arial"/>
        </w:rPr>
        <w:t xml:space="preserve"> pro katastrální území </w:t>
      </w:r>
      <w:r w:rsidRPr="00F70F95">
        <w:rPr>
          <w:rFonts w:ascii="Arial" w:hAnsi="Arial" w:cs="Arial"/>
          <w:b/>
          <w:bCs/>
        </w:rPr>
        <w:t>Vesec pod Kozákovem</w:t>
      </w:r>
      <w:r w:rsidRPr="00835624">
        <w:rPr>
          <w:rFonts w:ascii="Arial" w:hAnsi="Arial" w:cs="Arial"/>
        </w:rPr>
        <w:t>, obec Mírová pod Kozá</w:t>
      </w:r>
      <w:r w:rsidR="00F15184">
        <w:rPr>
          <w:rFonts w:ascii="Arial" w:hAnsi="Arial" w:cs="Arial"/>
        </w:rPr>
        <w:t>-</w:t>
      </w:r>
      <w:r w:rsidRPr="00835624">
        <w:rPr>
          <w:rFonts w:ascii="Arial" w:hAnsi="Arial" w:cs="Arial"/>
        </w:rPr>
        <w:t>kovem.</w:t>
      </w:r>
    </w:p>
    <w:p w14:paraId="338293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34E4E07" w14:textId="68F6AD31" w:rsidR="00AD4CDE" w:rsidRPr="00835624" w:rsidRDefault="00F15184"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ab/>
      </w:r>
      <w:r>
        <w:rPr>
          <w:rFonts w:ascii="Arial" w:hAnsi="Arial" w:cs="Arial"/>
        </w:rPr>
        <w:tab/>
      </w:r>
    </w:p>
    <w:p w14:paraId="5E143304" w14:textId="5A5F1A9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F15184">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47F5FD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3089B7D"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32F86">
        <w:rPr>
          <w:rFonts w:ascii="Arial" w:hAnsi="Arial" w:cs="Arial"/>
          <w:b/>
          <w:bCs/>
          <w:sz w:val="18"/>
        </w:rPr>
        <w:t>2452</w:t>
      </w:r>
      <w:r w:rsidRPr="00032F86">
        <w:rPr>
          <w:rFonts w:ascii="Arial" w:hAnsi="Arial" w:cs="Arial"/>
          <w:b/>
          <w:bCs/>
          <w:sz w:val="18"/>
        </w:rPr>
        <w:tab/>
        <w:t>trvalý travní porost</w:t>
      </w:r>
      <w:r w:rsidRPr="00032F86">
        <w:rPr>
          <w:rFonts w:ascii="Arial" w:hAnsi="Arial" w:cs="Arial"/>
          <w:b/>
          <w:bCs/>
          <w:sz w:val="18"/>
        </w:rPr>
        <w:tab/>
      </w:r>
      <w:r w:rsidRPr="00032F86">
        <w:rPr>
          <w:rFonts w:ascii="Arial" w:hAnsi="Arial" w:cs="Arial"/>
          <w:b/>
          <w:bCs/>
          <w:sz w:val="18"/>
        </w:rPr>
        <w:tab/>
        <w:t>0,00 Kč</w:t>
      </w:r>
      <w:r w:rsidRPr="00032F86">
        <w:rPr>
          <w:rFonts w:ascii="Arial" w:hAnsi="Arial" w:cs="Arial"/>
          <w:b/>
          <w:bCs/>
          <w:sz w:val="18"/>
        </w:rPr>
        <w:tab/>
        <w:t>9 768 m</w:t>
      </w:r>
      <w:r w:rsidR="00E87358" w:rsidRPr="00032F86">
        <w:rPr>
          <w:rFonts w:cs="Arial"/>
          <w:b/>
          <w:bCs/>
          <w:vertAlign w:val="superscript"/>
        </w:rPr>
        <w:t>2</w:t>
      </w:r>
      <w:r w:rsidRPr="00032F86">
        <w:rPr>
          <w:rFonts w:ascii="Arial" w:hAnsi="Arial" w:cs="Arial"/>
          <w:b/>
          <w:bCs/>
          <w:sz w:val="18"/>
        </w:rPr>
        <w:t xml:space="preserve"> </w:t>
      </w:r>
      <w:r w:rsidRPr="00032F86">
        <w:rPr>
          <w:rFonts w:ascii="Arial" w:hAnsi="Arial" w:cs="Arial"/>
          <w:b/>
          <w:bCs/>
          <w:sz w:val="18"/>
        </w:rPr>
        <w:tab/>
        <w:t xml:space="preserve">13 557,00 Kč </w:t>
      </w:r>
    </w:p>
    <w:p w14:paraId="3C41D0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3DBDF95"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32F86">
        <w:rPr>
          <w:rFonts w:ascii="Arial" w:hAnsi="Arial" w:cs="Arial"/>
          <w:b/>
          <w:bCs/>
          <w:sz w:val="18"/>
        </w:rPr>
        <w:t>2454</w:t>
      </w:r>
      <w:r w:rsidRPr="00032F86">
        <w:rPr>
          <w:rFonts w:ascii="Arial" w:hAnsi="Arial" w:cs="Arial"/>
          <w:b/>
          <w:bCs/>
          <w:sz w:val="18"/>
        </w:rPr>
        <w:tab/>
        <w:t>trvalý travní porost</w:t>
      </w:r>
      <w:r w:rsidRPr="00032F86">
        <w:rPr>
          <w:rFonts w:ascii="Arial" w:hAnsi="Arial" w:cs="Arial"/>
          <w:b/>
          <w:bCs/>
          <w:sz w:val="18"/>
        </w:rPr>
        <w:tab/>
      </w:r>
      <w:r w:rsidRPr="00032F86">
        <w:rPr>
          <w:rFonts w:ascii="Arial" w:hAnsi="Arial" w:cs="Arial"/>
          <w:b/>
          <w:bCs/>
          <w:sz w:val="18"/>
        </w:rPr>
        <w:tab/>
        <w:t>7 144,87 Kč</w:t>
      </w:r>
      <w:r w:rsidRPr="00032F86">
        <w:rPr>
          <w:rFonts w:ascii="Arial" w:hAnsi="Arial" w:cs="Arial"/>
          <w:b/>
          <w:bCs/>
          <w:sz w:val="18"/>
        </w:rPr>
        <w:tab/>
        <w:t>6 330 m</w:t>
      </w:r>
      <w:r w:rsidR="00E87358" w:rsidRPr="00032F86">
        <w:rPr>
          <w:rFonts w:cs="Arial"/>
          <w:b/>
          <w:bCs/>
          <w:vertAlign w:val="superscript"/>
        </w:rPr>
        <w:t>2</w:t>
      </w:r>
      <w:r w:rsidRPr="00032F86">
        <w:rPr>
          <w:rFonts w:ascii="Arial" w:hAnsi="Arial" w:cs="Arial"/>
          <w:b/>
          <w:bCs/>
          <w:sz w:val="18"/>
        </w:rPr>
        <w:t xml:space="preserve"> </w:t>
      </w:r>
      <w:r w:rsidRPr="00032F86">
        <w:rPr>
          <w:rFonts w:ascii="Arial" w:hAnsi="Arial" w:cs="Arial"/>
          <w:b/>
          <w:bCs/>
          <w:sz w:val="18"/>
        </w:rPr>
        <w:tab/>
        <w:t xml:space="preserve">10 483,00 Kč </w:t>
      </w:r>
    </w:p>
    <w:p w14:paraId="651D28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AA4BA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C93F00F" w14:textId="1C54D7C4" w:rsidR="00AD4CDE" w:rsidRPr="00032F86" w:rsidRDefault="00AD4CDE" w:rsidP="00A75281">
      <w:pPr>
        <w:widowControl/>
        <w:tabs>
          <w:tab w:val="left" w:pos="1134"/>
          <w:tab w:val="left" w:pos="3402"/>
          <w:tab w:val="right" w:pos="6237"/>
          <w:tab w:val="right" w:pos="7513"/>
          <w:tab w:val="right" w:pos="9406"/>
        </w:tabs>
        <w:jc w:val="both"/>
        <w:rPr>
          <w:rFonts w:ascii="Arial" w:hAnsi="Arial" w:cs="Arial"/>
        </w:rPr>
      </w:pPr>
      <w:r w:rsidRPr="00032F86">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032F86">
        <w:rPr>
          <w:rFonts w:ascii="Arial" w:hAnsi="Arial" w:cs="Arial"/>
        </w:rPr>
        <w:t>Semily,</w:t>
      </w:r>
      <w:r w:rsidRPr="00032F86">
        <w:rPr>
          <w:rFonts w:ascii="Arial" w:hAnsi="Arial" w:cs="Arial"/>
        </w:rPr>
        <w:t xml:space="preserve"> pro katastrální území </w:t>
      </w:r>
      <w:r w:rsidRPr="00032F86">
        <w:rPr>
          <w:rFonts w:ascii="Arial" w:hAnsi="Arial" w:cs="Arial"/>
          <w:b/>
          <w:bCs/>
        </w:rPr>
        <w:t>Veselá u Semil</w:t>
      </w:r>
      <w:r w:rsidRPr="00032F86">
        <w:rPr>
          <w:rFonts w:ascii="Arial" w:hAnsi="Arial" w:cs="Arial"/>
        </w:rPr>
        <w:t>, obec Veselá.</w:t>
      </w:r>
    </w:p>
    <w:p w14:paraId="226D3955"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rPr>
      </w:pPr>
      <w:r w:rsidRPr="00032F86">
        <w:rPr>
          <w:rFonts w:ascii="Arial" w:hAnsi="Arial" w:cs="Arial"/>
        </w:rPr>
        <w:t>SPÚ převádí touto smlouvou do vlastnictví nabyvatele následující pozemky:</w:t>
      </w:r>
    </w:p>
    <w:p w14:paraId="533D29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C5E9F43" w14:textId="0F25E4A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32F86">
        <w:rPr>
          <w:rFonts w:ascii="Arial" w:hAnsi="Arial" w:cs="Arial"/>
          <w:b/>
          <w:sz w:val="18"/>
          <w:u w:val="single"/>
        </w:rPr>
        <w:tab/>
      </w:r>
      <w:r w:rsidRPr="00835624">
        <w:rPr>
          <w:rFonts w:ascii="Arial" w:hAnsi="Arial" w:cs="Arial"/>
          <w:b/>
          <w:sz w:val="18"/>
          <w:u w:val="single"/>
        </w:rPr>
        <w:t>trvalé porost</w:t>
      </w:r>
      <w:r w:rsidR="00032F86">
        <w:rPr>
          <w:rFonts w:ascii="Arial" w:hAnsi="Arial" w:cs="Arial"/>
          <w:b/>
          <w:sz w:val="18"/>
          <w:u w:val="single"/>
        </w:rPr>
        <w:t>y</w:t>
      </w:r>
      <w:r w:rsidRPr="00835624">
        <w:rPr>
          <w:rFonts w:ascii="Arial" w:hAnsi="Arial" w:cs="Arial"/>
          <w:b/>
          <w:sz w:val="18"/>
          <w:u w:val="single"/>
        </w:rPr>
        <w:tab/>
        <w:t>výměra</w:t>
      </w:r>
      <w:r w:rsidRPr="00835624">
        <w:rPr>
          <w:rFonts w:ascii="Arial" w:hAnsi="Arial" w:cs="Arial"/>
          <w:b/>
          <w:sz w:val="18"/>
          <w:u w:val="single"/>
        </w:rPr>
        <w:tab/>
        <w:t xml:space="preserve">cena </w:t>
      </w:r>
    </w:p>
    <w:p w14:paraId="0510BE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E76B897"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2F86">
        <w:rPr>
          <w:rFonts w:ascii="Arial" w:hAnsi="Arial" w:cs="Arial"/>
          <w:b/>
          <w:sz w:val="18"/>
        </w:rPr>
        <w:t>1423</w:t>
      </w:r>
      <w:r w:rsidRPr="00032F86">
        <w:rPr>
          <w:rFonts w:ascii="Arial" w:hAnsi="Arial" w:cs="Arial"/>
          <w:b/>
          <w:sz w:val="18"/>
        </w:rPr>
        <w:tab/>
        <w:t>trvalý travní porost</w:t>
      </w:r>
      <w:r w:rsidRPr="00032F86">
        <w:rPr>
          <w:rFonts w:ascii="Arial" w:hAnsi="Arial" w:cs="Arial"/>
          <w:b/>
          <w:sz w:val="18"/>
        </w:rPr>
        <w:tab/>
      </w:r>
      <w:r w:rsidRPr="00032F86">
        <w:rPr>
          <w:rFonts w:ascii="Arial" w:hAnsi="Arial" w:cs="Arial"/>
          <w:b/>
          <w:sz w:val="18"/>
        </w:rPr>
        <w:tab/>
        <w:t>0,00 Kč</w:t>
      </w:r>
      <w:r w:rsidRPr="00032F86">
        <w:rPr>
          <w:rFonts w:ascii="Arial" w:hAnsi="Arial" w:cs="Arial"/>
          <w:b/>
          <w:sz w:val="18"/>
        </w:rPr>
        <w:tab/>
        <w:t>90 m</w:t>
      </w:r>
      <w:r w:rsidR="00E87358" w:rsidRPr="00032F86">
        <w:rPr>
          <w:rFonts w:cs="Arial"/>
          <w:b/>
          <w:vertAlign w:val="superscript"/>
        </w:rPr>
        <w:t>2</w:t>
      </w:r>
      <w:r w:rsidRPr="00032F86">
        <w:rPr>
          <w:rFonts w:ascii="Arial" w:hAnsi="Arial" w:cs="Arial"/>
          <w:b/>
          <w:sz w:val="18"/>
        </w:rPr>
        <w:t xml:space="preserve"> </w:t>
      </w:r>
      <w:r w:rsidRPr="00032F86">
        <w:rPr>
          <w:rFonts w:ascii="Arial" w:hAnsi="Arial" w:cs="Arial"/>
          <w:b/>
          <w:sz w:val="18"/>
        </w:rPr>
        <w:tab/>
        <w:t xml:space="preserve">148,50 Kč </w:t>
      </w:r>
    </w:p>
    <w:p w14:paraId="5B945B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7FD99C"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2F86">
        <w:rPr>
          <w:rFonts w:ascii="Arial" w:hAnsi="Arial" w:cs="Arial"/>
          <w:b/>
          <w:sz w:val="18"/>
        </w:rPr>
        <w:t>1424</w:t>
      </w:r>
      <w:r w:rsidRPr="00032F86">
        <w:rPr>
          <w:rFonts w:ascii="Arial" w:hAnsi="Arial" w:cs="Arial"/>
          <w:b/>
          <w:sz w:val="18"/>
        </w:rPr>
        <w:tab/>
        <w:t>ostatní plocha</w:t>
      </w:r>
      <w:r w:rsidRPr="00032F86">
        <w:rPr>
          <w:rFonts w:ascii="Arial" w:hAnsi="Arial" w:cs="Arial"/>
          <w:b/>
          <w:sz w:val="18"/>
        </w:rPr>
        <w:tab/>
      </w:r>
      <w:r w:rsidRPr="00032F86">
        <w:rPr>
          <w:rFonts w:ascii="Arial" w:hAnsi="Arial" w:cs="Arial"/>
          <w:b/>
          <w:sz w:val="18"/>
        </w:rPr>
        <w:tab/>
        <w:t>0,00 Kč</w:t>
      </w:r>
      <w:r w:rsidRPr="00032F86">
        <w:rPr>
          <w:rFonts w:ascii="Arial" w:hAnsi="Arial" w:cs="Arial"/>
          <w:b/>
          <w:sz w:val="18"/>
        </w:rPr>
        <w:tab/>
        <w:t>203 m</w:t>
      </w:r>
      <w:r w:rsidR="00E87358" w:rsidRPr="00032F86">
        <w:rPr>
          <w:rFonts w:cs="Arial"/>
          <w:b/>
          <w:vertAlign w:val="superscript"/>
        </w:rPr>
        <w:t>2</w:t>
      </w:r>
      <w:r w:rsidRPr="00032F86">
        <w:rPr>
          <w:rFonts w:ascii="Arial" w:hAnsi="Arial" w:cs="Arial"/>
          <w:b/>
          <w:sz w:val="18"/>
        </w:rPr>
        <w:t xml:space="preserve"> </w:t>
      </w:r>
      <w:r w:rsidRPr="00032F86">
        <w:rPr>
          <w:rFonts w:ascii="Arial" w:hAnsi="Arial" w:cs="Arial"/>
          <w:b/>
          <w:sz w:val="18"/>
        </w:rPr>
        <w:tab/>
        <w:t xml:space="preserve">609,00 Kč </w:t>
      </w:r>
    </w:p>
    <w:p w14:paraId="74CC35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938C42D"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2F86">
        <w:rPr>
          <w:rFonts w:ascii="Arial" w:hAnsi="Arial" w:cs="Arial"/>
          <w:b/>
          <w:sz w:val="18"/>
        </w:rPr>
        <w:t>1536</w:t>
      </w:r>
      <w:r w:rsidRPr="00032F86">
        <w:rPr>
          <w:rFonts w:ascii="Arial" w:hAnsi="Arial" w:cs="Arial"/>
          <w:b/>
          <w:sz w:val="18"/>
        </w:rPr>
        <w:tab/>
        <w:t>trvalý travní porost</w:t>
      </w:r>
      <w:r w:rsidRPr="00032F86">
        <w:rPr>
          <w:rFonts w:ascii="Arial" w:hAnsi="Arial" w:cs="Arial"/>
          <w:b/>
          <w:sz w:val="18"/>
        </w:rPr>
        <w:tab/>
      </w:r>
      <w:r w:rsidRPr="00032F86">
        <w:rPr>
          <w:rFonts w:ascii="Arial" w:hAnsi="Arial" w:cs="Arial"/>
          <w:b/>
          <w:sz w:val="18"/>
        </w:rPr>
        <w:tab/>
        <w:t>106,00 Kč</w:t>
      </w:r>
      <w:r w:rsidRPr="00032F86">
        <w:rPr>
          <w:rFonts w:ascii="Arial" w:hAnsi="Arial" w:cs="Arial"/>
          <w:b/>
          <w:sz w:val="18"/>
        </w:rPr>
        <w:tab/>
        <w:t>496 m</w:t>
      </w:r>
      <w:r w:rsidR="00E87358" w:rsidRPr="00032F86">
        <w:rPr>
          <w:rFonts w:cs="Arial"/>
          <w:b/>
          <w:vertAlign w:val="superscript"/>
        </w:rPr>
        <w:t>2</w:t>
      </w:r>
      <w:r w:rsidRPr="00032F86">
        <w:rPr>
          <w:rFonts w:ascii="Arial" w:hAnsi="Arial" w:cs="Arial"/>
          <w:b/>
          <w:sz w:val="18"/>
        </w:rPr>
        <w:t xml:space="preserve"> </w:t>
      </w:r>
      <w:r w:rsidRPr="00032F86">
        <w:rPr>
          <w:rFonts w:ascii="Arial" w:hAnsi="Arial" w:cs="Arial"/>
          <w:b/>
          <w:sz w:val="18"/>
        </w:rPr>
        <w:tab/>
        <w:t xml:space="preserve">12 320,00 Kč </w:t>
      </w:r>
    </w:p>
    <w:p w14:paraId="71CACF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C97D8A6" w14:textId="77777777" w:rsidR="00AD4CDE" w:rsidRPr="00032F8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2F86">
        <w:rPr>
          <w:rFonts w:ascii="Arial" w:hAnsi="Arial" w:cs="Arial"/>
          <w:b/>
          <w:sz w:val="18"/>
        </w:rPr>
        <w:t xml:space="preserve">Za smlouvu celkem: </w:t>
      </w:r>
      <w:r w:rsidRPr="00032F86">
        <w:rPr>
          <w:rFonts w:ascii="Arial" w:hAnsi="Arial" w:cs="Arial"/>
          <w:b/>
          <w:sz w:val="18"/>
        </w:rPr>
        <w:tab/>
      </w:r>
      <w:r w:rsidRPr="00032F86">
        <w:rPr>
          <w:rFonts w:ascii="Arial" w:hAnsi="Arial" w:cs="Arial"/>
          <w:b/>
          <w:sz w:val="18"/>
        </w:rPr>
        <w:tab/>
      </w:r>
      <w:r w:rsidRPr="00032F86">
        <w:rPr>
          <w:rFonts w:ascii="Arial" w:hAnsi="Arial" w:cs="Arial"/>
          <w:b/>
          <w:sz w:val="18"/>
        </w:rPr>
        <w:tab/>
        <w:t>16 887 m</w:t>
      </w:r>
      <w:r w:rsidR="00E87358" w:rsidRPr="00032F86">
        <w:rPr>
          <w:rFonts w:cs="Arial"/>
          <w:b/>
          <w:vertAlign w:val="superscript"/>
        </w:rPr>
        <w:t>2</w:t>
      </w:r>
      <w:r w:rsidRPr="00032F86">
        <w:rPr>
          <w:rFonts w:ascii="Arial" w:hAnsi="Arial" w:cs="Arial"/>
          <w:b/>
          <w:sz w:val="18"/>
        </w:rPr>
        <w:t xml:space="preserve"> </w:t>
      </w:r>
      <w:r w:rsidRPr="00032F86">
        <w:rPr>
          <w:rFonts w:ascii="Arial" w:hAnsi="Arial" w:cs="Arial"/>
          <w:b/>
          <w:sz w:val="18"/>
        </w:rPr>
        <w:tab/>
        <w:t>37 117,50 Kč</w:t>
      </w:r>
    </w:p>
    <w:p w14:paraId="0050DBC2" w14:textId="77777777" w:rsidR="00076A7A" w:rsidRDefault="00076A7A">
      <w:pPr>
        <w:widowControl/>
        <w:tabs>
          <w:tab w:val="left" w:pos="2410"/>
          <w:tab w:val="left" w:pos="6804"/>
          <w:tab w:val="right" w:pos="9412"/>
        </w:tabs>
        <w:jc w:val="both"/>
        <w:rPr>
          <w:rFonts w:ascii="Arial" w:hAnsi="Arial" w:cs="Arial"/>
        </w:rPr>
      </w:pPr>
    </w:p>
    <w:p w14:paraId="6D8580A7" w14:textId="1E06A76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14:paraId="35A58380" w14:textId="77777777" w:rsidR="00AD4CDE" w:rsidRPr="00624C22" w:rsidRDefault="00AD4CDE">
      <w:pPr>
        <w:widowControl/>
        <w:tabs>
          <w:tab w:val="left" w:pos="2410"/>
          <w:tab w:val="left" w:pos="6804"/>
          <w:tab w:val="right" w:pos="9412"/>
        </w:tabs>
        <w:jc w:val="both"/>
        <w:rPr>
          <w:rFonts w:ascii="Arial" w:hAnsi="Arial" w:cs="Arial"/>
          <w:b/>
          <w:bCs/>
          <w:i/>
          <w:iCs/>
        </w:rPr>
      </w:pPr>
      <w:r w:rsidRPr="00624C22">
        <w:rPr>
          <w:rFonts w:ascii="Arial" w:hAnsi="Arial" w:cs="Arial"/>
          <w:b/>
          <w:bCs/>
          <w:i/>
          <w:iCs/>
        </w:rPr>
        <w:t>KÚ Veselá u Semil 1423, 1424</w:t>
      </w:r>
    </w:p>
    <w:p w14:paraId="29B290A8" w14:textId="1014F6D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Usnesení OS v Semilech D59/2001-62, v dědickém řízení po </w:t>
      </w:r>
      <w:r w:rsidR="00076A7A">
        <w:rPr>
          <w:rFonts w:ascii="Arial" w:hAnsi="Arial" w:cs="Arial"/>
        </w:rPr>
        <w:t>xxxxxx</w:t>
      </w:r>
      <w:r w:rsidRPr="00D27771">
        <w:rPr>
          <w:rFonts w:ascii="Arial" w:hAnsi="Arial" w:cs="Arial"/>
        </w:rPr>
        <w:t xml:space="preserve"> </w:t>
      </w:r>
      <w:r w:rsidR="00076A7A">
        <w:rPr>
          <w:rFonts w:ascii="Arial" w:hAnsi="Arial" w:cs="Arial"/>
        </w:rPr>
        <w:t>xxxxxxx</w:t>
      </w:r>
      <w:r w:rsidRPr="00D27771">
        <w:rPr>
          <w:rFonts w:ascii="Arial" w:hAnsi="Arial" w:cs="Arial"/>
        </w:rPr>
        <w:t>, kdy Česká republika, zastoupená Úřadem pro zastupování státu ve věcech majetkových, územní pracoviště Hradec Králové, se stala vlastnicí majetku z</w:t>
      </w:r>
      <w:r w:rsidR="00624C22">
        <w:rPr>
          <w:rFonts w:ascii="Arial" w:hAnsi="Arial" w:cs="Arial"/>
        </w:rPr>
        <w:t>ů</w:t>
      </w:r>
      <w:r w:rsidRPr="00D27771">
        <w:rPr>
          <w:rFonts w:ascii="Arial" w:hAnsi="Arial" w:cs="Arial"/>
        </w:rPr>
        <w:t>stavitele, mimo jiné i parcely 488/2, Veselá u Semil</w:t>
      </w:r>
    </w:p>
    <w:p w14:paraId="426437A0" w14:textId="2AC3ED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w:t>
      </w:r>
      <w:r w:rsidR="00624C22">
        <w:rPr>
          <w:rFonts w:ascii="Arial" w:hAnsi="Arial" w:cs="Arial"/>
        </w:rPr>
        <w:t>i</w:t>
      </w:r>
      <w:r w:rsidRPr="00D27771">
        <w:rPr>
          <w:rFonts w:ascii="Arial" w:hAnsi="Arial" w:cs="Arial"/>
        </w:rPr>
        <w:t>berecký kraj, Pobočky Semily, SPU 241362/2018, ze dne 26.6.2018, kdy Česká republika</w:t>
      </w:r>
      <w:r w:rsidR="00101E71">
        <w:rPr>
          <w:rFonts w:ascii="Arial" w:hAnsi="Arial" w:cs="Arial"/>
        </w:rPr>
        <w:t xml:space="preserve"> -</w:t>
      </w:r>
      <w:r w:rsidRPr="00D27771">
        <w:rPr>
          <w:rFonts w:ascii="Arial" w:hAnsi="Arial" w:cs="Arial"/>
        </w:rPr>
        <w:t xml:space="preserve"> Úřad pro zastupování státu ve věcech maj</w:t>
      </w:r>
      <w:r w:rsidR="00624C22">
        <w:rPr>
          <w:rFonts w:ascii="Arial" w:hAnsi="Arial" w:cs="Arial"/>
        </w:rPr>
        <w:t>e</w:t>
      </w:r>
      <w:r w:rsidRPr="00D27771">
        <w:rPr>
          <w:rFonts w:ascii="Arial" w:hAnsi="Arial" w:cs="Arial"/>
        </w:rPr>
        <w:t>tkových pozbývá vlastnictví k pozemku 488/2, k.ú. Veselá u Semil a nabývá vlastnictví k převáděným pozemkům p.č. 1423, 1424, k.ú. Veselá u Semil</w:t>
      </w:r>
    </w:p>
    <w:p w14:paraId="19B6D09D" w14:textId="5B4D398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Zápisu o změně příslušnosti hospodařit s majetkem státu UZSVM/HSM/2847/2018-HSMM, mezi Úřadem pro zastupování státu ve věcech majetkových, na straně jedné a Českou republi</w:t>
      </w:r>
      <w:r w:rsidR="00624C22">
        <w:rPr>
          <w:rFonts w:ascii="Arial" w:hAnsi="Arial" w:cs="Arial"/>
        </w:rPr>
        <w:t>k</w:t>
      </w:r>
      <w:r w:rsidRPr="00D27771">
        <w:rPr>
          <w:rFonts w:ascii="Arial" w:hAnsi="Arial" w:cs="Arial"/>
        </w:rPr>
        <w:t>ou - Státním pozemkovým úřadem, na straně druhé, se Česká republika</w:t>
      </w:r>
      <w:r w:rsidR="00101E71">
        <w:rPr>
          <w:rFonts w:ascii="Arial" w:hAnsi="Arial" w:cs="Arial"/>
        </w:rPr>
        <w:t xml:space="preserve"> - </w:t>
      </w:r>
      <w:r w:rsidRPr="00D27771">
        <w:rPr>
          <w:rFonts w:ascii="Arial" w:hAnsi="Arial" w:cs="Arial"/>
        </w:rPr>
        <w:t>Státní pozemkový úřad stává vlastní</w:t>
      </w:r>
      <w:r w:rsidR="00624C22">
        <w:rPr>
          <w:rFonts w:ascii="Arial" w:hAnsi="Arial" w:cs="Arial"/>
        </w:rPr>
        <w:t>k</w:t>
      </w:r>
      <w:r w:rsidRPr="00D27771">
        <w:rPr>
          <w:rFonts w:ascii="Arial" w:hAnsi="Arial" w:cs="Arial"/>
        </w:rPr>
        <w:t>em p.č. 1423, 1424, k.ú, Veselá u Semil</w:t>
      </w:r>
    </w:p>
    <w:p w14:paraId="156DE88F" w14:textId="77777777" w:rsidR="00AD4CDE" w:rsidRPr="00D27771" w:rsidRDefault="00AD4CDE">
      <w:pPr>
        <w:widowControl/>
        <w:tabs>
          <w:tab w:val="left" w:pos="2410"/>
          <w:tab w:val="left" w:pos="6804"/>
          <w:tab w:val="right" w:pos="9412"/>
        </w:tabs>
        <w:jc w:val="both"/>
        <w:rPr>
          <w:rFonts w:ascii="Arial" w:hAnsi="Arial" w:cs="Arial"/>
        </w:rPr>
      </w:pPr>
    </w:p>
    <w:p w14:paraId="347F8167" w14:textId="77777777" w:rsidR="00AD4CDE" w:rsidRPr="00624C22" w:rsidRDefault="00AD4CDE">
      <w:pPr>
        <w:widowControl/>
        <w:tabs>
          <w:tab w:val="left" w:pos="2410"/>
          <w:tab w:val="left" w:pos="6804"/>
          <w:tab w:val="right" w:pos="9412"/>
        </w:tabs>
        <w:jc w:val="both"/>
        <w:rPr>
          <w:rFonts w:ascii="Arial" w:hAnsi="Arial" w:cs="Arial"/>
          <w:b/>
          <w:bCs/>
          <w:i/>
          <w:iCs/>
        </w:rPr>
      </w:pPr>
      <w:r w:rsidRPr="00624C22">
        <w:rPr>
          <w:rFonts w:ascii="Arial" w:hAnsi="Arial" w:cs="Arial"/>
          <w:b/>
          <w:bCs/>
          <w:i/>
          <w:iCs/>
        </w:rPr>
        <w:t>KÚ Veselá u Semil 1536</w:t>
      </w:r>
    </w:p>
    <w:p w14:paraId="1A9422E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241362/2018, ze dne 26.6.2018, o výměně nebo přechodu vlastnických práv, kdy příslušnost hospodařit s převáděným pozemkem nabyla Česká republika, Státní pozemkový úřad </w:t>
      </w:r>
    </w:p>
    <w:p w14:paraId="0742B39E" w14:textId="77777777" w:rsidR="00AD4CDE" w:rsidRPr="00D27771" w:rsidRDefault="00AD4CDE">
      <w:pPr>
        <w:widowControl/>
        <w:tabs>
          <w:tab w:val="left" w:pos="2410"/>
          <w:tab w:val="left" w:pos="6804"/>
          <w:tab w:val="right" w:pos="9412"/>
        </w:tabs>
        <w:jc w:val="both"/>
        <w:rPr>
          <w:rFonts w:ascii="Arial" w:hAnsi="Arial" w:cs="Arial"/>
        </w:rPr>
      </w:pPr>
    </w:p>
    <w:p w14:paraId="24F171C4" w14:textId="77777777" w:rsidR="00AD4CDE" w:rsidRPr="00624C22" w:rsidRDefault="00AD4CDE">
      <w:pPr>
        <w:widowControl/>
        <w:tabs>
          <w:tab w:val="left" w:pos="2410"/>
          <w:tab w:val="left" w:pos="6804"/>
          <w:tab w:val="right" w:pos="9412"/>
        </w:tabs>
        <w:jc w:val="both"/>
        <w:rPr>
          <w:rFonts w:ascii="Arial" w:hAnsi="Arial" w:cs="Arial"/>
          <w:b/>
          <w:bCs/>
          <w:i/>
          <w:iCs/>
        </w:rPr>
      </w:pPr>
      <w:r w:rsidRPr="00624C22">
        <w:rPr>
          <w:rFonts w:ascii="Arial" w:hAnsi="Arial" w:cs="Arial"/>
          <w:b/>
          <w:bCs/>
          <w:i/>
          <w:iCs/>
        </w:rPr>
        <w:t>KÚ Vesec pod Kozákovem 2452, 2454</w:t>
      </w:r>
    </w:p>
    <w:p w14:paraId="5DA63CF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205622/2021, ze dne 2.11.2021 a SPU 014845/2022, ze dne 19.1.2022, o výměně nebo přechodu vlastnických práv, kdy příslušnost hospodařit s převáděným pozemkem nabyla Česká republika, Státní pozemkový úřad </w:t>
      </w:r>
    </w:p>
    <w:p w14:paraId="4D7E1551" w14:textId="77777777" w:rsidR="00AD4CDE" w:rsidRPr="00D27771" w:rsidRDefault="00AD4CDE">
      <w:pPr>
        <w:widowControl/>
        <w:tabs>
          <w:tab w:val="left" w:pos="2410"/>
          <w:tab w:val="left" w:pos="6804"/>
          <w:tab w:val="right" w:pos="9412"/>
        </w:tabs>
        <w:jc w:val="both"/>
        <w:rPr>
          <w:rFonts w:ascii="Arial" w:hAnsi="Arial" w:cs="Arial"/>
        </w:rPr>
      </w:pPr>
    </w:p>
    <w:p w14:paraId="79049DBD" w14:textId="77777777" w:rsidR="00AD4CDE" w:rsidRPr="00D27771" w:rsidRDefault="00AD4CDE">
      <w:pPr>
        <w:widowControl/>
        <w:tabs>
          <w:tab w:val="left" w:pos="2410"/>
          <w:tab w:val="left" w:pos="6804"/>
          <w:tab w:val="right" w:pos="9412"/>
        </w:tabs>
        <w:jc w:val="both"/>
        <w:rPr>
          <w:rFonts w:ascii="Arial" w:hAnsi="Arial" w:cs="Arial"/>
        </w:rPr>
      </w:pPr>
    </w:p>
    <w:p w14:paraId="41244948" w14:textId="4EEC5C95"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Vesec pod Kozákovem - 2452, byla oceněna ve znaleckém posudku soudního znalce </w:t>
      </w:r>
      <w:r w:rsidR="00076A7A">
        <w:rPr>
          <w:rFonts w:ascii="Arial" w:hAnsi="Arial" w:cs="Arial"/>
        </w:rPr>
        <w:t>xxxx</w:t>
      </w:r>
      <w:r w:rsidRPr="00D27771">
        <w:rPr>
          <w:rFonts w:ascii="Arial" w:hAnsi="Arial" w:cs="Arial"/>
        </w:rPr>
        <w:t xml:space="preserve"> </w:t>
      </w:r>
      <w:r w:rsidR="00076A7A">
        <w:rPr>
          <w:rFonts w:ascii="Arial" w:hAnsi="Arial" w:cs="Arial"/>
        </w:rPr>
        <w:t>xxxxx</w:t>
      </w:r>
      <w:r w:rsidRPr="00D27771">
        <w:rPr>
          <w:rFonts w:ascii="Arial" w:hAnsi="Arial" w:cs="Arial"/>
        </w:rPr>
        <w:t xml:space="preserve">, </w:t>
      </w:r>
      <w:r w:rsidR="00076A7A">
        <w:rPr>
          <w:rFonts w:ascii="Arial" w:hAnsi="Arial" w:cs="Arial"/>
        </w:rPr>
        <w:t>xxxx</w:t>
      </w:r>
      <w:r w:rsidRPr="00D27771">
        <w:rPr>
          <w:rFonts w:ascii="Arial" w:hAnsi="Arial" w:cs="Arial"/>
        </w:rPr>
        <w:t xml:space="preserve">, ze dne 23. 4. 2022, pod č.j. 2196-73/2022, podle vyhl.č. 182/1988 Sb. ve znění vyhl.č. 316/1990 Sb., celkovou částkou 13 554,90 Kč (slovy: třináct tisíc pět set padesát čtyři koruny české devadesát haléřů). </w:t>
      </w:r>
    </w:p>
    <w:p w14:paraId="59D82BB1" w14:textId="77777777" w:rsidR="00624C22" w:rsidRPr="00D27771" w:rsidRDefault="00624C22">
      <w:pPr>
        <w:widowControl/>
        <w:tabs>
          <w:tab w:val="left" w:pos="2410"/>
          <w:tab w:val="left" w:pos="6804"/>
          <w:tab w:val="right" w:pos="9412"/>
        </w:tabs>
        <w:jc w:val="both"/>
        <w:rPr>
          <w:rFonts w:ascii="Arial" w:hAnsi="Arial" w:cs="Arial"/>
        </w:rPr>
      </w:pPr>
    </w:p>
    <w:p w14:paraId="281C1F1B" w14:textId="1E06C17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Vesec pod Kozákovem - 2454, byla oceněna ve znaleckém posudku soudního znalce </w:t>
      </w:r>
      <w:r w:rsidR="00076A7A">
        <w:rPr>
          <w:rFonts w:ascii="Arial" w:hAnsi="Arial" w:cs="Arial"/>
        </w:rPr>
        <w:t>xxxx</w:t>
      </w:r>
      <w:r w:rsidR="00076A7A" w:rsidRPr="00D27771">
        <w:rPr>
          <w:rFonts w:ascii="Arial" w:hAnsi="Arial" w:cs="Arial"/>
        </w:rPr>
        <w:t xml:space="preserve"> </w:t>
      </w:r>
      <w:r w:rsidR="00076A7A">
        <w:rPr>
          <w:rFonts w:ascii="Arial" w:hAnsi="Arial" w:cs="Arial"/>
        </w:rPr>
        <w:t>xxxxx</w:t>
      </w:r>
      <w:r w:rsidR="00076A7A" w:rsidRPr="00D27771">
        <w:rPr>
          <w:rFonts w:ascii="Arial" w:hAnsi="Arial" w:cs="Arial"/>
        </w:rPr>
        <w:t xml:space="preserve">, </w:t>
      </w:r>
      <w:r w:rsidR="00076A7A">
        <w:rPr>
          <w:rFonts w:ascii="Arial" w:hAnsi="Arial" w:cs="Arial"/>
        </w:rPr>
        <w:t>xxxx</w:t>
      </w:r>
      <w:r w:rsidR="00076A7A" w:rsidRPr="00D27771">
        <w:rPr>
          <w:rFonts w:ascii="Arial" w:hAnsi="Arial" w:cs="Arial"/>
        </w:rPr>
        <w:t xml:space="preserve"> </w:t>
      </w:r>
      <w:r w:rsidRPr="00D27771">
        <w:rPr>
          <w:rFonts w:ascii="Arial" w:hAnsi="Arial" w:cs="Arial"/>
        </w:rPr>
        <w:t xml:space="preserve">ze dne 23. 4. 2022, pod č.j. 2197-74/2022, podle vyhl.č. 182/1988 Sb. ve znění vyhl.č. 316/1990 Sb., celkovou částkou 10 482,00 Kč (slovy: deset tisíc čtyři sta osmdesát dvě koruny české). </w:t>
      </w:r>
    </w:p>
    <w:p w14:paraId="07B43E48" w14:textId="77777777" w:rsidR="00624C22" w:rsidRPr="00D27771" w:rsidRDefault="00624C22">
      <w:pPr>
        <w:widowControl/>
        <w:tabs>
          <w:tab w:val="left" w:pos="2410"/>
          <w:tab w:val="left" w:pos="6804"/>
          <w:tab w:val="right" w:pos="9412"/>
        </w:tabs>
        <w:jc w:val="both"/>
        <w:rPr>
          <w:rFonts w:ascii="Arial" w:hAnsi="Arial" w:cs="Arial"/>
        </w:rPr>
      </w:pPr>
    </w:p>
    <w:p w14:paraId="59E22161" w14:textId="7A0BFC25"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Veselá u Semil - 1423, byla oceněna ve znaleckém posudku soudního znalce </w:t>
      </w:r>
      <w:r w:rsidR="00076A7A">
        <w:rPr>
          <w:rFonts w:ascii="Arial" w:hAnsi="Arial" w:cs="Arial"/>
        </w:rPr>
        <w:t>xxxx</w:t>
      </w:r>
      <w:r w:rsidR="00076A7A" w:rsidRPr="00D27771">
        <w:rPr>
          <w:rFonts w:ascii="Arial" w:hAnsi="Arial" w:cs="Arial"/>
        </w:rPr>
        <w:t xml:space="preserve"> </w:t>
      </w:r>
      <w:r w:rsidR="00076A7A">
        <w:rPr>
          <w:rFonts w:ascii="Arial" w:hAnsi="Arial" w:cs="Arial"/>
        </w:rPr>
        <w:t>xxxxx</w:t>
      </w:r>
      <w:r w:rsidR="00076A7A" w:rsidRPr="00D27771">
        <w:rPr>
          <w:rFonts w:ascii="Arial" w:hAnsi="Arial" w:cs="Arial"/>
        </w:rPr>
        <w:t xml:space="preserve">, </w:t>
      </w:r>
      <w:r w:rsidR="00076A7A">
        <w:rPr>
          <w:rFonts w:ascii="Arial" w:hAnsi="Arial" w:cs="Arial"/>
        </w:rPr>
        <w:t>xxxx</w:t>
      </w:r>
      <w:r w:rsidR="00076A7A" w:rsidRPr="00D27771">
        <w:rPr>
          <w:rFonts w:ascii="Arial" w:hAnsi="Arial" w:cs="Arial"/>
        </w:rPr>
        <w:t xml:space="preserve"> </w:t>
      </w:r>
      <w:r w:rsidRPr="00D27771">
        <w:rPr>
          <w:rFonts w:ascii="Arial" w:hAnsi="Arial" w:cs="Arial"/>
        </w:rPr>
        <w:t xml:space="preserve">ze dne 25. 4. 2022, pod č.j. 2225-102/2022, podle vyhl.č. 182/1988 Sb. ve znění vyhl.č. 316/1990 Sb., celkovou částkou 148,50 Kč (slovy: jedno sto čtyřicet osm korun českých padesát haléřů). </w:t>
      </w:r>
    </w:p>
    <w:p w14:paraId="4E136035" w14:textId="77777777" w:rsidR="00624C22" w:rsidRPr="00D27771" w:rsidRDefault="00624C22">
      <w:pPr>
        <w:widowControl/>
        <w:tabs>
          <w:tab w:val="left" w:pos="2410"/>
          <w:tab w:val="left" w:pos="6804"/>
          <w:tab w:val="right" w:pos="9412"/>
        </w:tabs>
        <w:jc w:val="both"/>
        <w:rPr>
          <w:rFonts w:ascii="Arial" w:hAnsi="Arial" w:cs="Arial"/>
        </w:rPr>
      </w:pPr>
    </w:p>
    <w:p w14:paraId="53276685" w14:textId="030E48E9"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Veselá u Semil - 1424, byla oceněna ve znaleckém posudku soudního znalce </w:t>
      </w:r>
      <w:r w:rsidR="00076A7A">
        <w:rPr>
          <w:rFonts w:ascii="Arial" w:hAnsi="Arial" w:cs="Arial"/>
        </w:rPr>
        <w:t>xxxx</w:t>
      </w:r>
      <w:r w:rsidR="00076A7A" w:rsidRPr="00D27771">
        <w:rPr>
          <w:rFonts w:ascii="Arial" w:hAnsi="Arial" w:cs="Arial"/>
        </w:rPr>
        <w:t xml:space="preserve"> </w:t>
      </w:r>
      <w:r w:rsidR="00076A7A">
        <w:rPr>
          <w:rFonts w:ascii="Arial" w:hAnsi="Arial" w:cs="Arial"/>
        </w:rPr>
        <w:t>xxxxx</w:t>
      </w:r>
      <w:r w:rsidR="00076A7A" w:rsidRPr="00D27771">
        <w:rPr>
          <w:rFonts w:ascii="Arial" w:hAnsi="Arial" w:cs="Arial"/>
        </w:rPr>
        <w:t xml:space="preserve">, </w:t>
      </w:r>
      <w:r w:rsidR="00076A7A">
        <w:rPr>
          <w:rFonts w:ascii="Arial" w:hAnsi="Arial" w:cs="Arial"/>
        </w:rPr>
        <w:t>xxxx</w:t>
      </w:r>
      <w:r w:rsidR="00076A7A" w:rsidRPr="00D27771">
        <w:rPr>
          <w:rFonts w:ascii="Arial" w:hAnsi="Arial" w:cs="Arial"/>
        </w:rPr>
        <w:t xml:space="preserve"> </w:t>
      </w:r>
      <w:r w:rsidRPr="00D27771">
        <w:rPr>
          <w:rFonts w:ascii="Arial" w:hAnsi="Arial" w:cs="Arial"/>
        </w:rPr>
        <w:t xml:space="preserve">ze dne 25. 4. 2022, pod č.j. 2226-103/2022, podle vyhl.č. 182/1988 Sb. ve znění vyhl.č. 316/1990 Sb., celkovou částkou 609,00 Kč (slovy: šest set devět korun českých). </w:t>
      </w:r>
    </w:p>
    <w:p w14:paraId="41F3739C" w14:textId="77777777" w:rsidR="00624C22" w:rsidRPr="00D27771" w:rsidRDefault="00624C22">
      <w:pPr>
        <w:widowControl/>
        <w:tabs>
          <w:tab w:val="left" w:pos="2410"/>
          <w:tab w:val="left" w:pos="6804"/>
          <w:tab w:val="right" w:pos="9412"/>
        </w:tabs>
        <w:jc w:val="both"/>
        <w:rPr>
          <w:rFonts w:ascii="Arial" w:hAnsi="Arial" w:cs="Arial"/>
        </w:rPr>
      </w:pPr>
    </w:p>
    <w:p w14:paraId="4651E03A" w14:textId="1D8CB5DE" w:rsidR="00D13D66" w:rsidRPr="00D27771" w:rsidRDefault="00AD4CDE" w:rsidP="00D13D66">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Veselá u Semil - 1536, byla oceněna ve znaleckém posudku soudního znalce </w:t>
      </w:r>
      <w:r w:rsidR="00076A7A">
        <w:rPr>
          <w:rFonts w:ascii="Arial" w:hAnsi="Arial" w:cs="Arial"/>
        </w:rPr>
        <w:t>xxxx</w:t>
      </w:r>
      <w:r w:rsidR="00076A7A" w:rsidRPr="00D27771">
        <w:rPr>
          <w:rFonts w:ascii="Arial" w:hAnsi="Arial" w:cs="Arial"/>
        </w:rPr>
        <w:t xml:space="preserve"> </w:t>
      </w:r>
      <w:r w:rsidR="00076A7A">
        <w:rPr>
          <w:rFonts w:ascii="Arial" w:hAnsi="Arial" w:cs="Arial"/>
        </w:rPr>
        <w:t>xxxxx</w:t>
      </w:r>
      <w:r w:rsidR="00076A7A" w:rsidRPr="00D27771">
        <w:rPr>
          <w:rFonts w:ascii="Arial" w:hAnsi="Arial" w:cs="Arial"/>
        </w:rPr>
        <w:t xml:space="preserve">, </w:t>
      </w:r>
      <w:r w:rsidR="00076A7A">
        <w:rPr>
          <w:rFonts w:ascii="Arial" w:hAnsi="Arial" w:cs="Arial"/>
        </w:rPr>
        <w:t>xxxx</w:t>
      </w:r>
      <w:r w:rsidR="00076A7A" w:rsidRPr="00D27771">
        <w:rPr>
          <w:rFonts w:ascii="Arial" w:hAnsi="Arial" w:cs="Arial"/>
        </w:rPr>
        <w:t xml:space="preserve"> </w:t>
      </w:r>
      <w:r w:rsidRPr="00D27771">
        <w:rPr>
          <w:rFonts w:ascii="Arial" w:hAnsi="Arial" w:cs="Arial"/>
        </w:rPr>
        <w:t xml:space="preserve">ze dne 2. 5. 2022, pod č.j. 2228-105/2022, podle vyhl.č. 182/1988 Sb. ve znění vyhl.č. 316/1990 Sb., celkovou částkou 9 629,20 Kč (slovy: devět tisíc šest set dvacet devět korun českých dvacet haléřů). </w:t>
      </w:r>
    </w:p>
    <w:p w14:paraId="01AA24C4" w14:textId="77777777" w:rsidR="00AD4CDE" w:rsidRPr="00D27771" w:rsidRDefault="00AD4CDE">
      <w:pPr>
        <w:widowControl/>
        <w:jc w:val="both"/>
        <w:rPr>
          <w:rFonts w:ascii="Arial" w:hAnsi="Arial" w:cs="Arial"/>
        </w:rPr>
      </w:pPr>
    </w:p>
    <w:p w14:paraId="775111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C1B175A" w14:textId="77777777" w:rsidR="00196594" w:rsidRPr="00D27771" w:rsidRDefault="00196594">
      <w:pPr>
        <w:pStyle w:val="para"/>
        <w:rPr>
          <w:rFonts w:ascii="Arial" w:hAnsi="Arial" w:cs="Arial"/>
          <w:sz w:val="20"/>
          <w:szCs w:val="20"/>
        </w:rPr>
      </w:pPr>
    </w:p>
    <w:p w14:paraId="365BC7D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A0F3FF9" w14:textId="77777777" w:rsidR="00AD4CDE" w:rsidRPr="00D27771" w:rsidRDefault="00AD4CDE">
      <w:pPr>
        <w:widowControl/>
        <w:rPr>
          <w:rFonts w:ascii="Arial" w:hAnsi="Arial" w:cs="Arial"/>
        </w:rPr>
      </w:pPr>
      <w:r w:rsidRPr="00D27771">
        <w:rPr>
          <w:rFonts w:ascii="Arial" w:hAnsi="Arial" w:cs="Arial"/>
        </w:rPr>
        <w:t xml:space="preserve"> </w:t>
      </w:r>
    </w:p>
    <w:p w14:paraId="40010D16" w14:textId="44577694" w:rsidR="005E2E10" w:rsidRDefault="005E2E10" w:rsidP="005E2E10">
      <w:pPr>
        <w:widowControl/>
        <w:jc w:val="both"/>
        <w:rPr>
          <w:rFonts w:ascii="Arial" w:hAnsi="Arial" w:cs="Arial"/>
        </w:rPr>
      </w:pPr>
      <w:r w:rsidRPr="00D87EC6">
        <w:rPr>
          <w:rFonts w:ascii="Arial" w:hAnsi="Arial" w:cs="Arial"/>
        </w:rPr>
        <w:t>- dědictvím nároku 24D510/2010-66, ze dne 26. 8. 2010,</w:t>
      </w:r>
      <w:r>
        <w:rPr>
          <w:rFonts w:ascii="Arial" w:hAnsi="Arial" w:cs="Arial"/>
        </w:rPr>
        <w:t xml:space="preserve"> (opravné usnesení 24D510/2010-84),</w:t>
      </w:r>
      <w:r w:rsidRPr="00D87EC6">
        <w:rPr>
          <w:rFonts w:ascii="Arial" w:hAnsi="Arial" w:cs="Arial"/>
        </w:rPr>
        <w:t xml:space="preserve"> mezi postupitelem </w:t>
      </w:r>
      <w:r w:rsidR="00076A7A">
        <w:rPr>
          <w:rFonts w:ascii="Arial" w:hAnsi="Arial" w:cs="Arial"/>
        </w:rPr>
        <w:t>xxxxxx</w:t>
      </w:r>
      <w:r w:rsidRPr="00D87EC6">
        <w:rPr>
          <w:rFonts w:ascii="Arial" w:hAnsi="Arial" w:cs="Arial"/>
        </w:rPr>
        <w:t xml:space="preserve"> </w:t>
      </w:r>
      <w:r w:rsidR="00076A7A">
        <w:rPr>
          <w:rFonts w:ascii="Arial" w:hAnsi="Arial" w:cs="Arial"/>
        </w:rPr>
        <w:t>xxxxx</w:t>
      </w:r>
      <w:r w:rsidRPr="00D87EC6">
        <w:rPr>
          <w:rFonts w:ascii="Arial" w:hAnsi="Arial" w:cs="Arial"/>
        </w:rPr>
        <w:t xml:space="preserve"> a nabyvatelem. </w:t>
      </w:r>
    </w:p>
    <w:p w14:paraId="24A17AC1" w14:textId="77777777" w:rsidR="005E2E10" w:rsidRPr="00D87EC6" w:rsidRDefault="005E2E10" w:rsidP="005E2E10">
      <w:pPr>
        <w:widowControl/>
        <w:jc w:val="both"/>
        <w:rPr>
          <w:rFonts w:ascii="Arial" w:hAnsi="Arial" w:cs="Arial"/>
        </w:rPr>
      </w:pPr>
    </w:p>
    <w:p w14:paraId="035FE85A" w14:textId="77777777" w:rsidR="005E2E10" w:rsidRPr="00D87EC6" w:rsidRDefault="005E2E10" w:rsidP="005E2E10">
      <w:pPr>
        <w:widowControl/>
        <w:rPr>
          <w:rFonts w:ascii="Arial" w:hAnsi="Arial" w:cs="Arial"/>
        </w:rPr>
      </w:pPr>
      <w:r w:rsidRPr="00D87EC6">
        <w:rPr>
          <w:rFonts w:ascii="Arial" w:hAnsi="Arial" w:cs="Arial"/>
        </w:rPr>
        <w:t xml:space="preserve">Zděděný nárok je doložen:  </w:t>
      </w:r>
    </w:p>
    <w:p w14:paraId="116172A1" w14:textId="7F495CE0" w:rsidR="005E2E10" w:rsidRDefault="005E2E10" w:rsidP="005E2E10">
      <w:pPr>
        <w:widowControl/>
        <w:rPr>
          <w:rFonts w:ascii="Arial" w:hAnsi="Arial" w:cs="Arial"/>
        </w:rPr>
      </w:pPr>
      <w:r w:rsidRPr="00D87EC6">
        <w:rPr>
          <w:rFonts w:ascii="Arial" w:hAnsi="Arial" w:cs="Arial"/>
        </w:rPr>
        <w:t xml:space="preserve">- pravomocným rozhodnutím Okresního pozemkového úřadu Praha-město, č.j. </w:t>
      </w:r>
      <w:r w:rsidRPr="00D87EC6">
        <w:rPr>
          <w:rFonts w:ascii="Arial" w:hAnsi="Arial" w:cs="Arial"/>
          <w:b/>
          <w:bCs/>
        </w:rPr>
        <w:t>PÚ 5070/92/1</w:t>
      </w:r>
      <w:r w:rsidRPr="00D87EC6">
        <w:rPr>
          <w:rFonts w:ascii="Arial" w:hAnsi="Arial" w:cs="Arial"/>
        </w:rPr>
        <w:t xml:space="preserve"> ze dne 4. 8. 2006, kterým oprávněné osobě </w:t>
      </w:r>
      <w:r w:rsidR="00076A7A">
        <w:rPr>
          <w:rFonts w:ascii="Arial" w:hAnsi="Arial" w:cs="Arial"/>
        </w:rPr>
        <w:t>xxxxxx</w:t>
      </w:r>
      <w:r w:rsidRPr="00D87EC6">
        <w:rPr>
          <w:rFonts w:ascii="Arial" w:hAnsi="Arial" w:cs="Arial"/>
        </w:rPr>
        <w:t xml:space="preserve"> </w:t>
      </w:r>
      <w:r w:rsidR="00076A7A">
        <w:rPr>
          <w:rFonts w:ascii="Arial" w:hAnsi="Arial" w:cs="Arial"/>
        </w:rPr>
        <w:t>xxxxx</w:t>
      </w:r>
      <w:r w:rsidRPr="00D87EC6">
        <w:rPr>
          <w:rFonts w:ascii="Arial" w:hAnsi="Arial" w:cs="Arial"/>
        </w:rPr>
        <w:t xml:space="preserve">, nelze vydat pozemky nebo jejich části v katastrálním území Záběhlice, obce Praha, okresu Praha-město. </w:t>
      </w:r>
    </w:p>
    <w:p w14:paraId="62774B39" w14:textId="77777777" w:rsidR="005E2E10" w:rsidRPr="00D87EC6" w:rsidRDefault="005E2E10" w:rsidP="005E2E10">
      <w:pPr>
        <w:widowControl/>
        <w:rPr>
          <w:rFonts w:ascii="Arial" w:hAnsi="Arial" w:cs="Arial"/>
        </w:rPr>
      </w:pPr>
    </w:p>
    <w:p w14:paraId="158DC784" w14:textId="77777777" w:rsidR="005E2E10" w:rsidRPr="00026EF2" w:rsidRDefault="005E2E10" w:rsidP="005E2E10">
      <w:pPr>
        <w:rPr>
          <w:rFonts w:ascii="Arial" w:hAnsi="Arial" w:cs="Arial"/>
          <w:color w:val="000000"/>
        </w:rPr>
      </w:pPr>
      <w:r w:rsidRPr="00026EF2">
        <w:rPr>
          <w:rFonts w:ascii="Arial" w:hAnsi="Arial" w:cs="Arial"/>
          <w:color w:val="000000"/>
        </w:rPr>
        <w:t xml:space="preserve">Rozhodnutí PÚ č.j. 5070/92/1, pozemek PK parc. č. 2385 o celkové výměře 119 046 m2 byl oceněn: </w:t>
      </w:r>
    </w:p>
    <w:p w14:paraId="7B2BC574" w14:textId="5970E442" w:rsidR="005E2E10" w:rsidRPr="00026EF2" w:rsidRDefault="005E2E10" w:rsidP="005E2E10">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Pr="00026EF2">
        <w:rPr>
          <w:rFonts w:ascii="Arial" w:eastAsia="Times New Roman" w:hAnsi="Arial" w:cs="Arial"/>
          <w:color w:val="000000"/>
          <w:sz w:val="20"/>
          <w:szCs w:val="20"/>
          <w:lang w:eastAsia="en-US"/>
        </w:rPr>
        <w:t xml:space="preserve">naleckým posudkem č. 1547-176/2021, vyhotovený </w:t>
      </w:r>
      <w:r w:rsidR="002B2433">
        <w:rPr>
          <w:rFonts w:ascii="Arial" w:eastAsia="Times New Roman" w:hAnsi="Arial" w:cs="Arial"/>
          <w:color w:val="000000"/>
          <w:sz w:val="20"/>
          <w:szCs w:val="20"/>
          <w:lang w:eastAsia="en-US"/>
        </w:rPr>
        <w:t>xxxx</w:t>
      </w:r>
      <w:r w:rsidRPr="00026EF2">
        <w:rPr>
          <w:rFonts w:ascii="Arial" w:eastAsia="Times New Roman" w:hAnsi="Arial" w:cs="Arial"/>
          <w:color w:val="000000"/>
          <w:sz w:val="20"/>
          <w:szCs w:val="20"/>
          <w:lang w:eastAsia="en-US"/>
        </w:rPr>
        <w:t xml:space="preserve"> </w:t>
      </w:r>
      <w:r w:rsidR="002B2433">
        <w:rPr>
          <w:rFonts w:ascii="Arial" w:eastAsia="Times New Roman" w:hAnsi="Arial" w:cs="Arial"/>
          <w:color w:val="000000"/>
          <w:sz w:val="20"/>
          <w:szCs w:val="20"/>
          <w:lang w:eastAsia="en-US"/>
        </w:rPr>
        <w:t>xxxxxxx</w:t>
      </w:r>
      <w:r w:rsidRPr="00026EF2">
        <w:rPr>
          <w:rFonts w:ascii="Arial" w:eastAsia="Times New Roman" w:hAnsi="Arial" w:cs="Arial"/>
          <w:color w:val="000000"/>
          <w:sz w:val="20"/>
          <w:szCs w:val="20"/>
          <w:lang w:eastAsia="en-US"/>
        </w:rPr>
        <w:t xml:space="preserve"> </w:t>
      </w:r>
      <w:r w:rsidR="002B2433">
        <w:rPr>
          <w:rFonts w:ascii="Arial" w:eastAsia="Times New Roman" w:hAnsi="Arial" w:cs="Arial"/>
          <w:color w:val="000000"/>
          <w:sz w:val="20"/>
          <w:szCs w:val="20"/>
          <w:lang w:eastAsia="en-US"/>
        </w:rPr>
        <w:t>xxxxxx</w:t>
      </w:r>
      <w:r w:rsidRPr="00026EF2">
        <w:rPr>
          <w:rFonts w:ascii="Arial" w:eastAsia="Times New Roman" w:hAnsi="Arial" w:cs="Arial"/>
          <w:color w:val="000000"/>
          <w:sz w:val="20"/>
          <w:szCs w:val="20"/>
          <w:lang w:eastAsia="en-US"/>
        </w:rPr>
        <w:t xml:space="preserve"> – byla oceněna část PK parcely č. 2385 o výměře 91 956 m2 ve výši </w:t>
      </w:r>
      <w:r w:rsidR="00B00336">
        <w:rPr>
          <w:rFonts w:ascii="Arial" w:eastAsia="Times New Roman" w:hAnsi="Arial" w:cs="Arial"/>
          <w:color w:val="000000"/>
          <w:sz w:val="20"/>
          <w:szCs w:val="20"/>
          <w:lang w:eastAsia="en-US"/>
        </w:rPr>
        <w:t>xxxxxxxxxxxx</w:t>
      </w:r>
      <w:r w:rsidRPr="00026EF2">
        <w:rPr>
          <w:rFonts w:ascii="Arial" w:eastAsia="Times New Roman" w:hAnsi="Arial" w:cs="Arial"/>
          <w:color w:val="000000"/>
          <w:sz w:val="20"/>
          <w:szCs w:val="20"/>
          <w:lang w:eastAsia="en-US"/>
        </w:rPr>
        <w:t xml:space="preserve"> Kč (přecenění)</w:t>
      </w:r>
    </w:p>
    <w:p w14:paraId="5942DD50" w14:textId="2757D97E" w:rsidR="005E2E10" w:rsidRPr="00026EF2" w:rsidRDefault="005E2E10" w:rsidP="005E2E10">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Pr="00026EF2">
        <w:rPr>
          <w:rFonts w:ascii="Arial" w:eastAsia="Times New Roman" w:hAnsi="Arial" w:cs="Arial"/>
          <w:color w:val="000000"/>
          <w:sz w:val="20"/>
          <w:szCs w:val="20"/>
          <w:lang w:eastAsia="en-US"/>
        </w:rPr>
        <w:t xml:space="preserve">bývající část PK parc. č. 2385 o výměře 27 090 m2 byla oceněna na základě stanovení BPEJ pozemku jako role, sazbou 5,30 Kč/m2 ve výši </w:t>
      </w:r>
      <w:r w:rsidR="00B02527">
        <w:rPr>
          <w:rFonts w:ascii="Arial" w:eastAsia="Times New Roman" w:hAnsi="Arial" w:cs="Arial"/>
          <w:color w:val="000000"/>
          <w:sz w:val="20"/>
          <w:szCs w:val="20"/>
          <w:lang w:eastAsia="en-US"/>
        </w:rPr>
        <w:t xml:space="preserve">xxxxxxxxx </w:t>
      </w:r>
      <w:r w:rsidRPr="00026EF2">
        <w:rPr>
          <w:rFonts w:ascii="Arial" w:eastAsia="Times New Roman" w:hAnsi="Arial" w:cs="Arial"/>
          <w:color w:val="000000"/>
          <w:sz w:val="20"/>
          <w:szCs w:val="20"/>
          <w:lang w:eastAsia="en-US"/>
        </w:rPr>
        <w:t xml:space="preserve">Kč. </w:t>
      </w:r>
    </w:p>
    <w:p w14:paraId="75312EBC" w14:textId="27625DC5" w:rsidR="005E2E10" w:rsidRPr="00026EF2" w:rsidRDefault="005E2E10" w:rsidP="005E2E10">
      <w:pPr>
        <w:pStyle w:val="Odstavecseseznamem"/>
        <w:rPr>
          <w:rFonts w:ascii="Arial" w:hAnsi="Arial" w:cs="Arial"/>
          <w:color w:val="000000"/>
          <w:sz w:val="20"/>
          <w:szCs w:val="20"/>
          <w:lang w:eastAsia="en-US"/>
        </w:rPr>
      </w:pPr>
      <w:r>
        <w:rPr>
          <w:rFonts w:ascii="Arial" w:hAnsi="Arial" w:cs="Arial"/>
          <w:color w:val="000000"/>
          <w:sz w:val="20"/>
          <w:szCs w:val="20"/>
          <w:lang w:eastAsia="en-US"/>
        </w:rPr>
        <w:t>p</w:t>
      </w:r>
      <w:r w:rsidRPr="00026EF2">
        <w:rPr>
          <w:rFonts w:ascii="Arial" w:hAnsi="Arial" w:cs="Arial"/>
          <w:color w:val="000000"/>
          <w:sz w:val="20"/>
          <w:szCs w:val="20"/>
          <w:lang w:eastAsia="en-US"/>
        </w:rPr>
        <w:t xml:space="preserve">ůvodní znalecký posudek č. 2721-137-2006 ze dne 27. 9. 2006, vyhotovený </w:t>
      </w:r>
      <w:r w:rsidR="002B2433">
        <w:rPr>
          <w:rFonts w:ascii="Arial" w:hAnsi="Arial" w:cs="Arial"/>
          <w:color w:val="000000"/>
          <w:sz w:val="20"/>
          <w:szCs w:val="20"/>
          <w:lang w:eastAsia="en-US"/>
        </w:rPr>
        <w:t>xxxx</w:t>
      </w:r>
      <w:r w:rsidRPr="00026EF2">
        <w:rPr>
          <w:rFonts w:ascii="Arial" w:hAnsi="Arial" w:cs="Arial"/>
          <w:color w:val="000000"/>
          <w:sz w:val="20"/>
          <w:szCs w:val="20"/>
          <w:lang w:eastAsia="en-US"/>
        </w:rPr>
        <w:t xml:space="preserve"> </w:t>
      </w:r>
      <w:r w:rsidR="002B2433">
        <w:rPr>
          <w:rFonts w:ascii="Arial" w:hAnsi="Arial" w:cs="Arial"/>
          <w:color w:val="000000"/>
          <w:sz w:val="20"/>
          <w:szCs w:val="20"/>
          <w:lang w:eastAsia="en-US"/>
        </w:rPr>
        <w:t>xxxxxxxxx xxxxxxxx</w:t>
      </w:r>
      <w:r w:rsidRPr="00026EF2">
        <w:rPr>
          <w:rFonts w:ascii="Arial" w:hAnsi="Arial" w:cs="Arial"/>
          <w:color w:val="000000"/>
          <w:sz w:val="20"/>
          <w:szCs w:val="20"/>
          <w:lang w:eastAsia="en-US"/>
        </w:rPr>
        <w:t xml:space="preserve">. </w:t>
      </w:r>
    </w:p>
    <w:p w14:paraId="7ADAD8FB" w14:textId="08EF6EBE" w:rsidR="005E2E10" w:rsidRPr="00026EF2" w:rsidRDefault="005E2E10" w:rsidP="005E2E10">
      <w:pPr>
        <w:rPr>
          <w:rFonts w:ascii="Arial" w:hAnsi="Arial" w:cs="Arial"/>
          <w:color w:val="000000"/>
          <w:lang w:eastAsia="en-US"/>
        </w:rPr>
      </w:pPr>
      <w:r w:rsidRPr="00026EF2">
        <w:rPr>
          <w:rFonts w:ascii="Arial" w:hAnsi="Arial" w:cs="Arial"/>
          <w:color w:val="000000"/>
        </w:rPr>
        <w:t xml:space="preserve">Celková cena nevydaného pozemku PK parc. č. 2385 je ve výši </w:t>
      </w:r>
      <w:r w:rsidR="000A67C4">
        <w:rPr>
          <w:rFonts w:ascii="Arial" w:hAnsi="Arial" w:cs="Arial"/>
          <w:color w:val="000000"/>
        </w:rPr>
        <w:t>xxxxxxxxxxxx</w:t>
      </w:r>
      <w:r w:rsidRPr="00026EF2">
        <w:rPr>
          <w:rFonts w:ascii="Arial" w:hAnsi="Arial" w:cs="Arial"/>
          <w:color w:val="000000"/>
        </w:rPr>
        <w:t xml:space="preserve"> Kč. </w:t>
      </w:r>
    </w:p>
    <w:p w14:paraId="2D7A5B56" w14:textId="5829DAA0" w:rsidR="005E2E10" w:rsidRPr="002F6676" w:rsidRDefault="005E2E10" w:rsidP="002F6676">
      <w:pPr>
        <w:rPr>
          <w:rFonts w:ascii="Arial" w:hAnsi="Arial" w:cs="Arial"/>
          <w:color w:val="000000"/>
        </w:rPr>
      </w:pPr>
      <w:r w:rsidRPr="00026EF2">
        <w:rPr>
          <w:rFonts w:ascii="Arial" w:hAnsi="Arial" w:cs="Arial"/>
          <w:color w:val="000000"/>
        </w:rPr>
        <w:t xml:space="preserve">Oprávněná osoba Matthew Joseph Blecha zdědil id. ½ po panu </w:t>
      </w:r>
      <w:r w:rsidR="002B2433">
        <w:rPr>
          <w:rFonts w:ascii="Arial" w:hAnsi="Arial" w:cs="Arial"/>
          <w:color w:val="000000"/>
        </w:rPr>
        <w:t>xxxxxx</w:t>
      </w:r>
      <w:r w:rsidRPr="00026EF2">
        <w:rPr>
          <w:rFonts w:ascii="Arial" w:hAnsi="Arial" w:cs="Arial"/>
          <w:color w:val="000000"/>
        </w:rPr>
        <w:t xml:space="preserve"> </w:t>
      </w:r>
      <w:r w:rsidR="002B2433">
        <w:rPr>
          <w:rFonts w:ascii="Arial" w:hAnsi="Arial" w:cs="Arial"/>
          <w:color w:val="000000"/>
        </w:rPr>
        <w:t>xxxxxxxx</w:t>
      </w:r>
      <w:r w:rsidRPr="00026EF2">
        <w:rPr>
          <w:rFonts w:ascii="Arial" w:hAnsi="Arial" w:cs="Arial"/>
          <w:color w:val="000000"/>
        </w:rPr>
        <w:t xml:space="preserve">, kterému náležel podíl, který je uveden na rozhodnutí PÚ, tedy id. ½. </w:t>
      </w:r>
    </w:p>
    <w:p w14:paraId="2C15EFC1" w14:textId="32BF09AF" w:rsidR="00AD4CDE" w:rsidRPr="005E2E10" w:rsidRDefault="005E2E10">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Prahu, ze dne</w:t>
      </w:r>
      <w:r>
        <w:rPr>
          <w:rFonts w:ascii="Arial" w:hAnsi="Arial" w:cs="Arial"/>
          <w:i/>
          <w:iCs/>
        </w:rPr>
        <w:t>16</w:t>
      </w:r>
      <w:r w:rsidRPr="007D279E">
        <w:rPr>
          <w:rFonts w:ascii="Arial" w:hAnsi="Arial" w:cs="Arial"/>
          <w:i/>
          <w:iCs/>
        </w:rPr>
        <w:t xml:space="preserve">.9.2022, ve výši </w:t>
      </w:r>
      <w:r w:rsidR="002B2433">
        <w:rPr>
          <w:rFonts w:ascii="Arial" w:hAnsi="Arial" w:cs="Arial"/>
          <w:i/>
          <w:iCs/>
        </w:rPr>
        <w:t>xxxxxxxxx</w:t>
      </w:r>
      <w:r w:rsidRPr="007D279E">
        <w:rPr>
          <w:rFonts w:ascii="Arial" w:hAnsi="Arial" w:cs="Arial"/>
          <w:i/>
          <w:iCs/>
        </w:rPr>
        <w:t xml:space="preserve"> Kč.</w:t>
      </w:r>
    </w:p>
    <w:p w14:paraId="609B9A26" w14:textId="77777777" w:rsidR="00AD4CDE" w:rsidRPr="005E2E10" w:rsidRDefault="00AD4CDE">
      <w:pPr>
        <w:widowControl/>
        <w:rPr>
          <w:rFonts w:ascii="Arial" w:hAnsi="Arial" w:cs="Arial"/>
          <w:i/>
          <w:iCs/>
        </w:rPr>
      </w:pPr>
      <w:r w:rsidRPr="005E2E10">
        <w:rPr>
          <w:rFonts w:ascii="Arial" w:hAnsi="Arial" w:cs="Arial"/>
          <w:i/>
          <w:iCs/>
        </w:rPr>
        <w:t xml:space="preserve">Z toho bude touto smlouvou vypořádáno 37 117,50 Kč. </w:t>
      </w:r>
    </w:p>
    <w:p w14:paraId="25814B4B" w14:textId="77777777" w:rsidR="00AD4CDE" w:rsidRPr="00D27771" w:rsidRDefault="00AD4CDE" w:rsidP="005E2E10">
      <w:pPr>
        <w:pStyle w:val="para"/>
        <w:jc w:val="left"/>
        <w:rPr>
          <w:rFonts w:ascii="Arial" w:hAnsi="Arial" w:cs="Arial"/>
          <w:sz w:val="20"/>
          <w:szCs w:val="20"/>
        </w:rPr>
      </w:pPr>
      <w:r w:rsidRPr="00D27771">
        <w:rPr>
          <w:rFonts w:ascii="Arial" w:hAnsi="Arial" w:cs="Arial"/>
          <w:sz w:val="20"/>
          <w:szCs w:val="20"/>
        </w:rPr>
        <w:t xml:space="preserve"> </w:t>
      </w:r>
    </w:p>
    <w:p w14:paraId="6C3249B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0431100" w14:textId="77777777" w:rsidR="00AD4CDE" w:rsidRPr="00D27771" w:rsidRDefault="00AD4CDE">
      <w:pPr>
        <w:widowControl/>
        <w:jc w:val="right"/>
        <w:rPr>
          <w:rFonts w:ascii="Arial" w:hAnsi="Arial" w:cs="Arial"/>
          <w:b/>
          <w:bCs/>
        </w:rPr>
      </w:pPr>
    </w:p>
    <w:p w14:paraId="225F4872" w14:textId="460A441A" w:rsidR="00AD4CDE" w:rsidRPr="00D27771" w:rsidRDefault="00AD4CDE" w:rsidP="00944C0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C6B0AA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850002" w14:textId="77777777" w:rsidR="00AD4CDE" w:rsidRPr="00D27771" w:rsidRDefault="00AD4CDE">
      <w:pPr>
        <w:widowControl/>
        <w:rPr>
          <w:rFonts w:ascii="Arial" w:hAnsi="Arial" w:cs="Arial"/>
          <w:color w:val="000000"/>
        </w:rPr>
      </w:pPr>
    </w:p>
    <w:p w14:paraId="165E4E4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AEDD5E1" w14:textId="77777777" w:rsidR="00AB5EEE" w:rsidRDefault="00AB5EEE" w:rsidP="00AB5EEE">
      <w:pPr>
        <w:pStyle w:val="vniontext"/>
        <w:widowControl/>
        <w:ind w:firstLine="0"/>
        <w:rPr>
          <w:rFonts w:ascii="Arial" w:hAnsi="Arial" w:cs="Arial"/>
          <w:color w:val="000000"/>
          <w:sz w:val="20"/>
          <w:szCs w:val="20"/>
        </w:rPr>
      </w:pPr>
    </w:p>
    <w:p w14:paraId="5132FBA5" w14:textId="592676D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w:t>
      </w:r>
      <w:r w:rsidR="00403477">
        <w:rPr>
          <w:rFonts w:ascii="Arial" w:hAnsi="Arial" w:cs="Arial"/>
          <w:color w:val="000000"/>
          <w:sz w:val="20"/>
          <w:szCs w:val="20"/>
        </w:rPr>
        <w:t>é</w:t>
      </w:r>
      <w:r>
        <w:rPr>
          <w:rFonts w:ascii="Arial" w:hAnsi="Arial" w:cs="Arial"/>
          <w:color w:val="000000"/>
          <w:sz w:val="20"/>
          <w:szCs w:val="20"/>
        </w:rPr>
        <w:t xml:space="preserve"> pozemky </w:t>
      </w:r>
      <w:r w:rsidRPr="00403477">
        <w:rPr>
          <w:rFonts w:ascii="Arial" w:hAnsi="Arial" w:cs="Arial"/>
          <w:b/>
          <w:bCs/>
          <w:i/>
          <w:iCs/>
          <w:color w:val="000000"/>
          <w:sz w:val="20"/>
          <w:szCs w:val="20"/>
        </w:rPr>
        <w:t>KÚ Veselá u Semil p.č. 1423, 1424, 1536</w:t>
      </w:r>
      <w:r>
        <w:rPr>
          <w:rFonts w:ascii="Arial" w:hAnsi="Arial" w:cs="Arial"/>
          <w:color w:val="000000"/>
          <w:sz w:val="20"/>
          <w:szCs w:val="20"/>
        </w:rPr>
        <w:t xml:space="preserve">, a </w:t>
      </w:r>
      <w:r w:rsidRPr="00403477">
        <w:rPr>
          <w:rFonts w:ascii="Arial" w:hAnsi="Arial" w:cs="Arial"/>
          <w:b/>
          <w:bCs/>
          <w:i/>
          <w:iCs/>
          <w:color w:val="000000"/>
          <w:sz w:val="20"/>
          <w:szCs w:val="20"/>
        </w:rPr>
        <w:t>KÚ Vesec pod K</w:t>
      </w:r>
      <w:r w:rsidR="00403477" w:rsidRPr="00403477">
        <w:rPr>
          <w:rFonts w:ascii="Arial" w:hAnsi="Arial" w:cs="Arial"/>
          <w:b/>
          <w:bCs/>
          <w:i/>
          <w:iCs/>
          <w:color w:val="000000"/>
          <w:sz w:val="20"/>
          <w:szCs w:val="20"/>
        </w:rPr>
        <w:t>o</w:t>
      </w:r>
      <w:r w:rsidRPr="00403477">
        <w:rPr>
          <w:rFonts w:ascii="Arial" w:hAnsi="Arial" w:cs="Arial"/>
          <w:b/>
          <w:bCs/>
          <w:i/>
          <w:iCs/>
          <w:color w:val="000000"/>
          <w:sz w:val="20"/>
          <w:szCs w:val="20"/>
        </w:rPr>
        <w:t>zákovem 2454</w:t>
      </w:r>
      <w:r>
        <w:rPr>
          <w:rFonts w:ascii="Arial" w:hAnsi="Arial" w:cs="Arial"/>
          <w:color w:val="000000"/>
          <w:sz w:val="20"/>
          <w:szCs w:val="20"/>
        </w:rPr>
        <w:t>, nejsou zatíženy užívacími právy třetích osob.</w:t>
      </w:r>
    </w:p>
    <w:p w14:paraId="2BECB9CA" w14:textId="77777777" w:rsidR="00AD2C21" w:rsidRDefault="00AD2C21" w:rsidP="00AB5EEE">
      <w:pPr>
        <w:pStyle w:val="vniontext"/>
        <w:widowControl/>
        <w:ind w:firstLine="0"/>
        <w:rPr>
          <w:rFonts w:ascii="Arial" w:hAnsi="Arial" w:cs="Arial"/>
          <w:color w:val="000000"/>
          <w:sz w:val="20"/>
          <w:szCs w:val="20"/>
        </w:rPr>
      </w:pPr>
    </w:p>
    <w:p w14:paraId="33A053D9" w14:textId="30892EE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403477">
        <w:rPr>
          <w:rFonts w:ascii="Arial" w:hAnsi="Arial" w:cs="Arial"/>
          <w:b/>
          <w:bCs/>
          <w:i/>
          <w:iCs/>
          <w:color w:val="000000"/>
          <w:sz w:val="20"/>
          <w:szCs w:val="20"/>
        </w:rPr>
        <w:t xml:space="preserve">KÚ Vesec pod Kozákovem </w:t>
      </w:r>
      <w:r w:rsidR="00403477" w:rsidRPr="00403477">
        <w:rPr>
          <w:rFonts w:ascii="Arial" w:hAnsi="Arial" w:cs="Arial"/>
          <w:b/>
          <w:bCs/>
          <w:i/>
          <w:iCs/>
          <w:color w:val="000000"/>
          <w:sz w:val="20"/>
          <w:szCs w:val="20"/>
        </w:rPr>
        <w:t xml:space="preserve">p.č. </w:t>
      </w:r>
      <w:r w:rsidRPr="00403477">
        <w:rPr>
          <w:rFonts w:ascii="Arial" w:hAnsi="Arial" w:cs="Arial"/>
          <w:b/>
          <w:bCs/>
          <w:i/>
          <w:iCs/>
          <w:color w:val="000000"/>
          <w:sz w:val="20"/>
          <w:szCs w:val="20"/>
        </w:rPr>
        <w:t>2452,</w:t>
      </w:r>
      <w:r>
        <w:rPr>
          <w:rFonts w:ascii="Arial" w:hAnsi="Arial" w:cs="Arial"/>
          <w:color w:val="000000"/>
          <w:sz w:val="20"/>
          <w:szCs w:val="20"/>
        </w:rPr>
        <w:t xml:space="preserve"> je pronajat. Užívací vztah k převáděnému pozemku je řešen pachtovní smlouvou číslo </w:t>
      </w:r>
      <w:r w:rsidRPr="00403477">
        <w:rPr>
          <w:rFonts w:ascii="Arial" w:hAnsi="Arial" w:cs="Arial"/>
          <w:b/>
          <w:bCs/>
          <w:i/>
          <w:iCs/>
          <w:color w:val="000000"/>
          <w:sz w:val="20"/>
          <w:szCs w:val="20"/>
        </w:rPr>
        <w:t>46N18/40</w:t>
      </w:r>
      <w:r>
        <w:rPr>
          <w:rFonts w:ascii="Arial" w:hAnsi="Arial" w:cs="Arial"/>
          <w:color w:val="000000"/>
          <w:sz w:val="20"/>
          <w:szCs w:val="20"/>
        </w:rPr>
        <w:t xml:space="preserve">, uzavřenou se společností </w:t>
      </w:r>
      <w:r w:rsidRPr="00403477">
        <w:rPr>
          <w:rFonts w:ascii="Arial" w:hAnsi="Arial" w:cs="Arial"/>
          <w:b/>
          <w:bCs/>
          <w:i/>
          <w:iCs/>
          <w:color w:val="000000"/>
          <w:sz w:val="20"/>
          <w:szCs w:val="20"/>
        </w:rPr>
        <w:t>Kozákov - družstvo</w:t>
      </w:r>
      <w:r>
        <w:rPr>
          <w:rFonts w:ascii="Arial" w:hAnsi="Arial" w:cs="Arial"/>
          <w:color w:val="000000"/>
          <w:sz w:val="20"/>
          <w:szCs w:val="20"/>
        </w:rPr>
        <w:t>, jakožto nájemcem. S obsahem nájemní smlouvy byl nabyvatel seznámen před podpisem této smlouvy, což stvrzuje svým podpisem.</w:t>
      </w:r>
    </w:p>
    <w:p w14:paraId="28BD8107" w14:textId="77777777" w:rsidR="00AD2C21" w:rsidRDefault="00AD2C21" w:rsidP="00AB5EEE">
      <w:pPr>
        <w:pStyle w:val="vniontext"/>
        <w:widowControl/>
        <w:ind w:firstLine="0"/>
        <w:rPr>
          <w:rFonts w:ascii="Arial" w:hAnsi="Arial" w:cs="Arial"/>
          <w:color w:val="000000"/>
          <w:sz w:val="20"/>
          <w:szCs w:val="20"/>
        </w:rPr>
      </w:pPr>
    </w:p>
    <w:p w14:paraId="090BB12E" w14:textId="01F8775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403477">
        <w:rPr>
          <w:rFonts w:ascii="Arial" w:hAnsi="Arial" w:cs="Arial"/>
          <w:b/>
          <w:bCs/>
          <w:i/>
          <w:iCs/>
          <w:color w:val="000000"/>
          <w:sz w:val="20"/>
          <w:szCs w:val="20"/>
        </w:rPr>
        <w:t>KÚ Veselá u Semil</w:t>
      </w:r>
      <w:r w:rsidR="00403477" w:rsidRPr="00403477">
        <w:rPr>
          <w:rFonts w:ascii="Arial" w:hAnsi="Arial" w:cs="Arial"/>
          <w:b/>
          <w:bCs/>
          <w:i/>
          <w:iCs/>
          <w:color w:val="000000"/>
          <w:sz w:val="20"/>
          <w:szCs w:val="20"/>
        </w:rPr>
        <w:t xml:space="preserve"> p.č. </w:t>
      </w:r>
      <w:r w:rsidRPr="00403477">
        <w:rPr>
          <w:rFonts w:ascii="Arial" w:hAnsi="Arial" w:cs="Arial"/>
          <w:b/>
          <w:bCs/>
          <w:i/>
          <w:iCs/>
          <w:color w:val="000000"/>
          <w:sz w:val="20"/>
          <w:szCs w:val="20"/>
        </w:rPr>
        <w:t>1536</w:t>
      </w:r>
      <w:r>
        <w:rPr>
          <w:rFonts w:ascii="Arial" w:hAnsi="Arial" w:cs="Arial"/>
          <w:color w:val="000000"/>
          <w:sz w:val="20"/>
          <w:szCs w:val="20"/>
        </w:rPr>
        <w:t xml:space="preserve">, je součástí společenstevní honitby </w:t>
      </w:r>
      <w:r w:rsidRPr="00403477">
        <w:rPr>
          <w:rFonts w:ascii="Arial" w:hAnsi="Arial" w:cs="Arial"/>
          <w:b/>
          <w:bCs/>
          <w:i/>
          <w:iCs/>
          <w:color w:val="000000"/>
          <w:sz w:val="20"/>
          <w:szCs w:val="20"/>
        </w:rPr>
        <w:t>Honební společenstvo Tatobity - Lestkov, č. 13M08/40.</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098D7B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2297CB6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403477">
        <w:rPr>
          <w:rFonts w:ascii="Arial" w:hAnsi="Arial" w:cs="Arial"/>
          <w:b/>
          <w:bCs/>
          <w:i/>
          <w:iCs/>
          <w:color w:val="000000"/>
          <w:sz w:val="20"/>
          <w:szCs w:val="20"/>
        </w:rPr>
        <w:t>KÚ Vesec pod Kozákovem 2452, 2454</w:t>
      </w:r>
      <w:r>
        <w:rPr>
          <w:rFonts w:ascii="Arial" w:hAnsi="Arial" w:cs="Arial"/>
          <w:color w:val="000000"/>
          <w:sz w:val="20"/>
          <w:szCs w:val="20"/>
        </w:rPr>
        <w:t xml:space="preserve">, jsou součástí společenstevní honitby </w:t>
      </w:r>
      <w:r w:rsidRPr="00286B8F">
        <w:rPr>
          <w:rFonts w:ascii="Arial" w:hAnsi="Arial" w:cs="Arial"/>
          <w:b/>
          <w:bCs/>
          <w:i/>
          <w:iCs/>
          <w:color w:val="000000"/>
          <w:sz w:val="20"/>
          <w:szCs w:val="20"/>
        </w:rPr>
        <w:t>Honební společenstvo Mírová pod Kozákovem, č. 10M08/40</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4BF1D401" w14:textId="77777777" w:rsidR="008A6435" w:rsidRPr="00D27771" w:rsidRDefault="008A6435">
      <w:pPr>
        <w:widowControl/>
        <w:jc w:val="both"/>
        <w:rPr>
          <w:rFonts w:ascii="Arial" w:hAnsi="Arial" w:cs="Arial"/>
          <w:lang w:val="en-US"/>
        </w:rPr>
      </w:pPr>
    </w:p>
    <w:p w14:paraId="175EF78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14B466B" w14:textId="77777777" w:rsidR="00AD4CDE" w:rsidRPr="00D27771" w:rsidRDefault="00AD4CDE">
      <w:pPr>
        <w:widowControl/>
        <w:rPr>
          <w:rFonts w:ascii="Arial" w:hAnsi="Arial" w:cs="Arial"/>
          <w:color w:val="000000"/>
        </w:rPr>
      </w:pPr>
    </w:p>
    <w:p w14:paraId="2FD9562E" w14:textId="34066419"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B3EDDF6" w14:textId="77777777" w:rsidR="00AD4CDE" w:rsidRPr="00D27771" w:rsidRDefault="00AD4CDE" w:rsidP="00B868C7">
      <w:pPr>
        <w:pStyle w:val="vniontext"/>
        <w:widowControl/>
        <w:ind w:firstLine="0"/>
        <w:rPr>
          <w:rFonts w:ascii="Arial" w:hAnsi="Arial" w:cs="Arial"/>
          <w:sz w:val="20"/>
          <w:szCs w:val="20"/>
        </w:rPr>
      </w:pPr>
    </w:p>
    <w:p w14:paraId="05D5D73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7AE69AA" w14:textId="77777777" w:rsidR="003A69C2" w:rsidRPr="00D27771" w:rsidRDefault="003A69C2">
      <w:pPr>
        <w:pStyle w:val="vniontext"/>
        <w:widowControl/>
        <w:rPr>
          <w:rFonts w:ascii="Arial" w:hAnsi="Arial" w:cs="Arial"/>
          <w:sz w:val="20"/>
          <w:szCs w:val="20"/>
          <w:lang w:val="en-US"/>
        </w:rPr>
      </w:pPr>
    </w:p>
    <w:p w14:paraId="7918954B" w14:textId="743AEEB8"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F2445DF" w14:textId="77777777" w:rsidR="002B7458" w:rsidRDefault="002B7458" w:rsidP="00824EDF">
      <w:pPr>
        <w:pStyle w:val="vnintext"/>
        <w:ind w:firstLine="0"/>
        <w:rPr>
          <w:rFonts w:ascii="Arial" w:hAnsi="Arial" w:cs="Arial"/>
          <w:sz w:val="20"/>
          <w:szCs w:val="20"/>
        </w:rPr>
      </w:pPr>
    </w:p>
    <w:p w14:paraId="2FB5CFE7" w14:textId="77777777" w:rsidR="00683264" w:rsidRPr="000A67C4" w:rsidRDefault="00683264" w:rsidP="00B868C7">
      <w:pPr>
        <w:jc w:val="both"/>
        <w:rPr>
          <w:rFonts w:ascii="Arial" w:hAnsi="Arial" w:cs="Arial"/>
          <w:color w:val="000000"/>
          <w:lang w:eastAsia="en-US"/>
        </w:rPr>
      </w:pPr>
      <w:r w:rsidRPr="000A67C4">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0A67C4">
        <w:rPr>
          <w:rFonts w:ascii="Arial" w:hAnsi="Arial" w:cs="Arial"/>
          <w:color w:val="000000"/>
          <w:lang w:eastAsia="en-US"/>
        </w:rPr>
        <w:br/>
      </w:r>
      <w:r w:rsidRPr="000A67C4">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F59360" w14:textId="13E4FF4F" w:rsidR="00683264" w:rsidRPr="000A67C4" w:rsidRDefault="00683264" w:rsidP="00683264">
      <w:pPr>
        <w:jc w:val="both"/>
        <w:rPr>
          <w:rFonts w:ascii="Arial" w:hAnsi="Arial" w:cs="Arial"/>
          <w:color w:val="000000"/>
          <w:lang w:eastAsia="en-US"/>
        </w:rPr>
      </w:pPr>
      <w:r w:rsidRPr="000A67C4">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0A67C4">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54B21DE" w14:textId="77777777" w:rsidR="00AD4CDE" w:rsidRPr="00D27771" w:rsidRDefault="00AD4CDE">
      <w:pPr>
        <w:widowControl/>
        <w:rPr>
          <w:rFonts w:ascii="Arial" w:hAnsi="Arial" w:cs="Arial"/>
          <w:color w:val="000000"/>
        </w:rPr>
      </w:pPr>
    </w:p>
    <w:p w14:paraId="1E5F1D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2049834" w14:textId="77777777" w:rsidR="00AD4CDE" w:rsidRPr="00D27771" w:rsidRDefault="00AD4CDE">
      <w:pPr>
        <w:widowControl/>
        <w:rPr>
          <w:rFonts w:ascii="Arial" w:hAnsi="Arial" w:cs="Arial"/>
          <w:color w:val="000000"/>
        </w:rPr>
      </w:pPr>
    </w:p>
    <w:p w14:paraId="454FD3B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27AD320" w14:textId="77777777" w:rsidR="00AD4CDE" w:rsidRPr="00D27771" w:rsidRDefault="00AD4CDE">
      <w:pPr>
        <w:widowControl/>
        <w:rPr>
          <w:rFonts w:ascii="Arial" w:hAnsi="Arial" w:cs="Arial"/>
          <w:color w:val="000000"/>
        </w:rPr>
      </w:pPr>
    </w:p>
    <w:p w14:paraId="5D0247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8A0AEC" w14:textId="77777777" w:rsidR="00AD4CDE" w:rsidRPr="00D27771" w:rsidRDefault="00AD4CDE">
      <w:pPr>
        <w:widowControl/>
        <w:rPr>
          <w:rFonts w:ascii="Arial" w:hAnsi="Arial" w:cs="Arial"/>
          <w:color w:val="000000"/>
        </w:rPr>
      </w:pPr>
    </w:p>
    <w:p w14:paraId="39D1CC1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36473F9" w14:textId="77777777" w:rsidR="00663872" w:rsidRPr="00D27771" w:rsidRDefault="00663872">
      <w:pPr>
        <w:pStyle w:val="adresa"/>
        <w:widowControl/>
        <w:rPr>
          <w:rFonts w:ascii="Arial" w:hAnsi="Arial" w:cs="Arial"/>
          <w:color w:val="000000"/>
          <w:sz w:val="20"/>
          <w:szCs w:val="20"/>
        </w:rPr>
      </w:pPr>
    </w:p>
    <w:p w14:paraId="4FC1EEF9" w14:textId="77777777" w:rsidR="00AD4CDE" w:rsidRPr="00D27771" w:rsidRDefault="00AD4CDE">
      <w:pPr>
        <w:pStyle w:val="adresa"/>
        <w:widowControl/>
        <w:rPr>
          <w:rFonts w:ascii="Arial" w:hAnsi="Arial" w:cs="Arial"/>
          <w:color w:val="000000"/>
          <w:sz w:val="20"/>
          <w:szCs w:val="20"/>
        </w:rPr>
      </w:pPr>
    </w:p>
    <w:p w14:paraId="5DF9A64A" w14:textId="101B88F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674F9">
        <w:rPr>
          <w:rFonts w:ascii="Arial" w:hAnsi="Arial" w:cs="Arial"/>
          <w:color w:val="000000"/>
          <w:sz w:val="20"/>
          <w:szCs w:val="20"/>
        </w:rPr>
        <w:t>Liberci</w:t>
      </w:r>
      <w:r w:rsidRPr="00D27771">
        <w:rPr>
          <w:rFonts w:ascii="Arial" w:hAnsi="Arial" w:cs="Arial"/>
          <w:color w:val="000000"/>
          <w:sz w:val="20"/>
          <w:szCs w:val="20"/>
        </w:rPr>
        <w:t xml:space="preserve"> dne </w:t>
      </w:r>
      <w:r w:rsidR="001674F9">
        <w:rPr>
          <w:rFonts w:ascii="Arial" w:hAnsi="Arial" w:cs="Arial"/>
          <w:color w:val="000000"/>
          <w:sz w:val="20"/>
          <w:szCs w:val="20"/>
        </w:rPr>
        <w:t>17.10.2022</w:t>
      </w:r>
      <w:r w:rsidRPr="00D27771">
        <w:rPr>
          <w:rFonts w:ascii="Arial" w:hAnsi="Arial" w:cs="Arial"/>
          <w:color w:val="000000"/>
          <w:sz w:val="20"/>
          <w:szCs w:val="20"/>
        </w:rPr>
        <w:tab/>
        <w:t xml:space="preserve">V </w:t>
      </w:r>
      <w:r w:rsidR="001674F9">
        <w:rPr>
          <w:rFonts w:ascii="Arial" w:hAnsi="Arial" w:cs="Arial"/>
          <w:color w:val="000000"/>
          <w:sz w:val="20"/>
          <w:szCs w:val="20"/>
        </w:rPr>
        <w:t>Táboře</w:t>
      </w:r>
      <w:r w:rsidRPr="00D27771">
        <w:rPr>
          <w:rFonts w:ascii="Arial" w:hAnsi="Arial" w:cs="Arial"/>
          <w:color w:val="000000"/>
          <w:sz w:val="20"/>
          <w:szCs w:val="20"/>
        </w:rPr>
        <w:t xml:space="preserve"> dne </w:t>
      </w:r>
      <w:r w:rsidR="001674F9">
        <w:rPr>
          <w:rFonts w:ascii="Arial" w:hAnsi="Arial" w:cs="Arial"/>
          <w:color w:val="000000"/>
          <w:sz w:val="20"/>
          <w:szCs w:val="20"/>
        </w:rPr>
        <w:t>11.10.2022</w:t>
      </w:r>
    </w:p>
    <w:p w14:paraId="4D6D4AE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4E09BCC" w14:textId="582F9C60" w:rsidR="00162E8E" w:rsidRDefault="00162E8E">
      <w:pPr>
        <w:pStyle w:val="adresa"/>
        <w:widowControl/>
        <w:tabs>
          <w:tab w:val="clear" w:pos="3402"/>
          <w:tab w:val="clear" w:pos="6237"/>
        </w:tabs>
        <w:rPr>
          <w:rFonts w:ascii="Arial" w:hAnsi="Arial" w:cs="Arial"/>
          <w:color w:val="000000"/>
          <w:sz w:val="20"/>
          <w:szCs w:val="20"/>
        </w:rPr>
      </w:pPr>
    </w:p>
    <w:p w14:paraId="358EE6EB" w14:textId="463D8942" w:rsidR="00207212" w:rsidRDefault="00207212">
      <w:pPr>
        <w:pStyle w:val="adresa"/>
        <w:widowControl/>
        <w:tabs>
          <w:tab w:val="clear" w:pos="3402"/>
          <w:tab w:val="clear" w:pos="6237"/>
        </w:tabs>
        <w:rPr>
          <w:rFonts w:ascii="Arial" w:hAnsi="Arial" w:cs="Arial"/>
          <w:color w:val="000000"/>
          <w:sz w:val="20"/>
          <w:szCs w:val="20"/>
        </w:rPr>
      </w:pPr>
    </w:p>
    <w:p w14:paraId="41C7722F" w14:textId="77777777" w:rsidR="00207212" w:rsidRPr="00D27771" w:rsidRDefault="00207212">
      <w:pPr>
        <w:pStyle w:val="adresa"/>
        <w:widowControl/>
        <w:tabs>
          <w:tab w:val="clear" w:pos="3402"/>
          <w:tab w:val="clear" w:pos="6237"/>
        </w:tabs>
        <w:rPr>
          <w:rFonts w:ascii="Arial" w:hAnsi="Arial" w:cs="Arial"/>
          <w:color w:val="000000"/>
          <w:sz w:val="20"/>
          <w:szCs w:val="20"/>
        </w:rPr>
      </w:pPr>
    </w:p>
    <w:p w14:paraId="67C5CD4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A620E44" w14:textId="1B743A4F"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4EDBC3E" w14:textId="77777777" w:rsidR="00207212" w:rsidRPr="00D27771" w:rsidRDefault="00207212" w:rsidP="00AF52AA">
      <w:pPr>
        <w:pStyle w:val="adresa"/>
        <w:widowControl/>
        <w:tabs>
          <w:tab w:val="clear" w:pos="3402"/>
          <w:tab w:val="clear" w:pos="6237"/>
          <w:tab w:val="left" w:pos="4961"/>
        </w:tabs>
        <w:jc w:val="center"/>
        <w:rPr>
          <w:rFonts w:ascii="Arial" w:hAnsi="Arial" w:cs="Arial"/>
          <w:color w:val="000000"/>
          <w:sz w:val="20"/>
          <w:szCs w:val="20"/>
        </w:rPr>
      </w:pPr>
    </w:p>
    <w:p w14:paraId="0ECA13E2"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9697C05" w14:textId="3F5B84A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4FD6E69" w14:textId="77777777" w:rsidR="00207212" w:rsidRPr="00D27771" w:rsidRDefault="00207212" w:rsidP="00E262FD">
      <w:pPr>
        <w:pStyle w:val="adresa"/>
        <w:widowControl/>
        <w:tabs>
          <w:tab w:val="clear" w:pos="3402"/>
          <w:tab w:val="clear" w:pos="6237"/>
          <w:tab w:val="left" w:pos="5103"/>
        </w:tabs>
        <w:rPr>
          <w:rFonts w:ascii="Arial" w:hAnsi="Arial" w:cs="Arial"/>
          <w:color w:val="000000"/>
          <w:sz w:val="20"/>
          <w:szCs w:val="20"/>
        </w:rPr>
      </w:pPr>
    </w:p>
    <w:p w14:paraId="5EC7D17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Blecha Matthew Joseph </w:t>
      </w:r>
    </w:p>
    <w:p w14:paraId="32BC840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5229FD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C082773" w14:textId="77777777" w:rsidR="002F6676" w:rsidRDefault="002F6676" w:rsidP="00E262FD">
      <w:pPr>
        <w:pStyle w:val="adresa"/>
        <w:widowControl/>
        <w:tabs>
          <w:tab w:val="clear" w:pos="3402"/>
          <w:tab w:val="clear" w:pos="6237"/>
          <w:tab w:val="left" w:pos="5103"/>
        </w:tabs>
        <w:rPr>
          <w:rFonts w:ascii="Arial" w:hAnsi="Arial" w:cs="Arial"/>
          <w:color w:val="000000"/>
          <w:sz w:val="20"/>
          <w:szCs w:val="20"/>
        </w:rPr>
      </w:pPr>
    </w:p>
    <w:p w14:paraId="1C59FE81" w14:textId="798846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3854BB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BB695C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69DD002" w14:textId="77777777" w:rsidR="00F722EF" w:rsidRPr="00D27771" w:rsidRDefault="00F722EF">
      <w:pPr>
        <w:widowControl/>
        <w:rPr>
          <w:rFonts w:ascii="Arial" w:hAnsi="Arial" w:cs="Arial"/>
          <w:color w:val="000000"/>
        </w:rPr>
      </w:pPr>
    </w:p>
    <w:p w14:paraId="7F41C459" w14:textId="77777777" w:rsidR="003315E7" w:rsidRPr="00D27771" w:rsidRDefault="003315E7">
      <w:pPr>
        <w:widowControl/>
        <w:rPr>
          <w:rFonts w:ascii="Arial" w:hAnsi="Arial" w:cs="Arial"/>
          <w:color w:val="000000"/>
        </w:rPr>
      </w:pPr>
    </w:p>
    <w:p w14:paraId="071631FC" w14:textId="77777777" w:rsidR="002F6676" w:rsidRDefault="002F6676">
      <w:pPr>
        <w:widowControl/>
        <w:rPr>
          <w:rFonts w:ascii="Arial" w:hAnsi="Arial" w:cs="Arial"/>
          <w:color w:val="000000"/>
        </w:rPr>
      </w:pPr>
    </w:p>
    <w:p w14:paraId="1916928E" w14:textId="3E1A03F2" w:rsidR="00C5124F" w:rsidRPr="00D27771" w:rsidRDefault="00AD4CDE">
      <w:pPr>
        <w:widowControl/>
        <w:rPr>
          <w:rFonts w:ascii="Arial" w:hAnsi="Arial" w:cs="Arial"/>
          <w:color w:val="000000"/>
        </w:rPr>
      </w:pPr>
      <w:r w:rsidRPr="00D27771">
        <w:rPr>
          <w:rFonts w:ascii="Arial" w:hAnsi="Arial" w:cs="Arial"/>
          <w:color w:val="000000"/>
        </w:rPr>
        <w:t>Za správnost:</w:t>
      </w:r>
    </w:p>
    <w:p w14:paraId="12010DC2" w14:textId="77777777" w:rsidR="00091141" w:rsidRPr="00D27771" w:rsidRDefault="00091141">
      <w:pPr>
        <w:widowControl/>
        <w:rPr>
          <w:rFonts w:ascii="Arial" w:hAnsi="Arial" w:cs="Arial"/>
          <w:color w:val="000000"/>
        </w:rPr>
      </w:pPr>
    </w:p>
    <w:p w14:paraId="4D79797B" w14:textId="25D3BAA1" w:rsidR="00AD4CDE" w:rsidRPr="00D27771" w:rsidRDefault="002F6676">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483651C1" w14:textId="77777777" w:rsidR="00AD4CDE" w:rsidRPr="00D27771" w:rsidRDefault="00AD4CDE">
      <w:pPr>
        <w:widowControl/>
        <w:rPr>
          <w:rFonts w:ascii="Arial" w:hAnsi="Arial" w:cs="Arial"/>
          <w:color w:val="000000"/>
        </w:rPr>
      </w:pPr>
    </w:p>
    <w:p w14:paraId="66EB2C6E" w14:textId="77777777" w:rsidR="0081770D" w:rsidRPr="00D27771" w:rsidRDefault="0081770D">
      <w:pPr>
        <w:widowControl/>
        <w:rPr>
          <w:rFonts w:ascii="Arial" w:hAnsi="Arial" w:cs="Arial"/>
          <w:color w:val="000000"/>
        </w:rPr>
      </w:pPr>
    </w:p>
    <w:p w14:paraId="3D72ACDA" w14:textId="77777777" w:rsidR="002F6676" w:rsidRDefault="002F6676">
      <w:pPr>
        <w:widowControl/>
        <w:rPr>
          <w:rFonts w:ascii="Arial" w:hAnsi="Arial" w:cs="Arial"/>
          <w:color w:val="000000"/>
          <w:lang w:val="en-US"/>
        </w:rPr>
      </w:pPr>
    </w:p>
    <w:p w14:paraId="796B9BA7" w14:textId="77777777" w:rsidR="002F6676" w:rsidRDefault="002F6676">
      <w:pPr>
        <w:widowControl/>
        <w:rPr>
          <w:rFonts w:ascii="Arial" w:hAnsi="Arial" w:cs="Arial"/>
          <w:color w:val="000000"/>
          <w:lang w:val="en-US"/>
        </w:rPr>
      </w:pPr>
    </w:p>
    <w:p w14:paraId="77FC2094" w14:textId="77777777" w:rsidR="00956CCE" w:rsidRDefault="00956CCE">
      <w:pPr>
        <w:widowControl/>
        <w:rPr>
          <w:rFonts w:ascii="Arial" w:hAnsi="Arial" w:cs="Arial"/>
          <w:color w:val="000000"/>
          <w:lang w:val="en-US"/>
        </w:rPr>
      </w:pPr>
    </w:p>
    <w:p w14:paraId="66C105E9" w14:textId="77777777" w:rsidR="00956CCE" w:rsidRDefault="00956CCE">
      <w:pPr>
        <w:widowControl/>
        <w:rPr>
          <w:rFonts w:ascii="Arial" w:hAnsi="Arial" w:cs="Arial"/>
          <w:color w:val="000000"/>
          <w:lang w:val="en-US"/>
        </w:rPr>
      </w:pPr>
    </w:p>
    <w:p w14:paraId="67147790" w14:textId="1E7AC414"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73BB5F8" w14:textId="303F4DA1" w:rsidR="00125ACF" w:rsidRDefault="00125ACF">
      <w:pPr>
        <w:widowControl/>
        <w:rPr>
          <w:rFonts w:ascii="Arial" w:hAnsi="Arial" w:cs="Arial"/>
          <w:color w:val="000000"/>
          <w:lang w:val="en-US"/>
        </w:rPr>
      </w:pPr>
    </w:p>
    <w:p w14:paraId="0791EBFD" w14:textId="77777777" w:rsidR="002F6676" w:rsidRPr="00D27771" w:rsidRDefault="002F6676">
      <w:pPr>
        <w:widowControl/>
        <w:rPr>
          <w:rFonts w:ascii="Arial" w:hAnsi="Arial" w:cs="Arial"/>
          <w:color w:val="000000"/>
          <w:lang w:val="en-US"/>
        </w:rPr>
      </w:pPr>
    </w:p>
    <w:p w14:paraId="68C098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FAFE2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99C9409" w14:textId="0416FBDE" w:rsidR="00125ACF" w:rsidRDefault="00125ACF">
      <w:pPr>
        <w:widowControl/>
        <w:rPr>
          <w:rFonts w:ascii="Arial" w:hAnsi="Arial" w:cs="Arial"/>
          <w:color w:val="000000"/>
          <w:lang w:val="en-US"/>
        </w:rPr>
      </w:pPr>
    </w:p>
    <w:p w14:paraId="00C9148C" w14:textId="77777777" w:rsidR="002F6676" w:rsidRPr="00D27771" w:rsidRDefault="002F6676">
      <w:pPr>
        <w:widowControl/>
        <w:rPr>
          <w:rFonts w:ascii="Arial" w:hAnsi="Arial" w:cs="Arial"/>
          <w:color w:val="000000"/>
          <w:lang w:val="en-US"/>
        </w:rPr>
      </w:pPr>
    </w:p>
    <w:p w14:paraId="66E7F4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BA0E31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6359778" w14:textId="3D25E85F" w:rsidR="00125ACF" w:rsidRDefault="00125ACF">
      <w:pPr>
        <w:widowControl/>
        <w:rPr>
          <w:rFonts w:ascii="Arial" w:hAnsi="Arial" w:cs="Arial"/>
          <w:b/>
          <w:color w:val="000000"/>
          <w:lang w:val="en-US"/>
        </w:rPr>
      </w:pPr>
    </w:p>
    <w:p w14:paraId="7250501D" w14:textId="77777777" w:rsidR="002F6676" w:rsidRDefault="002F6676">
      <w:pPr>
        <w:widowControl/>
        <w:rPr>
          <w:rFonts w:ascii="Arial" w:hAnsi="Arial" w:cs="Arial"/>
          <w:b/>
          <w:color w:val="000000"/>
          <w:lang w:val="en-US"/>
        </w:rPr>
      </w:pPr>
    </w:p>
    <w:p w14:paraId="2100987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EE58D6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76DAA04" w14:textId="0E1E5868" w:rsidR="00F36629" w:rsidRDefault="00F36629">
      <w:pPr>
        <w:widowControl/>
        <w:rPr>
          <w:rFonts w:ascii="Arial" w:hAnsi="Arial" w:cs="Arial"/>
          <w:b/>
          <w:color w:val="000000"/>
          <w:lang w:val="en-US"/>
        </w:rPr>
      </w:pPr>
    </w:p>
    <w:p w14:paraId="3D32489A" w14:textId="77777777" w:rsidR="002F6676" w:rsidRDefault="002F6676">
      <w:pPr>
        <w:widowControl/>
        <w:rPr>
          <w:rFonts w:ascii="Arial" w:hAnsi="Arial" w:cs="Arial"/>
          <w:b/>
          <w:color w:val="000000"/>
          <w:lang w:val="en-US"/>
        </w:rPr>
      </w:pPr>
    </w:p>
    <w:p w14:paraId="052024E3" w14:textId="77777777" w:rsidR="00F36629" w:rsidRPr="00D27771" w:rsidRDefault="00F36629">
      <w:pPr>
        <w:widowControl/>
        <w:rPr>
          <w:rFonts w:ascii="Arial" w:hAnsi="Arial" w:cs="Arial"/>
          <w:b/>
          <w:color w:val="000000"/>
          <w:lang w:val="en-US"/>
        </w:rPr>
      </w:pPr>
    </w:p>
    <w:p w14:paraId="3D33CC3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72F2DB6" w14:textId="516F95BE"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2F6676">
        <w:rPr>
          <w:rFonts w:ascii="Arial" w:hAnsi="Arial" w:cs="Arial"/>
          <w:color w:val="000000"/>
          <w:lang w:val="en-US"/>
        </w:rPr>
        <w:t>proved</w:t>
      </w:r>
    </w:p>
    <w:p w14:paraId="2DAA0CFB" w14:textId="77777777" w:rsidR="002F6676" w:rsidRPr="00D27771" w:rsidRDefault="002F6676">
      <w:pPr>
        <w:widowControl/>
        <w:rPr>
          <w:rFonts w:ascii="Arial" w:hAnsi="Arial" w:cs="Arial"/>
          <w:color w:val="000000"/>
          <w:lang w:val="en-US"/>
        </w:rPr>
      </w:pPr>
    </w:p>
    <w:p w14:paraId="37F941A9" w14:textId="77777777" w:rsidR="0081770D" w:rsidRPr="00D27771" w:rsidRDefault="0081770D">
      <w:pPr>
        <w:widowControl/>
        <w:rPr>
          <w:rFonts w:ascii="Arial" w:hAnsi="Arial" w:cs="Arial"/>
          <w:color w:val="000000"/>
        </w:rPr>
      </w:pPr>
    </w:p>
    <w:p w14:paraId="7058C01E" w14:textId="40D07403" w:rsidR="00C820A8" w:rsidRDefault="00C820A8">
      <w:pPr>
        <w:widowControl/>
        <w:rPr>
          <w:rFonts w:ascii="Arial" w:hAnsi="Arial" w:cs="Arial"/>
          <w:color w:val="000000"/>
        </w:rPr>
      </w:pPr>
      <w:r w:rsidRPr="00D27771">
        <w:rPr>
          <w:rFonts w:ascii="Arial" w:hAnsi="Arial" w:cs="Arial"/>
          <w:color w:val="000000"/>
        </w:rPr>
        <w:t>V ………………………………………………………………………</w:t>
      </w:r>
    </w:p>
    <w:p w14:paraId="17FF76B3" w14:textId="77777777" w:rsidR="002F6676" w:rsidRPr="00D27771" w:rsidRDefault="002F6676">
      <w:pPr>
        <w:widowControl/>
        <w:rPr>
          <w:rFonts w:ascii="Arial" w:hAnsi="Arial" w:cs="Arial"/>
          <w:color w:val="000000"/>
        </w:rPr>
      </w:pPr>
    </w:p>
    <w:p w14:paraId="17CF22EE"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07BCAD3" w14:textId="3E79822D" w:rsidR="00225878" w:rsidRDefault="00225878">
      <w:pPr>
        <w:widowControl/>
        <w:rPr>
          <w:rFonts w:ascii="Arial" w:hAnsi="Arial" w:cs="Arial"/>
          <w:color w:val="000000"/>
          <w:lang w:val="en-US"/>
        </w:rPr>
      </w:pPr>
    </w:p>
    <w:p w14:paraId="5683C752" w14:textId="18827FDD" w:rsidR="002F6676" w:rsidRDefault="002F6676">
      <w:pPr>
        <w:widowControl/>
        <w:rPr>
          <w:rFonts w:ascii="Arial" w:hAnsi="Arial" w:cs="Arial"/>
          <w:color w:val="000000"/>
          <w:lang w:val="en-US"/>
        </w:rPr>
      </w:pPr>
    </w:p>
    <w:p w14:paraId="61700A6A" w14:textId="224C6923" w:rsidR="002F6676" w:rsidRDefault="002F6676">
      <w:pPr>
        <w:widowControl/>
        <w:rPr>
          <w:rFonts w:ascii="Arial" w:hAnsi="Arial" w:cs="Arial"/>
          <w:color w:val="000000"/>
          <w:lang w:val="en-US"/>
        </w:rPr>
      </w:pPr>
    </w:p>
    <w:p w14:paraId="686A3B61" w14:textId="4E74E602" w:rsidR="002F6676" w:rsidRDefault="002F6676">
      <w:pPr>
        <w:widowControl/>
        <w:rPr>
          <w:rFonts w:ascii="Arial" w:hAnsi="Arial" w:cs="Arial"/>
          <w:color w:val="000000"/>
          <w:lang w:val="en-US"/>
        </w:rPr>
      </w:pPr>
    </w:p>
    <w:p w14:paraId="75A8B889" w14:textId="64BC497E" w:rsidR="002F6676" w:rsidRDefault="002F6676">
      <w:pPr>
        <w:widowControl/>
        <w:rPr>
          <w:rFonts w:ascii="Arial" w:hAnsi="Arial" w:cs="Arial"/>
          <w:color w:val="000000"/>
          <w:lang w:val="en-US"/>
        </w:rPr>
      </w:pPr>
    </w:p>
    <w:p w14:paraId="265C4C01" w14:textId="3DDC850D" w:rsidR="002F6676" w:rsidRDefault="002F6676">
      <w:pPr>
        <w:widowControl/>
        <w:rPr>
          <w:rFonts w:ascii="Arial" w:hAnsi="Arial" w:cs="Arial"/>
          <w:color w:val="000000"/>
          <w:lang w:val="en-US"/>
        </w:rPr>
      </w:pPr>
    </w:p>
    <w:p w14:paraId="4FE91086" w14:textId="3B2BC57D" w:rsidR="002F6676" w:rsidRDefault="002F6676">
      <w:pPr>
        <w:widowControl/>
        <w:rPr>
          <w:rFonts w:ascii="Arial" w:hAnsi="Arial" w:cs="Arial"/>
          <w:color w:val="000000"/>
          <w:lang w:val="en-US"/>
        </w:rPr>
      </w:pPr>
    </w:p>
    <w:p w14:paraId="194419F7" w14:textId="64A4CC21" w:rsidR="002F6676" w:rsidRDefault="002F6676">
      <w:pPr>
        <w:widowControl/>
        <w:rPr>
          <w:rFonts w:ascii="Arial" w:hAnsi="Arial" w:cs="Arial"/>
          <w:color w:val="000000"/>
          <w:lang w:val="en-US"/>
        </w:rPr>
      </w:pPr>
    </w:p>
    <w:p w14:paraId="2137FF0F" w14:textId="7C409998" w:rsidR="002F6676" w:rsidRDefault="002F6676">
      <w:pPr>
        <w:widowControl/>
        <w:rPr>
          <w:rFonts w:ascii="Arial" w:hAnsi="Arial" w:cs="Arial"/>
          <w:color w:val="000000"/>
          <w:lang w:val="en-US"/>
        </w:rPr>
      </w:pPr>
    </w:p>
    <w:p w14:paraId="5551506E" w14:textId="2B8781AD" w:rsidR="002F6676" w:rsidRDefault="002F6676">
      <w:pPr>
        <w:widowControl/>
        <w:rPr>
          <w:rFonts w:ascii="Arial" w:hAnsi="Arial" w:cs="Arial"/>
          <w:color w:val="000000"/>
          <w:lang w:val="en-US"/>
        </w:rPr>
      </w:pPr>
    </w:p>
    <w:p w14:paraId="08868B0A" w14:textId="2C90B329" w:rsidR="002F6676" w:rsidRDefault="002F6676">
      <w:pPr>
        <w:widowControl/>
        <w:rPr>
          <w:rFonts w:ascii="Arial" w:hAnsi="Arial" w:cs="Arial"/>
          <w:color w:val="000000"/>
          <w:lang w:val="en-US"/>
        </w:rPr>
      </w:pPr>
    </w:p>
    <w:p w14:paraId="4635EC08" w14:textId="1DACDB54" w:rsidR="002F6676" w:rsidRDefault="002F6676">
      <w:pPr>
        <w:widowControl/>
        <w:rPr>
          <w:rFonts w:ascii="Arial" w:hAnsi="Arial" w:cs="Arial"/>
          <w:color w:val="000000"/>
          <w:lang w:val="en-US"/>
        </w:rPr>
      </w:pPr>
    </w:p>
    <w:p w14:paraId="0B66F8FD" w14:textId="086AC2BA" w:rsidR="002F6676" w:rsidRDefault="002F6676">
      <w:pPr>
        <w:widowControl/>
        <w:rPr>
          <w:rFonts w:ascii="Arial" w:hAnsi="Arial" w:cs="Arial"/>
          <w:color w:val="000000"/>
          <w:lang w:val="en-US"/>
        </w:rPr>
      </w:pPr>
    </w:p>
    <w:p w14:paraId="02BD119F" w14:textId="2A59AF25" w:rsidR="002F6676" w:rsidRDefault="002F6676">
      <w:pPr>
        <w:widowControl/>
        <w:rPr>
          <w:rFonts w:ascii="Arial" w:hAnsi="Arial" w:cs="Arial"/>
          <w:color w:val="000000"/>
          <w:lang w:val="en-US"/>
        </w:rPr>
      </w:pPr>
    </w:p>
    <w:p w14:paraId="4DA0E2A1" w14:textId="30231035" w:rsidR="002F6676" w:rsidRDefault="002F6676">
      <w:pPr>
        <w:widowControl/>
        <w:rPr>
          <w:rFonts w:ascii="Arial" w:hAnsi="Arial" w:cs="Arial"/>
          <w:color w:val="000000"/>
          <w:lang w:val="en-US"/>
        </w:rPr>
      </w:pPr>
    </w:p>
    <w:p w14:paraId="4C31934D" w14:textId="24ECC6D8" w:rsidR="002F6676" w:rsidRDefault="002F6676">
      <w:pPr>
        <w:widowControl/>
        <w:rPr>
          <w:rFonts w:ascii="Arial" w:hAnsi="Arial" w:cs="Arial"/>
          <w:color w:val="000000"/>
          <w:lang w:val="en-US"/>
        </w:rPr>
      </w:pPr>
    </w:p>
    <w:p w14:paraId="2A950617" w14:textId="32176DFB" w:rsidR="002F6676" w:rsidRDefault="002F6676">
      <w:pPr>
        <w:widowControl/>
        <w:rPr>
          <w:rFonts w:ascii="Arial" w:hAnsi="Arial" w:cs="Arial"/>
          <w:color w:val="000000"/>
          <w:lang w:val="en-US"/>
        </w:rPr>
      </w:pPr>
    </w:p>
    <w:p w14:paraId="47E316EA" w14:textId="6DF2FBF3" w:rsidR="002F6676" w:rsidRDefault="002F6676">
      <w:pPr>
        <w:widowControl/>
        <w:rPr>
          <w:rFonts w:ascii="Arial" w:hAnsi="Arial" w:cs="Arial"/>
          <w:color w:val="000000"/>
          <w:lang w:val="en-US"/>
        </w:rPr>
      </w:pPr>
    </w:p>
    <w:p w14:paraId="1DB89D87" w14:textId="4E800E72" w:rsidR="002F6676" w:rsidRDefault="002F6676">
      <w:pPr>
        <w:widowControl/>
        <w:rPr>
          <w:rFonts w:ascii="Arial" w:hAnsi="Arial" w:cs="Arial"/>
          <w:color w:val="000000"/>
          <w:lang w:val="en-US"/>
        </w:rPr>
      </w:pPr>
    </w:p>
    <w:p w14:paraId="21B7136B" w14:textId="0770A7D9" w:rsidR="002F6676" w:rsidRDefault="002F6676">
      <w:pPr>
        <w:widowControl/>
        <w:rPr>
          <w:rFonts w:ascii="Arial" w:hAnsi="Arial" w:cs="Arial"/>
          <w:color w:val="000000"/>
          <w:lang w:val="en-US"/>
        </w:rPr>
      </w:pPr>
    </w:p>
    <w:p w14:paraId="07E3D740" w14:textId="4AC55431" w:rsidR="002F6676" w:rsidRDefault="002F6676">
      <w:pPr>
        <w:widowControl/>
        <w:rPr>
          <w:rFonts w:ascii="Arial" w:hAnsi="Arial" w:cs="Arial"/>
          <w:color w:val="000000"/>
          <w:lang w:val="en-US"/>
        </w:rPr>
      </w:pPr>
    </w:p>
    <w:p w14:paraId="3DC2A919" w14:textId="6FDDEB90" w:rsidR="002F6676" w:rsidRDefault="002F6676">
      <w:pPr>
        <w:widowControl/>
        <w:rPr>
          <w:rFonts w:ascii="Arial" w:hAnsi="Arial" w:cs="Arial"/>
          <w:color w:val="000000"/>
          <w:lang w:val="en-US"/>
        </w:rPr>
      </w:pPr>
    </w:p>
    <w:p w14:paraId="2FA2D818" w14:textId="1548D009" w:rsidR="002F6676" w:rsidRDefault="002F6676">
      <w:pPr>
        <w:widowControl/>
        <w:rPr>
          <w:rFonts w:ascii="Arial" w:hAnsi="Arial" w:cs="Arial"/>
          <w:color w:val="000000"/>
          <w:lang w:val="en-US"/>
        </w:rPr>
      </w:pPr>
    </w:p>
    <w:p w14:paraId="2561AF68" w14:textId="2F92DCDC" w:rsidR="002F6676" w:rsidRDefault="002F6676">
      <w:pPr>
        <w:widowControl/>
        <w:rPr>
          <w:rFonts w:ascii="Arial" w:hAnsi="Arial" w:cs="Arial"/>
          <w:color w:val="000000"/>
          <w:lang w:val="en-US"/>
        </w:rPr>
      </w:pPr>
    </w:p>
    <w:p w14:paraId="302FA09D" w14:textId="2E3185D2" w:rsidR="002F6676" w:rsidRDefault="002F6676">
      <w:pPr>
        <w:widowControl/>
        <w:rPr>
          <w:rFonts w:ascii="Arial" w:hAnsi="Arial" w:cs="Arial"/>
          <w:color w:val="000000"/>
          <w:lang w:val="en-US"/>
        </w:rPr>
      </w:pPr>
    </w:p>
    <w:p w14:paraId="3CE79A83" w14:textId="77777777" w:rsidR="002F6676" w:rsidRPr="00D27771" w:rsidRDefault="002F6676">
      <w:pPr>
        <w:widowControl/>
        <w:rPr>
          <w:rFonts w:ascii="Arial" w:hAnsi="Arial" w:cs="Arial"/>
          <w:color w:val="000000"/>
          <w:lang w:val="en-US"/>
        </w:rPr>
      </w:pPr>
    </w:p>
    <w:p w14:paraId="2820A345" w14:textId="77777777" w:rsidR="00AB3D96" w:rsidRPr="00D27771" w:rsidRDefault="00AB3D96">
      <w:pPr>
        <w:widowControl/>
        <w:rPr>
          <w:rFonts w:ascii="Arial" w:hAnsi="Arial" w:cs="Arial"/>
          <w:color w:val="000000"/>
        </w:rPr>
      </w:pPr>
    </w:p>
    <w:p w14:paraId="072464C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34527, 34528, 34352, 34351, 34239  </w:t>
      </w:r>
    </w:p>
    <w:p w14:paraId="1A3A51E4" w14:textId="77777777" w:rsidR="00AD4CDE" w:rsidRPr="00D27771" w:rsidRDefault="00AD4CDE">
      <w:pPr>
        <w:widowControl/>
        <w:rPr>
          <w:rFonts w:ascii="Arial" w:hAnsi="Arial" w:cs="Arial"/>
          <w:color w:val="000000"/>
        </w:rPr>
      </w:pPr>
    </w:p>
    <w:p w14:paraId="4A6446C5" w14:textId="77777777" w:rsidR="00AD4CDE" w:rsidRPr="00D27771" w:rsidRDefault="00AD4CDE">
      <w:pPr>
        <w:widowControl/>
        <w:rPr>
          <w:rFonts w:ascii="Arial" w:hAnsi="Arial" w:cs="Arial"/>
        </w:rPr>
      </w:pPr>
      <w:r w:rsidRPr="00D27771">
        <w:rPr>
          <w:rFonts w:ascii="Arial" w:hAnsi="Arial" w:cs="Arial"/>
          <w:color w:val="000000"/>
        </w:rPr>
        <w:t>Datum tisku: 3. 10. 2022  Verze programu Restituce: 6.02</w:t>
      </w:r>
    </w:p>
    <w:sectPr w:rsidR="00AD4CDE" w:rsidRPr="00D27771" w:rsidSect="00032F86">
      <w:pgSz w:w="12240" w:h="15840"/>
      <w:pgMar w:top="993"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2F86"/>
    <w:rsid w:val="00051722"/>
    <w:rsid w:val="0007035E"/>
    <w:rsid w:val="00076A7A"/>
    <w:rsid w:val="0008169E"/>
    <w:rsid w:val="000900B7"/>
    <w:rsid w:val="00091141"/>
    <w:rsid w:val="000A3D59"/>
    <w:rsid w:val="000A67C4"/>
    <w:rsid w:val="000B4D5B"/>
    <w:rsid w:val="000C7506"/>
    <w:rsid w:val="000F61EA"/>
    <w:rsid w:val="001015DC"/>
    <w:rsid w:val="00101E71"/>
    <w:rsid w:val="0012285A"/>
    <w:rsid w:val="00125ACF"/>
    <w:rsid w:val="00150EBF"/>
    <w:rsid w:val="00162E8E"/>
    <w:rsid w:val="00165114"/>
    <w:rsid w:val="001674F9"/>
    <w:rsid w:val="001914D2"/>
    <w:rsid w:val="00196594"/>
    <w:rsid w:val="001965CB"/>
    <w:rsid w:val="001A27D9"/>
    <w:rsid w:val="001A7B2C"/>
    <w:rsid w:val="001B6217"/>
    <w:rsid w:val="001D1353"/>
    <w:rsid w:val="001E5055"/>
    <w:rsid w:val="00207212"/>
    <w:rsid w:val="0022182F"/>
    <w:rsid w:val="00225878"/>
    <w:rsid w:val="00231BB2"/>
    <w:rsid w:val="00286B8F"/>
    <w:rsid w:val="002A1AB9"/>
    <w:rsid w:val="002A2A4B"/>
    <w:rsid w:val="002B2433"/>
    <w:rsid w:val="002B7458"/>
    <w:rsid w:val="002C7AD6"/>
    <w:rsid w:val="002D163D"/>
    <w:rsid w:val="002E0BC1"/>
    <w:rsid w:val="002F6676"/>
    <w:rsid w:val="00306639"/>
    <w:rsid w:val="003271AE"/>
    <w:rsid w:val="003315E7"/>
    <w:rsid w:val="003970C3"/>
    <w:rsid w:val="003A69C2"/>
    <w:rsid w:val="00403477"/>
    <w:rsid w:val="00407016"/>
    <w:rsid w:val="0043267F"/>
    <w:rsid w:val="0044037E"/>
    <w:rsid w:val="00475830"/>
    <w:rsid w:val="00490EB1"/>
    <w:rsid w:val="004934BF"/>
    <w:rsid w:val="004B579F"/>
    <w:rsid w:val="00511ECA"/>
    <w:rsid w:val="00540A55"/>
    <w:rsid w:val="00547094"/>
    <w:rsid w:val="005A5801"/>
    <w:rsid w:val="005E2E10"/>
    <w:rsid w:val="005E5F83"/>
    <w:rsid w:val="005F4E66"/>
    <w:rsid w:val="006230F7"/>
    <w:rsid w:val="00624C22"/>
    <w:rsid w:val="00663872"/>
    <w:rsid w:val="006711BC"/>
    <w:rsid w:val="00683264"/>
    <w:rsid w:val="00684DB4"/>
    <w:rsid w:val="00691EE6"/>
    <w:rsid w:val="00696E39"/>
    <w:rsid w:val="006B5F0F"/>
    <w:rsid w:val="006B7BC3"/>
    <w:rsid w:val="006D2030"/>
    <w:rsid w:val="006F699E"/>
    <w:rsid w:val="00732FBB"/>
    <w:rsid w:val="007457FE"/>
    <w:rsid w:val="00746F65"/>
    <w:rsid w:val="00763993"/>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4C00"/>
    <w:rsid w:val="009519F9"/>
    <w:rsid w:val="00956CCE"/>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0336"/>
    <w:rsid w:val="00B01442"/>
    <w:rsid w:val="00B02527"/>
    <w:rsid w:val="00B11680"/>
    <w:rsid w:val="00B2414E"/>
    <w:rsid w:val="00B631AE"/>
    <w:rsid w:val="00B70A94"/>
    <w:rsid w:val="00B868C7"/>
    <w:rsid w:val="00BC3F00"/>
    <w:rsid w:val="00BC52BE"/>
    <w:rsid w:val="00BC7680"/>
    <w:rsid w:val="00BE6FC3"/>
    <w:rsid w:val="00BF0065"/>
    <w:rsid w:val="00BF579A"/>
    <w:rsid w:val="00C20383"/>
    <w:rsid w:val="00C328C6"/>
    <w:rsid w:val="00C42B84"/>
    <w:rsid w:val="00C5124F"/>
    <w:rsid w:val="00C820A8"/>
    <w:rsid w:val="00C90E09"/>
    <w:rsid w:val="00C936B8"/>
    <w:rsid w:val="00CD4C2E"/>
    <w:rsid w:val="00CF1E23"/>
    <w:rsid w:val="00D13D66"/>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15184"/>
    <w:rsid w:val="00F33A11"/>
    <w:rsid w:val="00F36629"/>
    <w:rsid w:val="00F55696"/>
    <w:rsid w:val="00F70F95"/>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A3CB1"/>
  <w14:defaultImageDpi w14:val="0"/>
  <w15:docId w15:val="{A2DE44EE-BC5D-45A4-A23D-10EE42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5E2E10"/>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87350">
      <w:marLeft w:val="0"/>
      <w:marRight w:val="0"/>
      <w:marTop w:val="0"/>
      <w:marBottom w:val="0"/>
      <w:divBdr>
        <w:top w:val="none" w:sz="0" w:space="0" w:color="auto"/>
        <w:left w:val="none" w:sz="0" w:space="0" w:color="auto"/>
        <w:bottom w:val="none" w:sz="0" w:space="0" w:color="auto"/>
        <w:right w:val="none" w:sz="0" w:space="0" w:color="auto"/>
      </w:divBdr>
    </w:div>
    <w:div w:id="1863087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1876</Words>
  <Characters>11073</Characters>
  <Application>Microsoft Office Word</Application>
  <DocSecurity>0</DocSecurity>
  <Lines>92</Lines>
  <Paragraphs>25</Paragraphs>
  <ScaleCrop>false</ScaleCrop>
  <Company>PF</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2022-10-03T08:00:00Z</cp:lastPrinted>
  <dcterms:created xsi:type="dcterms:W3CDTF">2022-10-17T08:04:00Z</dcterms:created>
  <dcterms:modified xsi:type="dcterms:W3CDTF">2022-10-17T08:11:00Z</dcterms:modified>
</cp:coreProperties>
</file>