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F458F9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Dodatek č. 2</w:t>
      </w:r>
      <w:r w:rsidR="00585913">
        <w:rPr>
          <w:b/>
          <w:sz w:val="26"/>
          <w:szCs w:val="26"/>
        </w:rPr>
        <w:t xml:space="preserve"> k objednávce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  <w:t>Číslo: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FC5987">
        <w:rPr>
          <w:b/>
          <w:sz w:val="26"/>
          <w:szCs w:val="26"/>
        </w:rPr>
        <w:t>19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5987">
        <w:t>Daniel Šperka</w:t>
      </w:r>
    </w:p>
    <w:p w:rsidR="00FC5987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2848">
        <w:t>H</w:t>
      </w:r>
      <w:r w:rsidR="00FC5987">
        <w:t>radecká 2700/18</w:t>
      </w:r>
    </w:p>
    <w:p w:rsidR="00193612" w:rsidRPr="00396955" w:rsidRDefault="00193612" w:rsidP="00193612">
      <w:pPr>
        <w:spacing w:after="0" w:line="240" w:lineRule="auto"/>
      </w:pPr>
      <w:proofErr w:type="gramStart"/>
      <w:r w:rsidRPr="00396955">
        <w:t>434 01  Most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5987">
        <w:t>746 01  Opava 1</w:t>
      </w:r>
    </w:p>
    <w:p w:rsidR="00193612" w:rsidRPr="00396955" w:rsidRDefault="00193612" w:rsidP="00DA1B81">
      <w:pPr>
        <w:tabs>
          <w:tab w:val="left" w:pos="3765"/>
        </w:tabs>
        <w:spacing w:after="0" w:line="240" w:lineRule="auto"/>
      </w:pPr>
      <w:r w:rsidRPr="00396955">
        <w:t>IČ: 00831212</w:t>
      </w:r>
      <w:r w:rsidR="00DA1B81">
        <w:tab/>
      </w:r>
      <w:r w:rsidR="00DA1B81">
        <w:tab/>
      </w:r>
      <w:r w:rsidR="00DA1B81">
        <w:tab/>
      </w:r>
      <w:r w:rsidR="00DA1B81">
        <w:tab/>
        <w:t>IČ: 07011326</w:t>
      </w:r>
      <w:bookmarkStart w:id="0" w:name="_GoBack"/>
      <w:bookmarkEnd w:id="0"/>
      <w:r w:rsidR="00DA1B81">
        <w:tab/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215095" w:rsidP="00193612">
      <w:pPr>
        <w:spacing w:after="0" w:line="240" w:lineRule="auto"/>
      </w:pPr>
      <w:r>
        <w:t xml:space="preserve">Místo určení: </w:t>
      </w:r>
      <w:r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562097">
        <w:t>Objednávka vystavena:</w:t>
      </w:r>
      <w:r w:rsidR="00562097">
        <w:tab/>
      </w:r>
      <w:r w:rsidR="00562097">
        <w:tab/>
      </w:r>
      <w:proofErr w:type="gramStart"/>
      <w:r w:rsidR="00F458F9">
        <w:t>11.10</w:t>
      </w:r>
      <w:r w:rsidR="00585913">
        <w:t>.</w:t>
      </w:r>
      <w:r w:rsidR="00A96D0F">
        <w:t>2022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F458F9">
        <w:t>30.10</w:t>
      </w:r>
      <w:r w:rsidR="00585913">
        <w:t>.</w:t>
      </w:r>
      <w:r w:rsidR="00A96D0F">
        <w:t>2022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</w:t>
      </w:r>
      <w:r w:rsidR="00124D3F">
        <w:t>ejný účet dodavatele uvedený v r</w:t>
      </w:r>
      <w:r>
        <w:t>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4C611D" w:rsidP="00193612">
      <w:pPr>
        <w:spacing w:after="0" w:line="240" w:lineRule="auto"/>
        <w:jc w:val="both"/>
      </w:pPr>
      <w:r>
        <w:t>Respirátor Promedor24, Premium / 10 ks</w:t>
      </w:r>
      <w:r w:rsidR="00585913">
        <w:t xml:space="preserve"> – 3. 1. 2022</w:t>
      </w:r>
      <w:r w:rsidR="00585913">
        <w:tab/>
      </w:r>
      <w:r w:rsidR="00585913">
        <w:tab/>
      </w:r>
      <w:r>
        <w:t>45</w:t>
      </w:r>
      <w:r w:rsidR="00A96D0F">
        <w:t>.00</w:t>
      </w:r>
      <w:r w:rsidR="00D63DE0">
        <w:tab/>
      </w:r>
      <w:r w:rsidR="00D63DE0">
        <w:tab/>
      </w:r>
      <w:r w:rsidR="00D63DE0">
        <w:tab/>
      </w:r>
      <w:r>
        <w:t>20</w:t>
      </w:r>
      <w:r w:rsidR="00A96D0F">
        <w:t>00.000 ks</w:t>
      </w:r>
    </w:p>
    <w:p w:rsidR="00585913" w:rsidRDefault="00585913" w:rsidP="00193612">
      <w:pPr>
        <w:spacing w:after="0" w:line="240" w:lineRule="auto"/>
        <w:jc w:val="both"/>
      </w:pPr>
      <w:r>
        <w:t>Navýšení objednávky – 27. 4. 2022                                                    45.00                                   320.000 ks</w:t>
      </w:r>
    </w:p>
    <w:p w:rsidR="00F458F9" w:rsidRDefault="00F458F9" w:rsidP="00193612">
      <w:pPr>
        <w:spacing w:after="0" w:line="240" w:lineRule="auto"/>
        <w:jc w:val="both"/>
      </w:pPr>
      <w:r>
        <w:t xml:space="preserve">Navýšení objednávky – </w:t>
      </w:r>
      <w:proofErr w:type="gramStart"/>
      <w:r>
        <w:t>11.10. 2022</w:t>
      </w:r>
      <w:proofErr w:type="gramEnd"/>
      <w:r>
        <w:tab/>
      </w:r>
      <w:r>
        <w:tab/>
      </w:r>
      <w:r>
        <w:tab/>
      </w:r>
      <w:r>
        <w:tab/>
        <w:t>38.02</w:t>
      </w:r>
      <w:r>
        <w:tab/>
      </w:r>
      <w:r>
        <w:tab/>
      </w:r>
      <w:r>
        <w:tab/>
        <w:t xml:space="preserve">   960.000 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 xml:space="preserve">Cena objednávky nepřesáhne </w:t>
      </w:r>
      <w:r w:rsidR="00D63DE0">
        <w:t xml:space="preserve">částku </w:t>
      </w:r>
      <w:r w:rsidR="00F458F9">
        <w:t>140</w:t>
      </w:r>
      <w:r w:rsidR="00DA1B81">
        <w:t>.896</w:t>
      </w:r>
      <w:r>
        <w:t>,-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D4DE2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DA1B81">
        <w:t>11.10</w:t>
      </w:r>
      <w:r w:rsidR="00585913">
        <w:t>.</w:t>
      </w:r>
      <w:r w:rsidR="00A96D0F">
        <w:t>2022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124D3F" w:rsidRDefault="00DA1B81" w:rsidP="00124D3F">
      <w:pPr>
        <w:spacing w:after="0" w:line="240" w:lineRule="auto"/>
      </w:pPr>
      <w:r>
        <w:t>Dodatek</w:t>
      </w:r>
      <w:r w:rsidR="00124D3F">
        <w:t xml:space="preserve"> </w:t>
      </w:r>
      <w:proofErr w:type="gramStart"/>
      <w:r w:rsidR="00124D3F">
        <w:t>převzal(a) a souhlasí</w:t>
      </w:r>
      <w:proofErr w:type="gramEnd"/>
      <w:r w:rsidR="00124D3F">
        <w:t xml:space="preserve"> se zněním.</w:t>
      </w:r>
    </w:p>
    <w:p w:rsidR="00124D3F" w:rsidRDefault="00124D3F" w:rsidP="00124D3F">
      <w:pPr>
        <w:spacing w:after="0" w:line="240" w:lineRule="auto"/>
      </w:pPr>
    </w:p>
    <w:p w:rsidR="00193612" w:rsidRPr="00EE2DE9" w:rsidRDefault="00124D3F" w:rsidP="00C66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t xml:space="preserve">Datum: </w:t>
      </w:r>
      <w:proofErr w:type="gramStart"/>
      <w:r w:rsidR="00DA1B81">
        <w:t>14.10</w:t>
      </w:r>
      <w:r w:rsidR="00585913">
        <w:t>.2</w:t>
      </w:r>
      <w:r w:rsidR="00A96D0F">
        <w:t>022</w:t>
      </w:r>
      <w:proofErr w:type="gramEnd"/>
      <w:r>
        <w:tab/>
      </w:r>
      <w:r>
        <w:tab/>
        <w:t>Podpis:</w:t>
      </w:r>
      <w:r w:rsidR="00C661AE">
        <w:tab/>
      </w: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15609"/>
    <w:rsid w:val="001229D3"/>
    <w:rsid w:val="00124D3F"/>
    <w:rsid w:val="00193612"/>
    <w:rsid w:val="00197C2B"/>
    <w:rsid w:val="001D4DE2"/>
    <w:rsid w:val="00215095"/>
    <w:rsid w:val="0024613D"/>
    <w:rsid w:val="00255F93"/>
    <w:rsid w:val="002D65B4"/>
    <w:rsid w:val="003350AA"/>
    <w:rsid w:val="00430270"/>
    <w:rsid w:val="004A0519"/>
    <w:rsid w:val="004C0B89"/>
    <w:rsid w:val="004C611D"/>
    <w:rsid w:val="00562097"/>
    <w:rsid w:val="00585913"/>
    <w:rsid w:val="005D304B"/>
    <w:rsid w:val="00621183"/>
    <w:rsid w:val="006B2848"/>
    <w:rsid w:val="00712FDB"/>
    <w:rsid w:val="00803016"/>
    <w:rsid w:val="009B502C"/>
    <w:rsid w:val="00A96D0F"/>
    <w:rsid w:val="00C26A35"/>
    <w:rsid w:val="00C27271"/>
    <w:rsid w:val="00C52B14"/>
    <w:rsid w:val="00C661AE"/>
    <w:rsid w:val="00CB0CE1"/>
    <w:rsid w:val="00D63DE0"/>
    <w:rsid w:val="00DA1B81"/>
    <w:rsid w:val="00E04E72"/>
    <w:rsid w:val="00F458F9"/>
    <w:rsid w:val="00F8117E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66EE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Martina Kameníková</cp:lastModifiedBy>
  <cp:revision>3</cp:revision>
  <dcterms:created xsi:type="dcterms:W3CDTF">2022-10-17T07:18:00Z</dcterms:created>
  <dcterms:modified xsi:type="dcterms:W3CDTF">2022-10-17T07:34:00Z</dcterms:modified>
</cp:coreProperties>
</file>