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203C" w14:textId="10BEB6C6" w:rsidR="00F71208" w:rsidRDefault="00F71208" w:rsidP="00F71208">
      <w:pPr>
        <w:pStyle w:val="Zkladntext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ADV.HORÁK s.r.o.</w:t>
      </w:r>
      <w:r>
        <w:rPr>
          <w:rFonts w:ascii="Times New Roman" w:hAnsi="Times New Roman"/>
          <w:b/>
          <w:i/>
          <w:sz w:val="24"/>
          <w:szCs w:val="24"/>
        </w:rPr>
        <w:br/>
        <w:t>Hodonínská 105</w:t>
      </w:r>
    </w:p>
    <w:p w14:paraId="2DDD9C0D" w14:textId="7ACB3C3E" w:rsidR="00F71208" w:rsidRDefault="00F71208" w:rsidP="00F71208">
      <w:pPr>
        <w:pStyle w:val="Zkladntext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696 03  Dubňany</w:t>
      </w:r>
    </w:p>
    <w:p w14:paraId="31779638" w14:textId="7B85BB75" w:rsidR="00F71208" w:rsidRDefault="00F71208" w:rsidP="00F71208">
      <w:pPr>
        <w:pStyle w:val="Zkladntext"/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OBJ/URC/2022/251</w:t>
      </w:r>
    </w:p>
    <w:p w14:paraId="53CABD4E" w14:textId="77777777" w:rsidR="00F71208" w:rsidRDefault="00F71208" w:rsidP="00F71208">
      <w:pPr>
        <w:pStyle w:val="Vchozstyl"/>
        <w:jc w:val="both"/>
        <w:rPr>
          <w:sz w:val="24"/>
          <w:szCs w:val="24"/>
        </w:rPr>
      </w:pPr>
    </w:p>
    <w:p w14:paraId="15223524" w14:textId="79B1240B" w:rsidR="00F71208" w:rsidRPr="00F71208" w:rsidRDefault="00F71208" w:rsidP="00F71208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Objednáváme u Vás následující dodávku zboží:</w:t>
      </w:r>
    </w:p>
    <w:p w14:paraId="5C5D538F" w14:textId="6424CBCC" w:rsidR="00F71208" w:rsidRDefault="00F71208" w:rsidP="00F7120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Antistatická obuv AB 5080, vel. 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párů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832,- Kč bez DPH</w:t>
      </w:r>
    </w:p>
    <w:p w14:paraId="6B3FA7E7" w14:textId="5AFE9725" w:rsidR="00F71208" w:rsidRDefault="00F71208" w:rsidP="00F7120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Antistatická obuv AB 5080, vel. 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 párů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832,- Kč bez DPH</w:t>
      </w:r>
    </w:p>
    <w:p w14:paraId="73F94632" w14:textId="288D102F" w:rsidR="00F71208" w:rsidRDefault="00F71208" w:rsidP="00F7120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Antistatická obuv AB 5080, vel. 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párů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832,- Kč bez DPH</w:t>
      </w:r>
    </w:p>
    <w:p w14:paraId="46B2B1C4" w14:textId="1C81A4EE" w:rsidR="00F71208" w:rsidRDefault="00F71208" w:rsidP="00F7120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Antistatická obuv AB 5080, vel. 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párů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832,- Kč bez DPH</w:t>
      </w:r>
    </w:p>
    <w:p w14:paraId="34A0FE60" w14:textId="409BF7AA" w:rsidR="00F71208" w:rsidRDefault="00F71208" w:rsidP="00F7120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Antistatická obuv AB 5080, vel. 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párů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832,- Kč bez DPH</w:t>
      </w:r>
    </w:p>
    <w:p w14:paraId="035B789C" w14:textId="4C1A60D9" w:rsidR="00F71208" w:rsidRDefault="00F71208" w:rsidP="00F7120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06BED" w14:textId="77777777" w:rsidR="00F71208" w:rsidRDefault="00F71208" w:rsidP="00F7120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1DF91082" w14:textId="77777777" w:rsidR="00F71208" w:rsidRDefault="00F71208" w:rsidP="00F7120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ust. § 2079 a násl. Zákona č. 89/2012 Sb., občanského zákoníku v platném znění. </w:t>
      </w:r>
    </w:p>
    <w:p w14:paraId="76FB018C" w14:textId="77777777" w:rsidR="00F71208" w:rsidRDefault="00F71208" w:rsidP="00F7120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16774C27" w14:textId="77777777" w:rsidR="00F71208" w:rsidRPr="00F72CB2" w:rsidRDefault="00F71208" w:rsidP="00F7120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2B02493D" w14:textId="77777777" w:rsidR="00F71208" w:rsidRDefault="00F71208" w:rsidP="00F7120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2E9C1C" w14:textId="0E584D48" w:rsidR="00F71208" w:rsidRDefault="00F71208" w:rsidP="00F71208">
      <w:pPr>
        <w:pStyle w:val="Zkladntext"/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0227DB28" w14:textId="53EBC424" w:rsidR="00F71208" w:rsidRDefault="00F71208" w:rsidP="00F7120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</w:t>
      </w:r>
    </w:p>
    <w:p w14:paraId="4E0F401B" w14:textId="77777777" w:rsidR="00F71208" w:rsidRDefault="00F71208" w:rsidP="00F7120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4FC7C681" w14:textId="1BC0BCD3" w:rsidR="00F71208" w:rsidRDefault="00F71208" w:rsidP="00F7120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3E171356" w14:textId="77777777" w:rsidR="00F71208" w:rsidRDefault="00F71208" w:rsidP="00F71208">
      <w:pPr>
        <w:pStyle w:val="Vchozstyl"/>
        <w:jc w:val="both"/>
        <w:rPr>
          <w:sz w:val="24"/>
          <w:szCs w:val="24"/>
        </w:rPr>
      </w:pPr>
    </w:p>
    <w:p w14:paraId="164DA73B" w14:textId="77777777" w:rsidR="00F71208" w:rsidRDefault="00F71208" w:rsidP="00F712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31B60087" w14:textId="77777777" w:rsidR="00F71208" w:rsidRDefault="00F71208" w:rsidP="00F7120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1B09A4C9" w14:textId="77777777" w:rsidR="00F71208" w:rsidRDefault="00F71208" w:rsidP="00F71208">
      <w:pPr>
        <w:pStyle w:val="Vchozstyl"/>
        <w:jc w:val="both"/>
        <w:rPr>
          <w:sz w:val="24"/>
          <w:szCs w:val="24"/>
        </w:rPr>
      </w:pPr>
    </w:p>
    <w:p w14:paraId="5C037CE6" w14:textId="77777777" w:rsidR="00F71208" w:rsidRDefault="00F71208" w:rsidP="00F7120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CDB6125" w14:textId="77777777" w:rsidR="00F71208" w:rsidRDefault="00F71208" w:rsidP="00F7120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132020B6" w14:textId="77777777" w:rsidR="00F71208" w:rsidRDefault="00F71208" w:rsidP="00F71208">
      <w:pPr>
        <w:pStyle w:val="Vchozstyl"/>
        <w:rPr>
          <w:sz w:val="24"/>
          <w:szCs w:val="24"/>
        </w:rPr>
      </w:pPr>
    </w:p>
    <w:p w14:paraId="5293A0B6" w14:textId="77777777" w:rsidR="00F71208" w:rsidRDefault="00F71208" w:rsidP="00F71208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5" w:type="dxa"/>
        <w:tblInd w:w="-23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515"/>
      </w:tblGrid>
      <w:tr w:rsidR="00F71208" w14:paraId="2250C7D9" w14:textId="77777777" w:rsidTr="001D4B51">
        <w:trPr>
          <w:trHeight w:val="64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19C" w14:textId="77777777" w:rsidR="00F71208" w:rsidRDefault="00F71208" w:rsidP="001D4B51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20A6A8D5" w14:textId="77777777" w:rsidR="00F71208" w:rsidRDefault="00F71208" w:rsidP="001D4B5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34A7BED5" w14:textId="77777777" w:rsidR="00F71208" w:rsidRDefault="00F71208" w:rsidP="001D4B5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 11.10.2022          podpis příkazce operace ……………………………</w:t>
            </w:r>
          </w:p>
        </w:tc>
      </w:tr>
      <w:tr w:rsidR="00F71208" w14:paraId="3EC7E3D0" w14:textId="77777777" w:rsidTr="001D4B51">
        <w:trPr>
          <w:trHeight w:val="55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9AD7" w14:textId="77777777" w:rsidR="00F71208" w:rsidRDefault="00F71208" w:rsidP="001D4B5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(§ 13 odst. 4, 5 a 6)</w:t>
            </w:r>
          </w:p>
          <w:p w14:paraId="41B3D6C3" w14:textId="77777777" w:rsidR="00F71208" w:rsidRDefault="00F71208" w:rsidP="001D4B5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2B42DA92" w14:textId="77777777" w:rsidR="00F71208" w:rsidRDefault="00F71208" w:rsidP="001D4B5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11.10.2022           podpis správce rozpočtu ……………………………</w:t>
            </w:r>
          </w:p>
        </w:tc>
      </w:tr>
    </w:tbl>
    <w:p w14:paraId="247A7C78" w14:textId="25FF5F03" w:rsidR="0011518D" w:rsidRDefault="00BC79D2" w:rsidP="00BC79D2">
      <w:pPr>
        <w:pStyle w:val="Zkladntext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1518D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3" w14:textId="77777777" w:rsidR="00E37834" w:rsidRDefault="00F11CDA">
      <w:pPr>
        <w:spacing w:after="0" w:line="240" w:lineRule="auto"/>
      </w:pPr>
      <w:r>
        <w:separator/>
      </w:r>
    </w:p>
  </w:endnote>
  <w:endnote w:type="continuationSeparator" w:id="0">
    <w:p w14:paraId="32E9D845" w14:textId="77777777" w:rsidR="00E37834" w:rsidRDefault="00F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5CB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Tel:  518 601 111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23C350ED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17046852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1F22CB90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4E80884" w14:textId="77777777" w:rsidR="00C80248" w:rsidRDefault="00F11CDA">
    <w:pPr>
      <w:pStyle w:val="Zpat"/>
    </w:pPr>
    <w:r>
      <w:rPr>
        <w:rFonts w:ascii="Arial" w:hAnsi="Arial" w:cs="Arial"/>
        <w:color w:val="999999"/>
        <w:sz w:val="18"/>
        <w:szCs w:val="18"/>
      </w:rPr>
      <w:t>Zapsaná v obchodním rejstříku u Krajského soudu v Brně, oddíl Pr,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0122" w14:textId="77777777" w:rsidR="00E37834" w:rsidRDefault="00F11CDA">
      <w:pPr>
        <w:spacing w:after="0" w:line="240" w:lineRule="auto"/>
      </w:pPr>
      <w:r>
        <w:separator/>
      </w:r>
    </w:p>
  </w:footnote>
  <w:footnote w:type="continuationSeparator" w:id="0">
    <w:p w14:paraId="33BF4A5E" w14:textId="77777777" w:rsidR="00E37834" w:rsidRDefault="00F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BF88" w14:textId="77777777" w:rsidR="009851C8" w:rsidRDefault="009851C8" w:rsidP="009851C8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3EAC8113" wp14:editId="7AE08D1E">
          <wp:extent cx="3493766" cy="542925"/>
          <wp:effectExtent l="0" t="0" r="0" b="9525"/>
          <wp:docPr id="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5057D81" w14:textId="77777777" w:rsidR="009851C8" w:rsidRDefault="009851C8" w:rsidP="009851C8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454E95F0" w14:textId="56D9FE9D" w:rsidR="00C80248" w:rsidRPr="009851C8" w:rsidRDefault="00C80248" w:rsidP="009851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"/>
  </w:num>
  <w:num w:numId="2" w16cid:durableId="766996581">
    <w:abstractNumId w:val="2"/>
  </w:num>
  <w:num w:numId="3" w16cid:durableId="370688462">
    <w:abstractNumId w:val="3"/>
  </w:num>
  <w:num w:numId="4" w16cid:durableId="17609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17DB7"/>
    <w:rsid w:val="00047EEB"/>
    <w:rsid w:val="00050FF7"/>
    <w:rsid w:val="00060F7E"/>
    <w:rsid w:val="0007374B"/>
    <w:rsid w:val="00074827"/>
    <w:rsid w:val="00076039"/>
    <w:rsid w:val="000A385C"/>
    <w:rsid w:val="000B61C6"/>
    <w:rsid w:val="000C370D"/>
    <w:rsid w:val="000C58BD"/>
    <w:rsid w:val="000C7ADC"/>
    <w:rsid w:val="000C7B70"/>
    <w:rsid w:val="000D0E97"/>
    <w:rsid w:val="000E0965"/>
    <w:rsid w:val="000F7BB6"/>
    <w:rsid w:val="0011518D"/>
    <w:rsid w:val="0013091E"/>
    <w:rsid w:val="00144604"/>
    <w:rsid w:val="00160F90"/>
    <w:rsid w:val="001740CA"/>
    <w:rsid w:val="00185753"/>
    <w:rsid w:val="0019064C"/>
    <w:rsid w:val="001969EF"/>
    <w:rsid w:val="001A5645"/>
    <w:rsid w:val="001C026F"/>
    <w:rsid w:val="001C0A94"/>
    <w:rsid w:val="001C0ED9"/>
    <w:rsid w:val="001C31DB"/>
    <w:rsid w:val="001D01F7"/>
    <w:rsid w:val="002161DF"/>
    <w:rsid w:val="00226030"/>
    <w:rsid w:val="00226D4B"/>
    <w:rsid w:val="00226F84"/>
    <w:rsid w:val="0023068E"/>
    <w:rsid w:val="00241098"/>
    <w:rsid w:val="002604B8"/>
    <w:rsid w:val="00266800"/>
    <w:rsid w:val="0027645B"/>
    <w:rsid w:val="00283E9F"/>
    <w:rsid w:val="00295F9F"/>
    <w:rsid w:val="00297265"/>
    <w:rsid w:val="00297326"/>
    <w:rsid w:val="002A1BA3"/>
    <w:rsid w:val="002A7663"/>
    <w:rsid w:val="002C2C97"/>
    <w:rsid w:val="002D5F2B"/>
    <w:rsid w:val="002E0067"/>
    <w:rsid w:val="00305B54"/>
    <w:rsid w:val="00326997"/>
    <w:rsid w:val="00336E0D"/>
    <w:rsid w:val="00342403"/>
    <w:rsid w:val="003433D7"/>
    <w:rsid w:val="003504E9"/>
    <w:rsid w:val="003606A6"/>
    <w:rsid w:val="00362713"/>
    <w:rsid w:val="00373694"/>
    <w:rsid w:val="003748C3"/>
    <w:rsid w:val="00381651"/>
    <w:rsid w:val="0038405D"/>
    <w:rsid w:val="00387A01"/>
    <w:rsid w:val="00387DA7"/>
    <w:rsid w:val="0039015A"/>
    <w:rsid w:val="00392E7D"/>
    <w:rsid w:val="003A0985"/>
    <w:rsid w:val="003B4BDE"/>
    <w:rsid w:val="003D0710"/>
    <w:rsid w:val="003D3120"/>
    <w:rsid w:val="003E1F03"/>
    <w:rsid w:val="003E6832"/>
    <w:rsid w:val="003E6A90"/>
    <w:rsid w:val="003F103D"/>
    <w:rsid w:val="0040020E"/>
    <w:rsid w:val="00404D1F"/>
    <w:rsid w:val="00407199"/>
    <w:rsid w:val="00407A53"/>
    <w:rsid w:val="00410507"/>
    <w:rsid w:val="00414343"/>
    <w:rsid w:val="00430EE1"/>
    <w:rsid w:val="004313BE"/>
    <w:rsid w:val="004343BB"/>
    <w:rsid w:val="004536BD"/>
    <w:rsid w:val="00493492"/>
    <w:rsid w:val="004954A8"/>
    <w:rsid w:val="004A4566"/>
    <w:rsid w:val="004A4D04"/>
    <w:rsid w:val="004C3197"/>
    <w:rsid w:val="004C5954"/>
    <w:rsid w:val="004D7F24"/>
    <w:rsid w:val="004F05BF"/>
    <w:rsid w:val="004F3C3C"/>
    <w:rsid w:val="004F47CA"/>
    <w:rsid w:val="00505500"/>
    <w:rsid w:val="005135BA"/>
    <w:rsid w:val="0052475A"/>
    <w:rsid w:val="00527B58"/>
    <w:rsid w:val="005374E0"/>
    <w:rsid w:val="00541FA3"/>
    <w:rsid w:val="00542B2D"/>
    <w:rsid w:val="00544D7A"/>
    <w:rsid w:val="00555338"/>
    <w:rsid w:val="005623DF"/>
    <w:rsid w:val="00563445"/>
    <w:rsid w:val="005904D0"/>
    <w:rsid w:val="00597C73"/>
    <w:rsid w:val="005B0283"/>
    <w:rsid w:val="005D3521"/>
    <w:rsid w:val="005D41D1"/>
    <w:rsid w:val="005E5FA7"/>
    <w:rsid w:val="005E697D"/>
    <w:rsid w:val="005F4F12"/>
    <w:rsid w:val="00603628"/>
    <w:rsid w:val="00604056"/>
    <w:rsid w:val="0060562D"/>
    <w:rsid w:val="00612838"/>
    <w:rsid w:val="0062067C"/>
    <w:rsid w:val="00626E6C"/>
    <w:rsid w:val="006541AA"/>
    <w:rsid w:val="00654D24"/>
    <w:rsid w:val="00675D77"/>
    <w:rsid w:val="00677BCB"/>
    <w:rsid w:val="00682293"/>
    <w:rsid w:val="006C1439"/>
    <w:rsid w:val="006E7107"/>
    <w:rsid w:val="006F058F"/>
    <w:rsid w:val="006F4EE9"/>
    <w:rsid w:val="006F616C"/>
    <w:rsid w:val="006F69B5"/>
    <w:rsid w:val="006F7905"/>
    <w:rsid w:val="007042F7"/>
    <w:rsid w:val="00706DD3"/>
    <w:rsid w:val="0071557C"/>
    <w:rsid w:val="00717727"/>
    <w:rsid w:val="0071785C"/>
    <w:rsid w:val="00730EF8"/>
    <w:rsid w:val="00744179"/>
    <w:rsid w:val="00747FC4"/>
    <w:rsid w:val="00751ABD"/>
    <w:rsid w:val="007710DA"/>
    <w:rsid w:val="00774730"/>
    <w:rsid w:val="00780936"/>
    <w:rsid w:val="007915E9"/>
    <w:rsid w:val="00796DB8"/>
    <w:rsid w:val="007A09EB"/>
    <w:rsid w:val="007A27C4"/>
    <w:rsid w:val="007E1715"/>
    <w:rsid w:val="007E482A"/>
    <w:rsid w:val="007F7AD6"/>
    <w:rsid w:val="00804B96"/>
    <w:rsid w:val="00807F8A"/>
    <w:rsid w:val="008129D1"/>
    <w:rsid w:val="00824EA7"/>
    <w:rsid w:val="00836D41"/>
    <w:rsid w:val="008470D8"/>
    <w:rsid w:val="008515AF"/>
    <w:rsid w:val="00853393"/>
    <w:rsid w:val="008538D7"/>
    <w:rsid w:val="00853A08"/>
    <w:rsid w:val="00876E78"/>
    <w:rsid w:val="008807CC"/>
    <w:rsid w:val="00881EA8"/>
    <w:rsid w:val="008827EE"/>
    <w:rsid w:val="008924DE"/>
    <w:rsid w:val="00896413"/>
    <w:rsid w:val="008A0B80"/>
    <w:rsid w:val="008B0826"/>
    <w:rsid w:val="008B2C66"/>
    <w:rsid w:val="008C0906"/>
    <w:rsid w:val="008C2492"/>
    <w:rsid w:val="008D128A"/>
    <w:rsid w:val="008D359C"/>
    <w:rsid w:val="008D65A1"/>
    <w:rsid w:val="00902436"/>
    <w:rsid w:val="00905031"/>
    <w:rsid w:val="009076BC"/>
    <w:rsid w:val="00920BA5"/>
    <w:rsid w:val="009327DF"/>
    <w:rsid w:val="00947ACA"/>
    <w:rsid w:val="0095425F"/>
    <w:rsid w:val="00955D78"/>
    <w:rsid w:val="00957977"/>
    <w:rsid w:val="009623B1"/>
    <w:rsid w:val="00970879"/>
    <w:rsid w:val="0097199E"/>
    <w:rsid w:val="009851C8"/>
    <w:rsid w:val="00992695"/>
    <w:rsid w:val="0099362F"/>
    <w:rsid w:val="00997CCA"/>
    <w:rsid w:val="009B502F"/>
    <w:rsid w:val="009B6C47"/>
    <w:rsid w:val="009B77A0"/>
    <w:rsid w:val="009E1A40"/>
    <w:rsid w:val="009E5B58"/>
    <w:rsid w:val="00A208D7"/>
    <w:rsid w:val="00A26CF7"/>
    <w:rsid w:val="00A3690E"/>
    <w:rsid w:val="00A37285"/>
    <w:rsid w:val="00A5328A"/>
    <w:rsid w:val="00A62B1C"/>
    <w:rsid w:val="00A73924"/>
    <w:rsid w:val="00AC16EA"/>
    <w:rsid w:val="00AC4743"/>
    <w:rsid w:val="00AC66F2"/>
    <w:rsid w:val="00AD517E"/>
    <w:rsid w:val="00AF10D5"/>
    <w:rsid w:val="00B14618"/>
    <w:rsid w:val="00B20F87"/>
    <w:rsid w:val="00B23520"/>
    <w:rsid w:val="00B24483"/>
    <w:rsid w:val="00B3533B"/>
    <w:rsid w:val="00B46188"/>
    <w:rsid w:val="00B4749B"/>
    <w:rsid w:val="00B54302"/>
    <w:rsid w:val="00B759FF"/>
    <w:rsid w:val="00B81070"/>
    <w:rsid w:val="00B8378A"/>
    <w:rsid w:val="00B951C3"/>
    <w:rsid w:val="00B9774E"/>
    <w:rsid w:val="00BB119F"/>
    <w:rsid w:val="00BB2539"/>
    <w:rsid w:val="00BC038E"/>
    <w:rsid w:val="00BC79D2"/>
    <w:rsid w:val="00BD3102"/>
    <w:rsid w:val="00BE0CB8"/>
    <w:rsid w:val="00BE5884"/>
    <w:rsid w:val="00BF7472"/>
    <w:rsid w:val="00C03465"/>
    <w:rsid w:val="00C07361"/>
    <w:rsid w:val="00C1227A"/>
    <w:rsid w:val="00C13B3B"/>
    <w:rsid w:val="00C16767"/>
    <w:rsid w:val="00C22AC2"/>
    <w:rsid w:val="00C26AD0"/>
    <w:rsid w:val="00C320D0"/>
    <w:rsid w:val="00C35002"/>
    <w:rsid w:val="00C412DE"/>
    <w:rsid w:val="00C53561"/>
    <w:rsid w:val="00C53B58"/>
    <w:rsid w:val="00C67B2F"/>
    <w:rsid w:val="00C7421F"/>
    <w:rsid w:val="00C80248"/>
    <w:rsid w:val="00C84A0E"/>
    <w:rsid w:val="00CB378E"/>
    <w:rsid w:val="00CB46B8"/>
    <w:rsid w:val="00CC365B"/>
    <w:rsid w:val="00CC63EC"/>
    <w:rsid w:val="00CD038D"/>
    <w:rsid w:val="00CE0E7F"/>
    <w:rsid w:val="00CE0E95"/>
    <w:rsid w:val="00CE4949"/>
    <w:rsid w:val="00CE4F2F"/>
    <w:rsid w:val="00CF74D7"/>
    <w:rsid w:val="00D01F7E"/>
    <w:rsid w:val="00D044B5"/>
    <w:rsid w:val="00D1131E"/>
    <w:rsid w:val="00D31181"/>
    <w:rsid w:val="00D367CF"/>
    <w:rsid w:val="00D57D69"/>
    <w:rsid w:val="00D620CF"/>
    <w:rsid w:val="00D63775"/>
    <w:rsid w:val="00D85345"/>
    <w:rsid w:val="00DD373E"/>
    <w:rsid w:val="00DD394A"/>
    <w:rsid w:val="00DD6FAD"/>
    <w:rsid w:val="00DE791B"/>
    <w:rsid w:val="00DF7C55"/>
    <w:rsid w:val="00E37834"/>
    <w:rsid w:val="00E37FFA"/>
    <w:rsid w:val="00E569F5"/>
    <w:rsid w:val="00E6456C"/>
    <w:rsid w:val="00E6533D"/>
    <w:rsid w:val="00E73FE0"/>
    <w:rsid w:val="00E8333A"/>
    <w:rsid w:val="00E8448F"/>
    <w:rsid w:val="00EA4294"/>
    <w:rsid w:val="00EB14C5"/>
    <w:rsid w:val="00EB7944"/>
    <w:rsid w:val="00EC3E15"/>
    <w:rsid w:val="00EC4DF9"/>
    <w:rsid w:val="00ED52B3"/>
    <w:rsid w:val="00EE184E"/>
    <w:rsid w:val="00EF19CA"/>
    <w:rsid w:val="00EF7332"/>
    <w:rsid w:val="00F11CDA"/>
    <w:rsid w:val="00F156AF"/>
    <w:rsid w:val="00F24C9B"/>
    <w:rsid w:val="00F446F5"/>
    <w:rsid w:val="00F60E5B"/>
    <w:rsid w:val="00F71208"/>
    <w:rsid w:val="00F72CB2"/>
    <w:rsid w:val="00F7349D"/>
    <w:rsid w:val="00F746EE"/>
    <w:rsid w:val="00F80EE6"/>
    <w:rsid w:val="00FA0C43"/>
    <w:rsid w:val="00FA6441"/>
    <w:rsid w:val="00FB053B"/>
    <w:rsid w:val="00FB47DF"/>
    <w:rsid w:val="00FB5F2B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3</cp:revision>
  <cp:lastPrinted>2022-10-12T12:23:00Z</cp:lastPrinted>
  <dcterms:created xsi:type="dcterms:W3CDTF">2022-10-14T07:42:00Z</dcterms:created>
  <dcterms:modified xsi:type="dcterms:W3CDTF">2022-10-14T07:43:00Z</dcterms:modified>
  <dc:language>cs-CZ</dc:language>
</cp:coreProperties>
</file>