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6DE1DDFD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4F439E">
        <w:t>2</w:t>
      </w:r>
      <w:r>
        <w:t>/202</w:t>
      </w:r>
      <w:r w:rsidR="002747BD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66A252AA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257F3" w:rsidRPr="007C222C">
            <w:rPr>
              <w:b/>
              <w:sz w:val="24"/>
            </w:rPr>
            <w:t>FX030</w:t>
          </w:r>
          <w:r w:rsidR="007C222C" w:rsidRPr="007C222C">
            <w:rPr>
              <w:b/>
              <w:sz w:val="24"/>
            </w:rPr>
            <w:t>30167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7C222C" w:rsidRDefault="00402AFA">
      <w:pPr>
        <w:jc w:val="both"/>
        <w:rPr>
          <w:sz w:val="24"/>
        </w:rPr>
      </w:pPr>
      <w:r w:rsidRPr="007C222C">
        <w:rPr>
          <w:sz w:val="24"/>
        </w:rPr>
        <w:t>zastoupená:</w:t>
      </w:r>
      <w:r w:rsidRPr="007C222C">
        <w:rPr>
          <w:sz w:val="24"/>
        </w:rPr>
        <w:tab/>
      </w:r>
      <w:r w:rsidR="002F38A5" w:rsidRPr="007C222C">
        <w:rPr>
          <w:b/>
          <w:bCs/>
          <w:sz w:val="24"/>
        </w:rPr>
        <w:t>Ing. Martin</w:t>
      </w:r>
      <w:r w:rsidR="00303356" w:rsidRPr="007C222C">
        <w:rPr>
          <w:b/>
          <w:bCs/>
          <w:sz w:val="24"/>
        </w:rPr>
        <w:t>em</w:t>
      </w:r>
      <w:r w:rsidR="002F38A5" w:rsidRPr="007C222C">
        <w:rPr>
          <w:b/>
          <w:bCs/>
          <w:sz w:val="24"/>
        </w:rPr>
        <w:t xml:space="preserve"> Švolb</w:t>
      </w:r>
      <w:r w:rsidR="00303356" w:rsidRPr="007C222C">
        <w:rPr>
          <w:b/>
          <w:bCs/>
          <w:sz w:val="24"/>
        </w:rPr>
        <w:t>ou</w:t>
      </w:r>
    </w:p>
    <w:p w14:paraId="1D13A96A" w14:textId="35CA42A6" w:rsidR="00402AFA" w:rsidRPr="008969B4" w:rsidRDefault="00402AFA">
      <w:pPr>
        <w:jc w:val="both"/>
        <w:rPr>
          <w:sz w:val="24"/>
        </w:rPr>
      </w:pPr>
      <w:r w:rsidRPr="007C222C">
        <w:rPr>
          <w:sz w:val="24"/>
        </w:rPr>
        <w:tab/>
      </w:r>
      <w:r w:rsidRPr="007C222C">
        <w:rPr>
          <w:sz w:val="24"/>
        </w:rPr>
        <w:tab/>
      </w:r>
      <w:r w:rsidRPr="007C222C">
        <w:rPr>
          <w:bCs/>
          <w:spacing w:val="-8"/>
          <w:sz w:val="24"/>
        </w:rPr>
        <w:t>ředitel odboru výzkumu</w:t>
      </w:r>
      <w:r w:rsidR="00376BB0" w:rsidRPr="007C222C">
        <w:rPr>
          <w:bCs/>
          <w:spacing w:val="-8"/>
          <w:sz w:val="24"/>
        </w:rPr>
        <w:t>,</w:t>
      </w:r>
      <w:r w:rsidRPr="007C222C">
        <w:rPr>
          <w:bCs/>
          <w:spacing w:val="-8"/>
          <w:sz w:val="24"/>
        </w:rPr>
        <w:t xml:space="preserve"> vývo</w:t>
      </w:r>
      <w:r w:rsidRPr="008969B4">
        <w:rPr>
          <w:bCs/>
          <w:spacing w:val="-8"/>
          <w:sz w:val="24"/>
        </w:rPr>
        <w:t>je</w:t>
      </w:r>
      <w:r w:rsidR="00376BB0" w:rsidRPr="008969B4">
        <w:rPr>
          <w:bCs/>
          <w:spacing w:val="-8"/>
          <w:sz w:val="24"/>
        </w:rPr>
        <w:t xml:space="preserve"> a</w:t>
      </w:r>
      <w:r w:rsidR="00707F50" w:rsidRPr="008969B4">
        <w:rPr>
          <w:bCs/>
          <w:spacing w:val="-8"/>
          <w:sz w:val="24"/>
        </w:rPr>
        <w:t> </w:t>
      </w:r>
      <w:r w:rsidR="00376BB0" w:rsidRPr="008969B4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446F2CA6" w14:textId="0D19EE8B" w:rsidR="00C9454A" w:rsidRDefault="00C9454A" w:rsidP="002747BD">
      <w:pPr>
        <w:tabs>
          <w:tab w:val="left" w:pos="1276"/>
          <w:tab w:val="left" w:pos="198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organizace:</w:t>
      </w:r>
      <w:r w:rsidRPr="0021652C">
        <w:rPr>
          <w:b/>
          <w:bCs/>
          <w:sz w:val="24"/>
          <w:szCs w:val="24"/>
        </w:rPr>
        <w:t xml:space="preserve"> </w:t>
      </w:r>
      <w:r w:rsidR="002747BD">
        <w:rPr>
          <w:b/>
          <w:bCs/>
          <w:sz w:val="24"/>
          <w:szCs w:val="24"/>
        </w:rPr>
        <w:t xml:space="preserve">  </w:t>
      </w:r>
      <w:proofErr w:type="gramEnd"/>
      <w:r w:rsidR="002747BD">
        <w:rPr>
          <w:b/>
          <w:bCs/>
          <w:sz w:val="24"/>
          <w:szCs w:val="24"/>
        </w:rPr>
        <w:t xml:space="preserve"> </w:t>
      </w:r>
      <w:proofErr w:type="spellStart"/>
      <w:r w:rsidR="002747BD">
        <w:rPr>
          <w:b/>
          <w:bCs/>
          <w:sz w:val="24"/>
          <w:szCs w:val="24"/>
        </w:rPr>
        <w:t>Eledio</w:t>
      </w:r>
      <w:proofErr w:type="spellEnd"/>
      <w:r w:rsidR="007C222C" w:rsidRPr="007C222C">
        <w:rPr>
          <w:b/>
          <w:bCs/>
          <w:sz w:val="24"/>
          <w:szCs w:val="24"/>
        </w:rPr>
        <w:t xml:space="preserve"> s.r.o.</w:t>
      </w:r>
    </w:p>
    <w:p w14:paraId="7810C581" w14:textId="52335331" w:rsidR="00C9454A" w:rsidRPr="00DF00FB" w:rsidRDefault="00C9454A" w:rsidP="00C9454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DF00FB">
        <w:rPr>
          <w:sz w:val="24"/>
          <w:szCs w:val="24"/>
        </w:rPr>
        <w:t xml:space="preserve">se </w:t>
      </w:r>
      <w:proofErr w:type="gramStart"/>
      <w:r w:rsidRPr="00DF00FB">
        <w:rPr>
          <w:sz w:val="24"/>
          <w:szCs w:val="24"/>
        </w:rPr>
        <w:t xml:space="preserve">sídlem: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</w:t>
      </w:r>
      <w:r w:rsidR="007C222C" w:rsidRPr="007C222C">
        <w:rPr>
          <w:sz w:val="24"/>
          <w:szCs w:val="24"/>
        </w:rPr>
        <w:t>Golčova 485, Kunratice, 148 00 Praha</w:t>
      </w:r>
    </w:p>
    <w:p w14:paraId="3675D79B" w14:textId="5D903ACF" w:rsidR="00C9454A" w:rsidRPr="00DF00FB" w:rsidRDefault="00C9454A" w:rsidP="00C9454A">
      <w:pPr>
        <w:tabs>
          <w:tab w:val="left" w:pos="1985"/>
        </w:tabs>
        <w:jc w:val="both"/>
        <w:rPr>
          <w:sz w:val="24"/>
          <w:szCs w:val="24"/>
        </w:rPr>
      </w:pPr>
      <w:proofErr w:type="gramStart"/>
      <w:r w:rsidRPr="00DF00FB">
        <w:rPr>
          <w:sz w:val="24"/>
          <w:szCs w:val="24"/>
        </w:rPr>
        <w:t xml:space="preserve">IČ: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   </w:t>
      </w:r>
      <w:r w:rsidR="007C222C" w:rsidRPr="007C222C">
        <w:rPr>
          <w:sz w:val="24"/>
          <w:szCs w:val="24"/>
        </w:rPr>
        <w:t>246 94 631</w:t>
      </w:r>
      <w:r w:rsidRPr="00C86425">
        <w:rPr>
          <w:sz w:val="24"/>
          <w:szCs w:val="24"/>
        </w:rPr>
        <w:tab/>
      </w:r>
      <w:r w:rsidRPr="007461AE">
        <w:rPr>
          <w:sz w:val="24"/>
          <w:szCs w:val="24"/>
        </w:rPr>
        <w:tab/>
      </w:r>
      <w:r w:rsidRPr="0038496F">
        <w:rPr>
          <w:sz w:val="24"/>
          <w:szCs w:val="24"/>
        </w:rPr>
        <w:tab/>
      </w:r>
      <w:r w:rsidRPr="00233C3F">
        <w:rPr>
          <w:sz w:val="24"/>
          <w:szCs w:val="24"/>
        </w:rPr>
        <w:tab/>
      </w:r>
      <w:r w:rsidRPr="00F63D55">
        <w:rPr>
          <w:sz w:val="24"/>
          <w:szCs w:val="24"/>
        </w:rPr>
        <w:tab/>
      </w:r>
      <w:r w:rsidRPr="00F85581">
        <w:rPr>
          <w:sz w:val="24"/>
          <w:szCs w:val="24"/>
        </w:rPr>
        <w:tab/>
      </w:r>
      <w:r w:rsidRPr="00822B35">
        <w:rPr>
          <w:sz w:val="24"/>
          <w:szCs w:val="24"/>
        </w:rPr>
        <w:tab/>
      </w:r>
      <w:r w:rsidRPr="0021652C">
        <w:rPr>
          <w:sz w:val="24"/>
          <w:szCs w:val="24"/>
        </w:rPr>
        <w:tab/>
      </w:r>
      <w:r w:rsidRPr="00E6748A">
        <w:rPr>
          <w:sz w:val="24"/>
          <w:szCs w:val="24"/>
        </w:rPr>
        <w:tab/>
      </w:r>
      <w:r w:rsidRPr="00DF00FB">
        <w:rPr>
          <w:sz w:val="24"/>
          <w:szCs w:val="24"/>
        </w:rPr>
        <w:tab/>
      </w:r>
    </w:p>
    <w:p w14:paraId="61DD24F5" w14:textId="4AD7E08C" w:rsidR="00C9454A" w:rsidRPr="00DF00FB" w:rsidRDefault="00C9454A" w:rsidP="00C9454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DF00FB">
        <w:rPr>
          <w:sz w:val="24"/>
          <w:szCs w:val="24"/>
        </w:rPr>
        <w:t>DIČ:</w:t>
      </w:r>
      <w:r w:rsidRPr="00F63D55">
        <w:rPr>
          <w:sz w:val="24"/>
          <w:szCs w:val="24"/>
        </w:rPr>
        <w:t xml:space="preserve"> </w:t>
      </w:r>
      <w:r w:rsidR="002747BD">
        <w:rPr>
          <w:sz w:val="24"/>
          <w:szCs w:val="24"/>
        </w:rPr>
        <w:t xml:space="preserve">             </w:t>
      </w:r>
      <w:r w:rsidRPr="007C222C">
        <w:rPr>
          <w:sz w:val="24"/>
          <w:szCs w:val="24"/>
        </w:rPr>
        <w:t>CZ</w:t>
      </w:r>
      <w:r w:rsidR="007C222C" w:rsidRPr="007C222C">
        <w:rPr>
          <w:sz w:val="24"/>
          <w:szCs w:val="24"/>
        </w:rPr>
        <w:t xml:space="preserve"> 246 94 631 </w:t>
      </w:r>
    </w:p>
    <w:p w14:paraId="7BDFA810" w14:textId="402A444D" w:rsidR="00C9454A" w:rsidRPr="008969B4" w:rsidRDefault="00C9454A" w:rsidP="00C9454A">
      <w:pPr>
        <w:tabs>
          <w:tab w:val="left" w:pos="1985"/>
        </w:tabs>
        <w:jc w:val="both"/>
        <w:rPr>
          <w:sz w:val="24"/>
        </w:rPr>
      </w:pPr>
      <w:r w:rsidRPr="00DF00FB">
        <w:rPr>
          <w:sz w:val="24"/>
          <w:szCs w:val="24"/>
        </w:rPr>
        <w:t xml:space="preserve">zápis v OR: </w:t>
      </w:r>
      <w:r w:rsidR="002747BD">
        <w:rPr>
          <w:sz w:val="24"/>
          <w:szCs w:val="24"/>
        </w:rPr>
        <w:t xml:space="preserve">  </w:t>
      </w:r>
      <w:r w:rsidR="007C222C" w:rsidRPr="007C222C">
        <w:rPr>
          <w:sz w:val="24"/>
          <w:szCs w:val="24"/>
        </w:rPr>
        <w:t>C 166698/MSPH Městský soud v Praze</w:t>
      </w:r>
      <w:r>
        <w:rPr>
          <w:sz w:val="24"/>
          <w:szCs w:val="24"/>
        </w:rPr>
        <w:br/>
      </w:r>
    </w:p>
    <w:p w14:paraId="4E3F5E94" w14:textId="35BD027E" w:rsidR="00C9454A" w:rsidRPr="008969B4" w:rsidRDefault="00C9454A" w:rsidP="00C9454A">
      <w:pPr>
        <w:tabs>
          <w:tab w:val="left" w:pos="1985"/>
        </w:tabs>
        <w:jc w:val="both"/>
        <w:rPr>
          <w:b/>
          <w:bCs/>
          <w:sz w:val="24"/>
        </w:rPr>
      </w:pPr>
      <w:r w:rsidRPr="007C222C">
        <w:rPr>
          <w:sz w:val="24"/>
        </w:rPr>
        <w:t>zastoupená</w:t>
      </w:r>
      <w:r w:rsidRPr="008969B4">
        <w:rPr>
          <w:sz w:val="24"/>
        </w:rPr>
        <w:t>:</w:t>
      </w:r>
      <w:r w:rsidRPr="004B1D81">
        <w:t xml:space="preserve"> </w:t>
      </w:r>
      <w:r w:rsidRPr="007C222C">
        <w:rPr>
          <w:b/>
          <w:bCs/>
          <w:sz w:val="24"/>
        </w:rPr>
        <w:t xml:space="preserve">Ing. </w:t>
      </w:r>
      <w:r w:rsidR="007C222C" w:rsidRPr="007C222C">
        <w:rPr>
          <w:b/>
          <w:bCs/>
          <w:sz w:val="24"/>
        </w:rPr>
        <w:t xml:space="preserve">Davidem </w:t>
      </w:r>
      <w:proofErr w:type="spellStart"/>
      <w:r w:rsidR="007C222C" w:rsidRPr="007C222C">
        <w:rPr>
          <w:b/>
          <w:bCs/>
          <w:sz w:val="24"/>
        </w:rPr>
        <w:t>Grundelem</w:t>
      </w:r>
      <w:proofErr w:type="spellEnd"/>
    </w:p>
    <w:p w14:paraId="701C3BD7" w14:textId="73FE4E70" w:rsidR="00C9454A" w:rsidRPr="008969B4" w:rsidRDefault="00C9454A" w:rsidP="00C9454A">
      <w:pPr>
        <w:tabs>
          <w:tab w:val="left" w:pos="1985"/>
        </w:tabs>
        <w:jc w:val="both"/>
        <w:rPr>
          <w:sz w:val="24"/>
        </w:rPr>
      </w:pPr>
      <w:r w:rsidRPr="008969B4">
        <w:rPr>
          <w:sz w:val="24"/>
        </w:rPr>
        <w:t>funkce:</w:t>
      </w:r>
      <w:r>
        <w:rPr>
          <w:sz w:val="24"/>
        </w:rPr>
        <w:t xml:space="preserve"> </w:t>
      </w:r>
      <w:r w:rsidR="007C222C" w:rsidRPr="007C222C">
        <w:rPr>
          <w:sz w:val="24"/>
        </w:rPr>
        <w:t>jednatel</w:t>
      </w:r>
    </w:p>
    <w:p w14:paraId="49FB2654" w14:textId="0259314A" w:rsidR="00FE251A" w:rsidRPr="008969B4" w:rsidRDefault="00FE251A" w:rsidP="00F04896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4D3CB31B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 xml:space="preserve">uzavřeli mezi sebou dne </w:t>
      </w:r>
      <w:r w:rsidR="007C222C" w:rsidRPr="007C222C">
        <w:rPr>
          <w:sz w:val="24"/>
        </w:rPr>
        <w:t>04</w:t>
      </w:r>
      <w:r w:rsidRPr="007C222C">
        <w:rPr>
          <w:sz w:val="24"/>
        </w:rPr>
        <w:t>. 1</w:t>
      </w:r>
      <w:r w:rsidR="007C222C" w:rsidRPr="007C222C">
        <w:rPr>
          <w:sz w:val="24"/>
        </w:rPr>
        <w:t>1</w:t>
      </w:r>
      <w:r w:rsidRPr="007C222C">
        <w:rPr>
          <w:sz w:val="24"/>
        </w:rPr>
        <w:t>. 202</w:t>
      </w:r>
      <w:r w:rsidR="007C222C" w:rsidRPr="007C222C">
        <w:rPr>
          <w:sz w:val="24"/>
        </w:rPr>
        <w:t>1</w:t>
      </w:r>
      <w:r w:rsidRPr="007A45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7DBE76D3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7C222C">
        <w:rPr>
          <w:b/>
          <w:sz w:val="24"/>
        </w:rPr>
        <w:t xml:space="preserve">Řešení pro inteligentní údržbu a servis </w:t>
      </w:r>
      <w:proofErr w:type="spellStart"/>
      <w:r w:rsidR="007C222C">
        <w:rPr>
          <w:b/>
          <w:sz w:val="24"/>
        </w:rPr>
        <w:t>iXsolve</w:t>
      </w:r>
      <w:proofErr w:type="spellEnd"/>
    </w:p>
    <w:p w14:paraId="744CE602" w14:textId="4560A598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C222C">
            <w:rPr>
              <w:b/>
              <w:sz w:val="24"/>
            </w:rPr>
            <w:t>FX03030167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3306CE6A" w14:textId="77777777" w:rsidR="00A53AAC" w:rsidRDefault="00A53AAC" w:rsidP="007A4562">
      <w:pPr>
        <w:jc w:val="both"/>
        <w:rPr>
          <w:sz w:val="24"/>
        </w:rPr>
      </w:pPr>
    </w:p>
    <w:p w14:paraId="73ADD6A7" w14:textId="59FF5258" w:rsidR="007A4562" w:rsidRPr="007A4562" w:rsidRDefault="007A4562" w:rsidP="007A4562">
      <w:pPr>
        <w:jc w:val="both"/>
        <w:rPr>
          <w:sz w:val="24"/>
        </w:rPr>
      </w:pPr>
      <w:bookmarkStart w:id="0" w:name="_GoBack"/>
      <w:bookmarkEnd w:id="0"/>
      <w:r w:rsidRPr="007A4562">
        <w:rPr>
          <w:sz w:val="24"/>
        </w:rPr>
        <w:lastRenderedPageBreak/>
        <w:t xml:space="preserve">Dnešního dne uzavírají poskytovatel a příjemce tento dodatek č. </w:t>
      </w:r>
      <w:r w:rsidR="004F439E">
        <w:rPr>
          <w:sz w:val="24"/>
        </w:rPr>
        <w:t>2</w:t>
      </w:r>
      <w:r w:rsidRPr="007C222C">
        <w:rPr>
          <w:sz w:val="24"/>
        </w:rPr>
        <w:t>/202</w:t>
      </w:r>
      <w:r w:rsidR="008B1A39">
        <w:rPr>
          <w:sz w:val="24"/>
        </w:rPr>
        <w:t>2</w:t>
      </w:r>
      <w:r w:rsidRPr="007A4562">
        <w:rPr>
          <w:sz w:val="24"/>
        </w:rPr>
        <w:t xml:space="preserve"> ke Smlouvě, </w:t>
      </w:r>
      <w:r w:rsidR="002747BD">
        <w:rPr>
          <w:sz w:val="24"/>
        </w:rPr>
        <w:br/>
      </w:r>
      <w:r w:rsidRPr="007A4562">
        <w:rPr>
          <w:sz w:val="24"/>
        </w:rPr>
        <w:t>kterým se 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714C3188" w14:textId="5A0449E4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0571F4F2" w14:textId="3B441261" w:rsidR="00665A6D" w:rsidRDefault="00665A6D" w:rsidP="00665A6D">
      <w:pPr>
        <w:jc w:val="both"/>
        <w:rPr>
          <w:b/>
          <w:sz w:val="24"/>
        </w:rPr>
      </w:pPr>
      <w:r w:rsidRPr="007A4562">
        <w:rPr>
          <w:b/>
          <w:sz w:val="24"/>
        </w:rPr>
        <w:t>up</w:t>
      </w:r>
      <w:r>
        <w:rPr>
          <w:b/>
          <w:sz w:val="24"/>
        </w:rPr>
        <w:t>rav</w:t>
      </w:r>
      <w:r w:rsidRPr="007A4562">
        <w:rPr>
          <w:b/>
          <w:sz w:val="24"/>
        </w:rPr>
        <w:t>uje se</w:t>
      </w:r>
      <w:r w:rsidR="00AC71D2">
        <w:rPr>
          <w:b/>
          <w:sz w:val="24"/>
        </w:rPr>
        <w:t xml:space="preserve"> Článek II. odst. 3., který nyní zní:</w:t>
      </w:r>
    </w:p>
    <w:p w14:paraId="71097A3D" w14:textId="13A37086" w:rsidR="00AC71D2" w:rsidRDefault="00AC71D2" w:rsidP="00665A6D">
      <w:pPr>
        <w:jc w:val="both"/>
        <w:rPr>
          <w:b/>
          <w:sz w:val="24"/>
        </w:rPr>
      </w:pPr>
    </w:p>
    <w:p w14:paraId="0020808D" w14:textId="4382CF9F" w:rsidR="00AC71D2" w:rsidRDefault="00AC71D2" w:rsidP="00AC71D2">
      <w:pPr>
        <w:ind w:firstLine="360"/>
        <w:jc w:val="both"/>
        <w:rPr>
          <w:b/>
          <w:sz w:val="24"/>
        </w:rPr>
      </w:pPr>
      <w:r>
        <w:rPr>
          <w:sz w:val="24"/>
        </w:rPr>
        <w:t xml:space="preserve">3. Řešení projektu je rozloženo do období: </w:t>
      </w:r>
      <w:r>
        <w:rPr>
          <w:b/>
          <w:sz w:val="24"/>
        </w:rPr>
        <w:t>04/</w:t>
      </w:r>
      <w:proofErr w:type="gramStart"/>
      <w:r>
        <w:rPr>
          <w:b/>
          <w:sz w:val="24"/>
        </w:rPr>
        <w:t>2021 – 03</w:t>
      </w:r>
      <w:proofErr w:type="gramEnd"/>
      <w:r>
        <w:rPr>
          <w:b/>
          <w:sz w:val="24"/>
        </w:rPr>
        <w:t>/2023</w:t>
      </w:r>
    </w:p>
    <w:p w14:paraId="2121A78E" w14:textId="5A454F56" w:rsidR="003C7CBE" w:rsidRDefault="003C7CBE" w:rsidP="00665A6D">
      <w:pPr>
        <w:jc w:val="both"/>
        <w:rPr>
          <w:b/>
          <w:sz w:val="24"/>
        </w:rPr>
      </w:pPr>
    </w:p>
    <w:p w14:paraId="3912A385" w14:textId="1EE8445F" w:rsidR="003C7CBE" w:rsidRDefault="00AC71D2" w:rsidP="000556DC">
      <w:pPr>
        <w:jc w:val="both"/>
        <w:rPr>
          <w:b/>
          <w:sz w:val="24"/>
        </w:rPr>
      </w:pPr>
      <w:r>
        <w:rPr>
          <w:b/>
          <w:sz w:val="24"/>
        </w:rPr>
        <w:t>upřesňuje se:</w:t>
      </w:r>
    </w:p>
    <w:p w14:paraId="4F93B1C6" w14:textId="77777777" w:rsidR="00AC71D2" w:rsidRPr="000556DC" w:rsidRDefault="00AC71D2" w:rsidP="000556DC">
      <w:pPr>
        <w:jc w:val="both"/>
        <w:rPr>
          <w:b/>
          <w:sz w:val="24"/>
        </w:rPr>
      </w:pPr>
    </w:p>
    <w:p w14:paraId="52ECCA0B" w14:textId="77777777" w:rsidR="003C7CBE" w:rsidRPr="003C7CBE" w:rsidRDefault="003C7CBE" w:rsidP="003C7CBE">
      <w:pPr>
        <w:pStyle w:val="Odstavecseseznamem"/>
        <w:numPr>
          <w:ilvl w:val="0"/>
          <w:numId w:val="20"/>
        </w:numPr>
        <w:jc w:val="both"/>
        <w:rPr>
          <w:b/>
          <w:sz w:val="24"/>
        </w:rPr>
      </w:pPr>
      <w:r w:rsidRPr="003C7CBE">
        <w:rPr>
          <w:b/>
          <w:sz w:val="24"/>
        </w:rPr>
        <w:t>Příloha č. 2 – Věcná náplň řešení projektu</w:t>
      </w:r>
    </w:p>
    <w:p w14:paraId="59E4258F" w14:textId="77777777" w:rsidR="003C7CBE" w:rsidRPr="003C7CBE" w:rsidRDefault="003C7CBE" w:rsidP="003C7CBE">
      <w:pPr>
        <w:pStyle w:val="Odstavecseseznamem"/>
        <w:ind w:left="720"/>
        <w:jc w:val="both"/>
        <w:rPr>
          <w:b/>
          <w:sz w:val="24"/>
        </w:rPr>
      </w:pPr>
    </w:p>
    <w:p w14:paraId="3F020F1A" w14:textId="77777777" w:rsidR="00665A6D" w:rsidRDefault="00665A6D" w:rsidP="00665A6D">
      <w:pPr>
        <w:jc w:val="both"/>
        <w:rPr>
          <w:b/>
          <w:sz w:val="24"/>
        </w:rPr>
      </w:pPr>
    </w:p>
    <w:p w14:paraId="101D5B94" w14:textId="318993E4" w:rsidR="007A4562" w:rsidRDefault="007A4562" w:rsidP="007A4562">
      <w:pPr>
        <w:jc w:val="both"/>
        <w:rPr>
          <w:sz w:val="24"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77777777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067DF61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Smluvní strany shodně prohlašují, že tento dodatek je projevem jejich pravé a svobodné vůle </w:t>
      </w:r>
      <w:r w:rsidR="002747BD">
        <w:rPr>
          <w:sz w:val="24"/>
        </w:rPr>
        <w:br/>
      </w:r>
      <w:r w:rsidRPr="007A4562">
        <w:rPr>
          <w:sz w:val="24"/>
        </w:rPr>
        <w:t>a na 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5F9B25AB" w:rsidR="005A7207" w:rsidRPr="008969B4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665A6D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38496F">
        <w:rPr>
          <w:b/>
          <w:bCs/>
          <w:sz w:val="24"/>
        </w:rPr>
        <w:t xml:space="preserve"> </w:t>
      </w:r>
      <w:r w:rsidR="00665A6D">
        <w:rPr>
          <w:b/>
          <w:bCs/>
          <w:sz w:val="24"/>
        </w:rPr>
        <w:t xml:space="preserve"> </w:t>
      </w:r>
      <w:r w:rsidR="004B1D81">
        <w:rPr>
          <w:b/>
          <w:bCs/>
          <w:sz w:val="24"/>
        </w:rPr>
        <w:t xml:space="preserve">  </w:t>
      </w:r>
      <w:r w:rsidR="00665A6D" w:rsidRPr="007C222C">
        <w:rPr>
          <w:b/>
          <w:bCs/>
          <w:sz w:val="24"/>
        </w:rPr>
        <w:t xml:space="preserve">Ing. David </w:t>
      </w:r>
      <w:proofErr w:type="spellStart"/>
      <w:r w:rsidR="00665A6D" w:rsidRPr="007C222C">
        <w:rPr>
          <w:b/>
          <w:bCs/>
          <w:sz w:val="24"/>
        </w:rPr>
        <w:t>Grundel</w:t>
      </w:r>
      <w:proofErr w:type="spellEnd"/>
    </w:p>
    <w:p w14:paraId="5E8E84B2" w14:textId="5FE7EDD0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8969B4">
        <w:rPr>
          <w:bCs/>
          <w:spacing w:val="-8"/>
        </w:rPr>
        <w:t xml:space="preserve">     ředitel odboru výzkumu, vývoje a inovací</w:t>
      </w:r>
      <w:r w:rsidRPr="008969B4">
        <w:rPr>
          <w:b/>
        </w:rPr>
        <w:tab/>
      </w:r>
      <w:r>
        <w:rPr>
          <w:b/>
        </w:rPr>
        <w:tab/>
        <w:t xml:space="preserve">         </w:t>
      </w:r>
      <w:r w:rsidR="00665A6D">
        <w:rPr>
          <w:b/>
        </w:rPr>
        <w:t xml:space="preserve">                 </w:t>
      </w:r>
      <w:r w:rsidR="00665A6D" w:rsidRPr="00665A6D">
        <w:t>jednatel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2FC40DAC" w:rsidR="0019527E" w:rsidRPr="008D4108" w:rsidRDefault="00A53AAC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C222C">
          <w:rPr>
            <w:sz w:val="16"/>
            <w:szCs w:val="16"/>
          </w:rPr>
          <w:t>FX03030167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381C"/>
    <w:multiLevelType w:val="hybridMultilevel"/>
    <w:tmpl w:val="C95A1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6"/>
  </w:num>
  <w:num w:numId="5">
    <w:abstractNumId w:val="2"/>
  </w:num>
  <w:num w:numId="6">
    <w:abstractNumId w:val="15"/>
  </w:num>
  <w:num w:numId="7">
    <w:abstractNumId w:val="12"/>
  </w:num>
  <w:num w:numId="8">
    <w:abstractNumId w:val="4"/>
  </w:num>
  <w:num w:numId="9">
    <w:abstractNumId w:val="6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18"/>
  </w:num>
  <w:num w:numId="15">
    <w:abstractNumId w:val="19"/>
  </w:num>
  <w:num w:numId="16">
    <w:abstractNumId w:val="10"/>
  </w:num>
  <w:num w:numId="17">
    <w:abstractNumId w:val="0"/>
  </w:num>
  <w:num w:numId="18">
    <w:abstractNumId w:val="11"/>
  </w:num>
  <w:num w:numId="19">
    <w:abstractNumId w:val="17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56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0D0C"/>
    <w:rsid w:val="000C15B8"/>
    <w:rsid w:val="000C37E3"/>
    <w:rsid w:val="000C5AA3"/>
    <w:rsid w:val="000D0DD4"/>
    <w:rsid w:val="000D2A3F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1A88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7BD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C7CBE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439E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65A6D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222C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1A39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53AAC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C71D2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2B28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CA26-7D94-40DD-8BEC-E4AA2631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7ED22D7B.dotm</Template>
  <TotalTime>15</TotalTime>
  <Pages>2</Pages>
  <Words>315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FX03030167</vt:lpstr>
      <vt:lpstr>S M L O U V A    č</vt:lpstr>
    </vt:vector>
  </TitlesOfParts>
  <Company>MPO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FX03030167</dc:title>
  <dc:creator>bizova</dc:creator>
  <cp:lastModifiedBy>Kučerová Renáta</cp:lastModifiedBy>
  <cp:revision>6</cp:revision>
  <cp:lastPrinted>2022-03-31T13:46:00Z</cp:lastPrinted>
  <dcterms:created xsi:type="dcterms:W3CDTF">2022-10-05T08:32:00Z</dcterms:created>
  <dcterms:modified xsi:type="dcterms:W3CDTF">2022-10-05T13:26:00Z</dcterms:modified>
</cp:coreProperties>
</file>