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5C" w:rsidRDefault="00D0235C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D0235C" w:rsidRDefault="00135B2B">
      <w:pPr>
        <w:spacing w:line="200" w:lineRule="atLeast"/>
        <w:ind w:left="59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389306" cy="419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35C" w:rsidRDefault="00D02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35C" w:rsidRDefault="00D0235C">
      <w:pPr>
        <w:spacing w:before="3"/>
        <w:rPr>
          <w:rFonts w:ascii="Times New Roman" w:eastAsia="Times New Roman" w:hAnsi="Times New Roman" w:cs="Times New Roman"/>
        </w:rPr>
      </w:pPr>
    </w:p>
    <w:p w:rsidR="00D0235C" w:rsidRDefault="00135B2B">
      <w:pPr>
        <w:spacing w:before="62"/>
        <w:ind w:left="6010" w:right="597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1"/>
          <w:sz w:val="21"/>
        </w:rPr>
        <w:t>GALERIE</w:t>
      </w:r>
      <w:r>
        <w:rPr>
          <w:rFonts w:ascii="Calibri"/>
          <w:b/>
          <w:spacing w:val="39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RUDOLFINUM</w:t>
      </w:r>
    </w:p>
    <w:p w:rsidR="00D0235C" w:rsidRDefault="00D0235C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D0235C" w:rsidRDefault="00135B2B">
      <w:pPr>
        <w:ind w:left="30"/>
        <w:jc w:val="center"/>
        <w:rPr>
          <w:rFonts w:ascii="Calibri" w:eastAsia="Calibri" w:hAnsi="Calibri" w:cs="Calibri"/>
          <w:sz w:val="25"/>
          <w:szCs w:val="25"/>
        </w:rPr>
      </w:pPr>
      <w:proofErr w:type="spellStart"/>
      <w:r>
        <w:rPr>
          <w:rFonts w:ascii="Calibri" w:hAnsi="Calibri"/>
          <w:b/>
          <w:spacing w:val="-1"/>
          <w:sz w:val="25"/>
        </w:rPr>
        <w:t>Fragilités</w:t>
      </w:r>
      <w:proofErr w:type="spellEnd"/>
    </w:p>
    <w:p w:rsidR="00D0235C" w:rsidRDefault="00D0235C">
      <w:pPr>
        <w:spacing w:before="12"/>
        <w:rPr>
          <w:rFonts w:ascii="Calibri" w:eastAsia="Calibri" w:hAnsi="Calibri" w:cs="Calibri"/>
          <w:b/>
          <w:bCs/>
        </w:rPr>
      </w:pPr>
    </w:p>
    <w:p w:rsidR="00D0235C" w:rsidRDefault="00135B2B">
      <w:pPr>
        <w:ind w:left="6010" w:right="597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  <w:u w:val="single" w:color="000000"/>
        </w:rPr>
        <w:t>16.10.</w:t>
      </w:r>
      <w:r>
        <w:rPr>
          <w:rFonts w:asci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-</w:t>
      </w:r>
      <w:r>
        <w:rPr>
          <w:rFonts w:asci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/>
          <w:b/>
          <w:spacing w:val="-1"/>
          <w:sz w:val="20"/>
          <w:u w:val="single" w:color="000000"/>
        </w:rPr>
        <w:t>31.12.2022</w:t>
      </w:r>
    </w:p>
    <w:p w:rsidR="00D0235C" w:rsidRDefault="00D02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0235C" w:rsidRDefault="00D0235C">
      <w:pPr>
        <w:spacing w:before="10"/>
        <w:rPr>
          <w:rFonts w:ascii="Calibri" w:eastAsia="Calibri" w:hAnsi="Calibri" w:cs="Calibri"/>
          <w:b/>
          <w:bCs/>
        </w:rPr>
      </w:pPr>
    </w:p>
    <w:p w:rsidR="00D0235C" w:rsidRDefault="00135B2B">
      <w:pPr>
        <w:spacing w:before="74"/>
        <w:ind w:left="146"/>
        <w:rPr>
          <w:rFonts w:ascii="Calibri" w:eastAsia="Calibri" w:hAnsi="Calibri" w:cs="Calibri"/>
          <w:sz w:val="14"/>
          <w:szCs w:val="14"/>
        </w:rPr>
      </w:pPr>
      <w:r>
        <w:rPr>
          <w:rFonts w:ascii="Calibri" w:hAnsi="Calibri"/>
          <w:sz w:val="14"/>
        </w:rPr>
        <w:t>Medium/</w:t>
      </w:r>
      <w:proofErr w:type="spellStart"/>
      <w:r>
        <w:rPr>
          <w:rFonts w:ascii="Calibri" w:hAnsi="Calibri"/>
          <w:sz w:val="14"/>
        </w:rPr>
        <w:t>termín</w:t>
      </w:r>
      <w:proofErr w:type="spellEnd"/>
      <w:r>
        <w:rPr>
          <w:rFonts w:ascii="Calibri" w:hAnsi="Calibri"/>
          <w:sz w:val="14"/>
        </w:rPr>
        <w:t>/</w:t>
      </w:r>
      <w:proofErr w:type="spellStart"/>
      <w:proofErr w:type="gramStart"/>
      <w:r>
        <w:rPr>
          <w:rFonts w:ascii="Calibri" w:hAnsi="Calibri"/>
          <w:sz w:val="14"/>
        </w:rPr>
        <w:t>počet</w:t>
      </w:r>
      <w:proofErr w:type="spellEnd"/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1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ploch</w:t>
      </w:r>
      <w:proofErr w:type="spellEnd"/>
      <w:proofErr w:type="gramEnd"/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87"/>
        <w:gridCol w:w="1001"/>
        <w:gridCol w:w="958"/>
        <w:gridCol w:w="1001"/>
        <w:gridCol w:w="1016"/>
        <w:gridCol w:w="1030"/>
        <w:gridCol w:w="1133"/>
        <w:gridCol w:w="1116"/>
        <w:gridCol w:w="1159"/>
        <w:gridCol w:w="1090"/>
        <w:gridCol w:w="1117"/>
        <w:gridCol w:w="1116"/>
        <w:gridCol w:w="1116"/>
      </w:tblGrid>
      <w:tr w:rsidR="00D0235C">
        <w:trPr>
          <w:trHeight w:hRule="exact" w:val="348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16.10.</w:t>
            </w:r>
            <w:r>
              <w:rPr>
                <w:rFonts w:ascii="Calibri"/>
                <w:b/>
                <w:spacing w:val="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7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31.10.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18.10.-31.10.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1.11.-15.11.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1.11.-31.11.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1.11.-14.11.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15.11.-28.11.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16.11.</w:t>
            </w:r>
            <w:r>
              <w:rPr>
                <w:rFonts w:ascii="Calibri"/>
                <w:b/>
                <w:spacing w:val="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7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31.11.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9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29.11.-12.12.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1.12.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7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15.12.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1.12.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7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31.12.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16.12.</w:t>
            </w:r>
            <w:r>
              <w:rPr>
                <w:rFonts w:ascii="Calibri"/>
                <w:b/>
                <w:spacing w:val="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7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31.12.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35C" w:rsidRDefault="00D0235C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0235C" w:rsidRDefault="00135B2B">
            <w:pPr>
              <w:pStyle w:val="TableParagraph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13.12.-27.12.</w:t>
            </w:r>
          </w:p>
        </w:tc>
      </w:tr>
      <w:tr w:rsidR="003A1131">
        <w:trPr>
          <w:trHeight w:hRule="exact" w:val="348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3A1131" w:rsidRDefault="003A1131" w:rsidP="003A1131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CLV</w:t>
            </w:r>
            <w:r>
              <w:rPr>
                <w:rFonts w:asci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metro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Pr>
              <w:pStyle w:val="TableParagraph"/>
              <w:ind w:left="1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3A1131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697AC8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3A1131">
        <w:trPr>
          <w:trHeight w:hRule="exact" w:val="348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3A1131" w:rsidRDefault="003A1131" w:rsidP="003A1131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CLV</w:t>
            </w:r>
            <w:r>
              <w:rPr>
                <w:rFonts w:ascii="Calibri"/>
                <w:b/>
                <w:spacing w:val="14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rotunda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3A1131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697AC8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3A1131">
        <w:trPr>
          <w:trHeight w:hRule="exact" w:val="348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3A1131" w:rsidRDefault="003A1131" w:rsidP="003A1131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CLV</w:t>
            </w:r>
            <w:r>
              <w:rPr>
                <w:rFonts w:ascii="Calibri"/>
                <w:b/>
                <w:spacing w:val="12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4"/>
              </w:rPr>
              <w:t>povrch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3A1131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697AC8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3A1131">
        <w:trPr>
          <w:trHeight w:hRule="exact" w:val="348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3A1131" w:rsidRDefault="003A1131" w:rsidP="003A1131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metro</w:t>
            </w:r>
            <w:r>
              <w:rPr>
                <w:rFonts w:ascii="Calibri"/>
                <w:b/>
                <w:spacing w:val="14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49x49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3A1131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697AC8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131" w:rsidRDefault="003A1131" w:rsidP="003A1131">
            <w:proofErr w:type="spellStart"/>
            <w:r w:rsidRPr="00E73EBD">
              <w:rPr>
                <w:rFonts w:ascii="Calibri" w:eastAsia="Calibri" w:hAnsi="Calibri" w:cs="Calibri"/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</w:tbl>
    <w:p w:rsidR="00D0235C" w:rsidRDefault="00D0235C">
      <w:pPr>
        <w:rPr>
          <w:rFonts w:ascii="Calibri" w:eastAsia="Calibri" w:hAnsi="Calibri" w:cs="Calibri"/>
          <w:sz w:val="20"/>
          <w:szCs w:val="20"/>
        </w:rPr>
      </w:pPr>
    </w:p>
    <w:p w:rsidR="00D0235C" w:rsidRDefault="00D0235C">
      <w:pPr>
        <w:spacing w:before="8"/>
        <w:rPr>
          <w:rFonts w:ascii="Calibri" w:eastAsia="Calibri" w:hAnsi="Calibri" w:cs="Calibri"/>
        </w:rPr>
      </w:pPr>
    </w:p>
    <w:p w:rsidR="00D0235C" w:rsidRDefault="00135B2B">
      <w:pPr>
        <w:pStyle w:val="Zkladntext"/>
        <w:spacing w:line="367" w:lineRule="auto"/>
        <w:ind w:right="11356"/>
        <w:rPr>
          <w:b w:val="0"/>
          <w:bCs w:val="0"/>
        </w:rPr>
      </w:pPr>
      <w:proofErr w:type="spellStart"/>
      <w:r>
        <w:rPr>
          <w:spacing w:val="-1"/>
          <w:highlight w:val="lightGray"/>
        </w:rPr>
        <w:t>Celková</w:t>
      </w:r>
      <w:proofErr w:type="spellEnd"/>
      <w:r>
        <w:rPr>
          <w:spacing w:val="8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cena</w:t>
      </w:r>
      <w:proofErr w:type="spellEnd"/>
      <w:r>
        <w:rPr>
          <w:spacing w:val="8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kampaně</w:t>
      </w:r>
      <w:proofErr w:type="spellEnd"/>
      <w:r>
        <w:rPr>
          <w:spacing w:val="-1"/>
          <w:highlight w:val="lightGray"/>
        </w:rPr>
        <w:t>:</w:t>
      </w:r>
      <w:r>
        <w:rPr>
          <w:spacing w:val="8"/>
          <w:highlight w:val="lightGray"/>
        </w:rPr>
        <w:t xml:space="preserve"> </w:t>
      </w:r>
      <w:r>
        <w:rPr>
          <w:spacing w:val="-1"/>
          <w:highlight w:val="lightGray"/>
        </w:rPr>
        <w:t>195</w:t>
      </w:r>
      <w:r>
        <w:rPr>
          <w:spacing w:val="6"/>
          <w:highlight w:val="lightGray"/>
        </w:rPr>
        <w:t xml:space="preserve"> </w:t>
      </w:r>
      <w:r>
        <w:rPr>
          <w:spacing w:val="-1"/>
          <w:highlight w:val="lightGray"/>
        </w:rPr>
        <w:t>600</w:t>
      </w:r>
      <w:r>
        <w:rPr>
          <w:spacing w:val="5"/>
          <w:highlight w:val="lightGray"/>
        </w:rPr>
        <w:t xml:space="preserve"> </w:t>
      </w:r>
      <w:proofErr w:type="spellStart"/>
      <w:r>
        <w:rPr>
          <w:highlight w:val="lightGray"/>
        </w:rPr>
        <w:t>Kč</w:t>
      </w:r>
      <w:proofErr w:type="spellEnd"/>
      <w:r>
        <w:rPr>
          <w:spacing w:val="7"/>
          <w:highlight w:val="lightGray"/>
        </w:rPr>
        <w:t xml:space="preserve"> </w:t>
      </w:r>
      <w:r>
        <w:rPr>
          <w:highlight w:val="lightGray"/>
        </w:rPr>
        <w:t>+</w:t>
      </w:r>
      <w:r>
        <w:rPr>
          <w:spacing w:val="9"/>
          <w:highlight w:val="lightGray"/>
        </w:rPr>
        <w:t xml:space="preserve"> </w:t>
      </w:r>
      <w:r>
        <w:rPr>
          <w:highlight w:val="lightGray"/>
        </w:rPr>
        <w:t>DPH.</w:t>
      </w:r>
      <w:r>
        <w:rPr>
          <w:w w:val="102"/>
          <w:highlight w:val="lightGray"/>
        </w:rPr>
        <w:t xml:space="preserve"> </w:t>
      </w:r>
      <w:r>
        <w:rPr>
          <w:spacing w:val="27"/>
          <w:w w:val="102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nezahrnuje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11"/>
        </w:rPr>
        <w:t xml:space="preserve"> </w:t>
      </w:r>
      <w:proofErr w:type="spellStart"/>
      <w:r>
        <w:t>tisk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plakátů</w:t>
      </w:r>
      <w:bookmarkStart w:id="0" w:name="_GoBack"/>
      <w:bookmarkEnd w:id="0"/>
      <w:proofErr w:type="spellEnd"/>
    </w:p>
    <w:sectPr w:rsidR="00D0235C">
      <w:type w:val="continuous"/>
      <w:pgSz w:w="16840" w:h="11910" w:orient="landscape"/>
      <w:pgMar w:top="1100" w:right="1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235C"/>
    <w:rsid w:val="00135B2B"/>
    <w:rsid w:val="003A1131"/>
    <w:rsid w:val="00D0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AE9F0"/>
  <w15:docId w15:val="{6E00924F-7ED6-4749-BAC6-87D1D2D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4"/>
      <w:ind w:left="146"/>
    </w:pPr>
    <w:rPr>
      <w:rFonts w:ascii="Calibri" w:eastAsia="Calibri" w:hAnsi="Calibri"/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35B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Horná Veronika</cp:lastModifiedBy>
  <cp:revision>3</cp:revision>
  <dcterms:created xsi:type="dcterms:W3CDTF">2022-10-12T12:54:00Z</dcterms:created>
  <dcterms:modified xsi:type="dcterms:W3CDTF">2022-10-12T12:56:00Z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2022-10-12T00:00:00Z</vt:filetime>
  </property>
</Properties>
</file>